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仿宋简体" w:eastAsia="方正仿宋简体"/>
          <w:b/>
          <w:bCs/>
          <w:sz w:val="32"/>
          <w:szCs w:val="32"/>
        </w:rPr>
        <w:t>附件1：</w:t>
      </w:r>
      <w:r>
        <w:rPr>
          <w:rFonts w:ascii="方正小标宋简体" w:eastAsia="方正小标宋简体"/>
          <w:sz w:val="32"/>
          <w:szCs w:val="32"/>
        </w:rPr>
        <w:t xml:space="preserve"> </w:t>
      </w:r>
    </w:p>
    <w:p>
      <w:pPr>
        <w:ind w:right="-58" w:firstLine="640" w:firstLineChars="20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实验室智慧化建设与评价标准示范应用项目申请表</w:t>
      </w:r>
    </w:p>
    <w:p>
      <w:pPr>
        <w:ind w:left="-149" w:leftChars="-71" w:firstLine="156" w:firstLineChars="49"/>
        <w:rPr>
          <w:rFonts w:ascii="楷体" w:hAnsi="楷体" w:eastAsia="楷体"/>
          <w:bCs/>
          <w:sz w:val="32"/>
          <w:szCs w:val="32"/>
        </w:rPr>
      </w:pPr>
    </w:p>
    <w:tbl>
      <w:tblPr>
        <w:tblStyle w:val="10"/>
        <w:tblW w:w="8848" w:type="dxa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59"/>
        <w:gridCol w:w="1134"/>
        <w:gridCol w:w="1985"/>
        <w:gridCol w:w="1558"/>
        <w:gridCol w:w="13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48" w:type="dxa"/>
            <w:gridSpan w:val="7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楷体" w:hAnsi="楷体" w:eastAsia="楷体"/>
                <w:bCs/>
                <w:sz w:val="32"/>
                <w:szCs w:val="32"/>
              </w:rPr>
              <w:t>一、申请单位基本情况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单位名称</w:t>
            </w:r>
          </w:p>
        </w:tc>
        <w:tc>
          <w:tcPr>
            <w:tcW w:w="317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法人代表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详细地址</w:t>
            </w:r>
          </w:p>
        </w:tc>
        <w:tc>
          <w:tcPr>
            <w:tcW w:w="317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邮政编码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单位性质</w:t>
            </w:r>
          </w:p>
        </w:tc>
        <w:tc>
          <w:tcPr>
            <w:tcW w:w="317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单位人数</w:t>
            </w:r>
          </w:p>
        </w:tc>
        <w:tc>
          <w:tcPr>
            <w:tcW w:w="2788" w:type="dxa"/>
            <w:gridSpan w:val="2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负责人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职务职称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邮箱地址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协作单位</w:t>
            </w:r>
          </w:p>
        </w:tc>
        <w:tc>
          <w:tcPr>
            <w:tcW w:w="7524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主管部门</w:t>
            </w:r>
          </w:p>
        </w:tc>
        <w:tc>
          <w:tcPr>
            <w:tcW w:w="7524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48" w:type="dxa"/>
            <w:gridSpan w:val="7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楷体" w:hAnsi="楷体" w:eastAsia="楷体"/>
                <w:bCs/>
                <w:sz w:val="32"/>
                <w:szCs w:val="32"/>
              </w:rPr>
              <w:t>二、申请项目情况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项目名称</w:t>
            </w:r>
          </w:p>
        </w:tc>
        <w:tc>
          <w:tcPr>
            <w:tcW w:w="74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所属领域</w:t>
            </w:r>
          </w:p>
        </w:tc>
        <w:tc>
          <w:tcPr>
            <w:tcW w:w="7465" w:type="dxa"/>
            <w:gridSpan w:val="5"/>
            <w:vAlign w:val="center"/>
          </w:tcPr>
          <w:p>
            <w:pPr>
              <w:ind w:left="214" w:right="-63" w:rightChars="-30" w:hanging="213" w:hangingChars="89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项目优势</w:t>
            </w:r>
          </w:p>
        </w:tc>
        <w:tc>
          <w:tcPr>
            <w:tcW w:w="7465" w:type="dxa"/>
            <w:gridSpan w:val="5"/>
          </w:tcPr>
          <w:p>
            <w:pPr>
              <w:spacing w:line="360" w:lineRule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（可从行业影响力、政府支持、市场规模、技术资源、人力资源、资金资源、资质、项目成熟度、研发能力、示范、培训、推广能力等方面阐述）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项目目标</w:t>
            </w:r>
          </w:p>
        </w:tc>
        <w:tc>
          <w:tcPr>
            <w:tcW w:w="7465" w:type="dxa"/>
            <w:gridSpan w:val="5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（详列项目实施必要的技术需求，包括但不限于合作开发、知识产权、资质申请、培训、咨询等需求；拟定的工作目标以及实施周期等。）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3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预期成果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（划√）</w:t>
            </w:r>
          </w:p>
        </w:tc>
        <w:tc>
          <w:tcPr>
            <w:tcW w:w="746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1.新产品    2.新装置   3.新材料   4.新工艺（新方法、新模式）</w:t>
            </w:r>
          </w:p>
          <w:p>
            <w:pPr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5.计算机软件     6.专利（含发明、实用新型、外观设计）</w:t>
            </w:r>
          </w:p>
          <w:p>
            <w:pPr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7.其它（论文、论著、研究报告等）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申请日期</w:t>
            </w:r>
          </w:p>
        </w:tc>
        <w:tc>
          <w:tcPr>
            <w:tcW w:w="74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项目负责人确认</w:t>
            </w:r>
          </w:p>
        </w:tc>
        <w:tc>
          <w:tcPr>
            <w:tcW w:w="74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48" w:type="dxa"/>
            <w:gridSpan w:val="7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申请单位意见：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主管领导签字：                         （单位盖章）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                              年    月    日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ind w:right="-58"/>
        <w:rPr>
          <w:rFonts w:ascii="方正仿宋简体" w:eastAsia="方正仿宋简体"/>
          <w:sz w:val="32"/>
          <w:szCs w:val="32"/>
        </w:rPr>
      </w:pPr>
    </w:p>
    <w:p>
      <w:pPr>
        <w:tabs>
          <w:tab w:val="left" w:pos="6306"/>
        </w:tabs>
        <w:wordWrap w:val="0"/>
        <w:spacing w:line="540" w:lineRule="exact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ZTg4MzJkYmM5MWZkMzllODRkYmE4YzRlZjI2NzIifQ=="/>
  </w:docVars>
  <w:rsids>
    <w:rsidRoot w:val="003F0F48"/>
    <w:rsid w:val="003F0F48"/>
    <w:rsid w:val="005D3D18"/>
    <w:rsid w:val="0072117A"/>
    <w:rsid w:val="00F22233"/>
    <w:rsid w:val="090A2340"/>
    <w:rsid w:val="0BCE2BF2"/>
    <w:rsid w:val="149D2445"/>
    <w:rsid w:val="1E92032A"/>
    <w:rsid w:val="20474C5B"/>
    <w:rsid w:val="218B4E1A"/>
    <w:rsid w:val="2E6048EA"/>
    <w:rsid w:val="30167C66"/>
    <w:rsid w:val="3465161A"/>
    <w:rsid w:val="45344C8A"/>
    <w:rsid w:val="46275DC8"/>
    <w:rsid w:val="53611A18"/>
    <w:rsid w:val="5B9E63AB"/>
    <w:rsid w:val="62E61E5F"/>
    <w:rsid w:val="67904094"/>
    <w:rsid w:val="7D2A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6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2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标题 Char"/>
    <w:basedOn w:val="12"/>
    <w:link w:val="9"/>
    <w:autoRedefine/>
    <w:qFormat/>
    <w:uiPriority w:val="0"/>
    <w:rPr>
      <w:rFonts w:ascii="Calibri Light" w:hAnsi="Calibri Light" w:eastAsia="宋体" w:cs="宋体"/>
      <w:b/>
      <w:bCs/>
      <w:kern w:val="2"/>
      <w:sz w:val="32"/>
      <w:szCs w:val="32"/>
    </w:rPr>
  </w:style>
  <w:style w:type="character" w:customStyle="1" w:styleId="16">
    <w:name w:val="标题 4 Char"/>
    <w:basedOn w:val="12"/>
    <w:link w:val="5"/>
    <w:autoRedefine/>
    <w:qFormat/>
    <w:uiPriority w:val="0"/>
    <w:rPr>
      <w:rFonts w:ascii="Calibri Light" w:hAnsi="Calibri Light" w:eastAsia="宋体" w:cs="宋体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86</Words>
  <Characters>491</Characters>
  <Lines>4</Lines>
  <Paragraphs>1</Paragraphs>
  <TotalTime>38</TotalTime>
  <ScaleCrop>false</ScaleCrop>
  <LinksUpToDate>false</LinksUpToDate>
  <CharactersWithSpaces>576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2023-08-30T15:01:00Z</dcterms:created>
  <dc:creator>Administrator.5SGTDGHYQ9KD8N5</dc:creator>
  <cp:lastModifiedBy>天马行空</cp:lastModifiedBy>
  <cp:lastPrinted>2022-01-26T08:22:00Z</cp:lastPrinted>
  <dcterms:modified xsi:type="dcterms:W3CDTF">2024-04-27T01:57:23Z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2D71ACE51EDF40ABADBC7B4AE851E02B_13</vt:lpwstr>
  </property>
</Properties>
</file>