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9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</w:p>
    <w:p w:rsidR="00DA5496" w:rsidRDefault="00E07F62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6D5D59" w:rsidRPr="006D5D59">
        <w:rPr>
          <w:rFonts w:ascii="黑体" w:eastAsia="黑体" w:hAnsi="黑体" w:hint="eastAsia"/>
          <w:sz w:val="30"/>
          <w:szCs w:val="30"/>
        </w:rPr>
        <w:t>自走式单轨运输机</w:t>
      </w:r>
      <w:bookmarkStart w:id="0" w:name="_GoBack"/>
      <w:bookmarkEnd w:id="0"/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</w:p>
    <w:p w:rsidR="00E07F62" w:rsidRPr="007B1746" w:rsidRDefault="00BA6360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F0" w:rsidRDefault="00726AF0">
      <w:r>
        <w:separator/>
      </w:r>
    </w:p>
  </w:endnote>
  <w:endnote w:type="continuationSeparator" w:id="0">
    <w:p w:rsidR="00726AF0" w:rsidRDefault="007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B01FB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5D6F14">
    <w:pPr>
      <w:pStyle w:val="ad"/>
      <w:framePr w:wrap="around" w:vAnchor="text" w:hAnchor="page" w:x="15241" w:y="-56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D5D59">
      <w:rPr>
        <w:rStyle w:val="af"/>
        <w:noProof/>
      </w:rPr>
      <w:t>1</w: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F0" w:rsidRDefault="00726AF0">
      <w:r>
        <w:separator/>
      </w:r>
    </w:p>
  </w:footnote>
  <w:footnote w:type="continuationSeparator" w:id="0">
    <w:p w:rsidR="00726AF0" w:rsidRDefault="0072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5D59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AF0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16FE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A5496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0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ae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0">
    <w:name w:val="段"/>
    <w:link w:val="Char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0"/>
    <w:rsid w:val="009D72C6"/>
    <w:rPr>
      <w:rFonts w:ascii="宋体" w:eastAsia="宋体"/>
      <w:noProof/>
      <w:sz w:val="21"/>
      <w:lang w:val="en-US" w:eastAsia="zh-CN" w:bidi="ar-SA"/>
    </w:rPr>
  </w:style>
  <w:style w:type="paragraph" w:styleId="af1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2">
    <w:name w:val="header"/>
    <w:basedOn w:val="a8"/>
    <w:link w:val="af3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link w:val="af2"/>
    <w:rsid w:val="004C67C3"/>
    <w:rPr>
      <w:kern w:val="2"/>
      <w:sz w:val="18"/>
      <w:szCs w:val="18"/>
    </w:rPr>
  </w:style>
  <w:style w:type="paragraph" w:styleId="af4">
    <w:name w:val="annotation text"/>
    <w:basedOn w:val="a8"/>
    <w:link w:val="af5"/>
    <w:unhideWhenUsed/>
    <w:rsid w:val="003E34FA"/>
    <w:pPr>
      <w:jc w:val="left"/>
    </w:pPr>
  </w:style>
  <w:style w:type="character" w:customStyle="1" w:styleId="af5">
    <w:name w:val="批注文字 字符"/>
    <w:link w:val="af4"/>
    <w:rsid w:val="003E34FA"/>
    <w:rPr>
      <w:kern w:val="2"/>
      <w:sz w:val="21"/>
      <w:szCs w:val="24"/>
    </w:rPr>
  </w:style>
  <w:style w:type="paragraph" w:styleId="af6">
    <w:name w:val="Balloon Text"/>
    <w:basedOn w:val="a8"/>
    <w:link w:val="af7"/>
    <w:rsid w:val="00090CE9"/>
    <w:rPr>
      <w:sz w:val="18"/>
      <w:szCs w:val="18"/>
    </w:rPr>
  </w:style>
  <w:style w:type="character" w:customStyle="1" w:styleId="af7">
    <w:name w:val="批注框文本 字符"/>
    <w:link w:val="af6"/>
    <w:rsid w:val="00090CE9"/>
    <w:rPr>
      <w:kern w:val="2"/>
      <w:sz w:val="18"/>
      <w:szCs w:val="18"/>
    </w:rPr>
  </w:style>
  <w:style w:type="character" w:styleId="af8">
    <w:name w:val="Hyperlink"/>
    <w:uiPriority w:val="99"/>
    <w:rsid w:val="006612B0"/>
    <w:rPr>
      <w:color w:val="0000FF"/>
      <w:u w:val="single"/>
    </w:rPr>
  </w:style>
  <w:style w:type="character" w:customStyle="1" w:styleId="ae">
    <w:name w:val="页脚 字符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0">
    <w:name w:val="标题 3 字符"/>
    <w:link w:val="3"/>
    <w:semiHidden/>
    <w:rsid w:val="001D37AD"/>
    <w:rPr>
      <w:b/>
      <w:bCs/>
      <w:kern w:val="2"/>
      <w:sz w:val="32"/>
      <w:szCs w:val="32"/>
    </w:rPr>
  </w:style>
  <w:style w:type="paragraph" w:styleId="af9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a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36A4-9CC0-4640-AAEA-B4038614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Company>lmars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Administrator</cp:lastModifiedBy>
  <cp:revision>20</cp:revision>
  <cp:lastPrinted>2012-02-07T01:14:00Z</cp:lastPrinted>
  <dcterms:created xsi:type="dcterms:W3CDTF">2019-12-31T06:54:00Z</dcterms:created>
  <dcterms:modified xsi:type="dcterms:W3CDTF">2024-04-02T02:24:00Z</dcterms:modified>
</cp:coreProperties>
</file>