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E78B" w14:textId="77777777" w:rsidR="006B607E" w:rsidRDefault="009E1050">
      <w:pPr>
        <w:framePr w:w="9639" w:h="624" w:hRule="exact" w:hSpace="181" w:vSpace="181" w:wrap="around" w:vAnchor="page" w:hAnchor="page" w:x="1419" w:y="2286" w:anchorLock="1"/>
        <w:kinsoku w:val="0"/>
        <w:overflowPunct w:val="0"/>
        <w:autoSpaceDE w:val="0"/>
        <w:autoSpaceDN w:val="0"/>
        <w:spacing w:line="0" w:lineRule="atLeast"/>
        <w:jc w:val="distribute"/>
        <w:rPr>
          <w:rFonts w:ascii="Times New Roman" w:eastAsia="宋体" w:hAnsi="Times New Roman" w:cs="Times New Roman"/>
          <w:bCs/>
          <w:spacing w:val="20"/>
          <w:w w:val="148"/>
          <w:kern w:val="0"/>
          <w:sz w:val="48"/>
          <w:szCs w:val="20"/>
        </w:rPr>
      </w:pPr>
      <w:r>
        <w:rPr>
          <w:rFonts w:ascii="Times New Roman" w:eastAsia="宋体" w:hAnsi="Times New Roman" w:cs="Times New Roman"/>
          <w:bCs/>
          <w:spacing w:val="20"/>
          <w:w w:val="148"/>
          <w:kern w:val="0"/>
          <w:sz w:val="48"/>
          <w:szCs w:val="20"/>
        </w:rPr>
        <w:t>中国轻工业联合会团体标准</w:t>
      </w:r>
    </w:p>
    <w:p w14:paraId="00D7AF38" w14:textId="77777777" w:rsidR="006B607E" w:rsidRDefault="009E1050">
      <w:pPr>
        <w:framePr w:w="9140" w:h="1242" w:hRule="exact" w:hSpace="284" w:wrap="around" w:vAnchor="page" w:hAnchor="page" w:x="1645" w:y="2910" w:anchorLock="1"/>
        <w:widowControl/>
        <w:spacing w:before="357" w:line="280" w:lineRule="exact"/>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T/CNLIC XXXX—</w:t>
      </w:r>
      <w:bookmarkStart w:id="0" w:name="StdNo2"/>
      <w:r>
        <w:rPr>
          <w:rFonts w:ascii="Times New Roman" w:eastAsia="宋体" w:hAnsi="Times New Roman" w:cs="Times New Roman"/>
          <w:kern w:val="0"/>
          <w:sz w:val="28"/>
          <w:szCs w:val="28"/>
        </w:rPr>
        <w:fldChar w:fldCharType="begin">
          <w:ffData>
            <w:name w:val="StdNo2"/>
            <w:enabled/>
            <w:calcOnExit w:val="0"/>
            <w:textInput>
              <w:default w:val="XXXX"/>
              <w:maxLength w:val="4"/>
            </w:textInput>
          </w:ffData>
        </w:fldChar>
      </w:r>
      <w:r>
        <w:rPr>
          <w:rFonts w:ascii="Times New Roman" w:eastAsia="宋体" w:hAnsi="Times New Roman" w:cs="Times New Roman"/>
          <w:kern w:val="0"/>
          <w:sz w:val="28"/>
          <w:szCs w:val="28"/>
        </w:rPr>
        <w:instrText xml:space="preserve"> FORMTEXT </w:instrText>
      </w:r>
      <w:r>
        <w:rPr>
          <w:rFonts w:ascii="Times New Roman" w:eastAsia="宋体" w:hAnsi="Times New Roman" w:cs="Times New Roman"/>
          <w:kern w:val="0"/>
          <w:sz w:val="28"/>
          <w:szCs w:val="28"/>
        </w:rPr>
      </w:r>
      <w:r>
        <w:rPr>
          <w:rFonts w:ascii="Times New Roman" w:eastAsia="宋体" w:hAnsi="Times New Roman" w:cs="Times New Roman"/>
          <w:kern w:val="0"/>
          <w:sz w:val="28"/>
          <w:szCs w:val="28"/>
        </w:rPr>
        <w:fldChar w:fldCharType="separate"/>
      </w:r>
      <w:r>
        <w:rPr>
          <w:rFonts w:ascii="Times New Roman" w:eastAsia="宋体" w:hAnsi="Times New Roman" w:cs="Times New Roman"/>
          <w:kern w:val="0"/>
          <w:sz w:val="28"/>
          <w:szCs w:val="28"/>
        </w:rPr>
        <w:t>XXXX</w:t>
      </w:r>
      <w:r>
        <w:rPr>
          <w:rFonts w:ascii="Times New Roman" w:eastAsia="宋体" w:hAnsi="Times New Roman" w:cs="Times New Roman"/>
          <w:kern w:val="0"/>
          <w:sz w:val="28"/>
          <w:szCs w:val="28"/>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B607E" w14:paraId="08CE1759" w14:textId="77777777">
        <w:tc>
          <w:tcPr>
            <w:tcW w:w="9356" w:type="dxa"/>
            <w:tcBorders>
              <w:top w:val="nil"/>
              <w:left w:val="nil"/>
              <w:bottom w:val="nil"/>
              <w:right w:val="nil"/>
            </w:tcBorders>
            <w:shd w:val="clear" w:color="auto" w:fill="auto"/>
          </w:tcPr>
          <w:bookmarkStart w:id="1" w:name="DT"/>
          <w:p w14:paraId="6D69A439" w14:textId="77777777" w:rsidR="006B607E" w:rsidRDefault="009E1050">
            <w:pPr>
              <w:framePr w:w="9140" w:h="1242" w:hRule="exact" w:hSpace="284" w:wrap="around" w:vAnchor="page" w:hAnchor="page" w:x="1645" w:y="2910" w:anchorLock="1"/>
              <w:widowControl/>
              <w:spacing w:before="57" w:line="280" w:lineRule="exact"/>
              <w:jc w:val="right"/>
              <w:rPr>
                <w:rFonts w:ascii="Times New Roman" w:eastAsia="宋体" w:hAnsi="Times New Roman" w:cs="Times New Roman"/>
                <w:kern w:val="0"/>
                <w:szCs w:val="21"/>
              </w:rPr>
            </w:pPr>
            <w:r>
              <w:rPr>
                <w:rFonts w:ascii="Times New Roman" w:eastAsia="宋体" w:hAnsi="Times New Roman" w:cs="Times New Roman"/>
                <w:noProof/>
                <w:kern w:val="0"/>
                <w:szCs w:val="21"/>
              </w:rPr>
              <mc:AlternateContent>
                <mc:Choice Requires="wps">
                  <w:drawing>
                    <wp:anchor distT="0" distB="0" distL="114300" distR="114300" simplePos="0" relativeHeight="251661312" behindDoc="1" locked="0" layoutInCell="1" allowOverlap="1" wp14:anchorId="50D78D89" wp14:editId="785DA59F">
                      <wp:simplePos x="0" y="0"/>
                      <wp:positionH relativeFrom="column">
                        <wp:posOffset>4734560</wp:posOffset>
                      </wp:positionH>
                      <wp:positionV relativeFrom="paragraph">
                        <wp:posOffset>1521460</wp:posOffset>
                      </wp:positionV>
                      <wp:extent cx="1143000" cy="228600"/>
                      <wp:effectExtent l="0" t="0" r="0" b="0"/>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6EE69BAE" id="矩形 3" o:spid="_x0000_s1026" style="position:absolute;left:0;text-align:left;margin-left:372.8pt;margin-top:119.8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" stroked="f"/>
                  </w:pict>
                </mc:Fallback>
              </mc:AlternateContent>
            </w:r>
            <w:bookmarkEnd w:id="1"/>
          </w:p>
        </w:tc>
      </w:tr>
    </w:tbl>
    <w:p w14:paraId="65625AEA" w14:textId="77777777" w:rsidR="006B607E" w:rsidRDefault="006B607E">
      <w:pPr>
        <w:framePr w:w="9140" w:h="1242" w:hRule="exact" w:hSpace="284" w:wrap="around" w:vAnchor="page" w:hAnchor="page" w:x="1645" w:y="2910" w:anchorLock="1"/>
        <w:widowControl/>
        <w:spacing w:before="357" w:line="280" w:lineRule="exact"/>
        <w:jc w:val="right"/>
        <w:rPr>
          <w:rFonts w:ascii="Times New Roman" w:eastAsia="宋体" w:hAnsi="Times New Roman" w:cs="Times New Roman"/>
          <w:kern w:val="0"/>
          <w:sz w:val="28"/>
          <w:szCs w:val="28"/>
        </w:rPr>
      </w:pPr>
    </w:p>
    <w:p w14:paraId="0946BBF2" w14:textId="77777777" w:rsidR="006B607E" w:rsidRDefault="006B607E">
      <w:pPr>
        <w:framePr w:w="9140" w:h="1242" w:hRule="exact" w:hSpace="284" w:wrap="around" w:vAnchor="page" w:hAnchor="page" w:x="1645" w:y="2910" w:anchorLock="1"/>
        <w:widowControl/>
        <w:spacing w:before="357" w:line="280" w:lineRule="exact"/>
        <w:jc w:val="right"/>
        <w:rPr>
          <w:rFonts w:ascii="Times New Roman" w:eastAsia="宋体" w:hAnsi="Times New Roman" w:cs="Times New Roman"/>
          <w:kern w:val="0"/>
          <w:sz w:val="28"/>
          <w:szCs w:val="28"/>
        </w:rPr>
      </w:pPr>
    </w:p>
    <w:p w14:paraId="79A4ECD5" w14:textId="77777777" w:rsidR="006B607E" w:rsidRDefault="009E1050">
      <w:pPr>
        <w:framePr w:w="9639" w:h="6917" w:hRule="exact" w:wrap="around" w:vAnchor="page" w:hAnchor="page" w:xAlign="center" w:y="6408" w:anchorLock="1"/>
        <w:jc w:val="center"/>
        <w:rPr>
          <w:rFonts w:ascii="Times New Roman" w:eastAsia="黑体" w:hAnsi="Times New Roman" w:cs="Times New Roman"/>
          <w:sz w:val="48"/>
          <w:szCs w:val="52"/>
        </w:rPr>
      </w:pPr>
      <w:r>
        <w:rPr>
          <w:rFonts w:ascii="Times New Roman" w:eastAsia="黑体" w:hAnsi="Times New Roman" w:cs="Times New Roman" w:hint="eastAsia"/>
          <w:sz w:val="48"/>
          <w:szCs w:val="52"/>
        </w:rPr>
        <w:t>手机用人造革合成革技术要求</w:t>
      </w:r>
    </w:p>
    <w:p w14:paraId="471E90E1" w14:textId="77777777" w:rsidR="006B607E" w:rsidRDefault="009E1050">
      <w:pPr>
        <w:framePr w:w="9639" w:h="6917" w:hRule="exact" w:wrap="around" w:vAnchor="page" w:hAnchor="page" w:xAlign="center" w:y="6408" w:anchorLock="1"/>
        <w:spacing w:before="370" w:line="400" w:lineRule="exact"/>
        <w:jc w:val="center"/>
        <w:textAlignment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Technical requirements for cellphone leather</w:t>
      </w:r>
    </w:p>
    <w:p w14:paraId="7AA8D7FC" w14:textId="2A0E801F" w:rsidR="006B607E" w:rsidRDefault="009E1050">
      <w:pPr>
        <w:framePr w:w="9639" w:h="6917" w:hRule="exact" w:wrap="around" w:vAnchor="page" w:hAnchor="page" w:xAlign="center" w:y="6408" w:anchorLock="1"/>
        <w:spacing w:before="370" w:line="400" w:lineRule="exact"/>
        <w:jc w:val="center"/>
        <w:textAlignment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w:t>
      </w:r>
      <w:r w:rsidR="00042551">
        <w:rPr>
          <w:rFonts w:ascii="Times New Roman" w:eastAsia="宋体" w:hAnsi="Times New Roman" w:cs="Times New Roman" w:hint="eastAsia"/>
          <w:kern w:val="0"/>
          <w:sz w:val="28"/>
          <w:szCs w:val="28"/>
        </w:rPr>
        <w:t>征求意见</w:t>
      </w:r>
      <w:r>
        <w:rPr>
          <w:rFonts w:ascii="Times New Roman" w:eastAsia="宋体" w:hAnsi="Times New Roman" w:cs="Times New Roman"/>
          <w:kern w:val="0"/>
          <w:sz w:val="28"/>
          <w:szCs w:val="28"/>
        </w:rPr>
        <w:t>稿）</w:t>
      </w:r>
    </w:p>
    <w:bookmarkStart w:id="2" w:name="FY"/>
    <w:p w14:paraId="3A72CCFE" w14:textId="77777777" w:rsidR="006B607E" w:rsidRDefault="009E1050">
      <w:pPr>
        <w:framePr w:w="3997" w:h="471" w:hRule="exact" w:vSpace="181" w:wrap="around" w:vAnchor="page" w:hAnchor="page" w:x="1419" w:y="14097" w:anchorLock="1"/>
        <w:widowControl/>
        <w:jc w:val="left"/>
        <w:rPr>
          <w:rFonts w:ascii="Times New Roman" w:eastAsia="宋体" w:hAnsi="Times New Roman" w:cs="Times New Roman"/>
          <w:kern w:val="0"/>
          <w:sz w:val="28"/>
          <w:szCs w:val="20"/>
        </w:rPr>
      </w:pPr>
      <w:r>
        <w:rPr>
          <w:rFonts w:ascii="Times New Roman" w:eastAsia="宋体" w:hAnsi="Times New Roman" w:cs="Times New Roman"/>
          <w:kern w:val="0"/>
          <w:sz w:val="28"/>
          <w:szCs w:val="20"/>
        </w:rPr>
        <w:fldChar w:fldCharType="begin">
          <w:ffData>
            <w:name w:val="FY"/>
            <w:enabled/>
            <w:calcOnExit w:val="0"/>
            <w:entryMacro w:val="ShowHelp8"/>
            <w:textInput>
              <w:default w:val="XXXX"/>
              <w:maxLength w:val="4"/>
            </w:textInput>
          </w:ffData>
        </w:fldChar>
      </w:r>
      <w:r>
        <w:rPr>
          <w:rFonts w:ascii="Times New Roman" w:eastAsia="宋体" w:hAnsi="Times New Roman" w:cs="Times New Roman"/>
          <w:kern w:val="0"/>
          <w:sz w:val="28"/>
          <w:szCs w:val="20"/>
        </w:rPr>
        <w:instrText xml:space="preserve"> FORMTEXT </w:instrText>
      </w:r>
      <w:r>
        <w:rPr>
          <w:rFonts w:ascii="Times New Roman" w:eastAsia="宋体" w:hAnsi="Times New Roman" w:cs="Times New Roman"/>
          <w:kern w:val="0"/>
          <w:sz w:val="28"/>
          <w:szCs w:val="20"/>
        </w:rPr>
      </w:r>
      <w:r>
        <w:rPr>
          <w:rFonts w:ascii="Times New Roman" w:eastAsia="宋体" w:hAnsi="Times New Roman" w:cs="Times New Roman"/>
          <w:kern w:val="0"/>
          <w:sz w:val="28"/>
          <w:szCs w:val="20"/>
        </w:rPr>
        <w:fldChar w:fldCharType="separate"/>
      </w:r>
      <w:r>
        <w:rPr>
          <w:rFonts w:ascii="Times New Roman" w:eastAsia="宋体" w:hAnsi="Times New Roman" w:cs="Times New Roman"/>
          <w:kern w:val="0"/>
          <w:sz w:val="28"/>
          <w:szCs w:val="20"/>
        </w:rPr>
        <w:t>XXXX</w:t>
      </w:r>
      <w:r>
        <w:rPr>
          <w:rFonts w:ascii="Times New Roman" w:eastAsia="宋体" w:hAnsi="Times New Roman" w:cs="Times New Roman"/>
          <w:kern w:val="0"/>
          <w:sz w:val="28"/>
          <w:szCs w:val="20"/>
        </w:rPr>
        <w:fldChar w:fldCharType="end"/>
      </w:r>
      <w:bookmarkEnd w:id="2"/>
      <w:r>
        <w:rPr>
          <w:rFonts w:ascii="Times New Roman" w:eastAsia="宋体" w:hAnsi="Times New Roman" w:cs="Times New Roman"/>
          <w:kern w:val="0"/>
          <w:sz w:val="28"/>
          <w:szCs w:val="20"/>
        </w:rPr>
        <w:t xml:space="preserve"> - </w:t>
      </w:r>
      <w:bookmarkStart w:id="3" w:name="FM"/>
      <w:r>
        <w:rPr>
          <w:rFonts w:ascii="Times New Roman" w:eastAsia="宋体" w:hAnsi="Times New Roman" w:cs="Times New Roman"/>
          <w:kern w:val="0"/>
          <w:sz w:val="28"/>
          <w:szCs w:val="20"/>
        </w:rPr>
        <w:fldChar w:fldCharType="begin">
          <w:ffData>
            <w:name w:val="FM"/>
            <w:enabled/>
            <w:calcOnExit w:val="0"/>
            <w:entryMacro w:val="ShowHelp8"/>
            <w:textInput>
              <w:default w:val="XX"/>
              <w:maxLength w:val="2"/>
            </w:textInput>
          </w:ffData>
        </w:fldChar>
      </w:r>
      <w:r>
        <w:rPr>
          <w:rFonts w:ascii="Times New Roman" w:eastAsia="宋体" w:hAnsi="Times New Roman" w:cs="Times New Roman"/>
          <w:kern w:val="0"/>
          <w:sz w:val="28"/>
          <w:szCs w:val="20"/>
        </w:rPr>
        <w:instrText xml:space="preserve"> FORMTEXT </w:instrText>
      </w:r>
      <w:r>
        <w:rPr>
          <w:rFonts w:ascii="Times New Roman" w:eastAsia="宋体" w:hAnsi="Times New Roman" w:cs="Times New Roman"/>
          <w:kern w:val="0"/>
          <w:sz w:val="28"/>
          <w:szCs w:val="20"/>
        </w:rPr>
      </w:r>
      <w:r>
        <w:rPr>
          <w:rFonts w:ascii="Times New Roman" w:eastAsia="宋体" w:hAnsi="Times New Roman" w:cs="Times New Roman"/>
          <w:kern w:val="0"/>
          <w:sz w:val="28"/>
          <w:szCs w:val="20"/>
        </w:rPr>
        <w:fldChar w:fldCharType="separate"/>
      </w:r>
      <w:r>
        <w:rPr>
          <w:rFonts w:ascii="Times New Roman" w:eastAsia="宋体" w:hAnsi="Times New Roman" w:cs="Times New Roman"/>
          <w:kern w:val="0"/>
          <w:sz w:val="28"/>
          <w:szCs w:val="20"/>
        </w:rPr>
        <w:t>XX</w:t>
      </w:r>
      <w:r>
        <w:rPr>
          <w:rFonts w:ascii="Times New Roman" w:eastAsia="宋体" w:hAnsi="Times New Roman" w:cs="Times New Roman"/>
          <w:kern w:val="0"/>
          <w:sz w:val="28"/>
          <w:szCs w:val="20"/>
        </w:rPr>
        <w:fldChar w:fldCharType="end"/>
      </w:r>
      <w:bookmarkEnd w:id="3"/>
      <w:r>
        <w:rPr>
          <w:rFonts w:ascii="Times New Roman" w:eastAsia="宋体" w:hAnsi="Times New Roman" w:cs="Times New Roman"/>
          <w:kern w:val="0"/>
          <w:sz w:val="28"/>
          <w:szCs w:val="20"/>
        </w:rPr>
        <w:t xml:space="preserve"> - </w:t>
      </w:r>
      <w:bookmarkStart w:id="4" w:name="FD"/>
      <w:r>
        <w:rPr>
          <w:rFonts w:ascii="Times New Roman" w:eastAsia="宋体" w:hAnsi="Times New Roman" w:cs="Times New Roman"/>
          <w:kern w:val="0"/>
          <w:sz w:val="28"/>
          <w:szCs w:val="20"/>
        </w:rPr>
        <w:fldChar w:fldCharType="begin">
          <w:ffData>
            <w:name w:val="FD"/>
            <w:enabled/>
            <w:calcOnExit w:val="0"/>
            <w:entryMacro w:val="ShowHelp8"/>
            <w:textInput>
              <w:default w:val="XX"/>
              <w:maxLength w:val="2"/>
            </w:textInput>
          </w:ffData>
        </w:fldChar>
      </w:r>
      <w:r>
        <w:rPr>
          <w:rFonts w:ascii="Times New Roman" w:eastAsia="宋体" w:hAnsi="Times New Roman" w:cs="Times New Roman"/>
          <w:kern w:val="0"/>
          <w:sz w:val="28"/>
          <w:szCs w:val="20"/>
        </w:rPr>
        <w:instrText xml:space="preserve"> FORMTEXT </w:instrText>
      </w:r>
      <w:r>
        <w:rPr>
          <w:rFonts w:ascii="Times New Roman" w:eastAsia="宋体" w:hAnsi="Times New Roman" w:cs="Times New Roman"/>
          <w:kern w:val="0"/>
          <w:sz w:val="28"/>
          <w:szCs w:val="20"/>
        </w:rPr>
      </w:r>
      <w:r>
        <w:rPr>
          <w:rFonts w:ascii="Times New Roman" w:eastAsia="宋体" w:hAnsi="Times New Roman" w:cs="Times New Roman"/>
          <w:kern w:val="0"/>
          <w:sz w:val="28"/>
          <w:szCs w:val="20"/>
        </w:rPr>
        <w:fldChar w:fldCharType="separate"/>
      </w:r>
      <w:r>
        <w:rPr>
          <w:rFonts w:ascii="Times New Roman" w:eastAsia="宋体" w:hAnsi="Times New Roman" w:cs="Times New Roman"/>
          <w:kern w:val="0"/>
          <w:sz w:val="28"/>
          <w:szCs w:val="20"/>
        </w:rPr>
        <w:t>XX</w:t>
      </w:r>
      <w:r>
        <w:rPr>
          <w:rFonts w:ascii="Times New Roman" w:eastAsia="宋体" w:hAnsi="Times New Roman" w:cs="Times New Roman"/>
          <w:kern w:val="0"/>
          <w:sz w:val="28"/>
          <w:szCs w:val="20"/>
        </w:rPr>
        <w:fldChar w:fldCharType="end"/>
      </w:r>
      <w:bookmarkEnd w:id="4"/>
      <w:r>
        <w:rPr>
          <w:rFonts w:ascii="Times New Roman" w:eastAsia="宋体" w:hAnsi="Times New Roman" w:cs="Times New Roman"/>
          <w:kern w:val="0"/>
          <w:sz w:val="28"/>
          <w:szCs w:val="20"/>
        </w:rPr>
        <w:t>发布</w:t>
      </w:r>
      <w:r>
        <w:rPr>
          <w:rFonts w:ascii="Times New Roman" w:eastAsia="宋体" w:hAnsi="Times New Roman" w:cs="Times New Roman"/>
          <w:noProof/>
          <w:kern w:val="0"/>
          <w:sz w:val="28"/>
          <w:szCs w:val="20"/>
        </w:rPr>
        <mc:AlternateContent>
          <mc:Choice Requires="wps">
            <w:drawing>
              <wp:anchor distT="0" distB="0" distL="114300" distR="114300" simplePos="0" relativeHeight="251659264" behindDoc="0" locked="1" layoutInCell="1" allowOverlap="1" wp14:anchorId="3BA7B155" wp14:editId="2B4AEB5D">
                <wp:simplePos x="0" y="0"/>
                <wp:positionH relativeFrom="column">
                  <wp:posOffset>-635</wp:posOffset>
                </wp:positionH>
                <wp:positionV relativeFrom="page">
                  <wp:posOffset>9251950</wp:posOffset>
                </wp:positionV>
                <wp:extent cx="612013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2267C7AB"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">
                <w10:wrap anchory="page"/>
                <w10:anchorlock/>
              </v:line>
            </w:pict>
          </mc:Fallback>
        </mc:AlternateContent>
      </w:r>
    </w:p>
    <w:bookmarkStart w:id="5" w:name="SY"/>
    <w:p w14:paraId="612EFC38" w14:textId="77777777" w:rsidR="006B607E" w:rsidRDefault="009E1050">
      <w:pPr>
        <w:framePr w:w="3997" w:h="471" w:hRule="exact" w:vSpace="181" w:wrap="around" w:vAnchor="page" w:hAnchor="page" w:x="7089" w:y="14097" w:anchorLock="1"/>
        <w:widowControl/>
        <w:jc w:val="right"/>
        <w:rPr>
          <w:rFonts w:ascii="Times New Roman" w:eastAsia="宋体" w:hAnsi="Times New Roman" w:cs="Times New Roman"/>
          <w:kern w:val="0"/>
          <w:sz w:val="28"/>
          <w:szCs w:val="20"/>
        </w:rPr>
      </w:pPr>
      <w:r>
        <w:rPr>
          <w:rFonts w:ascii="Times New Roman" w:eastAsia="宋体" w:hAnsi="Times New Roman" w:cs="Times New Roman"/>
          <w:kern w:val="0"/>
          <w:sz w:val="28"/>
          <w:szCs w:val="20"/>
        </w:rPr>
        <w:fldChar w:fldCharType="begin">
          <w:ffData>
            <w:name w:val="SY"/>
            <w:enabled/>
            <w:calcOnExit w:val="0"/>
            <w:entryMacro w:val="ShowHelp9"/>
            <w:textInput>
              <w:default w:val="XXXX"/>
              <w:maxLength w:val="4"/>
            </w:textInput>
          </w:ffData>
        </w:fldChar>
      </w:r>
      <w:r>
        <w:rPr>
          <w:rFonts w:ascii="Times New Roman" w:eastAsia="宋体" w:hAnsi="Times New Roman" w:cs="Times New Roman"/>
          <w:kern w:val="0"/>
          <w:sz w:val="28"/>
          <w:szCs w:val="20"/>
        </w:rPr>
        <w:instrText xml:space="preserve"> FORMTEXT </w:instrText>
      </w:r>
      <w:r>
        <w:rPr>
          <w:rFonts w:ascii="Times New Roman" w:eastAsia="宋体" w:hAnsi="Times New Roman" w:cs="Times New Roman"/>
          <w:kern w:val="0"/>
          <w:sz w:val="28"/>
          <w:szCs w:val="20"/>
        </w:rPr>
      </w:r>
      <w:r>
        <w:rPr>
          <w:rFonts w:ascii="Times New Roman" w:eastAsia="宋体" w:hAnsi="Times New Roman" w:cs="Times New Roman"/>
          <w:kern w:val="0"/>
          <w:sz w:val="28"/>
          <w:szCs w:val="20"/>
        </w:rPr>
        <w:fldChar w:fldCharType="separate"/>
      </w:r>
      <w:r>
        <w:rPr>
          <w:rFonts w:ascii="Times New Roman" w:eastAsia="宋体" w:hAnsi="Times New Roman" w:cs="Times New Roman"/>
          <w:kern w:val="0"/>
          <w:sz w:val="28"/>
          <w:szCs w:val="20"/>
        </w:rPr>
        <w:t>XXXX</w:t>
      </w:r>
      <w:r>
        <w:rPr>
          <w:rFonts w:ascii="Times New Roman" w:eastAsia="宋体" w:hAnsi="Times New Roman" w:cs="Times New Roman"/>
          <w:kern w:val="0"/>
          <w:sz w:val="28"/>
          <w:szCs w:val="20"/>
        </w:rPr>
        <w:fldChar w:fldCharType="end"/>
      </w:r>
      <w:bookmarkEnd w:id="5"/>
      <w:r>
        <w:rPr>
          <w:rFonts w:ascii="Times New Roman" w:eastAsia="宋体" w:hAnsi="Times New Roman" w:cs="Times New Roman"/>
          <w:kern w:val="0"/>
          <w:sz w:val="28"/>
          <w:szCs w:val="20"/>
        </w:rPr>
        <w:t xml:space="preserve"> - </w:t>
      </w:r>
      <w:bookmarkStart w:id="6" w:name="SM"/>
      <w:r>
        <w:rPr>
          <w:rFonts w:ascii="Times New Roman" w:eastAsia="宋体" w:hAnsi="Times New Roman" w:cs="Times New Roman"/>
          <w:kern w:val="0"/>
          <w:sz w:val="28"/>
          <w:szCs w:val="20"/>
        </w:rPr>
        <w:fldChar w:fldCharType="begin">
          <w:ffData>
            <w:name w:val="SM"/>
            <w:enabled/>
            <w:calcOnExit w:val="0"/>
            <w:entryMacro w:val="ShowHelp9"/>
            <w:textInput>
              <w:default w:val="XX"/>
              <w:maxLength w:val="2"/>
            </w:textInput>
          </w:ffData>
        </w:fldChar>
      </w:r>
      <w:r>
        <w:rPr>
          <w:rFonts w:ascii="Times New Roman" w:eastAsia="宋体" w:hAnsi="Times New Roman" w:cs="Times New Roman"/>
          <w:kern w:val="0"/>
          <w:sz w:val="28"/>
          <w:szCs w:val="20"/>
        </w:rPr>
        <w:instrText xml:space="preserve"> FORMTEXT </w:instrText>
      </w:r>
      <w:r>
        <w:rPr>
          <w:rFonts w:ascii="Times New Roman" w:eastAsia="宋体" w:hAnsi="Times New Roman" w:cs="Times New Roman"/>
          <w:kern w:val="0"/>
          <w:sz w:val="28"/>
          <w:szCs w:val="20"/>
        </w:rPr>
      </w:r>
      <w:r>
        <w:rPr>
          <w:rFonts w:ascii="Times New Roman" w:eastAsia="宋体" w:hAnsi="Times New Roman" w:cs="Times New Roman"/>
          <w:kern w:val="0"/>
          <w:sz w:val="28"/>
          <w:szCs w:val="20"/>
        </w:rPr>
        <w:fldChar w:fldCharType="separate"/>
      </w:r>
      <w:r>
        <w:rPr>
          <w:rFonts w:ascii="Times New Roman" w:eastAsia="宋体" w:hAnsi="Times New Roman" w:cs="Times New Roman"/>
          <w:kern w:val="0"/>
          <w:sz w:val="28"/>
          <w:szCs w:val="20"/>
        </w:rPr>
        <w:t>XX</w:t>
      </w:r>
      <w:r>
        <w:rPr>
          <w:rFonts w:ascii="Times New Roman" w:eastAsia="宋体" w:hAnsi="Times New Roman" w:cs="Times New Roman"/>
          <w:kern w:val="0"/>
          <w:sz w:val="28"/>
          <w:szCs w:val="20"/>
        </w:rPr>
        <w:fldChar w:fldCharType="end"/>
      </w:r>
      <w:bookmarkEnd w:id="6"/>
      <w:r>
        <w:rPr>
          <w:rFonts w:ascii="Times New Roman" w:eastAsia="宋体" w:hAnsi="Times New Roman" w:cs="Times New Roman"/>
          <w:kern w:val="0"/>
          <w:sz w:val="28"/>
          <w:szCs w:val="20"/>
        </w:rPr>
        <w:t xml:space="preserve"> - </w:t>
      </w:r>
      <w:bookmarkStart w:id="7" w:name="SD"/>
      <w:r>
        <w:rPr>
          <w:rFonts w:ascii="Times New Roman" w:eastAsia="宋体" w:hAnsi="Times New Roman" w:cs="Times New Roman"/>
          <w:kern w:val="0"/>
          <w:sz w:val="28"/>
          <w:szCs w:val="20"/>
        </w:rPr>
        <w:fldChar w:fldCharType="begin">
          <w:ffData>
            <w:name w:val="SD"/>
            <w:enabled/>
            <w:calcOnExit w:val="0"/>
            <w:entryMacro w:val="ShowHelp9"/>
            <w:textInput>
              <w:default w:val="XX"/>
              <w:maxLength w:val="2"/>
            </w:textInput>
          </w:ffData>
        </w:fldChar>
      </w:r>
      <w:r>
        <w:rPr>
          <w:rFonts w:ascii="Times New Roman" w:eastAsia="宋体" w:hAnsi="Times New Roman" w:cs="Times New Roman"/>
          <w:kern w:val="0"/>
          <w:sz w:val="28"/>
          <w:szCs w:val="20"/>
        </w:rPr>
        <w:instrText xml:space="preserve"> FORMTEXT </w:instrText>
      </w:r>
      <w:r>
        <w:rPr>
          <w:rFonts w:ascii="Times New Roman" w:eastAsia="宋体" w:hAnsi="Times New Roman" w:cs="Times New Roman"/>
          <w:kern w:val="0"/>
          <w:sz w:val="28"/>
          <w:szCs w:val="20"/>
        </w:rPr>
      </w:r>
      <w:r>
        <w:rPr>
          <w:rFonts w:ascii="Times New Roman" w:eastAsia="宋体" w:hAnsi="Times New Roman" w:cs="Times New Roman"/>
          <w:kern w:val="0"/>
          <w:sz w:val="28"/>
          <w:szCs w:val="20"/>
        </w:rPr>
        <w:fldChar w:fldCharType="separate"/>
      </w:r>
      <w:r>
        <w:rPr>
          <w:rFonts w:ascii="Times New Roman" w:eastAsia="宋体" w:hAnsi="Times New Roman" w:cs="Times New Roman"/>
          <w:kern w:val="0"/>
          <w:sz w:val="28"/>
          <w:szCs w:val="20"/>
        </w:rPr>
        <w:t>XX</w:t>
      </w:r>
      <w:r>
        <w:rPr>
          <w:rFonts w:ascii="Times New Roman" w:eastAsia="宋体" w:hAnsi="Times New Roman" w:cs="Times New Roman"/>
          <w:kern w:val="0"/>
          <w:sz w:val="28"/>
          <w:szCs w:val="20"/>
        </w:rPr>
        <w:fldChar w:fldCharType="end"/>
      </w:r>
      <w:bookmarkEnd w:id="7"/>
      <w:r>
        <w:rPr>
          <w:rFonts w:ascii="Times New Roman" w:eastAsia="宋体" w:hAnsi="Times New Roman" w:cs="Times New Roman"/>
          <w:kern w:val="0"/>
          <w:sz w:val="28"/>
          <w:szCs w:val="20"/>
        </w:rPr>
        <w:t>实施</w:t>
      </w:r>
    </w:p>
    <w:p w14:paraId="628EE947" w14:textId="77777777" w:rsidR="006B607E" w:rsidRDefault="009E1050">
      <w:pPr>
        <w:framePr w:w="7938" w:h="1134" w:hRule="exact" w:hSpace="125" w:vSpace="181" w:wrap="around" w:vAnchor="page" w:hAnchor="page" w:x="2150" w:y="14630" w:anchorLock="1"/>
        <w:widowControl/>
        <w:jc w:val="center"/>
        <w:rPr>
          <w:rFonts w:ascii="Times New Roman" w:eastAsia="宋体" w:hAnsi="Times New Roman" w:cs="Times New Roman"/>
          <w:spacing w:val="20"/>
          <w:w w:val="135"/>
          <w:kern w:val="0"/>
          <w:sz w:val="28"/>
          <w:szCs w:val="20"/>
        </w:rPr>
      </w:pPr>
      <w:r>
        <w:rPr>
          <w:rFonts w:ascii="Times New Roman" w:eastAsia="宋体" w:hAnsi="Times New Roman" w:cs="Times New Roman"/>
          <w:spacing w:val="20"/>
          <w:w w:val="135"/>
          <w:kern w:val="0"/>
          <w:sz w:val="28"/>
          <w:szCs w:val="20"/>
        </w:rPr>
        <w:t>中国轻工业联合会</w:t>
      </w:r>
      <w:r>
        <w:rPr>
          <w:rFonts w:ascii="Times New Roman" w:eastAsia="宋体" w:hAnsi="Times New Roman" w:cs="Times New Roman"/>
          <w:spacing w:val="20"/>
          <w:w w:val="135"/>
          <w:kern w:val="0"/>
          <w:sz w:val="28"/>
          <w:szCs w:val="20"/>
        </w:rPr>
        <w:t xml:space="preserve"> </w:t>
      </w:r>
      <w:r>
        <w:rPr>
          <w:rFonts w:ascii="Times New Roman" w:eastAsia="宋体" w:hAnsi="Times New Roman" w:cs="Times New Roman"/>
          <w:spacing w:val="20"/>
          <w:w w:val="135"/>
          <w:kern w:val="0"/>
          <w:sz w:val="28"/>
          <w:szCs w:val="20"/>
        </w:rPr>
        <w:t>发布</w:t>
      </w:r>
    </w:p>
    <w:p w14:paraId="1F982914" w14:textId="77777777" w:rsidR="006B607E" w:rsidRDefault="009E1050">
      <w:pPr>
        <w:widowControl/>
        <w:tabs>
          <w:tab w:val="center" w:pos="4201"/>
          <w:tab w:val="right" w:leader="dot" w:pos="9298"/>
        </w:tabs>
        <w:autoSpaceDE w:val="0"/>
        <w:autoSpaceDN w:val="0"/>
        <w:rPr>
          <w:rFonts w:ascii="Times New Roman" w:eastAsia="宋体" w:hAnsi="Times New Roman" w:cs="Times New Roman"/>
          <w:kern w:val="0"/>
          <w:szCs w:val="20"/>
        </w:rPr>
        <w:sectPr w:rsidR="006B607E">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425"/>
          <w:titlePg/>
          <w:docGrid w:type="lines" w:linePitch="312"/>
        </w:sectPr>
      </w:pPr>
      <w:r>
        <w:rPr>
          <w:rFonts w:ascii="Times New Roman" w:eastAsia="宋体" w:hAnsi="Times New Roman" w:cs="Times New Roman"/>
          <w:noProof/>
          <w:kern w:val="0"/>
          <w:szCs w:val="20"/>
        </w:rPr>
        <mc:AlternateContent>
          <mc:Choice Requires="wps">
            <w:drawing>
              <wp:anchor distT="0" distB="0" distL="114300" distR="114300" simplePos="0" relativeHeight="251660288" behindDoc="0" locked="0" layoutInCell="1" allowOverlap="1" wp14:anchorId="74340E52" wp14:editId="0C166132">
                <wp:simplePos x="0" y="0"/>
                <wp:positionH relativeFrom="column">
                  <wp:posOffset>-635</wp:posOffset>
                </wp:positionH>
                <wp:positionV relativeFrom="paragraph">
                  <wp:posOffset>2339975</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7E87E16C"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"/>
            </w:pict>
          </mc:Fallback>
        </mc:AlternateContent>
      </w:r>
    </w:p>
    <w:p w14:paraId="2B6CA767" w14:textId="77777777" w:rsidR="006B607E" w:rsidRDefault="006B607E">
      <w:pPr>
        <w:spacing w:line="400" w:lineRule="exact"/>
        <w:rPr>
          <w:rFonts w:ascii="Times New Roman" w:eastAsia="宋体" w:hAnsi="Times New Roman" w:cs="Times New Roman"/>
          <w:kern w:val="0"/>
          <w:sz w:val="32"/>
          <w:szCs w:val="20"/>
        </w:rPr>
      </w:pPr>
    </w:p>
    <w:p w14:paraId="025EEAAC" w14:textId="77777777" w:rsidR="006B607E" w:rsidRDefault="009E1050">
      <w:pPr>
        <w:pStyle w:val="affff9"/>
        <w:numPr>
          <w:ilvl w:val="0"/>
          <w:numId w:val="3"/>
        </w:numPr>
        <w:rPr>
          <w:rFonts w:ascii="Times New Roman"/>
        </w:rPr>
      </w:pPr>
      <w:r>
        <w:rPr>
          <w:rFonts w:ascii="Times New Roman"/>
        </w:rPr>
        <w:t>前</w:t>
      </w:r>
      <w:r>
        <w:rPr>
          <w:rFonts w:ascii="Times New Roman"/>
        </w:rPr>
        <w:t xml:space="preserve">    </w:t>
      </w:r>
      <w:r>
        <w:rPr>
          <w:rFonts w:ascii="Times New Roman"/>
        </w:rPr>
        <w:t>言</w:t>
      </w:r>
    </w:p>
    <w:p w14:paraId="0E5D6A35" w14:textId="77777777" w:rsidR="006B607E" w:rsidRDefault="009E1050">
      <w:pPr>
        <w:spacing w:line="360" w:lineRule="auto"/>
        <w:ind w:firstLineChars="200" w:firstLine="420"/>
        <w:rPr>
          <w:rFonts w:ascii="Times New Roman" w:hAnsi="Times New Roman" w:cs="Times New Roman"/>
          <w:kern w:val="0"/>
        </w:rPr>
      </w:pPr>
      <w:r>
        <w:rPr>
          <w:rFonts w:ascii="Times New Roman" w:hAnsi="Times New Roman" w:cs="Times New Roman" w:hint="eastAsia"/>
          <w:kern w:val="0"/>
        </w:rPr>
        <w:t>本文件按照</w:t>
      </w:r>
      <w:r>
        <w:rPr>
          <w:rFonts w:ascii="Times New Roman" w:hAnsi="Times New Roman" w:cs="Times New Roman" w:hint="eastAsia"/>
          <w:kern w:val="0"/>
        </w:rPr>
        <w:t>GB/T 1.1</w:t>
      </w:r>
      <w:r>
        <w:rPr>
          <w:rFonts w:ascii="Times New Roman" w:hAnsi="Times New Roman" w:cs="Times New Roman" w:hint="eastAsia"/>
          <w:kern w:val="0"/>
        </w:rPr>
        <w:t>－</w:t>
      </w:r>
      <w:r>
        <w:rPr>
          <w:rFonts w:ascii="Times New Roman" w:hAnsi="Times New Roman" w:cs="Times New Roman" w:hint="eastAsia"/>
          <w:kern w:val="0"/>
        </w:rPr>
        <w:t>2020</w:t>
      </w:r>
      <w:r>
        <w:rPr>
          <w:rFonts w:ascii="Times New Roman" w:hAnsi="Times New Roman" w:cs="Times New Roman" w:hint="eastAsia"/>
          <w:kern w:val="0"/>
        </w:rPr>
        <w:t>《标准化工作导则</w:t>
      </w:r>
      <w:r>
        <w:rPr>
          <w:rFonts w:ascii="Times New Roman" w:hAnsi="Times New Roman" w:cs="Times New Roman" w:hint="eastAsia"/>
          <w:kern w:val="0"/>
        </w:rPr>
        <w:t xml:space="preserve">  </w:t>
      </w:r>
      <w:r>
        <w:rPr>
          <w:rFonts w:ascii="Times New Roman" w:hAnsi="Times New Roman" w:cs="Times New Roman" w:hint="eastAsia"/>
          <w:kern w:val="0"/>
        </w:rPr>
        <w:t>第</w:t>
      </w:r>
      <w:r>
        <w:rPr>
          <w:rFonts w:ascii="Times New Roman" w:hAnsi="Times New Roman" w:cs="Times New Roman" w:hint="eastAsia"/>
          <w:kern w:val="0"/>
        </w:rPr>
        <w:t>1</w:t>
      </w:r>
      <w:r>
        <w:rPr>
          <w:rFonts w:ascii="Times New Roman" w:hAnsi="Times New Roman" w:cs="Times New Roman" w:hint="eastAsia"/>
          <w:kern w:val="0"/>
        </w:rPr>
        <w:t>部分：标准化文件的结构和起草规则》的规定起草。</w:t>
      </w:r>
    </w:p>
    <w:p w14:paraId="30C01CB1" w14:textId="77777777" w:rsidR="006B607E" w:rsidRDefault="009E1050">
      <w:pPr>
        <w:spacing w:line="360" w:lineRule="auto"/>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hint="eastAsia"/>
          <w:kern w:val="0"/>
        </w:rPr>
        <w:t>请注意本文件的某些内容可能涉及专利。本文件的发布机构不承担识别专利的责任。</w:t>
      </w:r>
    </w:p>
    <w:p w14:paraId="55198DF0" w14:textId="77777777" w:rsidR="006B607E" w:rsidRDefault="009E1050">
      <w:pPr>
        <w:spacing w:line="360" w:lineRule="auto"/>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hint="eastAsia"/>
          <w:kern w:val="0"/>
        </w:rPr>
        <w:t>本文件由中国轻工业联合会提出并归口。</w:t>
      </w:r>
    </w:p>
    <w:p w14:paraId="50670FA5" w14:textId="3146C090" w:rsidR="006B607E" w:rsidRDefault="009E1050">
      <w:pPr>
        <w:spacing w:line="360" w:lineRule="auto"/>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hint="eastAsia"/>
          <w:kern w:val="0"/>
        </w:rPr>
        <w:t>本文件起草单位：苏州瑞高新材料</w:t>
      </w:r>
      <w:r w:rsidR="007203DA">
        <w:rPr>
          <w:rFonts w:ascii="Times New Roman" w:hAnsi="Times New Roman" w:cs="Times New Roman" w:hint="eastAsia"/>
          <w:kern w:val="0"/>
        </w:rPr>
        <w:t>股份</w:t>
      </w:r>
      <w:r>
        <w:rPr>
          <w:rFonts w:ascii="Times New Roman" w:hAnsi="Times New Roman" w:cs="Times New Roman" w:hint="eastAsia"/>
          <w:kern w:val="0"/>
        </w:rPr>
        <w:t>有限公司、马鞍山瑞高科技有限公司、</w:t>
      </w:r>
      <w:r>
        <w:rPr>
          <w:rFonts w:ascii="Times New Roman" w:hAnsi="Times New Roman" w:cs="Times New Roman" w:hint="eastAsia"/>
          <w:kern w:val="0"/>
        </w:rPr>
        <w:t xml:space="preserve"> XXX</w:t>
      </w:r>
      <w:r>
        <w:rPr>
          <w:rFonts w:ascii="Times New Roman" w:hAnsi="Times New Roman" w:cs="Times New Roman" w:hint="eastAsia"/>
          <w:kern w:val="0"/>
        </w:rPr>
        <w:t>、</w:t>
      </w:r>
      <w:r>
        <w:rPr>
          <w:rFonts w:ascii="Times New Roman" w:hAnsi="Times New Roman" w:cs="Times New Roman" w:hint="eastAsia"/>
          <w:kern w:val="0"/>
        </w:rPr>
        <w:t>XXX</w:t>
      </w:r>
    </w:p>
    <w:p w14:paraId="1CD01685" w14:textId="77777777" w:rsidR="006B607E" w:rsidRDefault="009E1050">
      <w:pPr>
        <w:spacing w:line="360" w:lineRule="auto"/>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hint="eastAsia"/>
          <w:kern w:val="0"/>
        </w:rPr>
        <w:t>本文件主要起草人：高金岗、张哲、韩梓军、范学富、</w:t>
      </w:r>
      <w:r>
        <w:rPr>
          <w:rFonts w:ascii="Times New Roman" w:hAnsi="Times New Roman" w:cs="Times New Roman" w:hint="eastAsia"/>
          <w:kern w:val="0"/>
        </w:rPr>
        <w:t>XXX</w:t>
      </w:r>
      <w:r>
        <w:rPr>
          <w:rFonts w:ascii="Times New Roman" w:hAnsi="Times New Roman" w:cs="Times New Roman" w:hint="eastAsia"/>
          <w:kern w:val="0"/>
        </w:rPr>
        <w:t>、</w:t>
      </w:r>
      <w:r>
        <w:rPr>
          <w:rFonts w:ascii="Times New Roman" w:hAnsi="Times New Roman" w:cs="Times New Roman" w:hint="eastAsia"/>
          <w:kern w:val="0"/>
        </w:rPr>
        <w:t>XXX</w:t>
      </w:r>
      <w:r>
        <w:rPr>
          <w:rFonts w:ascii="Times New Roman" w:hAnsi="Times New Roman" w:cs="Times New Roman" w:hint="eastAsia"/>
          <w:kern w:val="0"/>
        </w:rPr>
        <w:t>等。</w:t>
      </w:r>
      <w:r>
        <w:rPr>
          <w:rFonts w:ascii="Times New Roman" w:hAnsi="Times New Roman" w:cs="Times New Roman" w:hint="eastAsia"/>
          <w:kern w:val="0"/>
        </w:rPr>
        <w:t xml:space="preserve"> </w:t>
      </w:r>
    </w:p>
    <w:p w14:paraId="75FC9D2B" w14:textId="77777777" w:rsidR="006B607E" w:rsidRDefault="009E1050">
      <w:pPr>
        <w:spacing w:line="360" w:lineRule="auto"/>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hint="eastAsia"/>
          <w:kern w:val="0"/>
        </w:rPr>
        <w:t>本文件为首次发布。</w:t>
      </w:r>
    </w:p>
    <w:p w14:paraId="772664F1" w14:textId="77777777" w:rsidR="006B607E" w:rsidRDefault="006B607E">
      <w:pPr>
        <w:spacing w:line="360" w:lineRule="auto"/>
        <w:rPr>
          <w:rFonts w:ascii="Times New Roman" w:eastAsia="宋体" w:hAnsi="Times New Roman" w:cs="Times New Roman"/>
          <w:szCs w:val="21"/>
        </w:rPr>
      </w:pPr>
    </w:p>
    <w:p w14:paraId="16FB682A" w14:textId="77777777" w:rsidR="006B607E" w:rsidRDefault="006B607E">
      <w:pPr>
        <w:spacing w:line="400" w:lineRule="exact"/>
        <w:rPr>
          <w:rFonts w:ascii="Times New Roman" w:hAnsi="Times New Roman" w:cs="Times New Roman"/>
          <w:szCs w:val="21"/>
        </w:rPr>
      </w:pPr>
    </w:p>
    <w:p w14:paraId="45D7DB6A" w14:textId="77777777" w:rsidR="006B607E" w:rsidRDefault="006B607E">
      <w:pPr>
        <w:spacing w:line="400" w:lineRule="exact"/>
        <w:rPr>
          <w:rFonts w:ascii="Times New Roman" w:eastAsia="黑体" w:hAnsi="Times New Roman" w:cs="Times New Roman"/>
          <w:sz w:val="36"/>
          <w:szCs w:val="36"/>
        </w:rPr>
      </w:pPr>
    </w:p>
    <w:p w14:paraId="05094847" w14:textId="77777777" w:rsidR="006B607E" w:rsidRDefault="006B607E">
      <w:pPr>
        <w:spacing w:line="400" w:lineRule="exact"/>
        <w:rPr>
          <w:rFonts w:ascii="Times New Roman" w:eastAsia="黑体" w:hAnsi="Times New Roman" w:cs="Times New Roman"/>
          <w:sz w:val="36"/>
          <w:szCs w:val="36"/>
        </w:rPr>
      </w:pPr>
    </w:p>
    <w:p w14:paraId="50268C4E" w14:textId="77777777" w:rsidR="006B607E" w:rsidRDefault="006B607E">
      <w:pPr>
        <w:spacing w:line="400" w:lineRule="exact"/>
        <w:rPr>
          <w:rFonts w:ascii="Times New Roman" w:eastAsia="黑体" w:hAnsi="Times New Roman" w:cs="Times New Roman"/>
          <w:sz w:val="36"/>
          <w:szCs w:val="36"/>
        </w:rPr>
      </w:pPr>
    </w:p>
    <w:p w14:paraId="71E1753C" w14:textId="77777777" w:rsidR="006B607E" w:rsidRDefault="006B607E">
      <w:pPr>
        <w:spacing w:line="400" w:lineRule="exact"/>
        <w:rPr>
          <w:rFonts w:ascii="Times New Roman" w:eastAsia="黑体" w:hAnsi="Times New Roman" w:cs="Times New Roman"/>
          <w:sz w:val="36"/>
          <w:szCs w:val="36"/>
        </w:rPr>
      </w:pPr>
    </w:p>
    <w:p w14:paraId="715B6406" w14:textId="77777777" w:rsidR="006B607E" w:rsidRDefault="006B607E">
      <w:pPr>
        <w:spacing w:line="400" w:lineRule="exact"/>
        <w:rPr>
          <w:rFonts w:ascii="Times New Roman" w:eastAsia="黑体" w:hAnsi="Times New Roman" w:cs="Times New Roman"/>
          <w:sz w:val="36"/>
          <w:szCs w:val="36"/>
        </w:rPr>
      </w:pPr>
    </w:p>
    <w:p w14:paraId="5A19234E" w14:textId="77777777" w:rsidR="006B607E" w:rsidRDefault="006B607E">
      <w:pPr>
        <w:spacing w:line="400" w:lineRule="exact"/>
        <w:rPr>
          <w:rFonts w:ascii="Times New Roman" w:eastAsia="黑体" w:hAnsi="Times New Roman" w:cs="Times New Roman"/>
          <w:sz w:val="36"/>
          <w:szCs w:val="36"/>
        </w:rPr>
      </w:pPr>
    </w:p>
    <w:p w14:paraId="116C3B2F" w14:textId="77777777" w:rsidR="006B607E" w:rsidRDefault="006B607E">
      <w:pPr>
        <w:spacing w:line="400" w:lineRule="exact"/>
        <w:rPr>
          <w:rFonts w:ascii="Times New Roman" w:eastAsia="黑体" w:hAnsi="Times New Roman" w:cs="Times New Roman"/>
          <w:sz w:val="36"/>
          <w:szCs w:val="36"/>
        </w:rPr>
      </w:pPr>
    </w:p>
    <w:p w14:paraId="0027375F" w14:textId="77777777" w:rsidR="006B607E" w:rsidRDefault="006B607E">
      <w:pPr>
        <w:spacing w:line="400" w:lineRule="exact"/>
        <w:rPr>
          <w:rFonts w:ascii="Times New Roman" w:eastAsia="黑体" w:hAnsi="Times New Roman" w:cs="Times New Roman"/>
          <w:sz w:val="36"/>
          <w:szCs w:val="36"/>
        </w:rPr>
      </w:pPr>
    </w:p>
    <w:p w14:paraId="7B83DAF3" w14:textId="77777777" w:rsidR="006B607E" w:rsidRDefault="006B607E">
      <w:pPr>
        <w:spacing w:line="400" w:lineRule="exact"/>
        <w:rPr>
          <w:rFonts w:ascii="Times New Roman" w:eastAsia="黑体" w:hAnsi="Times New Roman" w:cs="Times New Roman"/>
          <w:sz w:val="36"/>
          <w:szCs w:val="36"/>
        </w:rPr>
      </w:pPr>
    </w:p>
    <w:p w14:paraId="0C739943" w14:textId="77777777" w:rsidR="006B607E" w:rsidRDefault="006B607E">
      <w:pPr>
        <w:spacing w:line="400" w:lineRule="exact"/>
        <w:rPr>
          <w:rFonts w:ascii="Times New Roman" w:eastAsia="黑体" w:hAnsi="Times New Roman" w:cs="Times New Roman"/>
          <w:sz w:val="36"/>
          <w:szCs w:val="36"/>
        </w:rPr>
      </w:pPr>
    </w:p>
    <w:p w14:paraId="49CB604D" w14:textId="77777777" w:rsidR="006B607E" w:rsidRDefault="006B607E">
      <w:pPr>
        <w:spacing w:line="400" w:lineRule="exact"/>
        <w:rPr>
          <w:rFonts w:ascii="Times New Roman" w:eastAsia="黑体" w:hAnsi="Times New Roman" w:cs="Times New Roman"/>
          <w:sz w:val="36"/>
          <w:szCs w:val="36"/>
        </w:rPr>
      </w:pPr>
    </w:p>
    <w:p w14:paraId="1A3A5652" w14:textId="77777777" w:rsidR="006B607E" w:rsidRDefault="006B607E">
      <w:pPr>
        <w:spacing w:line="400" w:lineRule="exact"/>
        <w:rPr>
          <w:rFonts w:ascii="Times New Roman" w:eastAsia="黑体" w:hAnsi="Times New Roman" w:cs="Times New Roman"/>
          <w:sz w:val="36"/>
          <w:szCs w:val="36"/>
        </w:rPr>
      </w:pPr>
    </w:p>
    <w:p w14:paraId="4B0E544A" w14:textId="77777777" w:rsidR="006B607E" w:rsidRDefault="006B607E">
      <w:pPr>
        <w:spacing w:line="400" w:lineRule="exact"/>
        <w:rPr>
          <w:rFonts w:ascii="Times New Roman" w:eastAsia="黑体" w:hAnsi="Times New Roman" w:cs="Times New Roman"/>
          <w:sz w:val="36"/>
          <w:szCs w:val="36"/>
        </w:rPr>
      </w:pPr>
    </w:p>
    <w:p w14:paraId="7FC4862D" w14:textId="77777777" w:rsidR="006B607E" w:rsidRDefault="006B607E">
      <w:pPr>
        <w:spacing w:line="400" w:lineRule="exact"/>
        <w:rPr>
          <w:rFonts w:ascii="Times New Roman" w:eastAsia="黑体" w:hAnsi="Times New Roman" w:cs="Times New Roman"/>
          <w:sz w:val="36"/>
          <w:szCs w:val="36"/>
        </w:rPr>
      </w:pPr>
    </w:p>
    <w:p w14:paraId="315C70BF" w14:textId="77777777" w:rsidR="006B607E" w:rsidRDefault="006B607E">
      <w:pPr>
        <w:spacing w:line="400" w:lineRule="exact"/>
        <w:rPr>
          <w:rFonts w:ascii="Times New Roman" w:eastAsia="黑体" w:hAnsi="Times New Roman" w:cs="Times New Roman"/>
          <w:sz w:val="36"/>
          <w:szCs w:val="36"/>
        </w:rPr>
      </w:pPr>
    </w:p>
    <w:p w14:paraId="425E27BA" w14:textId="77777777" w:rsidR="006B607E" w:rsidRDefault="006B607E">
      <w:pPr>
        <w:adjustRightInd w:val="0"/>
        <w:snapToGrid w:val="0"/>
        <w:spacing w:before="680" w:after="680"/>
        <w:jc w:val="center"/>
        <w:rPr>
          <w:rFonts w:ascii="Times New Roman" w:eastAsia="黑体" w:hAnsi="Times New Roman" w:cs="Times New Roman"/>
          <w:kern w:val="0"/>
          <w:sz w:val="32"/>
          <w:szCs w:val="20"/>
        </w:rPr>
      </w:pPr>
    </w:p>
    <w:p w14:paraId="3126EA54" w14:textId="77777777" w:rsidR="006B607E" w:rsidRDefault="006B607E">
      <w:pPr>
        <w:adjustRightInd w:val="0"/>
        <w:snapToGrid w:val="0"/>
        <w:spacing w:before="680" w:after="680"/>
        <w:jc w:val="center"/>
        <w:rPr>
          <w:rFonts w:ascii="Times New Roman" w:eastAsia="黑体" w:hAnsi="Times New Roman" w:cs="Times New Roman"/>
          <w:kern w:val="0"/>
          <w:sz w:val="32"/>
          <w:szCs w:val="20"/>
        </w:rPr>
      </w:pPr>
    </w:p>
    <w:tbl>
      <w:tblPr>
        <w:tblW w:w="0" w:type="auto"/>
        <w:tblLayout w:type="fixed"/>
        <w:tblCellMar>
          <w:left w:w="0" w:type="dxa"/>
          <w:right w:w="0" w:type="dxa"/>
        </w:tblCellMar>
        <w:tblLook w:val="04A0" w:firstRow="1" w:lastRow="0" w:firstColumn="1" w:lastColumn="0" w:noHBand="0" w:noVBand="1"/>
      </w:tblPr>
      <w:tblGrid>
        <w:gridCol w:w="9356"/>
      </w:tblGrid>
      <w:tr w:rsidR="006B607E" w14:paraId="5E28E997" w14:textId="77777777">
        <w:trPr>
          <w:trHeight w:hRule="exact" w:val="469"/>
        </w:trPr>
        <w:tc>
          <w:tcPr>
            <w:tcW w:w="9356" w:type="dxa"/>
            <w:vAlign w:val="center"/>
          </w:tcPr>
          <w:p w14:paraId="3CF8779A" w14:textId="77777777" w:rsidR="006B607E" w:rsidRDefault="009E1050">
            <w:pPr>
              <w:jc w:val="center"/>
              <w:rPr>
                <w:rFonts w:ascii="Times New Roman" w:hAnsi="Times New Roman" w:cs="Times New Roman"/>
              </w:rPr>
            </w:pPr>
            <w:r>
              <w:rPr>
                <w:rFonts w:ascii="Times New Roman" w:eastAsia="黑体" w:hAnsi="Times New Roman" w:cs="Times New Roman" w:hint="eastAsia"/>
                <w:sz w:val="32"/>
                <w:szCs w:val="32"/>
              </w:rPr>
              <w:lastRenderedPageBreak/>
              <w:t>手机用人造革合成革技术要求</w:t>
            </w:r>
          </w:p>
          <w:p w14:paraId="231115AE" w14:textId="77777777" w:rsidR="006B607E" w:rsidRDefault="006B607E">
            <w:pPr>
              <w:rPr>
                <w:rFonts w:ascii="Times New Roman" w:hAnsi="Times New Roman" w:cs="Times New Roman"/>
              </w:rPr>
            </w:pPr>
          </w:p>
          <w:p w14:paraId="617979AB" w14:textId="77777777" w:rsidR="006B607E" w:rsidRDefault="006B607E">
            <w:pPr>
              <w:rPr>
                <w:rFonts w:ascii="Times New Roman" w:hAnsi="Times New Roman" w:cs="Times New Roman"/>
              </w:rPr>
            </w:pPr>
          </w:p>
          <w:p w14:paraId="0C3D7D93" w14:textId="77777777" w:rsidR="006B607E" w:rsidRDefault="006B607E">
            <w:pPr>
              <w:rPr>
                <w:rFonts w:ascii="Times New Roman" w:hAnsi="Times New Roman" w:cs="Times New Roman"/>
              </w:rPr>
            </w:pPr>
          </w:p>
          <w:p w14:paraId="2E072BD2" w14:textId="77777777" w:rsidR="006B607E" w:rsidRDefault="006B607E">
            <w:pPr>
              <w:rPr>
                <w:rFonts w:ascii="Times New Roman" w:hAnsi="Times New Roman" w:cs="Times New Roman"/>
              </w:rPr>
            </w:pPr>
          </w:p>
          <w:p w14:paraId="6428F2B3" w14:textId="77777777" w:rsidR="006B607E" w:rsidRDefault="006B607E">
            <w:pPr>
              <w:rPr>
                <w:rFonts w:ascii="Times New Roman" w:hAnsi="Times New Roman" w:cs="Times New Roman"/>
              </w:rPr>
            </w:pPr>
          </w:p>
          <w:p w14:paraId="11F3ADF3" w14:textId="77777777" w:rsidR="006B607E" w:rsidRDefault="006B607E">
            <w:pPr>
              <w:rPr>
                <w:rFonts w:ascii="Times New Roman" w:hAnsi="Times New Roman" w:cs="Times New Roman"/>
              </w:rPr>
            </w:pPr>
          </w:p>
          <w:p w14:paraId="4C64EC7D" w14:textId="77777777" w:rsidR="006B607E" w:rsidRDefault="006B607E">
            <w:pPr>
              <w:rPr>
                <w:rFonts w:ascii="Times New Roman" w:hAnsi="Times New Roman" w:cs="Times New Roman"/>
              </w:rPr>
            </w:pPr>
          </w:p>
          <w:p w14:paraId="56D14D80" w14:textId="77777777" w:rsidR="006B607E" w:rsidRDefault="006B607E">
            <w:pPr>
              <w:rPr>
                <w:rFonts w:ascii="Times New Roman" w:hAnsi="Times New Roman" w:cs="Times New Roman"/>
              </w:rPr>
            </w:pPr>
          </w:p>
          <w:p w14:paraId="36971C64" w14:textId="77777777" w:rsidR="006B607E" w:rsidRDefault="006B607E">
            <w:pPr>
              <w:spacing w:line="360" w:lineRule="exact"/>
              <w:jc w:val="center"/>
              <w:rPr>
                <w:rFonts w:ascii="Times New Roman" w:eastAsia="黑体" w:hAnsi="Times New Roman" w:cs="Times New Roman"/>
                <w:sz w:val="32"/>
                <w:szCs w:val="32"/>
              </w:rPr>
            </w:pPr>
          </w:p>
        </w:tc>
      </w:tr>
      <w:tr w:rsidR="006B607E" w14:paraId="357E5380" w14:textId="77777777">
        <w:trPr>
          <w:trHeight w:hRule="exact" w:val="316"/>
        </w:trPr>
        <w:tc>
          <w:tcPr>
            <w:tcW w:w="9356" w:type="dxa"/>
          </w:tcPr>
          <w:p w14:paraId="629627B6" w14:textId="77777777" w:rsidR="006B607E" w:rsidRDefault="006B607E">
            <w:pPr>
              <w:jc w:val="center"/>
              <w:rPr>
                <w:rFonts w:ascii="Times New Roman" w:eastAsia="黑体" w:hAnsi="Times New Roman" w:cs="Times New Roman"/>
                <w:sz w:val="32"/>
                <w:szCs w:val="32"/>
              </w:rPr>
            </w:pPr>
          </w:p>
        </w:tc>
      </w:tr>
    </w:tbl>
    <w:p w14:paraId="4A561BEF" w14:textId="77777777" w:rsidR="006B607E" w:rsidRDefault="009E1050">
      <w:pPr>
        <w:pStyle w:val="affffc"/>
        <w:numPr>
          <w:ilvl w:val="0"/>
          <w:numId w:val="19"/>
        </w:numPr>
        <w:spacing w:beforeLines="50" w:before="156" w:afterLines="50" w:after="156" w:line="360" w:lineRule="auto"/>
        <w:rPr>
          <w:rFonts w:ascii="Times New Roman"/>
        </w:rPr>
      </w:pPr>
      <w:bookmarkStart w:id="8" w:name="_Toc6679253"/>
      <w:bookmarkStart w:id="9" w:name="_Toc514680619"/>
      <w:r>
        <w:rPr>
          <w:rFonts w:ascii="Times New Roman"/>
        </w:rPr>
        <w:t>范围</w:t>
      </w:r>
      <w:bookmarkEnd w:id="8"/>
      <w:bookmarkEnd w:id="9"/>
    </w:p>
    <w:p w14:paraId="647A6FC5" w14:textId="579D91BC" w:rsidR="006B607E" w:rsidRDefault="009E1050">
      <w:pPr>
        <w:pStyle w:val="affff5"/>
        <w:spacing w:line="400" w:lineRule="exact"/>
        <w:rPr>
          <w:rFonts w:ascii="Times New Roman"/>
        </w:rPr>
      </w:pPr>
      <w:bookmarkStart w:id="10" w:name="_Toc6679254"/>
      <w:bookmarkStart w:id="11" w:name="_Toc514680620"/>
      <w:r>
        <w:rPr>
          <w:rFonts w:ascii="Times New Roman"/>
        </w:rPr>
        <w:t>本文件规定了</w:t>
      </w:r>
      <w:r>
        <w:rPr>
          <w:rFonts w:ascii="Times New Roman" w:hint="eastAsia"/>
        </w:rPr>
        <w:t>手机用人造革合成革</w:t>
      </w:r>
      <w:r w:rsidR="00042551">
        <w:rPr>
          <w:rFonts w:ascii="Times New Roman" w:hint="eastAsia"/>
        </w:rPr>
        <w:t>（以下简称手机革）</w:t>
      </w:r>
      <w:r>
        <w:rPr>
          <w:rFonts w:ascii="Times New Roman" w:hint="eastAsia"/>
        </w:rPr>
        <w:t>技术</w:t>
      </w:r>
      <w:r>
        <w:rPr>
          <w:rFonts w:ascii="Times New Roman"/>
        </w:rPr>
        <w:t>的分类、要求、试验方法、检验规则及标志、包装、运输、贮存。</w:t>
      </w:r>
    </w:p>
    <w:p w14:paraId="481ED180" w14:textId="5FC521EB" w:rsidR="006B607E" w:rsidRDefault="009E1050">
      <w:pPr>
        <w:pStyle w:val="affff5"/>
        <w:spacing w:line="400" w:lineRule="exact"/>
        <w:rPr>
          <w:rFonts w:ascii="Times New Roman"/>
        </w:rPr>
      </w:pPr>
      <w:r>
        <w:rPr>
          <w:rFonts w:ascii="Times New Roman" w:hint="eastAsia"/>
        </w:rPr>
        <w:t>本文件适用于以</w:t>
      </w:r>
      <w:r>
        <w:rPr>
          <w:rFonts w:ascii="Times New Roman" w:hint="eastAsia"/>
        </w:rPr>
        <w:t xml:space="preserve"> P</w:t>
      </w:r>
      <w:r>
        <w:rPr>
          <w:rFonts w:ascii="Times New Roman"/>
        </w:rPr>
        <w:t>U</w:t>
      </w:r>
      <w:r w:rsidR="00042551">
        <w:rPr>
          <w:rFonts w:ascii="Times New Roman" w:hint="eastAsia"/>
        </w:rPr>
        <w:t>（聚氨酯）</w:t>
      </w:r>
      <w:r>
        <w:rPr>
          <w:rFonts w:ascii="Times New Roman" w:hint="eastAsia"/>
        </w:rPr>
        <w:t>、</w:t>
      </w:r>
      <w:r>
        <w:rPr>
          <w:rFonts w:ascii="Times New Roman" w:hint="eastAsia"/>
        </w:rPr>
        <w:t>T</w:t>
      </w:r>
      <w:r>
        <w:rPr>
          <w:rFonts w:ascii="Times New Roman"/>
        </w:rPr>
        <w:t>PU</w:t>
      </w:r>
      <w:r w:rsidR="00042551">
        <w:rPr>
          <w:rFonts w:ascii="Times New Roman" w:hint="eastAsia"/>
        </w:rPr>
        <w:t>（热塑性聚氨酯弹性体）</w:t>
      </w:r>
      <w:r>
        <w:rPr>
          <w:rFonts w:ascii="Times New Roman"/>
        </w:rPr>
        <w:t xml:space="preserve"> </w:t>
      </w:r>
      <w:r>
        <w:rPr>
          <w:rFonts w:ascii="Times New Roman" w:hint="eastAsia"/>
        </w:rPr>
        <w:t>经干法聚氨酯涂膜、复合、后处理等工艺制成的手机革的生产、检验和销售。</w:t>
      </w:r>
    </w:p>
    <w:p w14:paraId="28B32BF5" w14:textId="77777777" w:rsidR="00042551" w:rsidRDefault="00042551">
      <w:pPr>
        <w:pStyle w:val="affff5"/>
        <w:spacing w:line="400" w:lineRule="exact"/>
        <w:rPr>
          <w:rFonts w:ascii="Times New Roman"/>
        </w:rPr>
      </w:pPr>
    </w:p>
    <w:p w14:paraId="6157FBC8" w14:textId="0AD0F420" w:rsidR="006B607E" w:rsidRPr="00042551" w:rsidRDefault="00042551" w:rsidP="00042551">
      <w:pPr>
        <w:pStyle w:val="affff5"/>
        <w:spacing w:line="400" w:lineRule="exact"/>
        <w:ind w:firstLineChars="0" w:firstLine="0"/>
        <w:rPr>
          <w:rFonts w:ascii="黑体" w:eastAsia="黑体" w:hAnsi="黑体"/>
        </w:rPr>
      </w:pPr>
      <w:r w:rsidRPr="00042551">
        <w:rPr>
          <w:rFonts w:ascii="黑体" w:eastAsia="黑体" w:hAnsi="黑体"/>
        </w:rPr>
        <w:t xml:space="preserve">2  </w:t>
      </w:r>
      <w:r w:rsidR="009E1050" w:rsidRPr="00042551">
        <w:rPr>
          <w:rFonts w:ascii="黑体" w:eastAsia="黑体" w:hAnsi="黑体"/>
        </w:rPr>
        <w:t>规范性引用文件</w:t>
      </w:r>
      <w:bookmarkEnd w:id="10"/>
      <w:bookmarkEnd w:id="11"/>
    </w:p>
    <w:p w14:paraId="1E6E6005" w14:textId="77777777" w:rsidR="00042551" w:rsidRDefault="00042551">
      <w:pPr>
        <w:pStyle w:val="affff5"/>
        <w:spacing w:line="360" w:lineRule="auto"/>
        <w:rPr>
          <w:rFonts w:ascii="Times New Roman"/>
        </w:rPr>
      </w:pPr>
      <w:bookmarkStart w:id="12" w:name="_Toc6679255"/>
      <w:bookmarkStart w:id="13" w:name="_Toc514680621"/>
    </w:p>
    <w:p w14:paraId="07631129" w14:textId="60A1134D" w:rsidR="006B607E" w:rsidRDefault="009E1050">
      <w:pPr>
        <w:pStyle w:val="affff5"/>
        <w:spacing w:line="360" w:lineRule="auto"/>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A6F796A" w14:textId="77777777" w:rsidR="005A5102" w:rsidRPr="00482F2F" w:rsidRDefault="005A5102" w:rsidP="005A5102">
      <w:pPr>
        <w:pStyle w:val="affff5"/>
        <w:spacing w:line="360" w:lineRule="auto"/>
        <w:rPr>
          <w:rFonts w:hAnsi="宋体"/>
        </w:rPr>
      </w:pPr>
      <w:bookmarkStart w:id="14" w:name="_Hlk152230486"/>
      <w:r>
        <w:rPr>
          <w:rFonts w:hAnsi="宋体" w:hint="eastAsia"/>
        </w:rPr>
        <w:t>G</w:t>
      </w:r>
      <w:r>
        <w:rPr>
          <w:rFonts w:hAnsi="宋体"/>
        </w:rPr>
        <w:t xml:space="preserve">B/T 250 </w:t>
      </w:r>
      <w:r w:rsidRPr="00C64190">
        <w:rPr>
          <w:rFonts w:hAnsi="宋体" w:hint="eastAsia"/>
        </w:rPr>
        <w:t>纺织品 色牢度试验 评定</w:t>
      </w:r>
      <w:r>
        <w:rPr>
          <w:rFonts w:hAnsi="宋体" w:hint="eastAsia"/>
        </w:rPr>
        <w:t>变</w:t>
      </w:r>
      <w:r w:rsidRPr="00C64190">
        <w:rPr>
          <w:rFonts w:hAnsi="宋体" w:hint="eastAsia"/>
        </w:rPr>
        <w:t>色用灰色样卡</w:t>
      </w:r>
    </w:p>
    <w:bookmarkEnd w:id="14"/>
    <w:p w14:paraId="5AE8EFBC" w14:textId="444BA037" w:rsidR="006B607E" w:rsidRDefault="009E1050">
      <w:pPr>
        <w:pStyle w:val="affff5"/>
        <w:spacing w:line="360" w:lineRule="auto"/>
        <w:rPr>
          <w:rFonts w:hAnsi="宋体"/>
        </w:rPr>
      </w:pPr>
      <w:r w:rsidRPr="00482F2F">
        <w:rPr>
          <w:rFonts w:hAnsi="宋体" w:hint="eastAsia"/>
        </w:rPr>
        <w:t>G</w:t>
      </w:r>
      <w:r w:rsidRPr="00482F2F">
        <w:rPr>
          <w:rFonts w:hAnsi="宋体"/>
        </w:rPr>
        <w:t xml:space="preserve">B/T 251 </w:t>
      </w:r>
      <w:bookmarkStart w:id="15" w:name="_Hlk152230147"/>
      <w:r w:rsidRPr="00482F2F">
        <w:rPr>
          <w:rFonts w:hAnsi="宋体" w:hint="eastAsia"/>
        </w:rPr>
        <w:t>纺织品 色牢度试验 评定沾色用灰色样卡</w:t>
      </w:r>
      <w:bookmarkEnd w:id="15"/>
    </w:p>
    <w:p w14:paraId="3541F59C" w14:textId="64199AE0" w:rsidR="006B607E" w:rsidRPr="00482F2F" w:rsidRDefault="009E1050">
      <w:pPr>
        <w:pStyle w:val="affff5"/>
        <w:spacing w:line="360" w:lineRule="auto"/>
        <w:rPr>
          <w:rFonts w:hAnsi="宋体"/>
        </w:rPr>
      </w:pPr>
      <w:r w:rsidRPr="00482F2F">
        <w:rPr>
          <w:rFonts w:hAnsi="宋体"/>
        </w:rPr>
        <w:t>GB/T 2828.1  计数抽样检验程序 第1部分：按接收质量限（AQL）检索的逐批检验抽样计划</w:t>
      </w:r>
    </w:p>
    <w:p w14:paraId="3E78343E" w14:textId="45576E26" w:rsidR="006B607E" w:rsidRPr="00482F2F" w:rsidRDefault="009E1050">
      <w:pPr>
        <w:pStyle w:val="affff5"/>
        <w:spacing w:line="360" w:lineRule="auto"/>
        <w:rPr>
          <w:rFonts w:hAnsi="宋体"/>
        </w:rPr>
      </w:pPr>
      <w:r w:rsidRPr="00482F2F">
        <w:rPr>
          <w:rFonts w:hAnsi="宋体"/>
        </w:rPr>
        <w:t xml:space="preserve">GB/T 2918  </w:t>
      </w:r>
      <w:r w:rsidRPr="00482F2F">
        <w:rPr>
          <w:rFonts w:hAnsi="宋体"/>
          <w:color w:val="000000"/>
        </w:rPr>
        <w:t>塑料 试样状态调节和试验的标准环境</w:t>
      </w:r>
    </w:p>
    <w:p w14:paraId="5339DE56" w14:textId="46297B6D" w:rsidR="006B607E" w:rsidRDefault="009E1050">
      <w:pPr>
        <w:pStyle w:val="affff5"/>
        <w:spacing w:line="360" w:lineRule="auto"/>
        <w:rPr>
          <w:rFonts w:hAnsi="宋体"/>
        </w:rPr>
      </w:pPr>
      <w:r w:rsidRPr="00482F2F">
        <w:rPr>
          <w:rFonts w:hAnsi="宋体"/>
        </w:rPr>
        <w:t>GB/T 2423.</w:t>
      </w:r>
      <w:r w:rsidR="00754415">
        <w:rPr>
          <w:rFonts w:hAnsi="宋体"/>
        </w:rPr>
        <w:t>2</w:t>
      </w:r>
      <w:r w:rsidRPr="00482F2F">
        <w:rPr>
          <w:rFonts w:hAnsi="宋体" w:hint="eastAsia"/>
        </w:rPr>
        <w:t xml:space="preserve">  电工电子产品环境试验</w:t>
      </w:r>
      <w:r w:rsidR="00754415">
        <w:rPr>
          <w:rFonts w:hAnsi="宋体" w:hint="eastAsia"/>
        </w:rPr>
        <w:t xml:space="preserve"> 第2部分：试验方法 试验B</w:t>
      </w:r>
      <w:r w:rsidR="00754415">
        <w:rPr>
          <w:rFonts w:hAnsi="宋体"/>
        </w:rPr>
        <w:t xml:space="preserve"> </w:t>
      </w:r>
      <w:r w:rsidR="00754415">
        <w:rPr>
          <w:rFonts w:hAnsi="宋体" w:hint="eastAsia"/>
        </w:rPr>
        <w:t>高温</w:t>
      </w:r>
    </w:p>
    <w:p w14:paraId="1BA82E75" w14:textId="4070D359" w:rsidR="00303C10" w:rsidRDefault="00303C10">
      <w:pPr>
        <w:pStyle w:val="affff5"/>
        <w:spacing w:line="360" w:lineRule="auto"/>
        <w:rPr>
          <w:rFonts w:hAnsi="宋体"/>
        </w:rPr>
      </w:pPr>
      <w:r w:rsidRPr="00303C10">
        <w:rPr>
          <w:rFonts w:hAnsi="宋体"/>
        </w:rPr>
        <w:t>GB/T 3920</w:t>
      </w:r>
      <w:r w:rsidR="00800E92">
        <w:rPr>
          <w:rFonts w:hAnsi="宋体"/>
        </w:rPr>
        <w:t xml:space="preserve"> </w:t>
      </w:r>
      <w:r w:rsidR="00800E92">
        <w:rPr>
          <w:rFonts w:hAnsi="宋体" w:hint="eastAsia"/>
        </w:rPr>
        <w:t>纺织品 色牢度试验 耐摩擦色牢度</w:t>
      </w:r>
    </w:p>
    <w:p w14:paraId="7BB0FD8D" w14:textId="28B4C4AE" w:rsidR="00F97A77" w:rsidRPr="00482F2F" w:rsidRDefault="00F97A77">
      <w:pPr>
        <w:pStyle w:val="affff5"/>
        <w:spacing w:line="360" w:lineRule="auto"/>
        <w:rPr>
          <w:rFonts w:hAnsi="宋体"/>
        </w:rPr>
      </w:pPr>
      <w:r w:rsidRPr="00F97A77">
        <w:rPr>
          <w:rFonts w:hAnsi="宋体"/>
        </w:rPr>
        <w:t>GB/T 3922</w:t>
      </w:r>
      <w:r w:rsidR="00267BEE">
        <w:rPr>
          <w:rFonts w:hAnsi="宋体"/>
        </w:rPr>
        <w:t xml:space="preserve"> </w:t>
      </w:r>
      <w:r w:rsidR="00267BEE" w:rsidRPr="00267BEE">
        <w:rPr>
          <w:rFonts w:hAnsi="宋体" w:hint="eastAsia"/>
        </w:rPr>
        <w:t>纺织品 色牢度试验</w:t>
      </w:r>
      <w:r w:rsidR="00267BEE">
        <w:rPr>
          <w:rFonts w:hAnsi="宋体" w:hint="eastAsia"/>
        </w:rPr>
        <w:t xml:space="preserve"> 耐汗渍色牢度</w:t>
      </w:r>
    </w:p>
    <w:p w14:paraId="5CBB1497" w14:textId="122B2406" w:rsidR="00634F66" w:rsidRDefault="00634F66" w:rsidP="00634F66">
      <w:pPr>
        <w:pStyle w:val="affff5"/>
        <w:spacing w:line="360" w:lineRule="auto"/>
        <w:rPr>
          <w:rFonts w:hAnsi="宋体"/>
        </w:rPr>
      </w:pPr>
      <w:r w:rsidRPr="00634F66">
        <w:rPr>
          <w:rFonts w:hAnsi="宋体"/>
        </w:rPr>
        <w:t>GB/T 6739</w:t>
      </w:r>
      <w:r>
        <w:rPr>
          <w:rFonts w:hAnsi="宋体"/>
        </w:rPr>
        <w:t xml:space="preserve">  </w:t>
      </w:r>
      <w:r>
        <w:rPr>
          <w:rFonts w:hAnsi="宋体" w:hint="eastAsia"/>
        </w:rPr>
        <w:t>色漆</w:t>
      </w:r>
      <w:r w:rsidR="00FB35B8">
        <w:rPr>
          <w:rFonts w:hAnsi="宋体" w:hint="eastAsia"/>
        </w:rPr>
        <w:t>和清漆 铅笔法测定漆膜硬度</w:t>
      </w:r>
    </w:p>
    <w:p w14:paraId="775CFEDA" w14:textId="4CCC167B" w:rsidR="006B607E" w:rsidRDefault="009E1050">
      <w:pPr>
        <w:pStyle w:val="affff5"/>
        <w:spacing w:line="360" w:lineRule="auto"/>
        <w:rPr>
          <w:rFonts w:hAnsi="宋体"/>
        </w:rPr>
      </w:pPr>
      <w:r w:rsidRPr="00482F2F">
        <w:rPr>
          <w:rFonts w:hAnsi="宋体"/>
        </w:rPr>
        <w:t>GB/T 23989</w:t>
      </w:r>
      <w:r w:rsidRPr="00482F2F">
        <w:rPr>
          <w:rFonts w:hAnsi="宋体" w:hint="eastAsia"/>
        </w:rPr>
        <w:t xml:space="preserve">  涂料耐溶剂擦拭性测定法</w:t>
      </w:r>
    </w:p>
    <w:p w14:paraId="4C875A27" w14:textId="16962894" w:rsidR="00F221D0" w:rsidRPr="00482F2F" w:rsidRDefault="00F221D0">
      <w:pPr>
        <w:pStyle w:val="affff5"/>
        <w:spacing w:line="360" w:lineRule="auto"/>
        <w:rPr>
          <w:rFonts w:hAnsi="宋体"/>
        </w:rPr>
      </w:pPr>
      <w:r w:rsidRPr="00F221D0">
        <w:rPr>
          <w:rFonts w:hAnsi="宋体"/>
        </w:rPr>
        <w:t>GB/T 34443</w:t>
      </w:r>
      <w:r>
        <w:rPr>
          <w:rFonts w:hAnsi="宋体"/>
        </w:rPr>
        <w:t xml:space="preserve"> </w:t>
      </w:r>
      <w:r w:rsidR="0095147D">
        <w:rPr>
          <w:rFonts w:hAnsi="宋体" w:hint="eastAsia"/>
        </w:rPr>
        <w:t>人造革与合成革术语</w:t>
      </w:r>
    </w:p>
    <w:p w14:paraId="7B85429F" w14:textId="21DB8B10" w:rsidR="00F97A77" w:rsidRPr="00482F2F" w:rsidRDefault="00F97A77" w:rsidP="00F97A77">
      <w:pPr>
        <w:pStyle w:val="affff5"/>
        <w:spacing w:line="360" w:lineRule="auto"/>
        <w:rPr>
          <w:rFonts w:hAnsi="宋体" w:cs="黑体"/>
          <w:szCs w:val="21"/>
        </w:rPr>
      </w:pPr>
      <w:r w:rsidRPr="00F97A77">
        <w:rPr>
          <w:rFonts w:hAnsi="宋体" w:cs="黑体"/>
          <w:szCs w:val="21"/>
        </w:rPr>
        <w:t>QB/T 2537</w:t>
      </w:r>
      <w:r w:rsidR="00B517DD">
        <w:rPr>
          <w:rFonts w:hAnsi="宋体" w:cs="黑体"/>
          <w:szCs w:val="21"/>
        </w:rPr>
        <w:t xml:space="preserve">  </w:t>
      </w:r>
      <w:r w:rsidR="00B517DD">
        <w:rPr>
          <w:rFonts w:hAnsi="宋体" w:cs="黑体" w:hint="eastAsia"/>
          <w:szCs w:val="21"/>
        </w:rPr>
        <w:t>皮革 色牢度试验 往复式摩擦色牢度</w:t>
      </w:r>
    </w:p>
    <w:p w14:paraId="30D49349" w14:textId="3E080825" w:rsidR="00F97A77" w:rsidRPr="00482F2F" w:rsidRDefault="00F97A77" w:rsidP="00482F2F">
      <w:pPr>
        <w:pStyle w:val="affff5"/>
        <w:spacing w:line="360" w:lineRule="auto"/>
        <w:rPr>
          <w:rFonts w:hAnsi="宋体" w:cs="黑体"/>
          <w:szCs w:val="21"/>
        </w:rPr>
      </w:pPr>
      <w:r w:rsidRPr="00F97A77">
        <w:rPr>
          <w:rFonts w:hAnsi="宋体" w:cs="黑体"/>
          <w:szCs w:val="21"/>
        </w:rPr>
        <w:t>QB/T 4873</w:t>
      </w:r>
      <w:r w:rsidR="00ED5F41">
        <w:rPr>
          <w:rFonts w:hAnsi="宋体" w:cs="黑体"/>
          <w:szCs w:val="21"/>
        </w:rPr>
        <w:t xml:space="preserve"> </w:t>
      </w:r>
      <w:r w:rsidR="00ED5F41">
        <w:rPr>
          <w:rFonts w:hAnsi="宋体" w:cs="黑体" w:hint="eastAsia"/>
          <w:szCs w:val="21"/>
        </w:rPr>
        <w:t>人造革合成革试验方法 实验室光源暴露法</w:t>
      </w:r>
    </w:p>
    <w:p w14:paraId="686CAE8E" w14:textId="77777777" w:rsidR="00B87BA7" w:rsidRDefault="009E1050" w:rsidP="00B87BA7">
      <w:pPr>
        <w:pStyle w:val="affff5"/>
        <w:spacing w:line="360" w:lineRule="auto"/>
        <w:rPr>
          <w:rFonts w:hAnsi="宋体" w:cs="黑体"/>
          <w:szCs w:val="21"/>
        </w:rPr>
      </w:pPr>
      <w:r w:rsidRPr="00482F2F">
        <w:rPr>
          <w:rFonts w:hAnsi="宋体"/>
        </w:rPr>
        <w:t>QB/T 5160</w:t>
      </w:r>
      <w:r w:rsidRPr="00482F2F">
        <w:rPr>
          <w:rFonts w:hAnsi="宋体" w:hint="eastAsia"/>
        </w:rPr>
        <w:t xml:space="preserve"> </w:t>
      </w:r>
      <w:r w:rsidRPr="00482F2F">
        <w:rPr>
          <w:rFonts w:hAnsi="宋体" w:cs="黑体" w:hint="eastAsia"/>
          <w:szCs w:val="21"/>
        </w:rPr>
        <w:t>人造革合成革试验方法 颜色的测量方法</w:t>
      </w:r>
    </w:p>
    <w:p w14:paraId="4DFB8F75" w14:textId="1A95305A" w:rsidR="00B87BA7" w:rsidRDefault="00B87BA7" w:rsidP="00B87BA7">
      <w:pPr>
        <w:pStyle w:val="affff5"/>
        <w:spacing w:line="360" w:lineRule="auto"/>
        <w:rPr>
          <w:rFonts w:hAnsi="宋体" w:cs="黑体"/>
          <w:szCs w:val="21"/>
        </w:rPr>
      </w:pPr>
      <w:r w:rsidRPr="00482F2F">
        <w:rPr>
          <w:rFonts w:hAnsi="宋体" w:cs="黑体"/>
          <w:szCs w:val="21"/>
        </w:rPr>
        <w:t xml:space="preserve">QB/T </w:t>
      </w:r>
      <w:r>
        <w:rPr>
          <w:rFonts w:hAnsi="宋体" w:cs="黑体"/>
          <w:szCs w:val="21"/>
        </w:rPr>
        <w:t>5447</w:t>
      </w:r>
      <w:r w:rsidRPr="00482F2F">
        <w:rPr>
          <w:rFonts w:hAnsi="宋体" w:cs="黑体"/>
          <w:szCs w:val="21"/>
        </w:rPr>
        <w:t xml:space="preserve"> </w:t>
      </w:r>
      <w:r w:rsidRPr="00B87BA7">
        <w:rPr>
          <w:rFonts w:hAnsi="宋体" w:cs="黑体" w:hint="eastAsia"/>
          <w:szCs w:val="21"/>
        </w:rPr>
        <w:t>人造革合成革试验方法</w:t>
      </w:r>
      <w:r>
        <w:rPr>
          <w:rFonts w:hAnsi="宋体" w:cs="黑体" w:hint="eastAsia"/>
          <w:szCs w:val="21"/>
        </w:rPr>
        <w:t xml:space="preserve"> </w:t>
      </w:r>
      <w:r w:rsidRPr="00482F2F">
        <w:rPr>
          <w:rFonts w:hAnsi="宋体" w:cs="黑体" w:hint="eastAsia"/>
          <w:szCs w:val="21"/>
        </w:rPr>
        <w:t>气味的测定</w:t>
      </w:r>
    </w:p>
    <w:p w14:paraId="6BC7E9E6" w14:textId="7B231FB4" w:rsidR="005F4243" w:rsidRPr="00311842" w:rsidRDefault="005F4243">
      <w:pPr>
        <w:pStyle w:val="affff5"/>
        <w:spacing w:line="360" w:lineRule="auto"/>
        <w:rPr>
          <w:rFonts w:asciiTheme="minorEastAsia" w:eastAsiaTheme="minorEastAsia" w:hAnsiTheme="minorEastAsia" w:cs="黑体"/>
          <w:szCs w:val="21"/>
        </w:rPr>
      </w:pPr>
      <w:r w:rsidRPr="00311842">
        <w:rPr>
          <w:rFonts w:asciiTheme="minorEastAsia" w:eastAsiaTheme="minorEastAsia" w:hAnsiTheme="minorEastAsia" w:cs="黑体" w:hint="eastAsia"/>
          <w:szCs w:val="21"/>
        </w:rPr>
        <w:t>T</w:t>
      </w:r>
      <w:r w:rsidRPr="00311842">
        <w:rPr>
          <w:rFonts w:asciiTheme="minorEastAsia" w:eastAsiaTheme="minorEastAsia" w:hAnsiTheme="minorEastAsia" w:cs="黑体"/>
          <w:szCs w:val="21"/>
        </w:rPr>
        <w:t xml:space="preserve">/CNLIC </w:t>
      </w:r>
      <w:r w:rsidR="00966A91" w:rsidRPr="00966A91">
        <w:rPr>
          <w:rFonts w:asciiTheme="minorEastAsia" w:eastAsiaTheme="minorEastAsia" w:hAnsiTheme="minorEastAsia" w:cs="黑体" w:hint="eastAsia"/>
          <w:szCs w:val="21"/>
        </w:rPr>
        <w:t>XXX</w:t>
      </w:r>
      <w:r w:rsidR="00966A91">
        <w:rPr>
          <w:rFonts w:asciiTheme="minorEastAsia" w:eastAsiaTheme="minorEastAsia" w:hAnsiTheme="minorEastAsia" w:cs="黑体"/>
          <w:szCs w:val="21"/>
        </w:rPr>
        <w:t xml:space="preserve"> </w:t>
      </w:r>
      <w:r w:rsidR="00966A91" w:rsidRPr="00966A91">
        <w:rPr>
          <w:rFonts w:asciiTheme="minorEastAsia" w:eastAsiaTheme="minorEastAsia" w:hAnsiTheme="minorEastAsia" w:cs="黑体" w:hint="eastAsia"/>
          <w:szCs w:val="21"/>
        </w:rPr>
        <w:t>XXX</w:t>
      </w:r>
      <w:r w:rsidR="00966A91" w:rsidRPr="00966A91">
        <w:rPr>
          <w:rFonts w:asciiTheme="minorEastAsia" w:eastAsiaTheme="minorEastAsia" w:hAnsiTheme="minorEastAsia" w:cs="黑体"/>
          <w:szCs w:val="21"/>
        </w:rPr>
        <w:t>X</w:t>
      </w:r>
      <w:r w:rsidR="00966A91">
        <w:rPr>
          <w:rFonts w:asciiTheme="minorEastAsia" w:eastAsiaTheme="minorEastAsia" w:hAnsiTheme="minorEastAsia" w:cs="黑体"/>
          <w:szCs w:val="21"/>
        </w:rPr>
        <w:t>-</w:t>
      </w:r>
      <w:r w:rsidR="00966A91" w:rsidRPr="00966A91">
        <w:rPr>
          <w:rFonts w:asciiTheme="minorEastAsia" w:eastAsiaTheme="minorEastAsia" w:hAnsiTheme="minorEastAsia" w:cs="黑体"/>
          <w:szCs w:val="21"/>
        </w:rPr>
        <w:t>XXXX</w:t>
      </w:r>
      <w:r w:rsidR="00966A91">
        <w:rPr>
          <w:rFonts w:asciiTheme="minorEastAsia" w:eastAsiaTheme="minorEastAsia" w:hAnsiTheme="minorEastAsia" w:cs="黑体"/>
          <w:szCs w:val="21"/>
        </w:rPr>
        <w:t xml:space="preserve"> </w:t>
      </w:r>
      <w:r w:rsidRPr="00311842">
        <w:rPr>
          <w:rFonts w:asciiTheme="minorEastAsia" w:eastAsiaTheme="minorEastAsia" w:hAnsiTheme="minorEastAsia" w:cs="黑体" w:hint="eastAsia"/>
          <w:szCs w:val="21"/>
        </w:rPr>
        <w:t>电子包装用聚氨酯合成革</w:t>
      </w:r>
    </w:p>
    <w:bookmarkEnd w:id="12"/>
    <w:bookmarkEnd w:id="13"/>
    <w:p w14:paraId="7115B1B7" w14:textId="2793DB0C" w:rsidR="006B607E" w:rsidRDefault="009E1050" w:rsidP="002A25BC">
      <w:pPr>
        <w:pStyle w:val="affffc"/>
        <w:numPr>
          <w:ilvl w:val="0"/>
          <w:numId w:val="23"/>
        </w:numPr>
        <w:spacing w:before="312" w:after="312" w:line="360" w:lineRule="auto"/>
      </w:pPr>
      <w:r>
        <w:rPr>
          <w:rFonts w:hint="eastAsia"/>
        </w:rPr>
        <w:t>术语和定义</w:t>
      </w:r>
    </w:p>
    <w:p w14:paraId="684FB077" w14:textId="3F12836D" w:rsidR="006B607E" w:rsidRDefault="00042551" w:rsidP="002A25BC">
      <w:pPr>
        <w:pStyle w:val="affff5"/>
        <w:spacing w:line="360" w:lineRule="auto"/>
        <w:ind w:firstLineChars="0" w:firstLine="0"/>
        <w:rPr>
          <w:rFonts w:ascii="黑体" w:eastAsia="黑体" w:hAnsi="黑体"/>
        </w:rPr>
      </w:pPr>
      <w:r>
        <w:rPr>
          <w:rFonts w:ascii="黑体" w:eastAsia="黑体" w:hAnsi="黑体"/>
        </w:rPr>
        <w:t>3</w:t>
      </w:r>
      <w:r w:rsidR="009E1050">
        <w:rPr>
          <w:rFonts w:ascii="黑体" w:eastAsia="黑体" w:hAnsi="黑体"/>
        </w:rPr>
        <w:t xml:space="preserve">.1 </w:t>
      </w:r>
      <w:r w:rsidR="009E1050">
        <w:rPr>
          <w:rFonts w:ascii="黑体" w:eastAsia="黑体" w:hAnsi="黑体" w:hint="eastAsia"/>
        </w:rPr>
        <w:t>G</w:t>
      </w:r>
      <w:r w:rsidR="009E1050">
        <w:rPr>
          <w:rFonts w:ascii="黑体" w:eastAsia="黑体" w:hAnsi="黑体"/>
        </w:rPr>
        <w:t xml:space="preserve">B/T 34443-2017 </w:t>
      </w:r>
      <w:r w:rsidR="009E1050">
        <w:rPr>
          <w:rFonts w:ascii="黑体" w:eastAsia="黑体" w:hAnsi="黑体" w:hint="eastAsia"/>
        </w:rPr>
        <w:t>界定的术语和定义适用于本文件。</w:t>
      </w:r>
    </w:p>
    <w:p w14:paraId="5431B027" w14:textId="664A8C44" w:rsidR="006B607E" w:rsidRDefault="00042551" w:rsidP="002A25BC">
      <w:pPr>
        <w:pStyle w:val="affff5"/>
        <w:spacing w:line="360" w:lineRule="auto"/>
        <w:ind w:firstLineChars="0" w:firstLine="0"/>
        <w:rPr>
          <w:rFonts w:ascii="黑体" w:eastAsia="黑体" w:hAnsi="黑体"/>
        </w:rPr>
      </w:pPr>
      <w:r>
        <w:rPr>
          <w:rFonts w:ascii="黑体" w:eastAsia="黑体" w:hAnsi="黑体"/>
        </w:rPr>
        <w:lastRenderedPageBreak/>
        <w:t>3</w:t>
      </w:r>
      <w:r w:rsidR="009E1050">
        <w:rPr>
          <w:rFonts w:ascii="黑体" w:eastAsia="黑体" w:hAnsi="黑体"/>
        </w:rPr>
        <w:t xml:space="preserve">.2 </w:t>
      </w:r>
      <w:r w:rsidR="009E1050">
        <w:rPr>
          <w:rFonts w:ascii="黑体" w:eastAsia="黑体" w:hAnsi="黑体" w:hint="eastAsia"/>
        </w:rPr>
        <w:t>手机革</w:t>
      </w:r>
    </w:p>
    <w:p w14:paraId="113FA9BA" w14:textId="77777777" w:rsidR="006B607E" w:rsidRDefault="009E1050" w:rsidP="002A25BC">
      <w:pPr>
        <w:pStyle w:val="affff5"/>
        <w:spacing w:line="360" w:lineRule="auto"/>
        <w:ind w:firstLineChars="0" w:firstLine="0"/>
        <w:rPr>
          <w:rFonts w:ascii="Times New Roman"/>
        </w:rPr>
      </w:pPr>
      <w:r>
        <w:rPr>
          <w:rFonts w:ascii="Times New Roman" w:hint="eastAsia"/>
        </w:rPr>
        <w:t xml:space="preserve">  </w:t>
      </w:r>
      <w:r>
        <w:rPr>
          <w:rFonts w:ascii="Times New Roman"/>
        </w:rPr>
        <w:t xml:space="preserve">  </w:t>
      </w:r>
      <w:r>
        <w:rPr>
          <w:rFonts w:ascii="Times New Roman" w:hint="eastAsia"/>
        </w:rPr>
        <w:t>用于制作手机、平板电脑等电子产品外饰的人造革合成革。</w:t>
      </w:r>
    </w:p>
    <w:p w14:paraId="56573A86" w14:textId="0593AD07" w:rsidR="006B607E" w:rsidRDefault="00482F2F" w:rsidP="002A25BC">
      <w:pPr>
        <w:pStyle w:val="affffc"/>
        <w:spacing w:before="312" w:after="312" w:line="360" w:lineRule="auto"/>
        <w:rPr>
          <w:rFonts w:ascii="Times New Roman"/>
        </w:rPr>
      </w:pPr>
      <w:r>
        <w:rPr>
          <w:rFonts w:ascii="Times New Roman"/>
        </w:rPr>
        <w:t xml:space="preserve">4  </w:t>
      </w:r>
      <w:r>
        <w:rPr>
          <w:rFonts w:ascii="Times New Roman"/>
        </w:rPr>
        <w:t>要求</w:t>
      </w:r>
    </w:p>
    <w:p w14:paraId="6B6D0756" w14:textId="75D8F3BC" w:rsidR="006B607E" w:rsidRDefault="00482F2F">
      <w:pPr>
        <w:pStyle w:val="afffff1"/>
        <w:spacing w:line="300" w:lineRule="exact"/>
        <w:rPr>
          <w:rFonts w:ascii="Times New Roman"/>
        </w:rPr>
      </w:pPr>
      <w:r>
        <w:rPr>
          <w:rFonts w:ascii="Times New Roman"/>
        </w:rPr>
        <w:t xml:space="preserve">4.1  </w:t>
      </w:r>
      <w:r>
        <w:rPr>
          <w:rFonts w:ascii="Times New Roman"/>
        </w:rPr>
        <w:t>规格</w:t>
      </w:r>
    </w:p>
    <w:p w14:paraId="50BF5438" w14:textId="3623ACBE" w:rsidR="006B607E" w:rsidRDefault="00482F2F">
      <w:pPr>
        <w:pStyle w:val="afffff0"/>
        <w:spacing w:before="156" w:after="156" w:line="300" w:lineRule="exact"/>
        <w:rPr>
          <w:rFonts w:ascii="Times New Roman"/>
        </w:rPr>
      </w:pPr>
      <w:r>
        <w:rPr>
          <w:rFonts w:ascii="Times New Roman"/>
        </w:rPr>
        <w:t xml:space="preserve">4.1.1  </w:t>
      </w:r>
      <w:r>
        <w:rPr>
          <w:rFonts w:ascii="Times New Roman"/>
        </w:rPr>
        <w:t>厚度</w:t>
      </w:r>
      <w:r w:rsidR="00BF241B">
        <w:rPr>
          <w:rFonts w:ascii="Times New Roman" w:hint="eastAsia"/>
        </w:rPr>
        <w:t>及厚度</w:t>
      </w:r>
      <w:r>
        <w:rPr>
          <w:rFonts w:ascii="Times New Roman"/>
        </w:rPr>
        <w:t>极限偏差和宽度</w:t>
      </w:r>
      <w:r w:rsidR="00BF241B">
        <w:rPr>
          <w:rFonts w:ascii="Times New Roman" w:hint="eastAsia"/>
        </w:rPr>
        <w:t>及宽度</w:t>
      </w:r>
      <w:r>
        <w:rPr>
          <w:rFonts w:ascii="Times New Roman"/>
        </w:rPr>
        <w:t>极限偏差</w:t>
      </w:r>
    </w:p>
    <w:p w14:paraId="570ECA6C" w14:textId="77777777" w:rsidR="006B607E" w:rsidRDefault="009E1050">
      <w:pPr>
        <w:pStyle w:val="afffff0"/>
        <w:spacing w:before="156" w:after="156" w:line="300" w:lineRule="exact"/>
        <w:ind w:firstLineChars="200" w:firstLine="420"/>
        <w:rPr>
          <w:rFonts w:ascii="Times New Roman"/>
        </w:rPr>
      </w:pPr>
      <w:r>
        <w:rPr>
          <w:rFonts w:ascii="Times New Roman" w:eastAsia="宋体"/>
        </w:rPr>
        <w:t>厚度极限偏差和宽度极限偏差应符合表</w:t>
      </w:r>
      <w:r>
        <w:rPr>
          <w:rFonts w:ascii="Times New Roman" w:eastAsia="宋体"/>
        </w:rPr>
        <w:t>1</w:t>
      </w:r>
      <w:r>
        <w:rPr>
          <w:rFonts w:ascii="Times New Roman" w:eastAsia="宋体"/>
        </w:rPr>
        <w:t>的要求</w:t>
      </w:r>
      <w:r>
        <w:rPr>
          <w:rFonts w:ascii="Times New Roman"/>
        </w:rPr>
        <w:t>。</w:t>
      </w:r>
    </w:p>
    <w:p w14:paraId="6D788885" w14:textId="77777777" w:rsidR="006B607E" w:rsidRDefault="009E1050">
      <w:pPr>
        <w:pStyle w:val="afc"/>
        <w:numPr>
          <w:ilvl w:val="0"/>
          <w:numId w:val="0"/>
        </w:numPr>
        <w:spacing w:line="400" w:lineRule="exact"/>
        <w:rPr>
          <w:rFonts w:ascii="Times New Roman"/>
        </w:rPr>
      </w:pPr>
      <w:r>
        <w:rPr>
          <w:rFonts w:ascii="Times New Roman"/>
        </w:rPr>
        <w:t xml:space="preserve">                       </w:t>
      </w:r>
      <w:r>
        <w:rPr>
          <w:rFonts w:ascii="Times New Roman"/>
        </w:rPr>
        <w:t>表</w:t>
      </w:r>
      <w:r>
        <w:rPr>
          <w:rFonts w:ascii="Times New Roman"/>
        </w:rPr>
        <w:t xml:space="preserve">1 </w:t>
      </w:r>
      <w:r>
        <w:rPr>
          <w:rFonts w:ascii="Times New Roman"/>
        </w:rPr>
        <w:t>厚度偏差、宽度偏差</w:t>
      </w:r>
      <w:r>
        <w:rPr>
          <w:rFonts w:ascii="Times New Roman"/>
        </w:rPr>
        <w:t xml:space="preserve">                 </w:t>
      </w:r>
      <w:r>
        <w:rPr>
          <w:rFonts w:ascii="Times New Roman"/>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820"/>
      </w:tblGrid>
      <w:tr w:rsidR="006B607E" w14:paraId="42012A88" w14:textId="77777777">
        <w:trPr>
          <w:trHeight w:val="454"/>
        </w:trPr>
        <w:tc>
          <w:tcPr>
            <w:tcW w:w="4644" w:type="dxa"/>
            <w:vAlign w:val="center"/>
          </w:tcPr>
          <w:p w14:paraId="441A36C0" w14:textId="77777777" w:rsidR="006B607E" w:rsidRDefault="009E1050">
            <w:pPr>
              <w:pStyle w:val="afffffffc"/>
              <w:spacing w:line="320" w:lineRule="exact"/>
              <w:jc w:val="center"/>
              <w:rPr>
                <w:szCs w:val="21"/>
              </w:rPr>
            </w:pPr>
            <w:r>
              <w:rPr>
                <w:szCs w:val="21"/>
              </w:rPr>
              <w:t>厚度极限偏差</w:t>
            </w:r>
          </w:p>
        </w:tc>
        <w:tc>
          <w:tcPr>
            <w:tcW w:w="4820" w:type="dxa"/>
            <w:vAlign w:val="center"/>
          </w:tcPr>
          <w:p w14:paraId="3CB334E6" w14:textId="77777777" w:rsidR="006B607E" w:rsidRDefault="009E1050">
            <w:pPr>
              <w:pStyle w:val="afffffffc"/>
              <w:spacing w:line="320" w:lineRule="exact"/>
              <w:jc w:val="center"/>
              <w:rPr>
                <w:szCs w:val="21"/>
              </w:rPr>
            </w:pPr>
            <w:r>
              <w:rPr>
                <w:szCs w:val="21"/>
              </w:rPr>
              <w:t>宽度极限偏差</w:t>
            </w:r>
          </w:p>
        </w:tc>
      </w:tr>
      <w:tr w:rsidR="006B607E" w14:paraId="71EFC12B" w14:textId="77777777">
        <w:trPr>
          <w:trHeight w:val="454"/>
        </w:trPr>
        <w:tc>
          <w:tcPr>
            <w:tcW w:w="4644" w:type="dxa"/>
            <w:vAlign w:val="center"/>
          </w:tcPr>
          <w:p w14:paraId="41C9681E" w14:textId="77777777" w:rsidR="006B607E" w:rsidRDefault="009E1050">
            <w:pPr>
              <w:pStyle w:val="afffffffc"/>
              <w:spacing w:line="320" w:lineRule="exact"/>
              <w:jc w:val="center"/>
              <w:rPr>
                <w:szCs w:val="21"/>
              </w:rPr>
            </w:pPr>
            <w:r>
              <w:rPr>
                <w:szCs w:val="21"/>
              </w:rPr>
              <w:t>0.35±0.03</w:t>
            </w:r>
          </w:p>
        </w:tc>
        <w:tc>
          <w:tcPr>
            <w:tcW w:w="4820" w:type="dxa"/>
            <w:vAlign w:val="center"/>
          </w:tcPr>
          <w:p w14:paraId="66AC1007" w14:textId="77777777" w:rsidR="006B607E" w:rsidRDefault="009E1050">
            <w:pPr>
              <w:pStyle w:val="afffffffc"/>
              <w:spacing w:line="320" w:lineRule="exact"/>
              <w:jc w:val="center"/>
              <w:rPr>
                <w:szCs w:val="21"/>
              </w:rPr>
            </w:pPr>
            <w:r>
              <w:rPr>
                <w:szCs w:val="21"/>
              </w:rPr>
              <w:t>1370</w:t>
            </w:r>
            <w:r>
              <w:rPr>
                <w:szCs w:val="21"/>
              </w:rPr>
              <w:t>不允许有负偏差</w:t>
            </w:r>
          </w:p>
        </w:tc>
      </w:tr>
    </w:tbl>
    <w:p w14:paraId="15D28CA7" w14:textId="11F503DA" w:rsidR="006B607E" w:rsidRDefault="00482F2F">
      <w:pPr>
        <w:pStyle w:val="afffff0"/>
        <w:spacing w:before="156" w:after="156" w:line="300" w:lineRule="exact"/>
        <w:rPr>
          <w:rFonts w:ascii="Times New Roman"/>
        </w:rPr>
      </w:pPr>
      <w:r>
        <w:rPr>
          <w:rFonts w:ascii="Times New Roman"/>
        </w:rPr>
        <w:t xml:space="preserve">4.1.2 </w:t>
      </w:r>
      <w:r>
        <w:rPr>
          <w:rFonts w:ascii="Times New Roman"/>
        </w:rPr>
        <w:t>长度、每卷段数和最小段长</w:t>
      </w:r>
    </w:p>
    <w:p w14:paraId="496AAA39" w14:textId="77777777" w:rsidR="006B607E" w:rsidRDefault="009E1050">
      <w:pPr>
        <w:pStyle w:val="affff5"/>
        <w:spacing w:line="300" w:lineRule="exact"/>
        <w:rPr>
          <w:rFonts w:ascii="Times New Roman"/>
        </w:rPr>
      </w:pPr>
      <w:r>
        <w:rPr>
          <w:rFonts w:ascii="Times New Roman"/>
        </w:rPr>
        <w:t>长度、每卷段数和最小段长应符合表</w:t>
      </w:r>
      <w:r>
        <w:rPr>
          <w:rFonts w:ascii="Times New Roman"/>
        </w:rPr>
        <w:t>2</w:t>
      </w:r>
      <w:r>
        <w:rPr>
          <w:rFonts w:ascii="Times New Roman"/>
        </w:rPr>
        <w:t>的规定。</w:t>
      </w:r>
    </w:p>
    <w:p w14:paraId="1C113875" w14:textId="56FEEAE1" w:rsidR="006B607E" w:rsidRDefault="009E1050">
      <w:pPr>
        <w:pStyle w:val="afc"/>
        <w:numPr>
          <w:ilvl w:val="0"/>
          <w:numId w:val="0"/>
        </w:numPr>
        <w:spacing w:line="400" w:lineRule="exact"/>
        <w:rPr>
          <w:rFonts w:ascii="Times New Roman"/>
        </w:rPr>
      </w:pPr>
      <w:r>
        <w:rPr>
          <w:rFonts w:ascii="Times New Roman"/>
        </w:rPr>
        <w:t>表</w:t>
      </w:r>
      <w:r>
        <w:rPr>
          <w:rFonts w:ascii="Times New Roman"/>
        </w:rPr>
        <w:t xml:space="preserve">2 </w:t>
      </w:r>
      <w:r>
        <w:rPr>
          <w:rFonts w:ascii="Times New Roman"/>
        </w:rPr>
        <w:t>长度、每卷段</w:t>
      </w:r>
      <w:r w:rsidR="00B34C58">
        <w:rPr>
          <w:rFonts w:ascii="Times New Roman" w:hint="eastAsia"/>
        </w:rPr>
        <w:t>数</w:t>
      </w:r>
      <w:r>
        <w:rPr>
          <w:rFonts w:ascii="Times New Roman"/>
        </w:rPr>
        <w:t>和最小段长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190"/>
        <w:gridCol w:w="3190"/>
      </w:tblGrid>
      <w:tr w:rsidR="006B607E" w14:paraId="58802C42" w14:textId="77777777">
        <w:trPr>
          <w:trHeight w:val="454"/>
        </w:trPr>
        <w:tc>
          <w:tcPr>
            <w:tcW w:w="3190" w:type="dxa"/>
            <w:vAlign w:val="center"/>
          </w:tcPr>
          <w:p w14:paraId="5BAF9B9F" w14:textId="77777777" w:rsidR="006B607E" w:rsidRDefault="009E1050">
            <w:pPr>
              <w:pStyle w:val="afffffffc"/>
              <w:spacing w:line="300" w:lineRule="exact"/>
              <w:jc w:val="center"/>
              <w:rPr>
                <w:szCs w:val="21"/>
              </w:rPr>
            </w:pPr>
            <w:r>
              <w:rPr>
                <w:szCs w:val="21"/>
              </w:rPr>
              <w:t>长度（米</w:t>
            </w:r>
            <w:r>
              <w:rPr>
                <w:szCs w:val="21"/>
              </w:rPr>
              <w:t>/</w:t>
            </w:r>
            <w:r>
              <w:rPr>
                <w:szCs w:val="21"/>
              </w:rPr>
              <w:t>卷）</w:t>
            </w:r>
          </w:p>
        </w:tc>
        <w:tc>
          <w:tcPr>
            <w:tcW w:w="3190" w:type="dxa"/>
            <w:vAlign w:val="center"/>
          </w:tcPr>
          <w:p w14:paraId="7AF208A9" w14:textId="77777777" w:rsidR="006B607E" w:rsidRDefault="009E1050">
            <w:pPr>
              <w:pStyle w:val="afffffffc"/>
              <w:spacing w:line="300" w:lineRule="exact"/>
              <w:jc w:val="center"/>
              <w:rPr>
                <w:szCs w:val="21"/>
              </w:rPr>
            </w:pPr>
            <w:r>
              <w:rPr>
                <w:szCs w:val="21"/>
              </w:rPr>
              <w:t>每卷段数</w:t>
            </w:r>
            <w:r>
              <w:rPr>
                <w:szCs w:val="21"/>
              </w:rPr>
              <w:t>/</w:t>
            </w:r>
            <w:r>
              <w:rPr>
                <w:szCs w:val="21"/>
              </w:rPr>
              <w:t>段</w:t>
            </w:r>
          </w:p>
        </w:tc>
        <w:tc>
          <w:tcPr>
            <w:tcW w:w="3190" w:type="dxa"/>
            <w:vAlign w:val="center"/>
          </w:tcPr>
          <w:p w14:paraId="32433CCC" w14:textId="77777777" w:rsidR="006B607E" w:rsidRDefault="009E1050">
            <w:pPr>
              <w:pStyle w:val="afffffffc"/>
              <w:spacing w:line="300" w:lineRule="exact"/>
              <w:jc w:val="center"/>
              <w:rPr>
                <w:szCs w:val="21"/>
              </w:rPr>
            </w:pPr>
            <w:r>
              <w:rPr>
                <w:szCs w:val="21"/>
              </w:rPr>
              <w:t>最小段长</w:t>
            </w:r>
            <w:r>
              <w:rPr>
                <w:szCs w:val="21"/>
              </w:rPr>
              <w:t>/</w:t>
            </w:r>
            <w:r>
              <w:rPr>
                <w:szCs w:val="21"/>
              </w:rPr>
              <w:t>米</w:t>
            </w:r>
          </w:p>
        </w:tc>
      </w:tr>
      <w:tr w:rsidR="006B607E" w14:paraId="2D618386" w14:textId="77777777">
        <w:trPr>
          <w:trHeight w:val="454"/>
        </w:trPr>
        <w:tc>
          <w:tcPr>
            <w:tcW w:w="3190" w:type="dxa"/>
            <w:vAlign w:val="center"/>
          </w:tcPr>
          <w:p w14:paraId="482ECB20" w14:textId="77777777" w:rsidR="006B607E" w:rsidRDefault="009E1050">
            <w:pPr>
              <w:pStyle w:val="afffffffc"/>
              <w:spacing w:line="300" w:lineRule="exact"/>
              <w:jc w:val="center"/>
              <w:rPr>
                <w:szCs w:val="21"/>
              </w:rPr>
            </w:pPr>
            <w:r>
              <w:rPr>
                <w:szCs w:val="21"/>
              </w:rPr>
              <w:t>＜</w:t>
            </w:r>
            <w:r>
              <w:rPr>
                <w:szCs w:val="21"/>
              </w:rPr>
              <w:t>30</w:t>
            </w:r>
          </w:p>
        </w:tc>
        <w:tc>
          <w:tcPr>
            <w:tcW w:w="3190" w:type="dxa"/>
            <w:vAlign w:val="center"/>
          </w:tcPr>
          <w:p w14:paraId="46335AB9" w14:textId="77777777" w:rsidR="006B607E" w:rsidRDefault="009E1050">
            <w:pPr>
              <w:pStyle w:val="afffffffc"/>
              <w:spacing w:line="300" w:lineRule="exact"/>
              <w:jc w:val="center"/>
              <w:rPr>
                <w:szCs w:val="21"/>
              </w:rPr>
            </w:pPr>
            <w:r>
              <w:rPr>
                <w:szCs w:val="21"/>
              </w:rPr>
              <w:t>≤2</w:t>
            </w:r>
          </w:p>
        </w:tc>
        <w:tc>
          <w:tcPr>
            <w:tcW w:w="3190" w:type="dxa"/>
            <w:vMerge w:val="restart"/>
            <w:vAlign w:val="center"/>
          </w:tcPr>
          <w:p w14:paraId="3B2C4BB7" w14:textId="77777777" w:rsidR="006B607E" w:rsidRDefault="009E1050">
            <w:pPr>
              <w:pStyle w:val="afffffffc"/>
              <w:spacing w:line="300" w:lineRule="exact"/>
              <w:jc w:val="center"/>
              <w:rPr>
                <w:szCs w:val="21"/>
              </w:rPr>
            </w:pPr>
            <w:r>
              <w:rPr>
                <w:szCs w:val="21"/>
              </w:rPr>
              <w:t>≥2</w:t>
            </w:r>
          </w:p>
        </w:tc>
      </w:tr>
      <w:tr w:rsidR="006B607E" w14:paraId="4DC1F3C9" w14:textId="77777777">
        <w:trPr>
          <w:trHeight w:val="454"/>
        </w:trPr>
        <w:tc>
          <w:tcPr>
            <w:tcW w:w="3190" w:type="dxa"/>
            <w:vAlign w:val="center"/>
          </w:tcPr>
          <w:p w14:paraId="10FF6F91" w14:textId="77777777" w:rsidR="006B607E" w:rsidRDefault="009E1050">
            <w:pPr>
              <w:pStyle w:val="afffffffc"/>
              <w:spacing w:line="300" w:lineRule="exact"/>
              <w:jc w:val="center"/>
              <w:rPr>
                <w:szCs w:val="21"/>
              </w:rPr>
            </w:pPr>
            <w:r>
              <w:rPr>
                <w:szCs w:val="21"/>
              </w:rPr>
              <w:t>30</w:t>
            </w:r>
            <w:r>
              <w:rPr>
                <w:szCs w:val="21"/>
              </w:rPr>
              <w:t>～</w:t>
            </w:r>
            <w:r>
              <w:rPr>
                <w:szCs w:val="21"/>
              </w:rPr>
              <w:t>50</w:t>
            </w:r>
          </w:p>
        </w:tc>
        <w:tc>
          <w:tcPr>
            <w:tcW w:w="3190" w:type="dxa"/>
            <w:vAlign w:val="center"/>
          </w:tcPr>
          <w:p w14:paraId="3267D6E2" w14:textId="77777777" w:rsidR="006B607E" w:rsidRDefault="009E1050">
            <w:pPr>
              <w:pStyle w:val="afffffffc"/>
              <w:spacing w:line="300" w:lineRule="exact"/>
              <w:jc w:val="center"/>
              <w:rPr>
                <w:szCs w:val="21"/>
              </w:rPr>
            </w:pPr>
            <w:r>
              <w:rPr>
                <w:szCs w:val="21"/>
              </w:rPr>
              <w:t>≤3</w:t>
            </w:r>
          </w:p>
        </w:tc>
        <w:tc>
          <w:tcPr>
            <w:tcW w:w="3190" w:type="dxa"/>
            <w:vMerge/>
            <w:vAlign w:val="center"/>
          </w:tcPr>
          <w:p w14:paraId="54AB6156" w14:textId="77777777" w:rsidR="006B607E" w:rsidRDefault="006B607E">
            <w:pPr>
              <w:pStyle w:val="afffffffc"/>
              <w:spacing w:line="300" w:lineRule="exact"/>
              <w:jc w:val="center"/>
              <w:rPr>
                <w:szCs w:val="21"/>
              </w:rPr>
            </w:pPr>
          </w:p>
        </w:tc>
      </w:tr>
      <w:tr w:rsidR="006B607E" w14:paraId="3FA941D9" w14:textId="77777777">
        <w:trPr>
          <w:trHeight w:val="454"/>
        </w:trPr>
        <w:tc>
          <w:tcPr>
            <w:tcW w:w="3190" w:type="dxa"/>
            <w:vAlign w:val="center"/>
          </w:tcPr>
          <w:p w14:paraId="24B2542B" w14:textId="77777777" w:rsidR="006B607E" w:rsidRDefault="009E1050">
            <w:pPr>
              <w:pStyle w:val="afffffffc"/>
              <w:spacing w:line="300" w:lineRule="exact"/>
              <w:jc w:val="center"/>
              <w:rPr>
                <w:szCs w:val="21"/>
              </w:rPr>
            </w:pPr>
            <w:r>
              <w:rPr>
                <w:szCs w:val="21"/>
              </w:rPr>
              <w:t>＞</w:t>
            </w:r>
            <w:r>
              <w:rPr>
                <w:szCs w:val="21"/>
              </w:rPr>
              <w:t>50</w:t>
            </w:r>
          </w:p>
        </w:tc>
        <w:tc>
          <w:tcPr>
            <w:tcW w:w="3190" w:type="dxa"/>
            <w:vAlign w:val="center"/>
          </w:tcPr>
          <w:p w14:paraId="6853A98B" w14:textId="77777777" w:rsidR="006B607E" w:rsidRDefault="009E1050">
            <w:pPr>
              <w:pStyle w:val="afffffffc"/>
              <w:spacing w:line="300" w:lineRule="exact"/>
              <w:jc w:val="center"/>
              <w:rPr>
                <w:szCs w:val="21"/>
              </w:rPr>
            </w:pPr>
            <w:r>
              <w:rPr>
                <w:szCs w:val="21"/>
              </w:rPr>
              <w:t>≤3</w:t>
            </w:r>
          </w:p>
        </w:tc>
        <w:tc>
          <w:tcPr>
            <w:tcW w:w="3190" w:type="dxa"/>
            <w:vMerge/>
            <w:vAlign w:val="center"/>
          </w:tcPr>
          <w:p w14:paraId="6C9C34FA" w14:textId="77777777" w:rsidR="006B607E" w:rsidRDefault="006B607E">
            <w:pPr>
              <w:pStyle w:val="afffffffc"/>
              <w:spacing w:line="300" w:lineRule="exact"/>
              <w:jc w:val="center"/>
              <w:rPr>
                <w:szCs w:val="21"/>
              </w:rPr>
            </w:pPr>
          </w:p>
        </w:tc>
      </w:tr>
    </w:tbl>
    <w:p w14:paraId="4BA7D87A" w14:textId="71CCE667" w:rsidR="006B607E" w:rsidRDefault="00482F2F">
      <w:pPr>
        <w:pStyle w:val="afffff1"/>
        <w:spacing w:beforeLines="50" w:before="156" w:afterLines="50" w:after="156" w:line="300" w:lineRule="exact"/>
        <w:rPr>
          <w:rFonts w:ascii="Times New Roman"/>
        </w:rPr>
      </w:pPr>
      <w:r>
        <w:rPr>
          <w:rFonts w:ascii="Times New Roman"/>
        </w:rPr>
        <w:t xml:space="preserve">4.2  </w:t>
      </w:r>
      <w:r>
        <w:rPr>
          <w:rFonts w:ascii="Times New Roman"/>
        </w:rPr>
        <w:t>外观</w:t>
      </w:r>
    </w:p>
    <w:p w14:paraId="0128ACD2" w14:textId="77777777" w:rsidR="006B607E" w:rsidRDefault="009E1050">
      <w:pPr>
        <w:pStyle w:val="affff5"/>
        <w:spacing w:line="300" w:lineRule="exact"/>
        <w:ind w:firstLineChars="0" w:firstLine="0"/>
        <w:rPr>
          <w:rFonts w:ascii="Times New Roman"/>
        </w:rPr>
      </w:pPr>
      <w:r>
        <w:rPr>
          <w:rFonts w:ascii="Times New Roman"/>
          <w:b/>
        </w:rPr>
        <w:t xml:space="preserve">    </w:t>
      </w:r>
      <w:r>
        <w:rPr>
          <w:rFonts w:ascii="Times New Roman"/>
        </w:rPr>
        <w:t xml:space="preserve"> </w:t>
      </w:r>
      <w:r>
        <w:rPr>
          <w:rFonts w:ascii="Times New Roman"/>
        </w:rPr>
        <w:t>外观应符合表</w:t>
      </w:r>
      <w:r>
        <w:rPr>
          <w:rFonts w:ascii="Times New Roman"/>
        </w:rPr>
        <w:t>3</w:t>
      </w:r>
      <w:r>
        <w:rPr>
          <w:rFonts w:ascii="Times New Roman"/>
        </w:rPr>
        <w:t>要求。</w:t>
      </w:r>
    </w:p>
    <w:p w14:paraId="107AA85E" w14:textId="77777777" w:rsidR="006B607E" w:rsidRDefault="009E1050">
      <w:pPr>
        <w:pStyle w:val="afc"/>
        <w:numPr>
          <w:ilvl w:val="0"/>
          <w:numId w:val="0"/>
        </w:numPr>
        <w:spacing w:line="400" w:lineRule="exact"/>
        <w:rPr>
          <w:rFonts w:ascii="Times New Roman"/>
        </w:rPr>
      </w:pPr>
      <w:r>
        <w:rPr>
          <w:rFonts w:ascii="Times New Roman"/>
        </w:rPr>
        <w:t>表</w:t>
      </w:r>
      <w:r>
        <w:rPr>
          <w:rFonts w:ascii="Times New Roman"/>
        </w:rPr>
        <w:t xml:space="preserve">3 </w:t>
      </w:r>
      <w:r>
        <w:rPr>
          <w:rFonts w:ascii="Times New Roman"/>
        </w:rPr>
        <w:t>外观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2126"/>
        <w:gridCol w:w="4217"/>
      </w:tblGrid>
      <w:tr w:rsidR="006B607E" w14:paraId="7CB7CAD0" w14:textId="77777777">
        <w:trPr>
          <w:trHeight w:val="454"/>
        </w:trPr>
        <w:tc>
          <w:tcPr>
            <w:tcW w:w="675" w:type="dxa"/>
            <w:vAlign w:val="center"/>
          </w:tcPr>
          <w:p w14:paraId="4C99DAD7" w14:textId="77777777" w:rsidR="006B607E" w:rsidRDefault="009E1050">
            <w:pPr>
              <w:pStyle w:val="afffffffc"/>
              <w:spacing w:line="300" w:lineRule="exact"/>
              <w:jc w:val="center"/>
              <w:rPr>
                <w:szCs w:val="21"/>
              </w:rPr>
            </w:pPr>
            <w:r>
              <w:rPr>
                <w:szCs w:val="21"/>
              </w:rPr>
              <w:t>序号</w:t>
            </w:r>
          </w:p>
        </w:tc>
        <w:tc>
          <w:tcPr>
            <w:tcW w:w="4678" w:type="dxa"/>
            <w:gridSpan w:val="2"/>
            <w:vAlign w:val="center"/>
          </w:tcPr>
          <w:p w14:paraId="456D5464" w14:textId="77777777" w:rsidR="006B607E" w:rsidRDefault="009E1050">
            <w:pPr>
              <w:pStyle w:val="afffffffc"/>
              <w:spacing w:line="300" w:lineRule="exact"/>
              <w:jc w:val="center"/>
              <w:rPr>
                <w:szCs w:val="21"/>
              </w:rPr>
            </w:pPr>
            <w:r>
              <w:rPr>
                <w:szCs w:val="21"/>
              </w:rPr>
              <w:t>项目</w:t>
            </w:r>
          </w:p>
        </w:tc>
        <w:tc>
          <w:tcPr>
            <w:tcW w:w="4217" w:type="dxa"/>
            <w:vAlign w:val="center"/>
          </w:tcPr>
          <w:p w14:paraId="0E4B603D" w14:textId="77777777" w:rsidR="006B607E" w:rsidRDefault="009E1050">
            <w:pPr>
              <w:pStyle w:val="afffffffc"/>
              <w:spacing w:line="300" w:lineRule="exact"/>
              <w:jc w:val="center"/>
              <w:rPr>
                <w:szCs w:val="21"/>
              </w:rPr>
            </w:pPr>
            <w:r>
              <w:rPr>
                <w:szCs w:val="21"/>
              </w:rPr>
              <w:t>要求</w:t>
            </w:r>
          </w:p>
        </w:tc>
      </w:tr>
      <w:tr w:rsidR="006B607E" w14:paraId="68780204" w14:textId="77777777">
        <w:trPr>
          <w:trHeight w:val="454"/>
        </w:trPr>
        <w:tc>
          <w:tcPr>
            <w:tcW w:w="675" w:type="dxa"/>
            <w:vAlign w:val="center"/>
          </w:tcPr>
          <w:p w14:paraId="31EC98C8" w14:textId="77777777" w:rsidR="006B607E" w:rsidRDefault="009E1050">
            <w:pPr>
              <w:pStyle w:val="afffffffc"/>
              <w:spacing w:line="300" w:lineRule="exact"/>
              <w:jc w:val="center"/>
              <w:rPr>
                <w:szCs w:val="21"/>
              </w:rPr>
            </w:pPr>
            <w:r>
              <w:rPr>
                <w:szCs w:val="21"/>
              </w:rPr>
              <w:t>1</w:t>
            </w:r>
          </w:p>
        </w:tc>
        <w:tc>
          <w:tcPr>
            <w:tcW w:w="4678" w:type="dxa"/>
            <w:gridSpan w:val="2"/>
            <w:vAlign w:val="center"/>
          </w:tcPr>
          <w:p w14:paraId="5CADF703" w14:textId="77777777" w:rsidR="006B607E" w:rsidRDefault="009E1050">
            <w:pPr>
              <w:pStyle w:val="afffffffc"/>
              <w:spacing w:line="300" w:lineRule="exact"/>
              <w:jc w:val="center"/>
              <w:rPr>
                <w:szCs w:val="21"/>
              </w:rPr>
            </w:pPr>
            <w:r>
              <w:rPr>
                <w:szCs w:val="21"/>
              </w:rPr>
              <w:t>花纹</w:t>
            </w:r>
          </w:p>
        </w:tc>
        <w:tc>
          <w:tcPr>
            <w:tcW w:w="4217" w:type="dxa"/>
            <w:vAlign w:val="center"/>
          </w:tcPr>
          <w:p w14:paraId="18EA1D70" w14:textId="77777777" w:rsidR="006B607E" w:rsidRDefault="009E1050">
            <w:pPr>
              <w:pStyle w:val="afffffffc"/>
              <w:spacing w:line="300" w:lineRule="exact"/>
              <w:jc w:val="center"/>
              <w:rPr>
                <w:szCs w:val="21"/>
              </w:rPr>
            </w:pPr>
            <w:r>
              <w:rPr>
                <w:szCs w:val="21"/>
              </w:rPr>
              <w:t>较清晰</w:t>
            </w:r>
          </w:p>
        </w:tc>
      </w:tr>
      <w:tr w:rsidR="006B607E" w14:paraId="4841167D" w14:textId="77777777">
        <w:trPr>
          <w:trHeight w:val="454"/>
        </w:trPr>
        <w:tc>
          <w:tcPr>
            <w:tcW w:w="675" w:type="dxa"/>
            <w:vAlign w:val="center"/>
          </w:tcPr>
          <w:p w14:paraId="5EF2335C" w14:textId="77777777" w:rsidR="006B607E" w:rsidRDefault="009E1050">
            <w:pPr>
              <w:pStyle w:val="afffffffc"/>
              <w:spacing w:line="300" w:lineRule="exact"/>
              <w:jc w:val="center"/>
              <w:rPr>
                <w:szCs w:val="21"/>
              </w:rPr>
            </w:pPr>
            <w:r>
              <w:rPr>
                <w:szCs w:val="21"/>
              </w:rPr>
              <w:t>2</w:t>
            </w:r>
          </w:p>
        </w:tc>
        <w:tc>
          <w:tcPr>
            <w:tcW w:w="4678" w:type="dxa"/>
            <w:gridSpan w:val="2"/>
            <w:vAlign w:val="center"/>
          </w:tcPr>
          <w:p w14:paraId="0CA93D72" w14:textId="77777777" w:rsidR="006B607E" w:rsidRDefault="009E1050">
            <w:pPr>
              <w:pStyle w:val="afffffffc"/>
              <w:spacing w:line="300" w:lineRule="exact"/>
              <w:jc w:val="center"/>
              <w:rPr>
                <w:szCs w:val="21"/>
              </w:rPr>
            </w:pPr>
            <w:r>
              <w:rPr>
                <w:szCs w:val="21"/>
              </w:rPr>
              <w:t>颜色</w:t>
            </w:r>
          </w:p>
        </w:tc>
        <w:tc>
          <w:tcPr>
            <w:tcW w:w="4217" w:type="dxa"/>
            <w:vAlign w:val="center"/>
          </w:tcPr>
          <w:p w14:paraId="53A6FCE7" w14:textId="77777777" w:rsidR="006B607E" w:rsidRDefault="009E1050">
            <w:pPr>
              <w:pStyle w:val="afffffffc"/>
              <w:spacing w:line="300" w:lineRule="exact"/>
              <w:jc w:val="center"/>
              <w:rPr>
                <w:szCs w:val="21"/>
              </w:rPr>
            </w:pPr>
            <w:r>
              <w:rPr>
                <w:szCs w:val="21"/>
              </w:rPr>
              <w:t>△E≤0.3</w:t>
            </w:r>
          </w:p>
        </w:tc>
      </w:tr>
      <w:tr w:rsidR="006B607E" w14:paraId="04083E4C" w14:textId="77777777">
        <w:trPr>
          <w:trHeight w:val="454"/>
        </w:trPr>
        <w:tc>
          <w:tcPr>
            <w:tcW w:w="675" w:type="dxa"/>
            <w:vMerge w:val="restart"/>
            <w:vAlign w:val="center"/>
          </w:tcPr>
          <w:p w14:paraId="04089AD2" w14:textId="77777777" w:rsidR="006B607E" w:rsidRDefault="009E1050">
            <w:pPr>
              <w:pStyle w:val="afffffffc"/>
              <w:spacing w:line="300" w:lineRule="exact"/>
              <w:jc w:val="center"/>
              <w:rPr>
                <w:szCs w:val="21"/>
              </w:rPr>
            </w:pPr>
            <w:r>
              <w:rPr>
                <w:szCs w:val="21"/>
              </w:rPr>
              <w:t>3</w:t>
            </w:r>
          </w:p>
        </w:tc>
        <w:tc>
          <w:tcPr>
            <w:tcW w:w="2552" w:type="dxa"/>
            <w:vMerge w:val="restart"/>
            <w:tcBorders>
              <w:right w:val="single" w:sz="4" w:space="0" w:color="auto"/>
            </w:tcBorders>
            <w:vAlign w:val="center"/>
          </w:tcPr>
          <w:p w14:paraId="592822DC" w14:textId="77777777" w:rsidR="006B607E" w:rsidRDefault="009E1050">
            <w:pPr>
              <w:pStyle w:val="afffffffc"/>
              <w:spacing w:line="300" w:lineRule="exact"/>
              <w:jc w:val="center"/>
              <w:rPr>
                <w:szCs w:val="21"/>
              </w:rPr>
            </w:pPr>
            <w:r>
              <w:rPr>
                <w:szCs w:val="21"/>
              </w:rPr>
              <w:t>脏污、气泡、色斑等分散性瑕疵（不允许存在分散性瑕疵）</w:t>
            </w:r>
          </w:p>
        </w:tc>
        <w:tc>
          <w:tcPr>
            <w:tcW w:w="2126" w:type="dxa"/>
            <w:tcBorders>
              <w:left w:val="single" w:sz="4" w:space="0" w:color="auto"/>
              <w:bottom w:val="single" w:sz="4" w:space="0" w:color="auto"/>
            </w:tcBorders>
            <w:vAlign w:val="center"/>
          </w:tcPr>
          <w:p w14:paraId="73CE3114" w14:textId="77777777" w:rsidR="006B607E" w:rsidRDefault="009E1050">
            <w:pPr>
              <w:pStyle w:val="afffffffc"/>
              <w:spacing w:line="300" w:lineRule="exact"/>
              <w:jc w:val="center"/>
              <w:rPr>
                <w:szCs w:val="21"/>
              </w:rPr>
            </w:pPr>
            <w:r>
              <w:rPr>
                <w:szCs w:val="21"/>
              </w:rPr>
              <w:t>卷长</w:t>
            </w:r>
            <w:r>
              <w:rPr>
                <w:szCs w:val="21"/>
              </w:rPr>
              <w:t>/</w:t>
            </w:r>
            <w:r>
              <w:rPr>
                <w:szCs w:val="21"/>
              </w:rPr>
              <w:t>米</w:t>
            </w:r>
          </w:p>
        </w:tc>
        <w:tc>
          <w:tcPr>
            <w:tcW w:w="4217" w:type="dxa"/>
            <w:tcBorders>
              <w:bottom w:val="single" w:sz="4" w:space="0" w:color="auto"/>
            </w:tcBorders>
            <w:vAlign w:val="center"/>
          </w:tcPr>
          <w:p w14:paraId="483DC054" w14:textId="77777777" w:rsidR="006B607E" w:rsidRDefault="009E1050">
            <w:pPr>
              <w:pStyle w:val="afffffffc"/>
              <w:spacing w:line="300" w:lineRule="exact"/>
              <w:jc w:val="center"/>
              <w:rPr>
                <w:szCs w:val="21"/>
              </w:rPr>
            </w:pPr>
            <w:r>
              <w:rPr>
                <w:szCs w:val="21"/>
              </w:rPr>
              <w:t>缺陷数量</w:t>
            </w:r>
            <w:r>
              <w:rPr>
                <w:szCs w:val="21"/>
              </w:rPr>
              <w:t>/</w:t>
            </w:r>
            <w:r>
              <w:rPr>
                <w:szCs w:val="21"/>
              </w:rPr>
              <w:t>个</w:t>
            </w:r>
          </w:p>
        </w:tc>
      </w:tr>
      <w:tr w:rsidR="006B607E" w14:paraId="2F9A29DA" w14:textId="77777777">
        <w:trPr>
          <w:trHeight w:val="454"/>
        </w:trPr>
        <w:tc>
          <w:tcPr>
            <w:tcW w:w="675" w:type="dxa"/>
            <w:vMerge/>
            <w:vAlign w:val="center"/>
          </w:tcPr>
          <w:p w14:paraId="4B4A8CAD" w14:textId="77777777" w:rsidR="006B607E" w:rsidRDefault="006B607E">
            <w:pPr>
              <w:pStyle w:val="afffffffc"/>
              <w:spacing w:line="300" w:lineRule="exact"/>
              <w:jc w:val="center"/>
              <w:rPr>
                <w:szCs w:val="21"/>
              </w:rPr>
            </w:pPr>
          </w:p>
        </w:tc>
        <w:tc>
          <w:tcPr>
            <w:tcW w:w="2552" w:type="dxa"/>
            <w:vMerge/>
            <w:tcBorders>
              <w:right w:val="single" w:sz="4" w:space="0" w:color="auto"/>
            </w:tcBorders>
            <w:vAlign w:val="center"/>
          </w:tcPr>
          <w:p w14:paraId="0603A2FE" w14:textId="77777777" w:rsidR="006B607E" w:rsidRDefault="006B607E">
            <w:pPr>
              <w:pStyle w:val="afffffffc"/>
              <w:spacing w:line="300" w:lineRule="exact"/>
              <w:jc w:val="center"/>
              <w:rPr>
                <w:szCs w:val="21"/>
              </w:rPr>
            </w:pPr>
          </w:p>
        </w:tc>
        <w:tc>
          <w:tcPr>
            <w:tcW w:w="2126" w:type="dxa"/>
            <w:tcBorders>
              <w:top w:val="single" w:sz="4" w:space="0" w:color="auto"/>
              <w:left w:val="single" w:sz="4" w:space="0" w:color="auto"/>
              <w:bottom w:val="single" w:sz="4" w:space="0" w:color="auto"/>
            </w:tcBorders>
            <w:vAlign w:val="center"/>
          </w:tcPr>
          <w:p w14:paraId="54908B17" w14:textId="77777777" w:rsidR="006B607E" w:rsidRDefault="009E1050">
            <w:pPr>
              <w:pStyle w:val="afffffffc"/>
              <w:spacing w:line="300" w:lineRule="exact"/>
              <w:jc w:val="center"/>
              <w:rPr>
                <w:szCs w:val="21"/>
              </w:rPr>
            </w:pPr>
            <w:r>
              <w:rPr>
                <w:szCs w:val="21"/>
              </w:rPr>
              <w:t>＜</w:t>
            </w:r>
            <w:r>
              <w:rPr>
                <w:szCs w:val="21"/>
              </w:rPr>
              <w:t>30</w:t>
            </w:r>
          </w:p>
        </w:tc>
        <w:tc>
          <w:tcPr>
            <w:tcW w:w="4217" w:type="dxa"/>
            <w:tcBorders>
              <w:top w:val="single" w:sz="4" w:space="0" w:color="auto"/>
              <w:bottom w:val="single" w:sz="4" w:space="0" w:color="auto"/>
            </w:tcBorders>
            <w:vAlign w:val="center"/>
          </w:tcPr>
          <w:p w14:paraId="4834E0A0" w14:textId="77777777" w:rsidR="006B607E" w:rsidRDefault="009E1050">
            <w:pPr>
              <w:pStyle w:val="afffffffc"/>
              <w:spacing w:line="300" w:lineRule="exact"/>
              <w:jc w:val="center"/>
              <w:rPr>
                <w:szCs w:val="21"/>
              </w:rPr>
            </w:pPr>
            <w:r>
              <w:rPr>
                <w:szCs w:val="21"/>
              </w:rPr>
              <w:t>≤2</w:t>
            </w:r>
          </w:p>
        </w:tc>
      </w:tr>
      <w:tr w:rsidR="006B607E" w14:paraId="083F0C2D" w14:textId="77777777">
        <w:trPr>
          <w:trHeight w:val="454"/>
        </w:trPr>
        <w:tc>
          <w:tcPr>
            <w:tcW w:w="675" w:type="dxa"/>
            <w:vMerge/>
            <w:vAlign w:val="center"/>
          </w:tcPr>
          <w:p w14:paraId="48444DDC" w14:textId="77777777" w:rsidR="006B607E" w:rsidRDefault="006B607E">
            <w:pPr>
              <w:pStyle w:val="afffffffc"/>
              <w:spacing w:line="300" w:lineRule="exact"/>
              <w:jc w:val="center"/>
              <w:rPr>
                <w:szCs w:val="21"/>
              </w:rPr>
            </w:pPr>
          </w:p>
        </w:tc>
        <w:tc>
          <w:tcPr>
            <w:tcW w:w="2552" w:type="dxa"/>
            <w:vMerge/>
            <w:tcBorders>
              <w:right w:val="single" w:sz="4" w:space="0" w:color="auto"/>
            </w:tcBorders>
            <w:vAlign w:val="center"/>
          </w:tcPr>
          <w:p w14:paraId="7F6BDD90" w14:textId="77777777" w:rsidR="006B607E" w:rsidRDefault="006B607E">
            <w:pPr>
              <w:pStyle w:val="afffffffc"/>
              <w:spacing w:line="300" w:lineRule="exact"/>
              <w:jc w:val="center"/>
              <w:rPr>
                <w:szCs w:val="21"/>
              </w:rPr>
            </w:pPr>
          </w:p>
        </w:tc>
        <w:tc>
          <w:tcPr>
            <w:tcW w:w="2126" w:type="dxa"/>
            <w:tcBorders>
              <w:top w:val="single" w:sz="4" w:space="0" w:color="auto"/>
              <w:left w:val="single" w:sz="4" w:space="0" w:color="auto"/>
              <w:bottom w:val="single" w:sz="4" w:space="0" w:color="auto"/>
            </w:tcBorders>
            <w:vAlign w:val="center"/>
          </w:tcPr>
          <w:p w14:paraId="681FEC0C" w14:textId="77777777" w:rsidR="006B607E" w:rsidRDefault="009E1050">
            <w:pPr>
              <w:pStyle w:val="afffffffc"/>
              <w:spacing w:line="300" w:lineRule="exact"/>
              <w:jc w:val="center"/>
              <w:rPr>
                <w:szCs w:val="21"/>
              </w:rPr>
            </w:pPr>
            <w:r>
              <w:rPr>
                <w:szCs w:val="21"/>
              </w:rPr>
              <w:t>30</w:t>
            </w:r>
            <w:r>
              <w:rPr>
                <w:szCs w:val="21"/>
              </w:rPr>
              <w:t>～</w:t>
            </w:r>
            <w:r>
              <w:rPr>
                <w:szCs w:val="21"/>
              </w:rPr>
              <w:t>50</w:t>
            </w:r>
          </w:p>
        </w:tc>
        <w:tc>
          <w:tcPr>
            <w:tcW w:w="4217" w:type="dxa"/>
            <w:tcBorders>
              <w:top w:val="single" w:sz="4" w:space="0" w:color="auto"/>
              <w:bottom w:val="single" w:sz="4" w:space="0" w:color="auto"/>
            </w:tcBorders>
            <w:vAlign w:val="center"/>
          </w:tcPr>
          <w:p w14:paraId="2BAF899D" w14:textId="77777777" w:rsidR="006B607E" w:rsidRDefault="009E1050">
            <w:pPr>
              <w:pStyle w:val="afffffffc"/>
              <w:spacing w:line="300" w:lineRule="exact"/>
              <w:jc w:val="center"/>
              <w:rPr>
                <w:szCs w:val="21"/>
              </w:rPr>
            </w:pPr>
            <w:r>
              <w:rPr>
                <w:szCs w:val="21"/>
              </w:rPr>
              <w:t>≤3</w:t>
            </w:r>
          </w:p>
        </w:tc>
      </w:tr>
      <w:tr w:rsidR="006B607E" w14:paraId="596BB440" w14:textId="77777777">
        <w:trPr>
          <w:trHeight w:val="454"/>
        </w:trPr>
        <w:tc>
          <w:tcPr>
            <w:tcW w:w="675" w:type="dxa"/>
            <w:vMerge/>
            <w:vAlign w:val="center"/>
          </w:tcPr>
          <w:p w14:paraId="75C2E067" w14:textId="77777777" w:rsidR="006B607E" w:rsidRDefault="006B607E">
            <w:pPr>
              <w:pStyle w:val="afffffffc"/>
              <w:spacing w:line="300" w:lineRule="exact"/>
              <w:jc w:val="center"/>
              <w:rPr>
                <w:szCs w:val="21"/>
              </w:rPr>
            </w:pPr>
          </w:p>
        </w:tc>
        <w:tc>
          <w:tcPr>
            <w:tcW w:w="2552" w:type="dxa"/>
            <w:vMerge/>
            <w:tcBorders>
              <w:right w:val="single" w:sz="4" w:space="0" w:color="auto"/>
            </w:tcBorders>
            <w:vAlign w:val="center"/>
          </w:tcPr>
          <w:p w14:paraId="5027C940" w14:textId="77777777" w:rsidR="006B607E" w:rsidRDefault="006B607E">
            <w:pPr>
              <w:pStyle w:val="afffffffc"/>
              <w:spacing w:line="300" w:lineRule="exact"/>
              <w:jc w:val="center"/>
              <w:rPr>
                <w:szCs w:val="21"/>
              </w:rPr>
            </w:pPr>
          </w:p>
        </w:tc>
        <w:tc>
          <w:tcPr>
            <w:tcW w:w="2126" w:type="dxa"/>
            <w:tcBorders>
              <w:top w:val="single" w:sz="4" w:space="0" w:color="auto"/>
              <w:left w:val="single" w:sz="4" w:space="0" w:color="auto"/>
            </w:tcBorders>
            <w:vAlign w:val="center"/>
          </w:tcPr>
          <w:p w14:paraId="21608394" w14:textId="77777777" w:rsidR="006B607E" w:rsidRDefault="009E1050">
            <w:pPr>
              <w:pStyle w:val="afffffffc"/>
              <w:spacing w:line="300" w:lineRule="exact"/>
              <w:jc w:val="center"/>
              <w:rPr>
                <w:szCs w:val="21"/>
              </w:rPr>
            </w:pPr>
            <w:r>
              <w:rPr>
                <w:szCs w:val="21"/>
              </w:rPr>
              <w:t>＞</w:t>
            </w:r>
            <w:r>
              <w:rPr>
                <w:szCs w:val="21"/>
              </w:rPr>
              <w:t>50</w:t>
            </w:r>
          </w:p>
        </w:tc>
        <w:tc>
          <w:tcPr>
            <w:tcW w:w="4217" w:type="dxa"/>
            <w:tcBorders>
              <w:top w:val="single" w:sz="4" w:space="0" w:color="auto"/>
            </w:tcBorders>
            <w:vAlign w:val="center"/>
          </w:tcPr>
          <w:p w14:paraId="0EA48AC1" w14:textId="77777777" w:rsidR="006B607E" w:rsidRDefault="009E1050">
            <w:pPr>
              <w:pStyle w:val="afffffffc"/>
              <w:spacing w:line="300" w:lineRule="exact"/>
              <w:jc w:val="center"/>
              <w:rPr>
                <w:szCs w:val="21"/>
              </w:rPr>
            </w:pPr>
            <w:r>
              <w:rPr>
                <w:szCs w:val="21"/>
              </w:rPr>
              <w:t>≤5</w:t>
            </w:r>
          </w:p>
        </w:tc>
      </w:tr>
      <w:tr w:rsidR="006B607E" w14:paraId="06BB5C4C" w14:textId="77777777">
        <w:trPr>
          <w:trHeight w:val="454"/>
        </w:trPr>
        <w:tc>
          <w:tcPr>
            <w:tcW w:w="675" w:type="dxa"/>
            <w:vAlign w:val="center"/>
          </w:tcPr>
          <w:p w14:paraId="13EEE68D" w14:textId="77777777" w:rsidR="006B607E" w:rsidRDefault="009E1050">
            <w:pPr>
              <w:pStyle w:val="afffffffc"/>
              <w:spacing w:line="300" w:lineRule="exact"/>
              <w:jc w:val="center"/>
              <w:rPr>
                <w:szCs w:val="21"/>
              </w:rPr>
            </w:pPr>
            <w:r>
              <w:rPr>
                <w:szCs w:val="21"/>
              </w:rPr>
              <w:t>4</w:t>
            </w:r>
          </w:p>
        </w:tc>
        <w:tc>
          <w:tcPr>
            <w:tcW w:w="4678" w:type="dxa"/>
            <w:gridSpan w:val="2"/>
            <w:vAlign w:val="center"/>
          </w:tcPr>
          <w:p w14:paraId="4F0F66E5" w14:textId="77777777" w:rsidR="006B607E" w:rsidRDefault="009E1050">
            <w:pPr>
              <w:pStyle w:val="afffffffc"/>
              <w:spacing w:line="300" w:lineRule="exact"/>
              <w:jc w:val="center"/>
              <w:rPr>
                <w:szCs w:val="21"/>
              </w:rPr>
            </w:pPr>
            <w:r>
              <w:rPr>
                <w:szCs w:val="21"/>
              </w:rPr>
              <w:t>色道、皱折等连续性瑕疵</w:t>
            </w:r>
          </w:p>
        </w:tc>
        <w:tc>
          <w:tcPr>
            <w:tcW w:w="4217" w:type="dxa"/>
            <w:tcBorders>
              <w:bottom w:val="single" w:sz="4" w:space="0" w:color="auto"/>
            </w:tcBorders>
            <w:vAlign w:val="center"/>
          </w:tcPr>
          <w:p w14:paraId="1CEB3776" w14:textId="77777777" w:rsidR="006B607E" w:rsidRDefault="009E1050">
            <w:pPr>
              <w:pStyle w:val="afffffffc"/>
              <w:spacing w:line="300" w:lineRule="exact"/>
              <w:jc w:val="center"/>
              <w:rPr>
                <w:szCs w:val="21"/>
              </w:rPr>
            </w:pPr>
            <w:r>
              <w:rPr>
                <w:szCs w:val="21"/>
              </w:rPr>
              <w:t>不允许</w:t>
            </w:r>
          </w:p>
        </w:tc>
      </w:tr>
    </w:tbl>
    <w:p w14:paraId="3A1E6B7B" w14:textId="77777777" w:rsidR="006B607E" w:rsidRDefault="006B607E">
      <w:pPr>
        <w:pStyle w:val="afffff1"/>
        <w:spacing w:line="400" w:lineRule="exact"/>
        <w:rPr>
          <w:rFonts w:ascii="Times New Roman"/>
        </w:rPr>
      </w:pPr>
    </w:p>
    <w:p w14:paraId="3C0E2460" w14:textId="6343354E" w:rsidR="006B607E" w:rsidRDefault="00482F2F">
      <w:pPr>
        <w:pStyle w:val="afffff1"/>
        <w:spacing w:line="400" w:lineRule="exact"/>
        <w:rPr>
          <w:rFonts w:ascii="Times New Roman"/>
        </w:rPr>
      </w:pPr>
      <w:r>
        <w:rPr>
          <w:rFonts w:ascii="Times New Roman"/>
        </w:rPr>
        <w:t xml:space="preserve">4.3  </w:t>
      </w:r>
      <w:r>
        <w:rPr>
          <w:rFonts w:ascii="Times New Roman"/>
        </w:rPr>
        <w:t>物理力学性能</w:t>
      </w:r>
    </w:p>
    <w:p w14:paraId="059656C9" w14:textId="77777777" w:rsidR="006B607E" w:rsidRDefault="009E1050" w:rsidP="002A25BC">
      <w:pPr>
        <w:pStyle w:val="affff5"/>
        <w:spacing w:line="400" w:lineRule="exact"/>
        <w:ind w:firstLineChars="300" w:firstLine="630"/>
        <w:rPr>
          <w:rFonts w:ascii="Times New Roman"/>
        </w:rPr>
      </w:pPr>
      <w:r>
        <w:rPr>
          <w:rFonts w:ascii="Times New Roman"/>
        </w:rPr>
        <w:t>物理力学性能应符合表</w:t>
      </w:r>
      <w:r>
        <w:rPr>
          <w:rFonts w:ascii="Times New Roman"/>
        </w:rPr>
        <w:t>4</w:t>
      </w:r>
      <w:r>
        <w:rPr>
          <w:rFonts w:ascii="Times New Roman"/>
        </w:rPr>
        <w:t>的规定</w:t>
      </w:r>
    </w:p>
    <w:p w14:paraId="738C23AD" w14:textId="77777777" w:rsidR="006B607E" w:rsidRDefault="009E1050">
      <w:pPr>
        <w:pStyle w:val="afc"/>
        <w:numPr>
          <w:ilvl w:val="0"/>
          <w:numId w:val="0"/>
        </w:numPr>
        <w:rPr>
          <w:rFonts w:ascii="Times New Roman"/>
        </w:rPr>
      </w:pPr>
      <w:r>
        <w:rPr>
          <w:rFonts w:ascii="Times New Roman"/>
        </w:rPr>
        <w:t>表</w:t>
      </w:r>
      <w:r>
        <w:rPr>
          <w:rFonts w:ascii="Times New Roman"/>
        </w:rPr>
        <w:t xml:space="preserve">4 </w:t>
      </w:r>
      <w:r>
        <w:rPr>
          <w:rFonts w:ascii="Times New Roman"/>
        </w:rPr>
        <w:t>物理力学性能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927"/>
        <w:gridCol w:w="1479"/>
        <w:gridCol w:w="1131"/>
        <w:gridCol w:w="2552"/>
        <w:gridCol w:w="1589"/>
      </w:tblGrid>
      <w:tr w:rsidR="006B607E" w14:paraId="29E4AAEE" w14:textId="77777777">
        <w:trPr>
          <w:trHeight w:val="425"/>
          <w:jc w:val="center"/>
        </w:trPr>
        <w:tc>
          <w:tcPr>
            <w:tcW w:w="734" w:type="dxa"/>
            <w:vAlign w:val="center"/>
          </w:tcPr>
          <w:p w14:paraId="624188B3" w14:textId="77777777" w:rsidR="006B607E" w:rsidRDefault="009E1050">
            <w:pPr>
              <w:pStyle w:val="afffffffc"/>
              <w:jc w:val="center"/>
              <w:rPr>
                <w:szCs w:val="21"/>
              </w:rPr>
            </w:pPr>
            <w:r>
              <w:rPr>
                <w:szCs w:val="21"/>
              </w:rPr>
              <w:lastRenderedPageBreak/>
              <w:t>序号</w:t>
            </w:r>
          </w:p>
        </w:tc>
        <w:tc>
          <w:tcPr>
            <w:tcW w:w="3406" w:type="dxa"/>
            <w:gridSpan w:val="2"/>
            <w:vAlign w:val="center"/>
          </w:tcPr>
          <w:p w14:paraId="072627C1" w14:textId="77777777" w:rsidR="006B607E" w:rsidRDefault="009E1050">
            <w:pPr>
              <w:pStyle w:val="afffffffc"/>
              <w:jc w:val="center"/>
              <w:rPr>
                <w:szCs w:val="21"/>
              </w:rPr>
            </w:pPr>
            <w:r>
              <w:rPr>
                <w:szCs w:val="21"/>
              </w:rPr>
              <w:t>项目</w:t>
            </w:r>
          </w:p>
        </w:tc>
        <w:tc>
          <w:tcPr>
            <w:tcW w:w="1131" w:type="dxa"/>
            <w:vAlign w:val="center"/>
          </w:tcPr>
          <w:p w14:paraId="5DCFB9BB" w14:textId="77777777" w:rsidR="006B607E" w:rsidRDefault="009E1050">
            <w:pPr>
              <w:pStyle w:val="afffffffc"/>
              <w:jc w:val="center"/>
              <w:rPr>
                <w:szCs w:val="21"/>
              </w:rPr>
            </w:pPr>
            <w:r>
              <w:rPr>
                <w:szCs w:val="21"/>
              </w:rPr>
              <w:t>单位</w:t>
            </w:r>
          </w:p>
        </w:tc>
        <w:tc>
          <w:tcPr>
            <w:tcW w:w="2552" w:type="dxa"/>
            <w:vAlign w:val="center"/>
          </w:tcPr>
          <w:p w14:paraId="051511A1" w14:textId="77777777" w:rsidR="006B607E" w:rsidRDefault="009E1050">
            <w:pPr>
              <w:pStyle w:val="afffffffc"/>
              <w:jc w:val="center"/>
              <w:rPr>
                <w:szCs w:val="21"/>
              </w:rPr>
            </w:pPr>
            <w:r>
              <w:rPr>
                <w:szCs w:val="21"/>
              </w:rPr>
              <w:t>指标</w:t>
            </w:r>
          </w:p>
        </w:tc>
        <w:tc>
          <w:tcPr>
            <w:tcW w:w="1589" w:type="dxa"/>
            <w:vAlign w:val="center"/>
          </w:tcPr>
          <w:p w14:paraId="14520709" w14:textId="77777777" w:rsidR="006B607E" w:rsidRDefault="009E1050">
            <w:pPr>
              <w:pStyle w:val="afffffffc"/>
              <w:jc w:val="center"/>
              <w:rPr>
                <w:szCs w:val="21"/>
              </w:rPr>
            </w:pPr>
            <w:r>
              <w:rPr>
                <w:szCs w:val="21"/>
              </w:rPr>
              <w:t>试验方法</w:t>
            </w:r>
          </w:p>
        </w:tc>
      </w:tr>
      <w:tr w:rsidR="006B607E" w14:paraId="1D6C3171" w14:textId="77777777">
        <w:trPr>
          <w:trHeight w:val="425"/>
          <w:jc w:val="center"/>
        </w:trPr>
        <w:tc>
          <w:tcPr>
            <w:tcW w:w="734" w:type="dxa"/>
            <w:vAlign w:val="center"/>
          </w:tcPr>
          <w:p w14:paraId="447E2AF4" w14:textId="77777777" w:rsidR="006B607E" w:rsidRDefault="009E1050">
            <w:pPr>
              <w:pStyle w:val="afffffffc"/>
              <w:jc w:val="center"/>
              <w:rPr>
                <w:szCs w:val="21"/>
              </w:rPr>
            </w:pPr>
            <w:r>
              <w:rPr>
                <w:szCs w:val="21"/>
              </w:rPr>
              <w:t>1</w:t>
            </w:r>
          </w:p>
        </w:tc>
        <w:tc>
          <w:tcPr>
            <w:tcW w:w="3406" w:type="dxa"/>
            <w:gridSpan w:val="2"/>
            <w:vAlign w:val="center"/>
          </w:tcPr>
          <w:p w14:paraId="374298D9" w14:textId="77777777" w:rsidR="006B607E" w:rsidRDefault="009E1050">
            <w:pPr>
              <w:pStyle w:val="afffffffc"/>
              <w:jc w:val="center"/>
              <w:rPr>
                <w:szCs w:val="21"/>
              </w:rPr>
            </w:pPr>
            <w:r>
              <w:rPr>
                <w:szCs w:val="21"/>
              </w:rPr>
              <w:t>表观密度</w:t>
            </w:r>
          </w:p>
        </w:tc>
        <w:tc>
          <w:tcPr>
            <w:tcW w:w="1131" w:type="dxa"/>
            <w:vAlign w:val="center"/>
          </w:tcPr>
          <w:p w14:paraId="10EE9E3E" w14:textId="77777777" w:rsidR="006B607E" w:rsidRDefault="009E1050">
            <w:pPr>
              <w:pStyle w:val="afffffffc"/>
              <w:jc w:val="center"/>
              <w:rPr>
                <w:szCs w:val="21"/>
              </w:rPr>
            </w:pPr>
            <w:r>
              <w:rPr>
                <w:w w:val="80"/>
                <w:szCs w:val="21"/>
              </w:rPr>
              <w:t>g/cm</w:t>
            </w:r>
            <w:r>
              <w:rPr>
                <w:w w:val="80"/>
                <w:szCs w:val="21"/>
                <w:vertAlign w:val="superscript"/>
              </w:rPr>
              <w:t>3</w:t>
            </w:r>
          </w:p>
        </w:tc>
        <w:tc>
          <w:tcPr>
            <w:tcW w:w="2552" w:type="dxa"/>
            <w:vAlign w:val="center"/>
          </w:tcPr>
          <w:p w14:paraId="2D396919" w14:textId="77777777" w:rsidR="006B607E" w:rsidRDefault="009E1050">
            <w:pPr>
              <w:pStyle w:val="afffffffc"/>
              <w:jc w:val="center"/>
              <w:rPr>
                <w:szCs w:val="21"/>
              </w:rPr>
            </w:pPr>
            <w:r>
              <w:rPr>
                <w:szCs w:val="21"/>
              </w:rPr>
              <w:t>0.30</w:t>
            </w:r>
            <w:r>
              <w:rPr>
                <w:szCs w:val="21"/>
              </w:rPr>
              <w:t>～</w:t>
            </w:r>
            <w:r>
              <w:rPr>
                <w:szCs w:val="21"/>
              </w:rPr>
              <w:t>0.36</w:t>
            </w:r>
          </w:p>
        </w:tc>
        <w:tc>
          <w:tcPr>
            <w:tcW w:w="1589" w:type="dxa"/>
            <w:vAlign w:val="center"/>
          </w:tcPr>
          <w:p w14:paraId="0E819CE2" w14:textId="6B91AAF3" w:rsidR="006B607E" w:rsidRDefault="00BE335B">
            <w:pPr>
              <w:pStyle w:val="afffffffc"/>
              <w:jc w:val="center"/>
              <w:rPr>
                <w:szCs w:val="21"/>
              </w:rPr>
            </w:pPr>
            <w:r>
              <w:rPr>
                <w:szCs w:val="21"/>
              </w:rPr>
              <w:t>5.5</w:t>
            </w:r>
          </w:p>
        </w:tc>
      </w:tr>
      <w:tr w:rsidR="006B607E" w14:paraId="082FB2AE" w14:textId="77777777">
        <w:trPr>
          <w:trHeight w:val="425"/>
          <w:jc w:val="center"/>
        </w:trPr>
        <w:tc>
          <w:tcPr>
            <w:tcW w:w="734" w:type="dxa"/>
            <w:vAlign w:val="center"/>
          </w:tcPr>
          <w:p w14:paraId="5AB17D63" w14:textId="77777777" w:rsidR="006B607E" w:rsidRDefault="009E1050" w:rsidP="00BE335B">
            <w:pPr>
              <w:pStyle w:val="afffffffc"/>
              <w:jc w:val="center"/>
              <w:rPr>
                <w:szCs w:val="21"/>
              </w:rPr>
            </w:pPr>
            <w:r>
              <w:rPr>
                <w:szCs w:val="21"/>
              </w:rPr>
              <w:t>2</w:t>
            </w:r>
          </w:p>
        </w:tc>
        <w:tc>
          <w:tcPr>
            <w:tcW w:w="3406" w:type="dxa"/>
            <w:gridSpan w:val="2"/>
            <w:vAlign w:val="center"/>
          </w:tcPr>
          <w:p w14:paraId="662427CA" w14:textId="77777777" w:rsidR="006B607E" w:rsidRDefault="009E1050" w:rsidP="00BE335B">
            <w:pPr>
              <w:pStyle w:val="afffffffc"/>
              <w:jc w:val="center"/>
              <w:rPr>
                <w:szCs w:val="21"/>
              </w:rPr>
            </w:pPr>
            <w:r>
              <w:t>橡皮摩擦</w:t>
            </w:r>
          </w:p>
        </w:tc>
        <w:tc>
          <w:tcPr>
            <w:tcW w:w="1131" w:type="dxa"/>
            <w:vAlign w:val="center"/>
          </w:tcPr>
          <w:p w14:paraId="14174EA5" w14:textId="5456D903" w:rsidR="006B607E" w:rsidRDefault="00BF241B" w:rsidP="00BE335B">
            <w:pPr>
              <w:pStyle w:val="afffffffc"/>
              <w:jc w:val="center"/>
              <w:rPr>
                <w:szCs w:val="21"/>
              </w:rPr>
            </w:pPr>
            <w:r>
              <w:rPr>
                <w:szCs w:val="21"/>
              </w:rPr>
              <w:t>10000</w:t>
            </w:r>
            <w:r>
              <w:rPr>
                <w:rFonts w:hint="eastAsia"/>
                <w:szCs w:val="21"/>
              </w:rPr>
              <w:t>次</w:t>
            </w:r>
          </w:p>
        </w:tc>
        <w:tc>
          <w:tcPr>
            <w:tcW w:w="2552" w:type="dxa"/>
            <w:vAlign w:val="center"/>
          </w:tcPr>
          <w:p w14:paraId="5D30D6BF" w14:textId="22D01CD6" w:rsidR="006B607E" w:rsidRDefault="009E1050" w:rsidP="00BE335B">
            <w:pPr>
              <w:pStyle w:val="afffffffc"/>
              <w:jc w:val="center"/>
              <w:rPr>
                <w:color w:val="FF0000"/>
                <w:szCs w:val="21"/>
              </w:rPr>
            </w:pPr>
            <w:r>
              <w:rPr>
                <w:szCs w:val="21"/>
              </w:rPr>
              <w:t>涂层不能脱落，不可露出底材</w:t>
            </w:r>
          </w:p>
        </w:tc>
        <w:tc>
          <w:tcPr>
            <w:tcW w:w="1589" w:type="dxa"/>
            <w:vAlign w:val="center"/>
          </w:tcPr>
          <w:p w14:paraId="35AB502E" w14:textId="24CF5D8A" w:rsidR="006B607E" w:rsidRDefault="00BE335B" w:rsidP="00BE335B">
            <w:pPr>
              <w:pStyle w:val="afffffffc"/>
              <w:jc w:val="center"/>
              <w:rPr>
                <w:szCs w:val="21"/>
              </w:rPr>
            </w:pPr>
            <w:r>
              <w:rPr>
                <w:szCs w:val="21"/>
              </w:rPr>
              <w:t>5.6</w:t>
            </w:r>
          </w:p>
        </w:tc>
      </w:tr>
      <w:tr w:rsidR="006B607E" w14:paraId="0F525A95" w14:textId="77777777">
        <w:trPr>
          <w:trHeight w:val="425"/>
          <w:jc w:val="center"/>
        </w:trPr>
        <w:tc>
          <w:tcPr>
            <w:tcW w:w="734" w:type="dxa"/>
            <w:vMerge w:val="restart"/>
            <w:vAlign w:val="center"/>
          </w:tcPr>
          <w:p w14:paraId="28E67901" w14:textId="77777777" w:rsidR="006B607E" w:rsidRDefault="009E1050" w:rsidP="00BE335B">
            <w:pPr>
              <w:pStyle w:val="afffffffc"/>
              <w:jc w:val="center"/>
              <w:rPr>
                <w:szCs w:val="21"/>
              </w:rPr>
            </w:pPr>
            <w:r>
              <w:rPr>
                <w:szCs w:val="21"/>
              </w:rPr>
              <w:t>3</w:t>
            </w:r>
          </w:p>
        </w:tc>
        <w:tc>
          <w:tcPr>
            <w:tcW w:w="1927" w:type="dxa"/>
            <w:vMerge w:val="restart"/>
            <w:vAlign w:val="center"/>
          </w:tcPr>
          <w:p w14:paraId="2CBCF341" w14:textId="1F10FBC7" w:rsidR="006B607E" w:rsidRDefault="00303C10" w:rsidP="00BE335B">
            <w:pPr>
              <w:pStyle w:val="afffffffc"/>
              <w:jc w:val="center"/>
              <w:rPr>
                <w:szCs w:val="21"/>
              </w:rPr>
            </w:pPr>
            <w:r>
              <w:rPr>
                <w:rFonts w:hint="eastAsia"/>
                <w:szCs w:val="21"/>
              </w:rPr>
              <w:t>耐</w:t>
            </w:r>
            <w:r w:rsidR="009E1050">
              <w:rPr>
                <w:szCs w:val="21"/>
              </w:rPr>
              <w:t>牛仔布摩擦</w:t>
            </w:r>
            <w:r w:rsidR="00CD0B63" w:rsidRPr="00CD0B63">
              <w:rPr>
                <w:rFonts w:hint="eastAsia"/>
                <w:szCs w:val="21"/>
              </w:rPr>
              <w:t>色牢度</w:t>
            </w:r>
          </w:p>
        </w:tc>
        <w:tc>
          <w:tcPr>
            <w:tcW w:w="1479" w:type="dxa"/>
            <w:vAlign w:val="center"/>
          </w:tcPr>
          <w:p w14:paraId="67CCE0EC" w14:textId="6ECDF84F" w:rsidR="006B607E" w:rsidRDefault="009E1050" w:rsidP="00BE335B">
            <w:pPr>
              <w:pStyle w:val="afffffffc"/>
              <w:jc w:val="center"/>
              <w:rPr>
                <w:szCs w:val="21"/>
              </w:rPr>
            </w:pPr>
            <w:r>
              <w:rPr>
                <w:szCs w:val="21"/>
              </w:rPr>
              <w:t>干</w:t>
            </w:r>
            <w:r w:rsidR="000D3CDC">
              <w:rPr>
                <w:rFonts w:hint="eastAsia"/>
                <w:szCs w:val="21"/>
              </w:rPr>
              <w:t>摩</w:t>
            </w:r>
          </w:p>
        </w:tc>
        <w:tc>
          <w:tcPr>
            <w:tcW w:w="1131" w:type="dxa"/>
            <w:vAlign w:val="center"/>
          </w:tcPr>
          <w:p w14:paraId="39DDB58C" w14:textId="47A6170A" w:rsidR="006B607E" w:rsidRDefault="00C64190" w:rsidP="00BE335B">
            <w:pPr>
              <w:pStyle w:val="afffffffc"/>
              <w:jc w:val="center"/>
              <w:rPr>
                <w:szCs w:val="21"/>
              </w:rPr>
            </w:pPr>
            <w:r>
              <w:rPr>
                <w:rFonts w:hint="eastAsia"/>
                <w:szCs w:val="21"/>
              </w:rPr>
              <w:t>级，</w:t>
            </w:r>
            <w:r>
              <w:rPr>
                <w:szCs w:val="21"/>
              </w:rPr>
              <w:t>500</w:t>
            </w:r>
            <w:r w:rsidR="00BF241B" w:rsidRPr="00BF241B">
              <w:rPr>
                <w:rFonts w:hint="eastAsia"/>
                <w:szCs w:val="21"/>
              </w:rPr>
              <w:t>次</w:t>
            </w:r>
          </w:p>
        </w:tc>
        <w:tc>
          <w:tcPr>
            <w:tcW w:w="2552" w:type="dxa"/>
            <w:vAlign w:val="center"/>
          </w:tcPr>
          <w:p w14:paraId="098A8059" w14:textId="7F74F920" w:rsidR="006B607E" w:rsidRDefault="009E1050" w:rsidP="00BE335B">
            <w:pPr>
              <w:pStyle w:val="afffffffc"/>
              <w:jc w:val="center"/>
              <w:rPr>
                <w:szCs w:val="21"/>
              </w:rPr>
            </w:pPr>
            <w:r>
              <w:rPr>
                <w:szCs w:val="21"/>
              </w:rPr>
              <w:t>无磨损</w:t>
            </w:r>
            <w:r w:rsidR="00303C10">
              <w:rPr>
                <w:rFonts w:hint="eastAsia"/>
                <w:szCs w:val="21"/>
              </w:rPr>
              <w:t>，</w:t>
            </w:r>
            <w:r>
              <w:rPr>
                <w:szCs w:val="21"/>
              </w:rPr>
              <w:t>无明显掉色</w:t>
            </w:r>
            <w:r w:rsidR="00C64190">
              <w:rPr>
                <w:rFonts w:hint="eastAsia"/>
                <w:szCs w:val="21"/>
              </w:rPr>
              <w:t>，</w:t>
            </w:r>
            <w:r w:rsidR="00C64190">
              <w:rPr>
                <w:rFonts w:ascii="宋体" w:hAnsi="宋体" w:hint="eastAsia"/>
                <w:szCs w:val="21"/>
              </w:rPr>
              <w:t>≥4级</w:t>
            </w:r>
          </w:p>
        </w:tc>
        <w:tc>
          <w:tcPr>
            <w:tcW w:w="1589" w:type="dxa"/>
            <w:vMerge w:val="restart"/>
            <w:vAlign w:val="center"/>
          </w:tcPr>
          <w:p w14:paraId="216A8A8F" w14:textId="4FFD67FC" w:rsidR="006B607E" w:rsidRDefault="00BE335B" w:rsidP="00BE335B">
            <w:pPr>
              <w:pStyle w:val="afffffffc"/>
              <w:jc w:val="center"/>
              <w:rPr>
                <w:szCs w:val="21"/>
              </w:rPr>
            </w:pPr>
            <w:r>
              <w:rPr>
                <w:szCs w:val="21"/>
              </w:rPr>
              <w:t>5.7</w:t>
            </w:r>
          </w:p>
        </w:tc>
      </w:tr>
      <w:tr w:rsidR="006B607E" w14:paraId="43EA1196" w14:textId="77777777">
        <w:trPr>
          <w:trHeight w:val="425"/>
          <w:jc w:val="center"/>
        </w:trPr>
        <w:tc>
          <w:tcPr>
            <w:tcW w:w="734" w:type="dxa"/>
            <w:vMerge/>
            <w:vAlign w:val="center"/>
          </w:tcPr>
          <w:p w14:paraId="6569B64E" w14:textId="77777777" w:rsidR="006B607E" w:rsidRDefault="006B607E" w:rsidP="00BE335B">
            <w:pPr>
              <w:pStyle w:val="afffffffc"/>
              <w:jc w:val="center"/>
              <w:rPr>
                <w:szCs w:val="21"/>
              </w:rPr>
            </w:pPr>
          </w:p>
        </w:tc>
        <w:tc>
          <w:tcPr>
            <w:tcW w:w="1927" w:type="dxa"/>
            <w:vMerge/>
            <w:vAlign w:val="center"/>
          </w:tcPr>
          <w:p w14:paraId="2383C6AC" w14:textId="77777777" w:rsidR="006B607E" w:rsidRDefault="006B607E" w:rsidP="00BE335B">
            <w:pPr>
              <w:pStyle w:val="afffffffc"/>
              <w:jc w:val="center"/>
              <w:rPr>
                <w:szCs w:val="21"/>
              </w:rPr>
            </w:pPr>
          </w:p>
        </w:tc>
        <w:tc>
          <w:tcPr>
            <w:tcW w:w="1479" w:type="dxa"/>
            <w:vAlign w:val="center"/>
          </w:tcPr>
          <w:p w14:paraId="11698363" w14:textId="39B21249" w:rsidR="006B607E" w:rsidRDefault="009E1050" w:rsidP="00BE335B">
            <w:pPr>
              <w:pStyle w:val="afffffffc"/>
              <w:jc w:val="center"/>
              <w:rPr>
                <w:szCs w:val="21"/>
              </w:rPr>
            </w:pPr>
            <w:r>
              <w:rPr>
                <w:szCs w:val="21"/>
              </w:rPr>
              <w:t>湿</w:t>
            </w:r>
            <w:r w:rsidR="000D3CDC">
              <w:rPr>
                <w:rFonts w:hint="eastAsia"/>
                <w:szCs w:val="21"/>
              </w:rPr>
              <w:t>摩</w:t>
            </w:r>
          </w:p>
        </w:tc>
        <w:tc>
          <w:tcPr>
            <w:tcW w:w="1131" w:type="dxa"/>
            <w:vAlign w:val="center"/>
          </w:tcPr>
          <w:p w14:paraId="17E22AB5" w14:textId="1A80F109" w:rsidR="006B607E" w:rsidRDefault="00C64190" w:rsidP="00BE335B">
            <w:pPr>
              <w:pStyle w:val="afffffffc"/>
              <w:jc w:val="center"/>
              <w:rPr>
                <w:szCs w:val="21"/>
              </w:rPr>
            </w:pPr>
            <w:r>
              <w:rPr>
                <w:rFonts w:hint="eastAsia"/>
                <w:szCs w:val="21"/>
              </w:rPr>
              <w:t>级，</w:t>
            </w:r>
            <w:r>
              <w:rPr>
                <w:szCs w:val="21"/>
              </w:rPr>
              <w:t>3</w:t>
            </w:r>
            <w:r w:rsidR="00303C10">
              <w:rPr>
                <w:szCs w:val="21"/>
              </w:rPr>
              <w:t>00</w:t>
            </w:r>
            <w:r w:rsidR="00303C10">
              <w:rPr>
                <w:rFonts w:hint="eastAsia"/>
                <w:szCs w:val="21"/>
              </w:rPr>
              <w:t>次</w:t>
            </w:r>
          </w:p>
        </w:tc>
        <w:tc>
          <w:tcPr>
            <w:tcW w:w="2552" w:type="dxa"/>
            <w:vAlign w:val="center"/>
          </w:tcPr>
          <w:p w14:paraId="5A8D2F01" w14:textId="7D4B1403" w:rsidR="006B607E" w:rsidRDefault="009E1050" w:rsidP="00BE335B">
            <w:pPr>
              <w:pStyle w:val="afffffffc"/>
              <w:jc w:val="center"/>
              <w:rPr>
                <w:szCs w:val="21"/>
              </w:rPr>
            </w:pPr>
            <w:r>
              <w:rPr>
                <w:szCs w:val="21"/>
              </w:rPr>
              <w:t>无磨损</w:t>
            </w:r>
            <w:r w:rsidR="00303C10">
              <w:rPr>
                <w:rFonts w:hint="eastAsia"/>
                <w:szCs w:val="21"/>
              </w:rPr>
              <w:t>，</w:t>
            </w:r>
            <w:r>
              <w:rPr>
                <w:szCs w:val="21"/>
              </w:rPr>
              <w:t>无明显掉色</w:t>
            </w:r>
            <w:r w:rsidR="00C64190">
              <w:rPr>
                <w:rFonts w:hint="eastAsia"/>
                <w:szCs w:val="21"/>
              </w:rPr>
              <w:t>，</w:t>
            </w:r>
            <w:r w:rsidR="00C64190" w:rsidRPr="00C64190">
              <w:rPr>
                <w:rFonts w:hint="eastAsia"/>
                <w:szCs w:val="21"/>
              </w:rPr>
              <w:t>≥</w:t>
            </w:r>
            <w:r w:rsidR="00C64190" w:rsidRPr="00C64190">
              <w:rPr>
                <w:rFonts w:hint="eastAsia"/>
                <w:szCs w:val="21"/>
              </w:rPr>
              <w:t>4</w:t>
            </w:r>
            <w:r w:rsidR="00C64190" w:rsidRPr="00C64190">
              <w:rPr>
                <w:rFonts w:hint="eastAsia"/>
                <w:szCs w:val="21"/>
              </w:rPr>
              <w:t>级</w:t>
            </w:r>
          </w:p>
        </w:tc>
        <w:tc>
          <w:tcPr>
            <w:tcW w:w="1589" w:type="dxa"/>
            <w:vMerge/>
            <w:vAlign w:val="center"/>
          </w:tcPr>
          <w:p w14:paraId="75511D9D" w14:textId="77777777" w:rsidR="006B607E" w:rsidRDefault="006B607E" w:rsidP="00BE335B">
            <w:pPr>
              <w:pStyle w:val="afffffffc"/>
              <w:jc w:val="center"/>
              <w:rPr>
                <w:szCs w:val="21"/>
              </w:rPr>
            </w:pPr>
          </w:p>
        </w:tc>
      </w:tr>
      <w:tr w:rsidR="006B607E" w14:paraId="7672B3A1" w14:textId="77777777">
        <w:trPr>
          <w:trHeight w:val="425"/>
          <w:jc w:val="center"/>
        </w:trPr>
        <w:tc>
          <w:tcPr>
            <w:tcW w:w="734" w:type="dxa"/>
            <w:vAlign w:val="center"/>
          </w:tcPr>
          <w:p w14:paraId="05B18395" w14:textId="77777777" w:rsidR="006B607E" w:rsidRDefault="009E1050" w:rsidP="00BE335B">
            <w:pPr>
              <w:pStyle w:val="afffffffc"/>
              <w:jc w:val="center"/>
              <w:rPr>
                <w:szCs w:val="21"/>
              </w:rPr>
            </w:pPr>
            <w:r>
              <w:rPr>
                <w:szCs w:val="21"/>
              </w:rPr>
              <w:t>4</w:t>
            </w:r>
          </w:p>
        </w:tc>
        <w:tc>
          <w:tcPr>
            <w:tcW w:w="3406" w:type="dxa"/>
            <w:gridSpan w:val="2"/>
            <w:vAlign w:val="center"/>
          </w:tcPr>
          <w:p w14:paraId="0611A7AD" w14:textId="3E9A26D3" w:rsidR="006B607E" w:rsidRDefault="009E1050" w:rsidP="00BE335B">
            <w:pPr>
              <w:pStyle w:val="afffffffc"/>
              <w:jc w:val="center"/>
              <w:rPr>
                <w:szCs w:val="21"/>
              </w:rPr>
            </w:pPr>
            <w:r>
              <w:rPr>
                <w:szCs w:val="21"/>
              </w:rPr>
              <w:t>RCA</w:t>
            </w:r>
            <w:r w:rsidR="002A25BC">
              <w:rPr>
                <w:rFonts w:hint="eastAsia"/>
                <w:szCs w:val="21"/>
              </w:rPr>
              <w:t>纸带</w:t>
            </w:r>
            <w:r w:rsidR="007203DA">
              <w:rPr>
                <w:rFonts w:hint="eastAsia"/>
                <w:szCs w:val="21"/>
              </w:rPr>
              <w:t>摩</w:t>
            </w:r>
            <w:r>
              <w:rPr>
                <w:szCs w:val="21"/>
              </w:rPr>
              <w:t>擦</w:t>
            </w:r>
          </w:p>
        </w:tc>
        <w:tc>
          <w:tcPr>
            <w:tcW w:w="1131" w:type="dxa"/>
            <w:vAlign w:val="center"/>
          </w:tcPr>
          <w:p w14:paraId="6E5A4254" w14:textId="4EFF3FAE" w:rsidR="006B607E" w:rsidRDefault="00BF241B" w:rsidP="00BE335B">
            <w:pPr>
              <w:pStyle w:val="afffffffc"/>
              <w:jc w:val="center"/>
              <w:rPr>
                <w:szCs w:val="21"/>
              </w:rPr>
            </w:pPr>
            <w:r>
              <w:rPr>
                <w:szCs w:val="21"/>
              </w:rPr>
              <w:t>200</w:t>
            </w:r>
            <w:r>
              <w:rPr>
                <w:rFonts w:hint="eastAsia"/>
                <w:szCs w:val="21"/>
              </w:rPr>
              <w:t>转</w:t>
            </w:r>
          </w:p>
        </w:tc>
        <w:tc>
          <w:tcPr>
            <w:tcW w:w="2552" w:type="dxa"/>
            <w:vAlign w:val="center"/>
          </w:tcPr>
          <w:p w14:paraId="17AF9059" w14:textId="6B13C421" w:rsidR="006B607E" w:rsidRDefault="009E1050" w:rsidP="00BE335B">
            <w:pPr>
              <w:pStyle w:val="afffffffc"/>
              <w:jc w:val="center"/>
              <w:rPr>
                <w:szCs w:val="21"/>
              </w:rPr>
            </w:pPr>
            <w:r>
              <w:rPr>
                <w:szCs w:val="21"/>
              </w:rPr>
              <w:t>不允许漏底材</w:t>
            </w:r>
          </w:p>
        </w:tc>
        <w:tc>
          <w:tcPr>
            <w:tcW w:w="1589" w:type="dxa"/>
            <w:vAlign w:val="center"/>
          </w:tcPr>
          <w:p w14:paraId="45415550" w14:textId="3C9F6632" w:rsidR="006B607E" w:rsidRDefault="00BE335B" w:rsidP="00BE335B">
            <w:pPr>
              <w:pStyle w:val="afffffffc"/>
              <w:jc w:val="center"/>
              <w:rPr>
                <w:szCs w:val="21"/>
              </w:rPr>
            </w:pPr>
            <w:r>
              <w:rPr>
                <w:szCs w:val="21"/>
              </w:rPr>
              <w:t>5.8</w:t>
            </w:r>
          </w:p>
        </w:tc>
      </w:tr>
      <w:tr w:rsidR="006B607E" w14:paraId="307A9C3E" w14:textId="77777777">
        <w:trPr>
          <w:trHeight w:val="425"/>
          <w:jc w:val="center"/>
        </w:trPr>
        <w:tc>
          <w:tcPr>
            <w:tcW w:w="734" w:type="dxa"/>
            <w:vAlign w:val="center"/>
          </w:tcPr>
          <w:p w14:paraId="296211F7" w14:textId="77777777" w:rsidR="006B607E" w:rsidRDefault="009E1050" w:rsidP="00BE335B">
            <w:pPr>
              <w:pStyle w:val="afffffffc"/>
              <w:jc w:val="center"/>
              <w:rPr>
                <w:szCs w:val="21"/>
              </w:rPr>
            </w:pPr>
            <w:r>
              <w:rPr>
                <w:szCs w:val="21"/>
              </w:rPr>
              <w:t>5</w:t>
            </w:r>
          </w:p>
        </w:tc>
        <w:tc>
          <w:tcPr>
            <w:tcW w:w="3406" w:type="dxa"/>
            <w:gridSpan w:val="2"/>
            <w:vAlign w:val="center"/>
          </w:tcPr>
          <w:p w14:paraId="3257E88E" w14:textId="77777777" w:rsidR="006B607E" w:rsidRDefault="009E1050" w:rsidP="00BE335B">
            <w:pPr>
              <w:pStyle w:val="afffffffc"/>
              <w:jc w:val="center"/>
              <w:rPr>
                <w:szCs w:val="21"/>
              </w:rPr>
            </w:pPr>
            <w:r>
              <w:rPr>
                <w:szCs w:val="21"/>
              </w:rPr>
              <w:t>硬度棒抗划</w:t>
            </w:r>
          </w:p>
        </w:tc>
        <w:tc>
          <w:tcPr>
            <w:tcW w:w="1131" w:type="dxa"/>
            <w:vAlign w:val="center"/>
          </w:tcPr>
          <w:p w14:paraId="71814F6C" w14:textId="0D582451" w:rsidR="006B607E" w:rsidRDefault="00BF241B" w:rsidP="00BE335B">
            <w:pPr>
              <w:pStyle w:val="afffffffc"/>
              <w:jc w:val="center"/>
              <w:rPr>
                <w:szCs w:val="21"/>
              </w:rPr>
            </w:pPr>
            <w:r>
              <w:rPr>
                <w:szCs w:val="21"/>
              </w:rPr>
              <w:t>5N</w:t>
            </w:r>
          </w:p>
        </w:tc>
        <w:tc>
          <w:tcPr>
            <w:tcW w:w="2552" w:type="dxa"/>
            <w:vAlign w:val="center"/>
          </w:tcPr>
          <w:p w14:paraId="08D0D926" w14:textId="1EBCAD8A" w:rsidR="006B607E" w:rsidRDefault="009E1050" w:rsidP="00BE335B">
            <w:pPr>
              <w:pStyle w:val="afffffffc"/>
              <w:jc w:val="center"/>
              <w:rPr>
                <w:szCs w:val="21"/>
              </w:rPr>
            </w:pPr>
            <w:r>
              <w:rPr>
                <w:szCs w:val="21"/>
              </w:rPr>
              <w:t>允许有轻微划痕</w:t>
            </w:r>
            <w:r w:rsidR="00307993">
              <w:rPr>
                <w:rFonts w:hint="eastAsia"/>
                <w:szCs w:val="21"/>
              </w:rPr>
              <w:t>，</w:t>
            </w:r>
            <w:r>
              <w:rPr>
                <w:szCs w:val="21"/>
              </w:rPr>
              <w:t>但不允许有划伤</w:t>
            </w:r>
          </w:p>
        </w:tc>
        <w:tc>
          <w:tcPr>
            <w:tcW w:w="1589" w:type="dxa"/>
            <w:vAlign w:val="center"/>
          </w:tcPr>
          <w:p w14:paraId="4F274478" w14:textId="58CD9C56" w:rsidR="006B607E" w:rsidRDefault="00BE335B" w:rsidP="00BE335B">
            <w:pPr>
              <w:pStyle w:val="afffffffc"/>
              <w:jc w:val="center"/>
              <w:rPr>
                <w:szCs w:val="21"/>
              </w:rPr>
            </w:pPr>
            <w:r>
              <w:rPr>
                <w:szCs w:val="21"/>
              </w:rPr>
              <w:t>5.9</w:t>
            </w:r>
          </w:p>
        </w:tc>
      </w:tr>
      <w:tr w:rsidR="006B607E" w14:paraId="7F780ADA" w14:textId="77777777">
        <w:trPr>
          <w:trHeight w:val="425"/>
          <w:jc w:val="center"/>
        </w:trPr>
        <w:tc>
          <w:tcPr>
            <w:tcW w:w="734" w:type="dxa"/>
            <w:vAlign w:val="center"/>
          </w:tcPr>
          <w:p w14:paraId="6AC8B888" w14:textId="77777777" w:rsidR="006B607E" w:rsidRDefault="009E1050" w:rsidP="00BE335B">
            <w:pPr>
              <w:pStyle w:val="afffffffc"/>
              <w:jc w:val="center"/>
              <w:rPr>
                <w:szCs w:val="21"/>
              </w:rPr>
            </w:pPr>
            <w:r>
              <w:rPr>
                <w:szCs w:val="21"/>
              </w:rPr>
              <w:t>6</w:t>
            </w:r>
          </w:p>
        </w:tc>
        <w:tc>
          <w:tcPr>
            <w:tcW w:w="3406" w:type="dxa"/>
            <w:gridSpan w:val="2"/>
            <w:vAlign w:val="center"/>
          </w:tcPr>
          <w:p w14:paraId="315C3A95" w14:textId="6848E825" w:rsidR="006B607E" w:rsidRDefault="00634F66" w:rsidP="00BE335B">
            <w:pPr>
              <w:pStyle w:val="afffffffc"/>
              <w:jc w:val="center"/>
              <w:rPr>
                <w:szCs w:val="21"/>
              </w:rPr>
            </w:pPr>
            <w:r>
              <w:rPr>
                <w:rFonts w:hint="eastAsia"/>
              </w:rPr>
              <w:t>铅笔法漆膜</w:t>
            </w:r>
            <w:r w:rsidR="009E1050">
              <w:t>硬度</w:t>
            </w:r>
          </w:p>
        </w:tc>
        <w:tc>
          <w:tcPr>
            <w:tcW w:w="1131" w:type="dxa"/>
            <w:vAlign w:val="center"/>
          </w:tcPr>
          <w:p w14:paraId="3A4045AA" w14:textId="77777777" w:rsidR="006B607E" w:rsidRDefault="009E1050" w:rsidP="00BE335B">
            <w:pPr>
              <w:pStyle w:val="afffffffc"/>
              <w:jc w:val="center"/>
              <w:rPr>
                <w:szCs w:val="21"/>
              </w:rPr>
            </w:pPr>
            <w:r>
              <w:rPr>
                <w:szCs w:val="21"/>
              </w:rPr>
              <w:t>/</w:t>
            </w:r>
          </w:p>
        </w:tc>
        <w:tc>
          <w:tcPr>
            <w:tcW w:w="2552" w:type="dxa"/>
            <w:vAlign w:val="center"/>
          </w:tcPr>
          <w:p w14:paraId="4EBD54F0" w14:textId="6A923742" w:rsidR="006B607E" w:rsidRDefault="009E1050" w:rsidP="00BE335B">
            <w:pPr>
              <w:pStyle w:val="afffffffc"/>
              <w:jc w:val="center"/>
              <w:rPr>
                <w:szCs w:val="21"/>
              </w:rPr>
            </w:pPr>
            <w:r>
              <w:rPr>
                <w:szCs w:val="21"/>
              </w:rPr>
              <w:t>允许有轻微划痕</w:t>
            </w:r>
            <w:r w:rsidR="00F221D0">
              <w:rPr>
                <w:rFonts w:hint="eastAsia"/>
                <w:szCs w:val="21"/>
              </w:rPr>
              <w:t>，</w:t>
            </w:r>
            <w:r>
              <w:rPr>
                <w:szCs w:val="21"/>
              </w:rPr>
              <w:t>但不允许有划伤</w:t>
            </w:r>
          </w:p>
        </w:tc>
        <w:tc>
          <w:tcPr>
            <w:tcW w:w="1589" w:type="dxa"/>
            <w:vAlign w:val="center"/>
          </w:tcPr>
          <w:p w14:paraId="50704E48" w14:textId="2EAE80D4" w:rsidR="006B607E" w:rsidRDefault="00BE335B" w:rsidP="00BE335B">
            <w:pPr>
              <w:pStyle w:val="afffffffc"/>
              <w:jc w:val="center"/>
              <w:rPr>
                <w:szCs w:val="21"/>
              </w:rPr>
            </w:pPr>
            <w:r>
              <w:rPr>
                <w:szCs w:val="21"/>
              </w:rPr>
              <w:t>5.10</w:t>
            </w:r>
          </w:p>
        </w:tc>
      </w:tr>
      <w:tr w:rsidR="006B607E" w14:paraId="5AE108D1" w14:textId="77777777">
        <w:trPr>
          <w:trHeight w:val="207"/>
          <w:jc w:val="center"/>
        </w:trPr>
        <w:tc>
          <w:tcPr>
            <w:tcW w:w="734" w:type="dxa"/>
            <w:vMerge w:val="restart"/>
            <w:vAlign w:val="center"/>
          </w:tcPr>
          <w:p w14:paraId="3B454036" w14:textId="77777777" w:rsidR="006B607E" w:rsidRDefault="009E1050" w:rsidP="00BE335B">
            <w:pPr>
              <w:pStyle w:val="afffffffc"/>
              <w:jc w:val="center"/>
              <w:rPr>
                <w:szCs w:val="21"/>
              </w:rPr>
            </w:pPr>
            <w:r>
              <w:rPr>
                <w:szCs w:val="21"/>
              </w:rPr>
              <w:t>7</w:t>
            </w:r>
          </w:p>
        </w:tc>
        <w:tc>
          <w:tcPr>
            <w:tcW w:w="1927" w:type="dxa"/>
            <w:vMerge w:val="restart"/>
            <w:vAlign w:val="center"/>
          </w:tcPr>
          <w:p w14:paraId="6ABD2A8F" w14:textId="1225C88F" w:rsidR="006B607E" w:rsidRDefault="00267BEE" w:rsidP="00BE335B">
            <w:pPr>
              <w:pStyle w:val="afffffffc"/>
              <w:jc w:val="center"/>
              <w:rPr>
                <w:szCs w:val="21"/>
              </w:rPr>
            </w:pPr>
            <w:r>
              <w:rPr>
                <w:rFonts w:hint="eastAsia"/>
                <w:szCs w:val="21"/>
              </w:rPr>
              <w:t>往复</w:t>
            </w:r>
            <w:r w:rsidR="00B517DD">
              <w:rPr>
                <w:rFonts w:hint="eastAsia"/>
                <w:szCs w:val="21"/>
              </w:rPr>
              <w:t>式</w:t>
            </w:r>
            <w:r w:rsidR="00B26A9A">
              <w:rPr>
                <w:rFonts w:hint="eastAsia"/>
                <w:szCs w:val="21"/>
              </w:rPr>
              <w:t>摩擦</w:t>
            </w:r>
            <w:r w:rsidR="009E1050">
              <w:rPr>
                <w:szCs w:val="21"/>
              </w:rPr>
              <w:t>色牢度</w:t>
            </w:r>
          </w:p>
        </w:tc>
        <w:tc>
          <w:tcPr>
            <w:tcW w:w="1479" w:type="dxa"/>
            <w:vAlign w:val="center"/>
          </w:tcPr>
          <w:p w14:paraId="7616B312" w14:textId="2B87AE19" w:rsidR="006B607E" w:rsidRDefault="009E1050" w:rsidP="00BE335B">
            <w:pPr>
              <w:pStyle w:val="afffffffc"/>
              <w:jc w:val="center"/>
              <w:rPr>
                <w:szCs w:val="21"/>
              </w:rPr>
            </w:pPr>
            <w:r>
              <w:rPr>
                <w:szCs w:val="21"/>
              </w:rPr>
              <w:t>干</w:t>
            </w:r>
            <w:r w:rsidR="000D3CDC">
              <w:rPr>
                <w:rFonts w:hint="eastAsia"/>
                <w:szCs w:val="21"/>
              </w:rPr>
              <w:t>摩</w:t>
            </w:r>
          </w:p>
        </w:tc>
        <w:tc>
          <w:tcPr>
            <w:tcW w:w="1131" w:type="dxa"/>
            <w:vMerge w:val="restart"/>
            <w:vAlign w:val="center"/>
          </w:tcPr>
          <w:p w14:paraId="5FE0B4CB" w14:textId="4FB32D1B" w:rsidR="006B607E" w:rsidRDefault="00BF241B" w:rsidP="00BE335B">
            <w:pPr>
              <w:pStyle w:val="afffffffc"/>
              <w:jc w:val="center"/>
              <w:rPr>
                <w:szCs w:val="21"/>
              </w:rPr>
            </w:pPr>
            <w:r>
              <w:rPr>
                <w:rFonts w:hint="eastAsia"/>
                <w:szCs w:val="21"/>
              </w:rPr>
              <w:t>级，</w:t>
            </w:r>
            <w:r>
              <w:rPr>
                <w:szCs w:val="21"/>
              </w:rPr>
              <w:t>50</w:t>
            </w:r>
            <w:r>
              <w:rPr>
                <w:rFonts w:hint="eastAsia"/>
                <w:szCs w:val="21"/>
              </w:rPr>
              <w:t>次</w:t>
            </w:r>
          </w:p>
        </w:tc>
        <w:tc>
          <w:tcPr>
            <w:tcW w:w="2552" w:type="dxa"/>
            <w:vAlign w:val="center"/>
          </w:tcPr>
          <w:p w14:paraId="4A84C84E" w14:textId="5CEFF42F" w:rsidR="006B607E" w:rsidRDefault="006F6232" w:rsidP="00BE335B">
            <w:pPr>
              <w:pStyle w:val="afffffffc"/>
              <w:jc w:val="center"/>
              <w:rPr>
                <w:szCs w:val="21"/>
              </w:rPr>
            </w:pPr>
            <w:r>
              <w:rPr>
                <w:rFonts w:hint="eastAsia"/>
                <w:szCs w:val="21"/>
              </w:rPr>
              <w:t>表</w:t>
            </w:r>
            <w:r w:rsidR="009E1050">
              <w:rPr>
                <w:szCs w:val="21"/>
              </w:rPr>
              <w:t>面涂饰层无可见磨损、无明显掉色，沾色程度</w:t>
            </w:r>
            <w:r w:rsidR="009E1050">
              <w:rPr>
                <w:szCs w:val="21"/>
              </w:rPr>
              <w:t>≥4</w:t>
            </w:r>
            <w:r w:rsidR="009E1050">
              <w:rPr>
                <w:szCs w:val="21"/>
              </w:rPr>
              <w:t>级</w:t>
            </w:r>
          </w:p>
        </w:tc>
        <w:tc>
          <w:tcPr>
            <w:tcW w:w="1589" w:type="dxa"/>
            <w:vMerge w:val="restart"/>
            <w:vAlign w:val="center"/>
          </w:tcPr>
          <w:p w14:paraId="63053C23" w14:textId="13E6B9EB" w:rsidR="006B607E" w:rsidRDefault="00BE335B" w:rsidP="00BE335B">
            <w:pPr>
              <w:pStyle w:val="afffffffc"/>
              <w:jc w:val="center"/>
              <w:rPr>
                <w:szCs w:val="21"/>
              </w:rPr>
            </w:pPr>
            <w:r>
              <w:rPr>
                <w:szCs w:val="21"/>
              </w:rPr>
              <w:t>5.11</w:t>
            </w:r>
          </w:p>
        </w:tc>
      </w:tr>
      <w:tr w:rsidR="006B607E" w14:paraId="62018A37" w14:textId="77777777">
        <w:trPr>
          <w:trHeight w:val="294"/>
          <w:jc w:val="center"/>
        </w:trPr>
        <w:tc>
          <w:tcPr>
            <w:tcW w:w="734" w:type="dxa"/>
            <w:vMerge/>
            <w:vAlign w:val="center"/>
          </w:tcPr>
          <w:p w14:paraId="061C2EAB" w14:textId="77777777" w:rsidR="006B607E" w:rsidRDefault="006B607E" w:rsidP="00BE335B">
            <w:pPr>
              <w:pStyle w:val="afffffffc"/>
              <w:jc w:val="center"/>
            </w:pPr>
          </w:p>
        </w:tc>
        <w:tc>
          <w:tcPr>
            <w:tcW w:w="1927" w:type="dxa"/>
            <w:vMerge/>
            <w:vAlign w:val="center"/>
          </w:tcPr>
          <w:p w14:paraId="02370973" w14:textId="77777777" w:rsidR="006B607E" w:rsidRDefault="006B607E" w:rsidP="00BE335B">
            <w:pPr>
              <w:pStyle w:val="afffffffc"/>
              <w:jc w:val="center"/>
              <w:rPr>
                <w:szCs w:val="21"/>
              </w:rPr>
            </w:pPr>
          </w:p>
        </w:tc>
        <w:tc>
          <w:tcPr>
            <w:tcW w:w="1479" w:type="dxa"/>
            <w:vAlign w:val="center"/>
          </w:tcPr>
          <w:p w14:paraId="14724484" w14:textId="0EA0299F" w:rsidR="006B607E" w:rsidRDefault="009E1050" w:rsidP="00BE335B">
            <w:pPr>
              <w:pStyle w:val="afffffffc"/>
              <w:jc w:val="center"/>
              <w:rPr>
                <w:szCs w:val="21"/>
              </w:rPr>
            </w:pPr>
            <w:r>
              <w:rPr>
                <w:szCs w:val="21"/>
              </w:rPr>
              <w:t>湿</w:t>
            </w:r>
            <w:r w:rsidR="000D3CDC">
              <w:rPr>
                <w:rFonts w:hint="eastAsia"/>
                <w:szCs w:val="21"/>
              </w:rPr>
              <w:t>摩</w:t>
            </w:r>
          </w:p>
        </w:tc>
        <w:tc>
          <w:tcPr>
            <w:tcW w:w="1131" w:type="dxa"/>
            <w:vMerge/>
            <w:vAlign w:val="center"/>
          </w:tcPr>
          <w:p w14:paraId="7EBB3738" w14:textId="77777777" w:rsidR="006B607E" w:rsidRDefault="006B607E" w:rsidP="00BE335B">
            <w:pPr>
              <w:pStyle w:val="afffffffc"/>
              <w:jc w:val="center"/>
              <w:rPr>
                <w:szCs w:val="21"/>
              </w:rPr>
            </w:pPr>
          </w:p>
        </w:tc>
        <w:tc>
          <w:tcPr>
            <w:tcW w:w="2552" w:type="dxa"/>
            <w:vAlign w:val="center"/>
          </w:tcPr>
          <w:p w14:paraId="6F426A2F" w14:textId="0FC395B7" w:rsidR="006B607E" w:rsidRDefault="006F6232" w:rsidP="00BE335B">
            <w:pPr>
              <w:pStyle w:val="afffffffc"/>
              <w:jc w:val="center"/>
              <w:rPr>
                <w:szCs w:val="21"/>
              </w:rPr>
            </w:pPr>
            <w:r>
              <w:rPr>
                <w:rFonts w:hint="eastAsia"/>
                <w:szCs w:val="21"/>
              </w:rPr>
              <w:t>表</w:t>
            </w:r>
            <w:r w:rsidR="009E1050">
              <w:rPr>
                <w:szCs w:val="21"/>
              </w:rPr>
              <w:t>面涂饰层无可见磨损、无明显掉色，沾色程度</w:t>
            </w:r>
            <w:r w:rsidR="009E1050">
              <w:rPr>
                <w:szCs w:val="21"/>
              </w:rPr>
              <w:t>≥3</w:t>
            </w:r>
            <w:r w:rsidR="009E1050">
              <w:rPr>
                <w:szCs w:val="21"/>
              </w:rPr>
              <w:t>级</w:t>
            </w:r>
          </w:p>
        </w:tc>
        <w:tc>
          <w:tcPr>
            <w:tcW w:w="1589" w:type="dxa"/>
            <w:vMerge/>
            <w:vAlign w:val="center"/>
          </w:tcPr>
          <w:p w14:paraId="61F07D3D" w14:textId="77777777" w:rsidR="006B607E" w:rsidRDefault="006B607E" w:rsidP="00BE335B">
            <w:pPr>
              <w:pStyle w:val="afffffffc"/>
              <w:jc w:val="center"/>
              <w:rPr>
                <w:szCs w:val="21"/>
              </w:rPr>
            </w:pPr>
          </w:p>
        </w:tc>
      </w:tr>
    </w:tbl>
    <w:p w14:paraId="60FD5A2C" w14:textId="77777777" w:rsidR="00BF241B" w:rsidRDefault="00BF241B" w:rsidP="00BF241B">
      <w:pPr>
        <w:pStyle w:val="afffff1"/>
        <w:spacing w:line="400" w:lineRule="exact"/>
        <w:rPr>
          <w:rFonts w:ascii="Times New Roman"/>
        </w:rPr>
      </w:pPr>
    </w:p>
    <w:p w14:paraId="70203FE3" w14:textId="27D63D60" w:rsidR="006B607E" w:rsidRDefault="00482F2F" w:rsidP="00BF241B">
      <w:pPr>
        <w:pStyle w:val="afffff1"/>
        <w:spacing w:line="400" w:lineRule="exact"/>
        <w:rPr>
          <w:rFonts w:ascii="Times New Roman"/>
        </w:rPr>
      </w:pPr>
      <w:r>
        <w:rPr>
          <w:rFonts w:ascii="Times New Roman"/>
        </w:rPr>
        <w:t xml:space="preserve">4.4  </w:t>
      </w:r>
      <w:r>
        <w:rPr>
          <w:rFonts w:ascii="Times New Roman"/>
        </w:rPr>
        <w:t>其他性能</w:t>
      </w:r>
    </w:p>
    <w:p w14:paraId="310ED166" w14:textId="77777777" w:rsidR="00BF241B" w:rsidRDefault="00BF241B" w:rsidP="00BF241B">
      <w:pPr>
        <w:pStyle w:val="affff5"/>
        <w:rPr>
          <w:rFonts w:ascii="Times New Roman"/>
        </w:rPr>
      </w:pPr>
    </w:p>
    <w:p w14:paraId="203FD47D" w14:textId="2083F107" w:rsidR="006B607E" w:rsidRDefault="009E1050" w:rsidP="002A25BC">
      <w:pPr>
        <w:pStyle w:val="affff5"/>
        <w:rPr>
          <w:rFonts w:ascii="Times New Roman"/>
        </w:rPr>
      </w:pPr>
      <w:r>
        <w:rPr>
          <w:rFonts w:ascii="Times New Roman"/>
        </w:rPr>
        <w:t>其他性能应符合表</w:t>
      </w:r>
      <w:r>
        <w:rPr>
          <w:rFonts w:ascii="Times New Roman"/>
        </w:rPr>
        <w:t>5</w:t>
      </w:r>
      <w:r>
        <w:rPr>
          <w:rFonts w:ascii="Times New Roman"/>
        </w:rPr>
        <w:t>的规定</w:t>
      </w:r>
      <w:r w:rsidR="00BF241B">
        <w:rPr>
          <w:rFonts w:ascii="Times New Roman" w:hint="eastAsia"/>
        </w:rPr>
        <w:t>。</w:t>
      </w:r>
    </w:p>
    <w:p w14:paraId="4BC77DFA" w14:textId="77777777" w:rsidR="006B607E" w:rsidRDefault="009E1050" w:rsidP="00BE335B">
      <w:pPr>
        <w:pStyle w:val="afc"/>
        <w:numPr>
          <w:ilvl w:val="0"/>
          <w:numId w:val="0"/>
        </w:numPr>
        <w:rPr>
          <w:rFonts w:ascii="Times New Roman"/>
        </w:rPr>
      </w:pPr>
      <w:r>
        <w:rPr>
          <w:rFonts w:ascii="Times New Roman"/>
        </w:rPr>
        <w:t>表</w:t>
      </w:r>
      <w:r>
        <w:rPr>
          <w:rFonts w:ascii="Times New Roman"/>
        </w:rPr>
        <w:t xml:space="preserve">5 </w:t>
      </w:r>
      <w:r>
        <w:rPr>
          <w:rFonts w:ascii="Times New Roman"/>
        </w:rPr>
        <w:t>其他性能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345"/>
        <w:gridCol w:w="1192"/>
        <w:gridCol w:w="2552"/>
        <w:gridCol w:w="1589"/>
      </w:tblGrid>
      <w:tr w:rsidR="006B607E" w14:paraId="5B93C746" w14:textId="77777777">
        <w:trPr>
          <w:trHeight w:val="425"/>
          <w:jc w:val="center"/>
        </w:trPr>
        <w:tc>
          <w:tcPr>
            <w:tcW w:w="734" w:type="dxa"/>
            <w:vAlign w:val="center"/>
          </w:tcPr>
          <w:p w14:paraId="3F38ACFF" w14:textId="77777777" w:rsidR="006B607E" w:rsidRDefault="009E1050" w:rsidP="00BE335B">
            <w:pPr>
              <w:pStyle w:val="afffffffc"/>
              <w:jc w:val="center"/>
              <w:rPr>
                <w:szCs w:val="21"/>
              </w:rPr>
            </w:pPr>
            <w:r>
              <w:rPr>
                <w:szCs w:val="21"/>
              </w:rPr>
              <w:t>序号</w:t>
            </w:r>
          </w:p>
        </w:tc>
        <w:tc>
          <w:tcPr>
            <w:tcW w:w="3345" w:type="dxa"/>
            <w:vAlign w:val="center"/>
          </w:tcPr>
          <w:p w14:paraId="7C518FEB" w14:textId="77777777" w:rsidR="006B607E" w:rsidRDefault="009E1050" w:rsidP="00BE335B">
            <w:pPr>
              <w:pStyle w:val="afffffffc"/>
              <w:jc w:val="center"/>
              <w:rPr>
                <w:szCs w:val="21"/>
              </w:rPr>
            </w:pPr>
            <w:r>
              <w:rPr>
                <w:szCs w:val="21"/>
              </w:rPr>
              <w:t>项目</w:t>
            </w:r>
          </w:p>
        </w:tc>
        <w:tc>
          <w:tcPr>
            <w:tcW w:w="1192" w:type="dxa"/>
            <w:vAlign w:val="center"/>
          </w:tcPr>
          <w:p w14:paraId="600B300B" w14:textId="77777777" w:rsidR="006B607E" w:rsidRDefault="009E1050" w:rsidP="00BE335B">
            <w:pPr>
              <w:pStyle w:val="afffffffc"/>
              <w:jc w:val="center"/>
              <w:rPr>
                <w:szCs w:val="21"/>
              </w:rPr>
            </w:pPr>
            <w:r>
              <w:rPr>
                <w:szCs w:val="21"/>
              </w:rPr>
              <w:t>单位</w:t>
            </w:r>
          </w:p>
        </w:tc>
        <w:tc>
          <w:tcPr>
            <w:tcW w:w="2552" w:type="dxa"/>
            <w:vAlign w:val="center"/>
          </w:tcPr>
          <w:p w14:paraId="283EF1A3" w14:textId="77777777" w:rsidR="006B607E" w:rsidRDefault="009E1050" w:rsidP="00BE335B">
            <w:pPr>
              <w:pStyle w:val="afffffffc"/>
              <w:jc w:val="center"/>
              <w:rPr>
                <w:szCs w:val="21"/>
              </w:rPr>
            </w:pPr>
            <w:r>
              <w:rPr>
                <w:szCs w:val="21"/>
              </w:rPr>
              <w:t>指标</w:t>
            </w:r>
          </w:p>
        </w:tc>
        <w:tc>
          <w:tcPr>
            <w:tcW w:w="1589" w:type="dxa"/>
            <w:vAlign w:val="center"/>
          </w:tcPr>
          <w:p w14:paraId="11C8B350" w14:textId="77777777" w:rsidR="006B607E" w:rsidRDefault="009E1050" w:rsidP="00BE335B">
            <w:pPr>
              <w:pStyle w:val="afffffffc"/>
              <w:jc w:val="center"/>
              <w:rPr>
                <w:szCs w:val="21"/>
              </w:rPr>
            </w:pPr>
            <w:r>
              <w:rPr>
                <w:szCs w:val="21"/>
              </w:rPr>
              <w:t>试验方法</w:t>
            </w:r>
          </w:p>
        </w:tc>
      </w:tr>
      <w:tr w:rsidR="006B607E" w14:paraId="6C1A9507" w14:textId="77777777">
        <w:trPr>
          <w:trHeight w:val="425"/>
          <w:jc w:val="center"/>
        </w:trPr>
        <w:tc>
          <w:tcPr>
            <w:tcW w:w="734" w:type="dxa"/>
            <w:vAlign w:val="center"/>
          </w:tcPr>
          <w:p w14:paraId="4F509FA5" w14:textId="77777777" w:rsidR="006B607E" w:rsidRDefault="009E1050" w:rsidP="00BE335B">
            <w:pPr>
              <w:pStyle w:val="afffffffc"/>
              <w:jc w:val="center"/>
              <w:rPr>
                <w:szCs w:val="21"/>
              </w:rPr>
            </w:pPr>
            <w:r>
              <w:rPr>
                <w:szCs w:val="21"/>
              </w:rPr>
              <w:t>1</w:t>
            </w:r>
          </w:p>
        </w:tc>
        <w:tc>
          <w:tcPr>
            <w:tcW w:w="3345" w:type="dxa"/>
            <w:vAlign w:val="center"/>
          </w:tcPr>
          <w:p w14:paraId="63096743" w14:textId="3B4E9D02" w:rsidR="006B607E" w:rsidRDefault="009E1050" w:rsidP="00BE335B">
            <w:pPr>
              <w:pStyle w:val="afffffffc"/>
              <w:jc w:val="center"/>
              <w:rPr>
                <w:szCs w:val="21"/>
              </w:rPr>
            </w:pPr>
            <w:r>
              <w:rPr>
                <w:szCs w:val="21"/>
              </w:rPr>
              <w:t>恒温恒湿</w:t>
            </w:r>
            <w:r w:rsidR="00CC7A58">
              <w:rPr>
                <w:rFonts w:hint="eastAsia"/>
                <w:szCs w:val="21"/>
              </w:rPr>
              <w:t>（高温）</w:t>
            </w:r>
          </w:p>
        </w:tc>
        <w:tc>
          <w:tcPr>
            <w:tcW w:w="1192" w:type="dxa"/>
            <w:vAlign w:val="center"/>
          </w:tcPr>
          <w:p w14:paraId="7ACB6BE0" w14:textId="3D9A02DC" w:rsidR="006B607E" w:rsidRDefault="00ED5092" w:rsidP="00BE335B">
            <w:pPr>
              <w:pStyle w:val="afffffffc"/>
              <w:jc w:val="center"/>
              <w:rPr>
                <w:szCs w:val="21"/>
              </w:rPr>
            </w:pPr>
            <w:r>
              <w:rPr>
                <w:rFonts w:hint="eastAsia"/>
                <w:szCs w:val="21"/>
              </w:rPr>
              <w:t>/</w:t>
            </w:r>
          </w:p>
        </w:tc>
        <w:tc>
          <w:tcPr>
            <w:tcW w:w="2552" w:type="dxa"/>
            <w:vAlign w:val="center"/>
          </w:tcPr>
          <w:p w14:paraId="68F657D9" w14:textId="52708735" w:rsidR="006B607E" w:rsidRDefault="009E1050" w:rsidP="00BE335B">
            <w:pPr>
              <w:pStyle w:val="afffffffc"/>
              <w:jc w:val="center"/>
              <w:rPr>
                <w:szCs w:val="21"/>
              </w:rPr>
            </w:pPr>
            <w:r>
              <w:rPr>
                <w:szCs w:val="21"/>
              </w:rPr>
              <w:t>168h</w:t>
            </w:r>
            <w:r>
              <w:rPr>
                <w:szCs w:val="21"/>
              </w:rPr>
              <w:t>，外观无脱落，无裂纹，</w:t>
            </w:r>
            <w:r w:rsidR="006F6232" w:rsidRPr="006F6232">
              <w:rPr>
                <w:rFonts w:hint="eastAsia"/>
                <w:szCs w:val="21"/>
              </w:rPr>
              <w:t>无起鼓</w:t>
            </w:r>
            <w:r w:rsidR="006F6232">
              <w:rPr>
                <w:rFonts w:hint="eastAsia"/>
                <w:szCs w:val="21"/>
              </w:rPr>
              <w:t>，无</w:t>
            </w:r>
            <w:r w:rsidR="006F6232" w:rsidRPr="006F6232">
              <w:rPr>
                <w:rFonts w:hint="eastAsia"/>
                <w:szCs w:val="21"/>
              </w:rPr>
              <w:t>起皱</w:t>
            </w:r>
            <w:r w:rsidR="006F6232">
              <w:rPr>
                <w:rFonts w:hint="eastAsia"/>
                <w:szCs w:val="21"/>
              </w:rPr>
              <w:t>，无</w:t>
            </w:r>
            <w:r w:rsidR="006F6232" w:rsidRPr="006F6232">
              <w:rPr>
                <w:rFonts w:hint="eastAsia"/>
                <w:szCs w:val="21"/>
              </w:rPr>
              <w:t>发霉</w:t>
            </w:r>
            <w:r w:rsidR="006F6232">
              <w:rPr>
                <w:rFonts w:hint="eastAsia"/>
                <w:szCs w:val="21"/>
              </w:rPr>
              <w:t>，</w:t>
            </w:r>
            <w:r>
              <w:rPr>
                <w:szCs w:val="21"/>
              </w:rPr>
              <w:t>无明显变色等异常</w:t>
            </w:r>
          </w:p>
        </w:tc>
        <w:tc>
          <w:tcPr>
            <w:tcW w:w="1589" w:type="dxa"/>
            <w:vAlign w:val="center"/>
          </w:tcPr>
          <w:p w14:paraId="4D951A30" w14:textId="152D6398" w:rsidR="006B607E" w:rsidRDefault="00BE335B" w:rsidP="00BE335B">
            <w:pPr>
              <w:pStyle w:val="afffffffc"/>
              <w:jc w:val="center"/>
              <w:rPr>
                <w:szCs w:val="21"/>
              </w:rPr>
            </w:pPr>
            <w:r>
              <w:rPr>
                <w:szCs w:val="21"/>
              </w:rPr>
              <w:t>5.12</w:t>
            </w:r>
          </w:p>
        </w:tc>
      </w:tr>
      <w:tr w:rsidR="006B607E" w14:paraId="5968BC83" w14:textId="77777777">
        <w:trPr>
          <w:trHeight w:val="425"/>
          <w:jc w:val="center"/>
        </w:trPr>
        <w:tc>
          <w:tcPr>
            <w:tcW w:w="734" w:type="dxa"/>
            <w:vAlign w:val="center"/>
          </w:tcPr>
          <w:p w14:paraId="52D41578" w14:textId="77777777" w:rsidR="006B607E" w:rsidRDefault="009E1050" w:rsidP="00BE335B">
            <w:pPr>
              <w:pStyle w:val="afffffffc"/>
              <w:jc w:val="center"/>
              <w:rPr>
                <w:szCs w:val="21"/>
              </w:rPr>
            </w:pPr>
            <w:r>
              <w:rPr>
                <w:szCs w:val="21"/>
              </w:rPr>
              <w:t>2</w:t>
            </w:r>
          </w:p>
        </w:tc>
        <w:tc>
          <w:tcPr>
            <w:tcW w:w="3345" w:type="dxa"/>
            <w:vAlign w:val="center"/>
          </w:tcPr>
          <w:p w14:paraId="2D487409" w14:textId="2D128375" w:rsidR="006B607E" w:rsidRDefault="00CC7A58" w:rsidP="00BE335B">
            <w:pPr>
              <w:pStyle w:val="afffffffc"/>
              <w:jc w:val="center"/>
              <w:rPr>
                <w:szCs w:val="21"/>
              </w:rPr>
            </w:pPr>
            <w:r w:rsidRPr="00CC7A58">
              <w:rPr>
                <w:rFonts w:hint="eastAsia"/>
                <w:szCs w:val="21"/>
              </w:rPr>
              <w:t>耐紫外线</w:t>
            </w:r>
            <w:r w:rsidR="00DF29BF">
              <w:rPr>
                <w:rFonts w:hint="eastAsia"/>
                <w:szCs w:val="21"/>
              </w:rPr>
              <w:t>老化</w:t>
            </w:r>
          </w:p>
        </w:tc>
        <w:tc>
          <w:tcPr>
            <w:tcW w:w="1192" w:type="dxa"/>
            <w:vAlign w:val="center"/>
          </w:tcPr>
          <w:p w14:paraId="4F985622" w14:textId="5634F548" w:rsidR="006B607E" w:rsidRDefault="00ED5092" w:rsidP="00BE335B">
            <w:pPr>
              <w:pStyle w:val="afffffffc"/>
              <w:jc w:val="center"/>
              <w:rPr>
                <w:szCs w:val="21"/>
              </w:rPr>
            </w:pPr>
            <w:r w:rsidRPr="00ED5092">
              <w:rPr>
                <w:rFonts w:hint="eastAsia"/>
                <w:szCs w:val="21"/>
              </w:rPr>
              <w:t>△</w:t>
            </w:r>
            <w:r w:rsidRPr="00ED5092">
              <w:rPr>
                <w:rFonts w:hint="eastAsia"/>
                <w:szCs w:val="21"/>
              </w:rPr>
              <w:t>E</w:t>
            </w:r>
          </w:p>
        </w:tc>
        <w:tc>
          <w:tcPr>
            <w:tcW w:w="2552" w:type="dxa"/>
            <w:vAlign w:val="center"/>
          </w:tcPr>
          <w:p w14:paraId="222D4087" w14:textId="2264DA8F" w:rsidR="006B607E" w:rsidRDefault="009E1050" w:rsidP="00BE335B">
            <w:pPr>
              <w:pStyle w:val="afffffffc"/>
              <w:jc w:val="center"/>
              <w:rPr>
                <w:szCs w:val="21"/>
              </w:rPr>
            </w:pPr>
            <w:r>
              <w:rPr>
                <w:szCs w:val="21"/>
              </w:rPr>
              <w:t>96h</w:t>
            </w:r>
            <w:r>
              <w:rPr>
                <w:szCs w:val="21"/>
              </w:rPr>
              <w:t>，</w:t>
            </w:r>
            <w:r w:rsidR="003A0C38">
              <w:rPr>
                <w:szCs w:val="21"/>
              </w:rPr>
              <w:t>△E≤3</w:t>
            </w:r>
            <w:r w:rsidR="003A0C38">
              <w:rPr>
                <w:rFonts w:hint="eastAsia"/>
                <w:szCs w:val="21"/>
              </w:rPr>
              <w:t>；</w:t>
            </w:r>
            <w:r>
              <w:rPr>
                <w:szCs w:val="21"/>
              </w:rPr>
              <w:t>无严重色变</w:t>
            </w:r>
            <w:r w:rsidR="003A0C38">
              <w:rPr>
                <w:rFonts w:hint="eastAsia"/>
                <w:szCs w:val="21"/>
              </w:rPr>
              <w:t>、</w:t>
            </w:r>
            <w:r>
              <w:rPr>
                <w:szCs w:val="21"/>
              </w:rPr>
              <w:t>无起鼓、起皱、发霉</w:t>
            </w:r>
            <w:r w:rsidR="006F6232">
              <w:rPr>
                <w:rFonts w:hint="eastAsia"/>
                <w:szCs w:val="21"/>
              </w:rPr>
              <w:t>等现象。</w:t>
            </w:r>
          </w:p>
        </w:tc>
        <w:tc>
          <w:tcPr>
            <w:tcW w:w="1589" w:type="dxa"/>
            <w:vAlign w:val="center"/>
          </w:tcPr>
          <w:p w14:paraId="3D113D48" w14:textId="3CFCF306" w:rsidR="006B607E" w:rsidRDefault="00BE335B" w:rsidP="00BE335B">
            <w:pPr>
              <w:pStyle w:val="afffffffc"/>
              <w:jc w:val="center"/>
              <w:rPr>
                <w:szCs w:val="21"/>
              </w:rPr>
            </w:pPr>
            <w:r>
              <w:rPr>
                <w:szCs w:val="21"/>
              </w:rPr>
              <w:t>5.13</w:t>
            </w:r>
          </w:p>
        </w:tc>
      </w:tr>
      <w:tr w:rsidR="006B607E" w14:paraId="7C441B2A" w14:textId="77777777">
        <w:trPr>
          <w:trHeight w:val="425"/>
          <w:jc w:val="center"/>
        </w:trPr>
        <w:tc>
          <w:tcPr>
            <w:tcW w:w="734" w:type="dxa"/>
            <w:vAlign w:val="center"/>
          </w:tcPr>
          <w:p w14:paraId="2214C0C3" w14:textId="77777777" w:rsidR="006B607E" w:rsidRDefault="009E1050" w:rsidP="00BE335B">
            <w:pPr>
              <w:pStyle w:val="afffffffc"/>
              <w:jc w:val="center"/>
              <w:rPr>
                <w:szCs w:val="21"/>
              </w:rPr>
            </w:pPr>
            <w:r>
              <w:rPr>
                <w:szCs w:val="21"/>
              </w:rPr>
              <w:t>3</w:t>
            </w:r>
          </w:p>
        </w:tc>
        <w:tc>
          <w:tcPr>
            <w:tcW w:w="3345" w:type="dxa"/>
            <w:vAlign w:val="center"/>
          </w:tcPr>
          <w:p w14:paraId="1133C425" w14:textId="205DA541" w:rsidR="006B607E" w:rsidRDefault="00CC7A58" w:rsidP="00BE335B">
            <w:pPr>
              <w:pStyle w:val="afffffffc"/>
              <w:jc w:val="center"/>
              <w:rPr>
                <w:szCs w:val="21"/>
              </w:rPr>
            </w:pPr>
            <w:r>
              <w:rPr>
                <w:rFonts w:hint="eastAsia"/>
                <w:szCs w:val="21"/>
              </w:rPr>
              <w:t>耐光老化</w:t>
            </w:r>
          </w:p>
        </w:tc>
        <w:tc>
          <w:tcPr>
            <w:tcW w:w="1192" w:type="dxa"/>
            <w:vAlign w:val="center"/>
          </w:tcPr>
          <w:p w14:paraId="09F887FA" w14:textId="48B29BEE" w:rsidR="006B607E" w:rsidRDefault="00ED5092" w:rsidP="00BE335B">
            <w:pPr>
              <w:pStyle w:val="afffffffc"/>
              <w:jc w:val="center"/>
              <w:rPr>
                <w:szCs w:val="21"/>
              </w:rPr>
            </w:pPr>
            <w:r w:rsidRPr="00ED5092">
              <w:rPr>
                <w:rFonts w:hint="eastAsia"/>
                <w:szCs w:val="21"/>
              </w:rPr>
              <w:t>△</w:t>
            </w:r>
            <w:r w:rsidRPr="00ED5092">
              <w:rPr>
                <w:rFonts w:hint="eastAsia"/>
                <w:szCs w:val="21"/>
              </w:rPr>
              <w:t>E</w:t>
            </w:r>
          </w:p>
        </w:tc>
        <w:tc>
          <w:tcPr>
            <w:tcW w:w="2552" w:type="dxa"/>
            <w:vAlign w:val="center"/>
          </w:tcPr>
          <w:p w14:paraId="1E852EB4" w14:textId="7E3E4B00" w:rsidR="006B607E" w:rsidRDefault="009E1050" w:rsidP="00BE335B">
            <w:pPr>
              <w:pStyle w:val="afffffffc"/>
              <w:jc w:val="center"/>
              <w:rPr>
                <w:szCs w:val="21"/>
              </w:rPr>
            </w:pPr>
            <w:r>
              <w:rPr>
                <w:szCs w:val="21"/>
              </w:rPr>
              <w:t>48h</w:t>
            </w:r>
            <w:r>
              <w:rPr>
                <w:szCs w:val="21"/>
              </w:rPr>
              <w:t>，</w:t>
            </w:r>
            <w:r>
              <w:rPr>
                <w:szCs w:val="21"/>
              </w:rPr>
              <w:t>△E≤3</w:t>
            </w:r>
            <w:r>
              <w:rPr>
                <w:szCs w:val="21"/>
              </w:rPr>
              <w:t>；无</w:t>
            </w:r>
            <w:r w:rsidR="001524B6">
              <w:rPr>
                <w:rFonts w:hint="eastAsia"/>
                <w:szCs w:val="21"/>
              </w:rPr>
              <w:t>分层、</w:t>
            </w:r>
            <w:r>
              <w:rPr>
                <w:szCs w:val="21"/>
              </w:rPr>
              <w:t>起鼓、起皱、发霉等</w:t>
            </w:r>
            <w:r w:rsidR="006F6232">
              <w:rPr>
                <w:rFonts w:hint="eastAsia"/>
                <w:szCs w:val="21"/>
              </w:rPr>
              <w:t>现象</w:t>
            </w:r>
            <w:r w:rsidR="001524B6">
              <w:rPr>
                <w:rFonts w:hint="eastAsia"/>
                <w:szCs w:val="21"/>
              </w:rPr>
              <w:t>。</w:t>
            </w:r>
          </w:p>
        </w:tc>
        <w:tc>
          <w:tcPr>
            <w:tcW w:w="1589" w:type="dxa"/>
            <w:vAlign w:val="center"/>
          </w:tcPr>
          <w:p w14:paraId="765D81A9" w14:textId="675D6A32" w:rsidR="006B607E" w:rsidRDefault="00BE335B" w:rsidP="00BE335B">
            <w:pPr>
              <w:pStyle w:val="afffffffc"/>
              <w:jc w:val="center"/>
              <w:rPr>
                <w:szCs w:val="21"/>
              </w:rPr>
            </w:pPr>
            <w:r>
              <w:rPr>
                <w:szCs w:val="21"/>
              </w:rPr>
              <w:t>5.14</w:t>
            </w:r>
          </w:p>
        </w:tc>
      </w:tr>
      <w:tr w:rsidR="006B607E" w14:paraId="2F4D9C4B" w14:textId="77777777">
        <w:trPr>
          <w:trHeight w:val="425"/>
          <w:jc w:val="center"/>
        </w:trPr>
        <w:tc>
          <w:tcPr>
            <w:tcW w:w="734" w:type="dxa"/>
            <w:vAlign w:val="center"/>
          </w:tcPr>
          <w:p w14:paraId="5BD31451" w14:textId="77777777" w:rsidR="006B607E" w:rsidRDefault="009E1050" w:rsidP="00BE335B">
            <w:pPr>
              <w:pStyle w:val="afffffffc"/>
              <w:jc w:val="center"/>
              <w:rPr>
                <w:szCs w:val="21"/>
              </w:rPr>
            </w:pPr>
            <w:r>
              <w:rPr>
                <w:szCs w:val="21"/>
              </w:rPr>
              <w:t>4</w:t>
            </w:r>
          </w:p>
        </w:tc>
        <w:tc>
          <w:tcPr>
            <w:tcW w:w="3345" w:type="dxa"/>
            <w:vAlign w:val="center"/>
          </w:tcPr>
          <w:p w14:paraId="4BBF3D38" w14:textId="77777777" w:rsidR="006B607E" w:rsidRDefault="009E1050" w:rsidP="00BE335B">
            <w:pPr>
              <w:pStyle w:val="afffffffc"/>
              <w:jc w:val="center"/>
              <w:rPr>
                <w:szCs w:val="21"/>
              </w:rPr>
            </w:pPr>
            <w:r>
              <w:rPr>
                <w:szCs w:val="21"/>
              </w:rPr>
              <w:t>水煮百格</w:t>
            </w:r>
          </w:p>
        </w:tc>
        <w:tc>
          <w:tcPr>
            <w:tcW w:w="1192" w:type="dxa"/>
            <w:vAlign w:val="center"/>
          </w:tcPr>
          <w:p w14:paraId="029C665D" w14:textId="467A43A4" w:rsidR="006B607E" w:rsidRDefault="006F6232" w:rsidP="00BE335B">
            <w:pPr>
              <w:pStyle w:val="afffffffc"/>
              <w:jc w:val="center"/>
              <w:rPr>
                <w:szCs w:val="21"/>
              </w:rPr>
            </w:pPr>
            <w:r>
              <w:rPr>
                <w:rFonts w:hint="eastAsia"/>
                <w:szCs w:val="21"/>
              </w:rPr>
              <w:t>级</w:t>
            </w:r>
          </w:p>
        </w:tc>
        <w:tc>
          <w:tcPr>
            <w:tcW w:w="2552" w:type="dxa"/>
            <w:vAlign w:val="center"/>
          </w:tcPr>
          <w:p w14:paraId="450FA92B" w14:textId="15AA0A1C" w:rsidR="006B607E" w:rsidRDefault="009E1050" w:rsidP="00BE335B">
            <w:pPr>
              <w:pStyle w:val="afffffffc"/>
              <w:jc w:val="center"/>
              <w:rPr>
                <w:szCs w:val="21"/>
              </w:rPr>
            </w:pPr>
            <w:r>
              <w:rPr>
                <w:szCs w:val="21"/>
              </w:rPr>
              <w:t>无起鼓、起皱、发霉等</w:t>
            </w:r>
            <w:r w:rsidR="00AD2D35">
              <w:rPr>
                <w:rFonts w:hint="eastAsia"/>
                <w:szCs w:val="21"/>
              </w:rPr>
              <w:t>现象</w:t>
            </w:r>
            <w:r w:rsidR="001524B6">
              <w:rPr>
                <w:rFonts w:hint="eastAsia"/>
                <w:szCs w:val="21"/>
              </w:rPr>
              <w:t>。表面变褪色</w:t>
            </w:r>
            <w:r w:rsidR="001524B6" w:rsidRPr="001524B6">
              <w:rPr>
                <w:rFonts w:hint="eastAsia"/>
                <w:szCs w:val="21"/>
              </w:rPr>
              <w:t>≥</w:t>
            </w:r>
            <w:r w:rsidR="001524B6" w:rsidRPr="001524B6">
              <w:rPr>
                <w:rFonts w:hint="eastAsia"/>
                <w:szCs w:val="21"/>
              </w:rPr>
              <w:t>4</w:t>
            </w:r>
            <w:r w:rsidR="001524B6" w:rsidRPr="001524B6">
              <w:rPr>
                <w:rFonts w:hint="eastAsia"/>
                <w:szCs w:val="21"/>
              </w:rPr>
              <w:t>级</w:t>
            </w:r>
          </w:p>
        </w:tc>
        <w:tc>
          <w:tcPr>
            <w:tcW w:w="1589" w:type="dxa"/>
            <w:vAlign w:val="center"/>
          </w:tcPr>
          <w:p w14:paraId="04D9B6FC" w14:textId="2E431135" w:rsidR="006B607E" w:rsidRDefault="00BE335B" w:rsidP="00BE335B">
            <w:pPr>
              <w:pStyle w:val="afffffffc"/>
              <w:jc w:val="center"/>
              <w:rPr>
                <w:szCs w:val="21"/>
              </w:rPr>
            </w:pPr>
            <w:r>
              <w:rPr>
                <w:szCs w:val="21"/>
              </w:rPr>
              <w:t>5.15</w:t>
            </w:r>
          </w:p>
        </w:tc>
      </w:tr>
      <w:tr w:rsidR="006B607E" w14:paraId="2A7644D1" w14:textId="77777777">
        <w:trPr>
          <w:trHeight w:val="425"/>
          <w:jc w:val="center"/>
        </w:trPr>
        <w:tc>
          <w:tcPr>
            <w:tcW w:w="734" w:type="dxa"/>
            <w:vAlign w:val="center"/>
          </w:tcPr>
          <w:p w14:paraId="4F71AC4E" w14:textId="77777777" w:rsidR="006B607E" w:rsidRDefault="009E1050" w:rsidP="00BE335B">
            <w:pPr>
              <w:pStyle w:val="afffffffc"/>
              <w:jc w:val="center"/>
              <w:rPr>
                <w:szCs w:val="21"/>
              </w:rPr>
            </w:pPr>
            <w:r>
              <w:rPr>
                <w:szCs w:val="21"/>
              </w:rPr>
              <w:t>5</w:t>
            </w:r>
          </w:p>
        </w:tc>
        <w:tc>
          <w:tcPr>
            <w:tcW w:w="3345" w:type="dxa"/>
            <w:vAlign w:val="center"/>
          </w:tcPr>
          <w:p w14:paraId="56EC1BFA" w14:textId="60C3F858" w:rsidR="006B607E" w:rsidRDefault="001524B6" w:rsidP="00BE335B">
            <w:pPr>
              <w:pStyle w:val="afffffffc"/>
              <w:jc w:val="center"/>
              <w:rPr>
                <w:szCs w:val="21"/>
              </w:rPr>
            </w:pPr>
            <w:r>
              <w:rPr>
                <w:rFonts w:hint="eastAsia"/>
                <w:szCs w:val="21"/>
              </w:rPr>
              <w:t>耐汗渍色牢度</w:t>
            </w:r>
          </w:p>
        </w:tc>
        <w:tc>
          <w:tcPr>
            <w:tcW w:w="1192" w:type="dxa"/>
            <w:vAlign w:val="center"/>
          </w:tcPr>
          <w:p w14:paraId="3AFA3863" w14:textId="1F1F0E9A" w:rsidR="006B607E" w:rsidRDefault="006F6232" w:rsidP="00BE335B">
            <w:pPr>
              <w:pStyle w:val="afffffffc"/>
              <w:jc w:val="center"/>
              <w:rPr>
                <w:szCs w:val="21"/>
              </w:rPr>
            </w:pPr>
            <w:r>
              <w:rPr>
                <w:rFonts w:hint="eastAsia"/>
                <w:szCs w:val="21"/>
              </w:rPr>
              <w:t>级</w:t>
            </w:r>
          </w:p>
        </w:tc>
        <w:tc>
          <w:tcPr>
            <w:tcW w:w="2552" w:type="dxa"/>
            <w:vAlign w:val="center"/>
          </w:tcPr>
          <w:p w14:paraId="2C51FD64" w14:textId="7580CD95" w:rsidR="006B607E" w:rsidRDefault="009E1050" w:rsidP="00BE335B">
            <w:pPr>
              <w:pStyle w:val="afffffffc"/>
              <w:jc w:val="center"/>
              <w:rPr>
                <w:szCs w:val="21"/>
              </w:rPr>
            </w:pPr>
            <w:r>
              <w:rPr>
                <w:szCs w:val="21"/>
              </w:rPr>
              <w:t>外观无脱落，无裂纹，无变色</w:t>
            </w:r>
            <w:r w:rsidR="006F6232">
              <w:rPr>
                <w:rFonts w:hint="eastAsia"/>
                <w:szCs w:val="21"/>
              </w:rPr>
              <w:t>，</w:t>
            </w:r>
            <w:r>
              <w:rPr>
                <w:szCs w:val="21"/>
              </w:rPr>
              <w:t>无起鼓</w:t>
            </w:r>
            <w:r w:rsidR="006F6232">
              <w:rPr>
                <w:rFonts w:hint="eastAsia"/>
                <w:szCs w:val="21"/>
              </w:rPr>
              <w:t>，无</w:t>
            </w:r>
            <w:r>
              <w:rPr>
                <w:szCs w:val="21"/>
              </w:rPr>
              <w:t>起皱</w:t>
            </w:r>
            <w:r w:rsidR="006F6232">
              <w:rPr>
                <w:rFonts w:hint="eastAsia"/>
                <w:szCs w:val="21"/>
              </w:rPr>
              <w:t>，无</w:t>
            </w:r>
            <w:r>
              <w:rPr>
                <w:szCs w:val="21"/>
              </w:rPr>
              <w:t>发霉等</w:t>
            </w:r>
            <w:r w:rsidR="00AD2D35">
              <w:rPr>
                <w:rFonts w:hint="eastAsia"/>
                <w:szCs w:val="21"/>
              </w:rPr>
              <w:t>现象</w:t>
            </w:r>
            <w:r w:rsidR="001524B6">
              <w:rPr>
                <w:rFonts w:hint="eastAsia"/>
                <w:szCs w:val="21"/>
              </w:rPr>
              <w:t>。</w:t>
            </w:r>
            <w:r w:rsidR="00840F10">
              <w:rPr>
                <w:rFonts w:hint="eastAsia"/>
                <w:szCs w:val="21"/>
              </w:rPr>
              <w:t>表面沾色</w:t>
            </w:r>
            <w:r w:rsidR="00840F10" w:rsidRPr="00840F10">
              <w:rPr>
                <w:rFonts w:hint="eastAsia"/>
                <w:szCs w:val="21"/>
              </w:rPr>
              <w:t>≥</w:t>
            </w:r>
            <w:r w:rsidR="00840F10" w:rsidRPr="00840F10">
              <w:rPr>
                <w:rFonts w:hint="eastAsia"/>
                <w:szCs w:val="21"/>
              </w:rPr>
              <w:t>4</w:t>
            </w:r>
            <w:r w:rsidR="00840F10" w:rsidRPr="00840F10">
              <w:rPr>
                <w:rFonts w:hint="eastAsia"/>
                <w:szCs w:val="21"/>
              </w:rPr>
              <w:t>级</w:t>
            </w:r>
            <w:r w:rsidR="00840F10">
              <w:rPr>
                <w:rFonts w:hint="eastAsia"/>
                <w:szCs w:val="21"/>
              </w:rPr>
              <w:t>。</w:t>
            </w:r>
          </w:p>
        </w:tc>
        <w:tc>
          <w:tcPr>
            <w:tcW w:w="1589" w:type="dxa"/>
            <w:vAlign w:val="center"/>
          </w:tcPr>
          <w:p w14:paraId="6072AD7B" w14:textId="094C6C8E" w:rsidR="006B607E" w:rsidRDefault="00BE335B" w:rsidP="00BE335B">
            <w:pPr>
              <w:pStyle w:val="afffffffc"/>
              <w:jc w:val="center"/>
              <w:rPr>
                <w:szCs w:val="21"/>
              </w:rPr>
            </w:pPr>
            <w:r>
              <w:rPr>
                <w:szCs w:val="21"/>
              </w:rPr>
              <w:t>5.16</w:t>
            </w:r>
          </w:p>
        </w:tc>
      </w:tr>
      <w:tr w:rsidR="006B607E" w14:paraId="726A76D2" w14:textId="77777777">
        <w:trPr>
          <w:trHeight w:val="425"/>
          <w:jc w:val="center"/>
        </w:trPr>
        <w:tc>
          <w:tcPr>
            <w:tcW w:w="734" w:type="dxa"/>
            <w:vAlign w:val="center"/>
          </w:tcPr>
          <w:p w14:paraId="163AC671" w14:textId="77777777" w:rsidR="006B607E" w:rsidRDefault="009E1050" w:rsidP="00BE335B">
            <w:pPr>
              <w:pStyle w:val="afffffffc"/>
              <w:jc w:val="center"/>
              <w:rPr>
                <w:szCs w:val="21"/>
              </w:rPr>
            </w:pPr>
            <w:r>
              <w:rPr>
                <w:szCs w:val="21"/>
              </w:rPr>
              <w:t>6</w:t>
            </w:r>
          </w:p>
        </w:tc>
        <w:tc>
          <w:tcPr>
            <w:tcW w:w="3345" w:type="dxa"/>
            <w:vAlign w:val="center"/>
          </w:tcPr>
          <w:p w14:paraId="67DB9F96" w14:textId="7E8C10FB" w:rsidR="006B607E" w:rsidRDefault="009E1050" w:rsidP="00BE335B">
            <w:pPr>
              <w:pStyle w:val="afffffffc"/>
              <w:jc w:val="center"/>
              <w:rPr>
                <w:szCs w:val="21"/>
              </w:rPr>
            </w:pPr>
            <w:r>
              <w:rPr>
                <w:szCs w:val="21"/>
              </w:rPr>
              <w:t>耐</w:t>
            </w:r>
            <w:r w:rsidR="00D7654B">
              <w:rPr>
                <w:rFonts w:hint="eastAsia"/>
                <w:szCs w:val="21"/>
              </w:rPr>
              <w:t>酒精擦拭</w:t>
            </w:r>
          </w:p>
        </w:tc>
        <w:tc>
          <w:tcPr>
            <w:tcW w:w="1192" w:type="dxa"/>
            <w:vAlign w:val="center"/>
          </w:tcPr>
          <w:p w14:paraId="6F8622B8" w14:textId="77777777" w:rsidR="006B607E" w:rsidRDefault="009E1050" w:rsidP="00BE335B">
            <w:pPr>
              <w:pStyle w:val="afffffffc"/>
              <w:jc w:val="center"/>
              <w:rPr>
                <w:szCs w:val="21"/>
              </w:rPr>
            </w:pPr>
            <w:r>
              <w:rPr>
                <w:szCs w:val="21"/>
              </w:rPr>
              <w:t>/</w:t>
            </w:r>
          </w:p>
        </w:tc>
        <w:tc>
          <w:tcPr>
            <w:tcW w:w="2552" w:type="dxa"/>
            <w:vAlign w:val="center"/>
          </w:tcPr>
          <w:p w14:paraId="07EED5E6" w14:textId="2ABC1AA6" w:rsidR="006B607E" w:rsidRDefault="009E1050" w:rsidP="00BE335B">
            <w:pPr>
              <w:pStyle w:val="afffffffc"/>
              <w:jc w:val="center"/>
              <w:rPr>
                <w:szCs w:val="21"/>
              </w:rPr>
            </w:pPr>
            <w:r>
              <w:rPr>
                <w:szCs w:val="21"/>
              </w:rPr>
              <w:t>1000</w:t>
            </w:r>
            <w:r>
              <w:rPr>
                <w:szCs w:val="21"/>
              </w:rPr>
              <w:t>次表面</w:t>
            </w:r>
            <w:r w:rsidR="00D7654B">
              <w:rPr>
                <w:rFonts w:hint="eastAsia"/>
                <w:szCs w:val="21"/>
              </w:rPr>
              <w:t>不露底</w:t>
            </w:r>
          </w:p>
        </w:tc>
        <w:tc>
          <w:tcPr>
            <w:tcW w:w="1589" w:type="dxa"/>
            <w:vAlign w:val="center"/>
          </w:tcPr>
          <w:p w14:paraId="70907F24" w14:textId="4E71B1F7" w:rsidR="006B607E" w:rsidRDefault="00BE335B" w:rsidP="00BE335B">
            <w:pPr>
              <w:pStyle w:val="afffffffc"/>
              <w:jc w:val="center"/>
              <w:rPr>
                <w:szCs w:val="21"/>
              </w:rPr>
            </w:pPr>
            <w:r>
              <w:rPr>
                <w:szCs w:val="21"/>
              </w:rPr>
              <w:t>5.17</w:t>
            </w:r>
          </w:p>
        </w:tc>
      </w:tr>
      <w:tr w:rsidR="006B607E" w14:paraId="2933A0AD" w14:textId="77777777">
        <w:trPr>
          <w:trHeight w:val="425"/>
          <w:jc w:val="center"/>
        </w:trPr>
        <w:tc>
          <w:tcPr>
            <w:tcW w:w="734" w:type="dxa"/>
            <w:vAlign w:val="center"/>
          </w:tcPr>
          <w:p w14:paraId="795D421C" w14:textId="77777777" w:rsidR="006B607E" w:rsidRDefault="009E1050" w:rsidP="00BE335B">
            <w:pPr>
              <w:pStyle w:val="afffffffc"/>
              <w:jc w:val="center"/>
              <w:rPr>
                <w:szCs w:val="21"/>
              </w:rPr>
            </w:pPr>
            <w:r>
              <w:rPr>
                <w:rFonts w:hint="eastAsia"/>
                <w:szCs w:val="21"/>
              </w:rPr>
              <w:t>7</w:t>
            </w:r>
          </w:p>
        </w:tc>
        <w:tc>
          <w:tcPr>
            <w:tcW w:w="3345" w:type="dxa"/>
            <w:vAlign w:val="center"/>
          </w:tcPr>
          <w:p w14:paraId="09BE14B3" w14:textId="77777777" w:rsidR="006B607E" w:rsidRDefault="009E1050" w:rsidP="00BE335B">
            <w:pPr>
              <w:pStyle w:val="afffffffc"/>
              <w:jc w:val="center"/>
              <w:rPr>
                <w:szCs w:val="21"/>
              </w:rPr>
            </w:pPr>
            <w:r>
              <w:rPr>
                <w:szCs w:val="21"/>
              </w:rPr>
              <w:t>口红测试</w:t>
            </w:r>
          </w:p>
        </w:tc>
        <w:tc>
          <w:tcPr>
            <w:tcW w:w="1192" w:type="dxa"/>
            <w:vAlign w:val="center"/>
          </w:tcPr>
          <w:p w14:paraId="5C2CD97D" w14:textId="77777777" w:rsidR="006B607E" w:rsidRDefault="009E1050" w:rsidP="00BE335B">
            <w:pPr>
              <w:pStyle w:val="afffffffc"/>
              <w:jc w:val="center"/>
              <w:rPr>
                <w:szCs w:val="21"/>
              </w:rPr>
            </w:pPr>
            <w:r>
              <w:rPr>
                <w:szCs w:val="21"/>
              </w:rPr>
              <w:t>/</w:t>
            </w:r>
          </w:p>
        </w:tc>
        <w:tc>
          <w:tcPr>
            <w:tcW w:w="2552" w:type="dxa"/>
            <w:vAlign w:val="center"/>
          </w:tcPr>
          <w:p w14:paraId="3FA06EAC" w14:textId="77777777" w:rsidR="006B607E" w:rsidRDefault="009E1050" w:rsidP="00BE335B">
            <w:pPr>
              <w:pStyle w:val="afffffffc"/>
              <w:jc w:val="center"/>
              <w:rPr>
                <w:szCs w:val="21"/>
              </w:rPr>
            </w:pPr>
            <w:r>
              <w:rPr>
                <w:szCs w:val="21"/>
              </w:rPr>
              <w:t>用酒精可擦掉，无明显染色残留</w:t>
            </w:r>
          </w:p>
        </w:tc>
        <w:tc>
          <w:tcPr>
            <w:tcW w:w="1589" w:type="dxa"/>
            <w:vAlign w:val="center"/>
          </w:tcPr>
          <w:p w14:paraId="08C2834C" w14:textId="7C350FB8" w:rsidR="006B607E" w:rsidRDefault="00BE335B" w:rsidP="00BE335B">
            <w:pPr>
              <w:pStyle w:val="afffffffc"/>
              <w:jc w:val="center"/>
              <w:rPr>
                <w:szCs w:val="21"/>
              </w:rPr>
            </w:pPr>
            <w:r>
              <w:rPr>
                <w:szCs w:val="21"/>
              </w:rPr>
              <w:t>5.1</w:t>
            </w:r>
            <w:r>
              <w:rPr>
                <w:rFonts w:hint="eastAsia"/>
                <w:szCs w:val="21"/>
              </w:rPr>
              <w:t>8</w:t>
            </w:r>
          </w:p>
        </w:tc>
      </w:tr>
      <w:tr w:rsidR="006B607E" w14:paraId="193C8CC0" w14:textId="77777777">
        <w:trPr>
          <w:trHeight w:val="425"/>
          <w:jc w:val="center"/>
        </w:trPr>
        <w:tc>
          <w:tcPr>
            <w:tcW w:w="734" w:type="dxa"/>
            <w:vAlign w:val="center"/>
          </w:tcPr>
          <w:p w14:paraId="3CA7CAD0" w14:textId="77777777" w:rsidR="006B607E" w:rsidRDefault="009E1050" w:rsidP="00BE335B">
            <w:pPr>
              <w:pStyle w:val="afffffffc"/>
              <w:jc w:val="center"/>
              <w:rPr>
                <w:szCs w:val="21"/>
              </w:rPr>
            </w:pPr>
            <w:r>
              <w:rPr>
                <w:rFonts w:hint="eastAsia"/>
                <w:szCs w:val="21"/>
              </w:rPr>
              <w:lastRenderedPageBreak/>
              <w:t>8</w:t>
            </w:r>
          </w:p>
        </w:tc>
        <w:tc>
          <w:tcPr>
            <w:tcW w:w="3345" w:type="dxa"/>
            <w:vAlign w:val="center"/>
          </w:tcPr>
          <w:p w14:paraId="0C1C6FB9" w14:textId="77777777" w:rsidR="006B607E" w:rsidRDefault="009E1050" w:rsidP="00BE335B">
            <w:pPr>
              <w:pStyle w:val="afffffffc"/>
              <w:jc w:val="center"/>
              <w:rPr>
                <w:szCs w:val="21"/>
              </w:rPr>
            </w:pPr>
            <w:r>
              <w:rPr>
                <w:szCs w:val="21"/>
              </w:rPr>
              <w:t>耐脏污测试</w:t>
            </w:r>
          </w:p>
        </w:tc>
        <w:tc>
          <w:tcPr>
            <w:tcW w:w="1192" w:type="dxa"/>
            <w:vAlign w:val="center"/>
          </w:tcPr>
          <w:p w14:paraId="39F6BDBC" w14:textId="77777777" w:rsidR="006B607E" w:rsidRDefault="009E1050" w:rsidP="00BE335B">
            <w:pPr>
              <w:pStyle w:val="afffffffc"/>
              <w:jc w:val="center"/>
              <w:rPr>
                <w:szCs w:val="21"/>
              </w:rPr>
            </w:pPr>
            <w:r>
              <w:rPr>
                <w:szCs w:val="21"/>
              </w:rPr>
              <w:t>/</w:t>
            </w:r>
          </w:p>
        </w:tc>
        <w:tc>
          <w:tcPr>
            <w:tcW w:w="2552" w:type="dxa"/>
            <w:vAlign w:val="center"/>
          </w:tcPr>
          <w:p w14:paraId="49D9B19C" w14:textId="77777777" w:rsidR="006B607E" w:rsidRDefault="009E1050" w:rsidP="00BE335B">
            <w:pPr>
              <w:pStyle w:val="afffffffc"/>
              <w:jc w:val="center"/>
              <w:rPr>
                <w:szCs w:val="21"/>
              </w:rPr>
            </w:pPr>
            <w:r>
              <w:rPr>
                <w:szCs w:val="21"/>
              </w:rPr>
              <w:t>与标样对比无残留明显脏污</w:t>
            </w:r>
          </w:p>
        </w:tc>
        <w:tc>
          <w:tcPr>
            <w:tcW w:w="1589" w:type="dxa"/>
            <w:vAlign w:val="center"/>
          </w:tcPr>
          <w:p w14:paraId="3F7F7F1F" w14:textId="62E0BA84" w:rsidR="006B607E" w:rsidRDefault="00BE335B" w:rsidP="00BE335B">
            <w:pPr>
              <w:pStyle w:val="afffffffc"/>
              <w:jc w:val="center"/>
              <w:rPr>
                <w:szCs w:val="21"/>
              </w:rPr>
            </w:pPr>
            <w:r>
              <w:rPr>
                <w:szCs w:val="21"/>
              </w:rPr>
              <w:t>5.</w:t>
            </w:r>
            <w:r>
              <w:rPr>
                <w:rFonts w:hint="eastAsia"/>
                <w:szCs w:val="21"/>
              </w:rPr>
              <w:t>19</w:t>
            </w:r>
          </w:p>
        </w:tc>
      </w:tr>
      <w:tr w:rsidR="006B607E" w14:paraId="4FDC10D7" w14:textId="77777777">
        <w:trPr>
          <w:trHeight w:val="425"/>
          <w:jc w:val="center"/>
        </w:trPr>
        <w:tc>
          <w:tcPr>
            <w:tcW w:w="734" w:type="dxa"/>
            <w:vAlign w:val="center"/>
          </w:tcPr>
          <w:p w14:paraId="42F055FA" w14:textId="77777777" w:rsidR="006B607E" w:rsidRDefault="009E1050" w:rsidP="00BE335B">
            <w:pPr>
              <w:pStyle w:val="afffffffc"/>
              <w:jc w:val="center"/>
              <w:rPr>
                <w:szCs w:val="21"/>
              </w:rPr>
            </w:pPr>
            <w:r>
              <w:rPr>
                <w:rFonts w:hint="eastAsia"/>
                <w:szCs w:val="21"/>
              </w:rPr>
              <w:t>9</w:t>
            </w:r>
          </w:p>
        </w:tc>
        <w:tc>
          <w:tcPr>
            <w:tcW w:w="3345" w:type="dxa"/>
            <w:vAlign w:val="center"/>
          </w:tcPr>
          <w:p w14:paraId="191F2274" w14:textId="4DE189AE" w:rsidR="006B607E" w:rsidRDefault="009E1050" w:rsidP="00BE335B">
            <w:pPr>
              <w:pStyle w:val="afffffffc"/>
              <w:jc w:val="center"/>
              <w:rPr>
                <w:szCs w:val="21"/>
              </w:rPr>
            </w:pPr>
            <w:r w:rsidRPr="00EE2DC0">
              <w:rPr>
                <w:rFonts w:hint="eastAsia"/>
                <w:szCs w:val="21"/>
              </w:rPr>
              <w:t>气</w:t>
            </w:r>
            <w:r w:rsidRPr="00EE2DC0">
              <w:rPr>
                <w:szCs w:val="21"/>
              </w:rPr>
              <w:t>味测试</w:t>
            </w:r>
          </w:p>
        </w:tc>
        <w:tc>
          <w:tcPr>
            <w:tcW w:w="1192" w:type="dxa"/>
            <w:vAlign w:val="center"/>
          </w:tcPr>
          <w:p w14:paraId="5A796C51" w14:textId="77777777" w:rsidR="006B607E" w:rsidRDefault="009E1050" w:rsidP="00BE335B">
            <w:pPr>
              <w:pStyle w:val="afffffffc"/>
              <w:jc w:val="center"/>
              <w:rPr>
                <w:szCs w:val="21"/>
              </w:rPr>
            </w:pPr>
            <w:r>
              <w:rPr>
                <w:szCs w:val="21"/>
              </w:rPr>
              <w:t>级</w:t>
            </w:r>
          </w:p>
        </w:tc>
        <w:tc>
          <w:tcPr>
            <w:tcW w:w="2552" w:type="dxa"/>
            <w:vAlign w:val="center"/>
          </w:tcPr>
          <w:p w14:paraId="7F3D57C2" w14:textId="586C84F1" w:rsidR="006B607E" w:rsidRDefault="00DD4B7A" w:rsidP="00BE335B">
            <w:pPr>
              <w:pStyle w:val="afffffffc"/>
              <w:jc w:val="center"/>
              <w:rPr>
                <w:szCs w:val="21"/>
              </w:rPr>
            </w:pPr>
            <w:r>
              <w:rPr>
                <w:szCs w:val="21"/>
              </w:rPr>
              <w:t>≤3</w:t>
            </w:r>
            <w:r>
              <w:rPr>
                <w:szCs w:val="21"/>
              </w:rPr>
              <w:t>级</w:t>
            </w:r>
          </w:p>
        </w:tc>
        <w:tc>
          <w:tcPr>
            <w:tcW w:w="1589" w:type="dxa"/>
            <w:vAlign w:val="center"/>
          </w:tcPr>
          <w:p w14:paraId="6F5CA2BD" w14:textId="22E8BF4E" w:rsidR="006B607E" w:rsidRDefault="00BE335B" w:rsidP="00BE335B">
            <w:pPr>
              <w:pStyle w:val="afffffffc"/>
              <w:jc w:val="center"/>
              <w:rPr>
                <w:szCs w:val="21"/>
              </w:rPr>
            </w:pPr>
            <w:r>
              <w:rPr>
                <w:szCs w:val="21"/>
              </w:rPr>
              <w:t>5.2</w:t>
            </w:r>
            <w:r>
              <w:rPr>
                <w:rFonts w:hint="eastAsia"/>
                <w:szCs w:val="21"/>
              </w:rPr>
              <w:t>0</w:t>
            </w:r>
          </w:p>
        </w:tc>
      </w:tr>
      <w:tr w:rsidR="00311842" w14:paraId="55F0740E" w14:textId="77777777" w:rsidTr="0037789B">
        <w:trPr>
          <w:trHeight w:val="425"/>
          <w:jc w:val="center"/>
        </w:trPr>
        <w:tc>
          <w:tcPr>
            <w:tcW w:w="734" w:type="dxa"/>
            <w:vAlign w:val="center"/>
          </w:tcPr>
          <w:p w14:paraId="51BC5F7A" w14:textId="331052BC" w:rsidR="00311842" w:rsidRDefault="00311842" w:rsidP="00BE335B">
            <w:pPr>
              <w:pStyle w:val="afffffffc"/>
              <w:jc w:val="center"/>
              <w:rPr>
                <w:szCs w:val="21"/>
              </w:rPr>
            </w:pPr>
            <w:r>
              <w:rPr>
                <w:rFonts w:hint="eastAsia"/>
                <w:szCs w:val="21"/>
              </w:rPr>
              <w:t>1</w:t>
            </w:r>
            <w:r>
              <w:rPr>
                <w:szCs w:val="21"/>
              </w:rPr>
              <w:t>0</w:t>
            </w:r>
          </w:p>
        </w:tc>
        <w:tc>
          <w:tcPr>
            <w:tcW w:w="8678" w:type="dxa"/>
            <w:gridSpan w:val="4"/>
            <w:vAlign w:val="center"/>
          </w:tcPr>
          <w:p w14:paraId="49762EDB" w14:textId="07E65967" w:rsidR="00311842" w:rsidRDefault="00311842" w:rsidP="00BE335B">
            <w:pPr>
              <w:pStyle w:val="afffffffc"/>
              <w:jc w:val="center"/>
              <w:rPr>
                <w:szCs w:val="21"/>
              </w:rPr>
            </w:pPr>
            <w:r>
              <w:rPr>
                <w:rFonts w:hint="eastAsia"/>
                <w:szCs w:val="21"/>
              </w:rPr>
              <w:t>有毒有害物质要求，</w:t>
            </w:r>
            <w:r w:rsidR="00966A91">
              <w:rPr>
                <w:rFonts w:hint="eastAsia"/>
                <w:szCs w:val="21"/>
              </w:rPr>
              <w:t>应符合</w:t>
            </w:r>
            <w:r w:rsidR="00966A91" w:rsidRPr="00966A91">
              <w:rPr>
                <w:rFonts w:hint="eastAsia"/>
                <w:szCs w:val="21"/>
              </w:rPr>
              <w:t>T/CNLIC XXX XXXX-</w:t>
            </w:r>
            <w:r w:rsidR="00ED5092">
              <w:rPr>
                <w:szCs w:val="21"/>
              </w:rPr>
              <w:t>2024</w:t>
            </w:r>
            <w:r w:rsidR="00966A91" w:rsidRPr="00966A91">
              <w:rPr>
                <w:rFonts w:hint="eastAsia"/>
                <w:szCs w:val="21"/>
              </w:rPr>
              <w:t xml:space="preserve"> </w:t>
            </w:r>
            <w:r w:rsidR="00966A91" w:rsidRPr="00966A91">
              <w:rPr>
                <w:rFonts w:hint="eastAsia"/>
                <w:szCs w:val="21"/>
              </w:rPr>
              <w:t>电子包装用聚氨酯合成革</w:t>
            </w:r>
            <w:r>
              <w:rPr>
                <w:rFonts w:hint="eastAsia"/>
                <w:szCs w:val="21"/>
              </w:rPr>
              <w:t>5</w:t>
            </w:r>
            <w:r>
              <w:rPr>
                <w:szCs w:val="21"/>
              </w:rPr>
              <w:t>.4</w:t>
            </w:r>
            <w:r>
              <w:rPr>
                <w:rFonts w:hint="eastAsia"/>
                <w:szCs w:val="21"/>
              </w:rPr>
              <w:t>规定。</w:t>
            </w:r>
          </w:p>
        </w:tc>
      </w:tr>
    </w:tbl>
    <w:p w14:paraId="487EDC66" w14:textId="5A66F4A4" w:rsidR="006B607E" w:rsidRDefault="00482F2F">
      <w:pPr>
        <w:pStyle w:val="affffc"/>
        <w:spacing w:before="312" w:after="312" w:line="300" w:lineRule="exact"/>
        <w:rPr>
          <w:rFonts w:ascii="Times New Roman"/>
        </w:rPr>
      </w:pPr>
      <w:r>
        <w:rPr>
          <w:rFonts w:ascii="Times New Roman"/>
        </w:rPr>
        <w:t xml:space="preserve">5  </w:t>
      </w:r>
      <w:r>
        <w:rPr>
          <w:rFonts w:ascii="Times New Roman"/>
        </w:rPr>
        <w:t>试验方法</w:t>
      </w:r>
    </w:p>
    <w:p w14:paraId="45DA1C28" w14:textId="0EDA27AD" w:rsidR="006B607E" w:rsidRDefault="00482F2F">
      <w:pPr>
        <w:pStyle w:val="afffff1"/>
        <w:spacing w:line="300" w:lineRule="exact"/>
        <w:rPr>
          <w:rFonts w:ascii="Times New Roman"/>
        </w:rPr>
      </w:pPr>
      <w:r>
        <w:rPr>
          <w:rFonts w:ascii="Times New Roman"/>
        </w:rPr>
        <w:t xml:space="preserve">5.1  </w:t>
      </w:r>
      <w:r>
        <w:rPr>
          <w:rFonts w:ascii="Times New Roman"/>
        </w:rPr>
        <w:t>试样的裁取</w:t>
      </w:r>
    </w:p>
    <w:p w14:paraId="5B7701F9" w14:textId="25BA3A31" w:rsidR="006B607E" w:rsidRDefault="009E1050" w:rsidP="004F4A6F">
      <w:pPr>
        <w:pStyle w:val="affff5"/>
        <w:spacing w:line="400" w:lineRule="exact"/>
        <w:rPr>
          <w:rFonts w:ascii="Times New Roman"/>
        </w:rPr>
      </w:pPr>
      <w:r>
        <w:rPr>
          <w:rFonts w:ascii="Times New Roman"/>
        </w:rPr>
        <w:t>沿纵向裁取</w:t>
      </w:r>
      <w:r>
        <w:rPr>
          <w:rFonts w:ascii="Times New Roman" w:hint="eastAsia"/>
        </w:rPr>
        <w:t xml:space="preserve"> </w:t>
      </w:r>
      <w:r>
        <w:rPr>
          <w:rFonts w:ascii="Times New Roman"/>
        </w:rPr>
        <w:t xml:space="preserve">2 </w:t>
      </w:r>
      <w:r w:rsidR="00FD630A">
        <w:rPr>
          <w:rFonts w:ascii="Times New Roman" w:hint="eastAsia"/>
        </w:rPr>
        <w:t>m</w:t>
      </w:r>
      <w:r w:rsidR="00FD630A">
        <w:rPr>
          <w:rFonts w:ascii="Times New Roman"/>
        </w:rPr>
        <w:t xml:space="preserve"> </w:t>
      </w:r>
      <w:r>
        <w:rPr>
          <w:rFonts w:ascii="Times New Roman"/>
        </w:rPr>
        <w:t>作为</w:t>
      </w:r>
      <w:r>
        <w:rPr>
          <w:rFonts w:ascii="Times New Roman" w:hint="eastAsia"/>
        </w:rPr>
        <w:t>测试</w:t>
      </w:r>
      <w:r>
        <w:rPr>
          <w:rFonts w:ascii="Times New Roman"/>
        </w:rPr>
        <w:t>的样品，样品横向两端各除去宽度</w:t>
      </w:r>
      <w:r>
        <w:rPr>
          <w:rFonts w:ascii="Times New Roman" w:hint="eastAsia"/>
        </w:rPr>
        <w:t xml:space="preserve"> </w:t>
      </w:r>
      <w:r>
        <w:rPr>
          <w:rFonts w:ascii="Times New Roman"/>
        </w:rPr>
        <w:t xml:space="preserve">50mm </w:t>
      </w:r>
      <w:r>
        <w:rPr>
          <w:rFonts w:ascii="Times New Roman"/>
        </w:rPr>
        <w:t>后制备试样，试样的尺寸及数量见表</w:t>
      </w:r>
      <w:r>
        <w:rPr>
          <w:rFonts w:ascii="Times New Roman"/>
        </w:rPr>
        <w:t>6</w:t>
      </w:r>
      <w:r>
        <w:rPr>
          <w:rFonts w:ascii="Times New Roman"/>
        </w:rPr>
        <w:t>。</w:t>
      </w:r>
    </w:p>
    <w:p w14:paraId="7F938652" w14:textId="77777777" w:rsidR="006B607E" w:rsidRDefault="006B607E">
      <w:pPr>
        <w:pStyle w:val="affff5"/>
        <w:spacing w:line="400" w:lineRule="exact"/>
        <w:ind w:firstLineChars="100" w:firstLine="210"/>
        <w:rPr>
          <w:rFonts w:ascii="Times New Roman"/>
        </w:rPr>
      </w:pPr>
    </w:p>
    <w:p w14:paraId="5994E1F6" w14:textId="00C24B26" w:rsidR="006B607E" w:rsidRDefault="009E1050">
      <w:pPr>
        <w:pStyle w:val="afc"/>
        <w:numPr>
          <w:ilvl w:val="0"/>
          <w:numId w:val="0"/>
        </w:numPr>
        <w:rPr>
          <w:rFonts w:ascii="Times New Roman"/>
        </w:rPr>
      </w:pPr>
      <w:r>
        <w:rPr>
          <w:rFonts w:ascii="Times New Roman"/>
        </w:rPr>
        <w:t xml:space="preserve">                             </w:t>
      </w:r>
      <w:r>
        <w:rPr>
          <w:rFonts w:ascii="Times New Roman"/>
        </w:rPr>
        <w:t>表</w:t>
      </w:r>
      <w:r>
        <w:rPr>
          <w:rFonts w:ascii="Times New Roman"/>
        </w:rPr>
        <w:t xml:space="preserve">6 </w:t>
      </w:r>
      <w:r>
        <w:rPr>
          <w:rFonts w:ascii="Times New Roman"/>
        </w:rPr>
        <w:t>试样裁取尺寸和数量</w:t>
      </w:r>
      <w:r>
        <w:rPr>
          <w:rFonts w:ascii="Times New Roman"/>
        </w:rPr>
        <w:t xml:space="preserve">                   </w:t>
      </w:r>
      <w:r>
        <w:rPr>
          <w:rFonts w:ascii="Times New Roman"/>
        </w:rPr>
        <w:t>单位为毫米</w:t>
      </w:r>
    </w:p>
    <w:tbl>
      <w:tblPr>
        <w:tblStyle w:val="afffe"/>
        <w:tblW w:w="0" w:type="auto"/>
        <w:tblLook w:val="04A0" w:firstRow="1" w:lastRow="0" w:firstColumn="1" w:lastColumn="0" w:noHBand="0" w:noVBand="1"/>
      </w:tblPr>
      <w:tblGrid>
        <w:gridCol w:w="1271"/>
        <w:gridCol w:w="1840"/>
        <w:gridCol w:w="1703"/>
        <w:gridCol w:w="2407"/>
        <w:gridCol w:w="2407"/>
      </w:tblGrid>
      <w:tr w:rsidR="00BF241B" w14:paraId="2989EA91" w14:textId="77777777" w:rsidTr="00BF241B">
        <w:tc>
          <w:tcPr>
            <w:tcW w:w="1271" w:type="dxa"/>
          </w:tcPr>
          <w:p w14:paraId="723E29C4" w14:textId="4978EAEE" w:rsidR="00BF241B" w:rsidRDefault="00BF241B" w:rsidP="002A25BC">
            <w:pPr>
              <w:pStyle w:val="affff5"/>
              <w:ind w:firstLineChars="0" w:firstLine="0"/>
              <w:jc w:val="center"/>
            </w:pPr>
            <w:r>
              <w:rPr>
                <w:rFonts w:ascii="Times New Roman"/>
                <w:szCs w:val="21"/>
              </w:rPr>
              <w:t>序号</w:t>
            </w:r>
          </w:p>
        </w:tc>
        <w:tc>
          <w:tcPr>
            <w:tcW w:w="3543" w:type="dxa"/>
            <w:gridSpan w:val="2"/>
          </w:tcPr>
          <w:p w14:paraId="55D5266F" w14:textId="095C0B53" w:rsidR="00BF241B" w:rsidRDefault="00BF241B" w:rsidP="002A25BC">
            <w:pPr>
              <w:pStyle w:val="affff5"/>
              <w:ind w:firstLineChars="0" w:firstLine="0"/>
              <w:jc w:val="center"/>
            </w:pPr>
            <w:r w:rsidRPr="002E1082">
              <w:rPr>
                <w:rFonts w:ascii="Times New Roman"/>
                <w:szCs w:val="21"/>
              </w:rPr>
              <w:t>试验项目名称</w:t>
            </w:r>
          </w:p>
        </w:tc>
        <w:tc>
          <w:tcPr>
            <w:tcW w:w="2407" w:type="dxa"/>
          </w:tcPr>
          <w:p w14:paraId="6D304F42" w14:textId="6A103487" w:rsidR="00BF241B" w:rsidRDefault="00BF241B" w:rsidP="002A25BC">
            <w:pPr>
              <w:pStyle w:val="affff5"/>
              <w:ind w:firstLineChars="0" w:firstLine="0"/>
              <w:jc w:val="center"/>
            </w:pPr>
            <w:r w:rsidRPr="002E1082">
              <w:rPr>
                <w:rFonts w:ascii="Times New Roman"/>
                <w:szCs w:val="21"/>
              </w:rPr>
              <w:t>试样尺寸（长度</w:t>
            </w:r>
            <w:r w:rsidRPr="002E1082">
              <w:rPr>
                <w:rFonts w:ascii="Times New Roman"/>
                <w:szCs w:val="21"/>
              </w:rPr>
              <w:t>×</w:t>
            </w:r>
            <w:r w:rsidRPr="002E1082">
              <w:rPr>
                <w:rFonts w:ascii="Times New Roman"/>
                <w:szCs w:val="21"/>
              </w:rPr>
              <w:t>宽度）</w:t>
            </w:r>
          </w:p>
        </w:tc>
        <w:tc>
          <w:tcPr>
            <w:tcW w:w="2407" w:type="dxa"/>
          </w:tcPr>
          <w:p w14:paraId="715D7622" w14:textId="42C2A2AF" w:rsidR="00BF241B" w:rsidRDefault="00BF241B" w:rsidP="002A25BC">
            <w:pPr>
              <w:pStyle w:val="affff5"/>
              <w:ind w:firstLineChars="0" w:firstLine="0"/>
              <w:jc w:val="center"/>
            </w:pPr>
            <w:r w:rsidRPr="002E1082">
              <w:rPr>
                <w:rFonts w:ascii="Times New Roman"/>
                <w:szCs w:val="21"/>
              </w:rPr>
              <w:t>数量</w:t>
            </w:r>
            <w:r w:rsidRPr="002E1082">
              <w:rPr>
                <w:rFonts w:ascii="Times New Roman"/>
                <w:szCs w:val="21"/>
              </w:rPr>
              <w:t>/</w:t>
            </w:r>
            <w:r w:rsidRPr="002E1082">
              <w:rPr>
                <w:rFonts w:ascii="Times New Roman"/>
                <w:szCs w:val="21"/>
              </w:rPr>
              <w:t>片</w:t>
            </w:r>
          </w:p>
        </w:tc>
      </w:tr>
      <w:tr w:rsidR="00BF241B" w14:paraId="0C6084CF" w14:textId="77777777" w:rsidTr="00BF241B">
        <w:tc>
          <w:tcPr>
            <w:tcW w:w="1271" w:type="dxa"/>
          </w:tcPr>
          <w:p w14:paraId="2AF88C07" w14:textId="4B50DBC0" w:rsidR="00BF241B" w:rsidRDefault="00BF241B" w:rsidP="002A25BC">
            <w:pPr>
              <w:pStyle w:val="affff5"/>
              <w:ind w:firstLineChars="0" w:firstLine="0"/>
              <w:jc w:val="center"/>
            </w:pPr>
            <w:r>
              <w:rPr>
                <w:rFonts w:hint="eastAsia"/>
              </w:rPr>
              <w:t>1</w:t>
            </w:r>
          </w:p>
        </w:tc>
        <w:tc>
          <w:tcPr>
            <w:tcW w:w="3543" w:type="dxa"/>
            <w:gridSpan w:val="2"/>
          </w:tcPr>
          <w:p w14:paraId="1C20A9BC" w14:textId="7D315D8B" w:rsidR="00BF241B" w:rsidRDefault="00BF241B" w:rsidP="002A25BC">
            <w:pPr>
              <w:pStyle w:val="affff5"/>
              <w:ind w:firstLineChars="0" w:firstLine="0"/>
              <w:jc w:val="center"/>
            </w:pPr>
            <w:r w:rsidRPr="00BF241B">
              <w:rPr>
                <w:rFonts w:hint="eastAsia"/>
              </w:rPr>
              <w:t>表观密度</w:t>
            </w:r>
          </w:p>
        </w:tc>
        <w:tc>
          <w:tcPr>
            <w:tcW w:w="2407" w:type="dxa"/>
          </w:tcPr>
          <w:p w14:paraId="2C1C45D3" w14:textId="2F830412" w:rsidR="00BF241B" w:rsidRDefault="00BF241B" w:rsidP="002A25BC">
            <w:pPr>
              <w:pStyle w:val="affff5"/>
              <w:ind w:firstLineChars="0" w:firstLine="0"/>
              <w:jc w:val="center"/>
            </w:pPr>
            <w:r w:rsidRPr="00BF241B">
              <w:rPr>
                <w:rFonts w:hint="eastAsia"/>
              </w:rPr>
              <w:t>50ⅹ50</w:t>
            </w:r>
          </w:p>
        </w:tc>
        <w:tc>
          <w:tcPr>
            <w:tcW w:w="2407" w:type="dxa"/>
          </w:tcPr>
          <w:p w14:paraId="53AF6FCA" w14:textId="09B4A292" w:rsidR="00BF241B" w:rsidRDefault="00027AFF" w:rsidP="002A25BC">
            <w:pPr>
              <w:pStyle w:val="affff5"/>
              <w:ind w:firstLineChars="0" w:firstLine="0"/>
              <w:jc w:val="center"/>
            </w:pPr>
            <w:r>
              <w:t>3</w:t>
            </w:r>
          </w:p>
        </w:tc>
      </w:tr>
      <w:tr w:rsidR="00752D46" w14:paraId="539FAA68" w14:textId="77777777" w:rsidTr="00BF241B">
        <w:tc>
          <w:tcPr>
            <w:tcW w:w="1271" w:type="dxa"/>
          </w:tcPr>
          <w:p w14:paraId="6DD3A64E" w14:textId="780B29F1" w:rsidR="00752D46" w:rsidRDefault="00752D46" w:rsidP="002A25BC">
            <w:pPr>
              <w:pStyle w:val="affff5"/>
              <w:ind w:firstLineChars="0" w:firstLine="0"/>
              <w:jc w:val="center"/>
            </w:pPr>
            <w:r>
              <w:rPr>
                <w:rFonts w:hint="eastAsia"/>
              </w:rPr>
              <w:t>2</w:t>
            </w:r>
          </w:p>
        </w:tc>
        <w:tc>
          <w:tcPr>
            <w:tcW w:w="3543" w:type="dxa"/>
            <w:gridSpan w:val="2"/>
          </w:tcPr>
          <w:p w14:paraId="6B9FE583" w14:textId="439EB344" w:rsidR="00752D46" w:rsidRDefault="00752D46" w:rsidP="002A25BC">
            <w:pPr>
              <w:pStyle w:val="affff5"/>
              <w:ind w:firstLineChars="0" w:firstLine="0"/>
              <w:jc w:val="center"/>
            </w:pPr>
            <w:r w:rsidRPr="0033071B">
              <w:rPr>
                <w:rFonts w:hint="eastAsia"/>
              </w:rPr>
              <w:t>橡皮摩擦</w:t>
            </w:r>
          </w:p>
        </w:tc>
        <w:tc>
          <w:tcPr>
            <w:tcW w:w="2407" w:type="dxa"/>
          </w:tcPr>
          <w:p w14:paraId="7034B112" w14:textId="635136C7" w:rsidR="00752D46" w:rsidRDefault="00851BF9" w:rsidP="002A25BC">
            <w:pPr>
              <w:pStyle w:val="affff5"/>
              <w:ind w:firstLineChars="0" w:firstLine="0"/>
              <w:jc w:val="center"/>
            </w:pPr>
            <w:r>
              <w:t>120</w:t>
            </w:r>
            <w:r w:rsidRPr="00851BF9">
              <w:rPr>
                <w:rFonts w:hint="eastAsia"/>
              </w:rPr>
              <w:t>ⅹ</w:t>
            </w:r>
            <w:r>
              <w:rPr>
                <w:rFonts w:hint="eastAsia"/>
              </w:rPr>
              <w:t>2</w:t>
            </w:r>
            <w:r>
              <w:t>0</w:t>
            </w:r>
          </w:p>
        </w:tc>
        <w:tc>
          <w:tcPr>
            <w:tcW w:w="2407" w:type="dxa"/>
          </w:tcPr>
          <w:p w14:paraId="307A01B1" w14:textId="2F4D35AF" w:rsidR="00752D46" w:rsidRDefault="00752D46" w:rsidP="002A25BC">
            <w:pPr>
              <w:pStyle w:val="affff5"/>
              <w:ind w:firstLineChars="0" w:firstLine="0"/>
              <w:jc w:val="center"/>
            </w:pPr>
            <w:r w:rsidRPr="0033071B">
              <w:rPr>
                <w:rFonts w:hint="eastAsia"/>
              </w:rPr>
              <w:t>3</w:t>
            </w:r>
          </w:p>
        </w:tc>
      </w:tr>
      <w:tr w:rsidR="00752D46" w14:paraId="15BF28BA" w14:textId="77777777" w:rsidTr="00752D46">
        <w:tc>
          <w:tcPr>
            <w:tcW w:w="1271" w:type="dxa"/>
            <w:vMerge w:val="restart"/>
          </w:tcPr>
          <w:p w14:paraId="2F594015" w14:textId="5F54F08B" w:rsidR="00752D46" w:rsidRDefault="00752D46" w:rsidP="002A25BC">
            <w:pPr>
              <w:pStyle w:val="affff5"/>
              <w:ind w:firstLineChars="0" w:firstLine="0"/>
              <w:jc w:val="center"/>
            </w:pPr>
            <w:r>
              <w:rPr>
                <w:rFonts w:hint="eastAsia"/>
              </w:rPr>
              <w:t>3</w:t>
            </w:r>
          </w:p>
        </w:tc>
        <w:tc>
          <w:tcPr>
            <w:tcW w:w="1840" w:type="dxa"/>
            <w:vMerge w:val="restart"/>
          </w:tcPr>
          <w:p w14:paraId="0DFC397A" w14:textId="256D666A" w:rsidR="00752D46" w:rsidRDefault="00ED5F41" w:rsidP="002A25BC">
            <w:pPr>
              <w:pStyle w:val="affff5"/>
              <w:ind w:firstLineChars="0" w:firstLine="0"/>
              <w:jc w:val="center"/>
            </w:pPr>
            <w:r>
              <w:rPr>
                <w:rFonts w:hint="eastAsia"/>
              </w:rPr>
              <w:t>耐</w:t>
            </w:r>
            <w:r w:rsidR="00752D46" w:rsidRPr="00752D46">
              <w:rPr>
                <w:rFonts w:hint="eastAsia"/>
              </w:rPr>
              <w:t>牛仔布摩擦</w:t>
            </w:r>
            <w:r w:rsidR="00CD0B63" w:rsidRPr="00CD0B63">
              <w:rPr>
                <w:rFonts w:hint="eastAsia"/>
              </w:rPr>
              <w:t>色牢度</w:t>
            </w:r>
          </w:p>
        </w:tc>
        <w:tc>
          <w:tcPr>
            <w:tcW w:w="1703" w:type="dxa"/>
          </w:tcPr>
          <w:p w14:paraId="73ECCFA6" w14:textId="34CBED70" w:rsidR="00752D46" w:rsidRDefault="00752D46" w:rsidP="002A25BC">
            <w:pPr>
              <w:pStyle w:val="affff5"/>
              <w:ind w:firstLineChars="0" w:firstLine="0"/>
              <w:jc w:val="center"/>
            </w:pPr>
            <w:r>
              <w:rPr>
                <w:rFonts w:hint="eastAsia"/>
              </w:rPr>
              <w:t>干</w:t>
            </w:r>
            <w:r w:rsidR="000D3CDC">
              <w:rPr>
                <w:rFonts w:hint="eastAsia"/>
              </w:rPr>
              <w:t>摩</w:t>
            </w:r>
          </w:p>
        </w:tc>
        <w:tc>
          <w:tcPr>
            <w:tcW w:w="2407" w:type="dxa"/>
            <w:vMerge w:val="restart"/>
          </w:tcPr>
          <w:p w14:paraId="2035BA9D" w14:textId="69A1A7A9" w:rsidR="00752D46" w:rsidRDefault="00ED5092" w:rsidP="002A25BC">
            <w:pPr>
              <w:pStyle w:val="affff5"/>
              <w:ind w:firstLineChars="0" w:firstLine="0"/>
              <w:jc w:val="center"/>
            </w:pPr>
            <w:r>
              <w:t>200</w:t>
            </w:r>
            <w:r w:rsidR="00FB654C" w:rsidRPr="00FB654C">
              <w:rPr>
                <w:rFonts w:hint="eastAsia"/>
              </w:rPr>
              <w:t>ⅹ</w:t>
            </w:r>
            <w:r w:rsidR="00FB654C">
              <w:rPr>
                <w:rFonts w:hint="eastAsia"/>
              </w:rPr>
              <w:t>5</w:t>
            </w:r>
            <w:r w:rsidR="00FB654C">
              <w:t>0</w:t>
            </w:r>
          </w:p>
        </w:tc>
        <w:tc>
          <w:tcPr>
            <w:tcW w:w="2407" w:type="dxa"/>
          </w:tcPr>
          <w:p w14:paraId="4844E2D7" w14:textId="5918972F" w:rsidR="00752D46" w:rsidRDefault="00752D46" w:rsidP="002A25BC">
            <w:pPr>
              <w:pStyle w:val="affff5"/>
              <w:ind w:firstLineChars="0" w:firstLine="0"/>
              <w:jc w:val="center"/>
            </w:pPr>
            <w:r>
              <w:rPr>
                <w:rFonts w:hint="eastAsia"/>
              </w:rPr>
              <w:t>3</w:t>
            </w:r>
          </w:p>
        </w:tc>
      </w:tr>
      <w:tr w:rsidR="00752D46" w14:paraId="0AEC1F12" w14:textId="77777777" w:rsidTr="00752D46">
        <w:tc>
          <w:tcPr>
            <w:tcW w:w="1271" w:type="dxa"/>
            <w:vMerge/>
          </w:tcPr>
          <w:p w14:paraId="618A1A25" w14:textId="40114115" w:rsidR="00752D46" w:rsidRDefault="00752D46" w:rsidP="002A25BC">
            <w:pPr>
              <w:pStyle w:val="affff5"/>
              <w:ind w:firstLineChars="0" w:firstLine="0"/>
              <w:jc w:val="center"/>
            </w:pPr>
          </w:p>
        </w:tc>
        <w:tc>
          <w:tcPr>
            <w:tcW w:w="1840" w:type="dxa"/>
            <w:vMerge/>
          </w:tcPr>
          <w:p w14:paraId="0A19EE96" w14:textId="77777777" w:rsidR="00752D46" w:rsidRDefault="00752D46" w:rsidP="002A25BC">
            <w:pPr>
              <w:pStyle w:val="affff5"/>
              <w:ind w:firstLineChars="0" w:firstLine="0"/>
              <w:jc w:val="center"/>
            </w:pPr>
          </w:p>
        </w:tc>
        <w:tc>
          <w:tcPr>
            <w:tcW w:w="1703" w:type="dxa"/>
          </w:tcPr>
          <w:p w14:paraId="0A6E1FF4" w14:textId="2C35A7B0" w:rsidR="00752D46" w:rsidRDefault="00752D46" w:rsidP="002A25BC">
            <w:pPr>
              <w:pStyle w:val="affff5"/>
              <w:ind w:firstLineChars="0" w:firstLine="0"/>
              <w:jc w:val="center"/>
            </w:pPr>
            <w:r>
              <w:rPr>
                <w:rFonts w:hint="eastAsia"/>
              </w:rPr>
              <w:t>湿</w:t>
            </w:r>
            <w:r w:rsidR="000D3CDC">
              <w:rPr>
                <w:rFonts w:hint="eastAsia"/>
              </w:rPr>
              <w:t>摩</w:t>
            </w:r>
          </w:p>
        </w:tc>
        <w:tc>
          <w:tcPr>
            <w:tcW w:w="2407" w:type="dxa"/>
            <w:vMerge/>
          </w:tcPr>
          <w:p w14:paraId="1FE2AE9C" w14:textId="62C71499" w:rsidR="00752D46" w:rsidRDefault="00752D46" w:rsidP="002A25BC">
            <w:pPr>
              <w:pStyle w:val="affff5"/>
              <w:ind w:firstLineChars="0" w:firstLine="0"/>
              <w:jc w:val="center"/>
            </w:pPr>
          </w:p>
        </w:tc>
        <w:tc>
          <w:tcPr>
            <w:tcW w:w="2407" w:type="dxa"/>
          </w:tcPr>
          <w:p w14:paraId="56516066" w14:textId="1F6CC05D" w:rsidR="00752D46" w:rsidRDefault="00752D46" w:rsidP="002A25BC">
            <w:pPr>
              <w:pStyle w:val="affff5"/>
              <w:ind w:firstLineChars="0" w:firstLine="0"/>
              <w:jc w:val="center"/>
            </w:pPr>
            <w:r>
              <w:rPr>
                <w:rFonts w:hint="eastAsia"/>
              </w:rPr>
              <w:t>3</w:t>
            </w:r>
          </w:p>
        </w:tc>
      </w:tr>
      <w:tr w:rsidR="00BF241B" w14:paraId="3ED313D5" w14:textId="77777777" w:rsidTr="00BF241B">
        <w:tc>
          <w:tcPr>
            <w:tcW w:w="1271" w:type="dxa"/>
          </w:tcPr>
          <w:p w14:paraId="1F70AC3D" w14:textId="12AA07BB" w:rsidR="00BF241B" w:rsidRDefault="00752D46" w:rsidP="002A25BC">
            <w:pPr>
              <w:pStyle w:val="affff5"/>
              <w:ind w:firstLineChars="0" w:firstLine="0"/>
              <w:jc w:val="center"/>
            </w:pPr>
            <w:r>
              <w:rPr>
                <w:rFonts w:hint="eastAsia"/>
              </w:rPr>
              <w:t>4</w:t>
            </w:r>
          </w:p>
        </w:tc>
        <w:tc>
          <w:tcPr>
            <w:tcW w:w="3543" w:type="dxa"/>
            <w:gridSpan w:val="2"/>
          </w:tcPr>
          <w:p w14:paraId="408C6A90" w14:textId="51DC8453" w:rsidR="00BF241B" w:rsidRDefault="00752D46" w:rsidP="002A25BC">
            <w:pPr>
              <w:pStyle w:val="affff5"/>
              <w:ind w:firstLineChars="0" w:firstLine="0"/>
              <w:jc w:val="center"/>
            </w:pPr>
            <w:r w:rsidRPr="00752D46">
              <w:rPr>
                <w:rFonts w:hint="eastAsia"/>
              </w:rPr>
              <w:t>RCA</w:t>
            </w:r>
            <w:r w:rsidR="002A25BC">
              <w:rPr>
                <w:rFonts w:hint="eastAsia"/>
              </w:rPr>
              <w:t>纸带</w:t>
            </w:r>
            <w:r w:rsidRPr="00752D46">
              <w:rPr>
                <w:rFonts w:hint="eastAsia"/>
              </w:rPr>
              <w:t>摩擦</w:t>
            </w:r>
          </w:p>
        </w:tc>
        <w:tc>
          <w:tcPr>
            <w:tcW w:w="2407" w:type="dxa"/>
          </w:tcPr>
          <w:p w14:paraId="65E0FE50" w14:textId="29904AC3" w:rsidR="00BF241B" w:rsidRDefault="00752D46" w:rsidP="002A25BC">
            <w:pPr>
              <w:pStyle w:val="affff5"/>
              <w:ind w:firstLineChars="0" w:firstLine="0"/>
              <w:jc w:val="center"/>
            </w:pPr>
            <w:r w:rsidRPr="00752D46">
              <w:rPr>
                <w:rFonts w:hint="eastAsia"/>
              </w:rPr>
              <w:t>210ⅹ40</w:t>
            </w:r>
          </w:p>
        </w:tc>
        <w:tc>
          <w:tcPr>
            <w:tcW w:w="2407" w:type="dxa"/>
          </w:tcPr>
          <w:p w14:paraId="03892167" w14:textId="1F90F6B4" w:rsidR="00BF241B" w:rsidRDefault="00752D46" w:rsidP="002A25BC">
            <w:pPr>
              <w:pStyle w:val="affff5"/>
              <w:ind w:firstLineChars="0" w:firstLine="0"/>
              <w:jc w:val="center"/>
            </w:pPr>
            <w:r>
              <w:rPr>
                <w:rFonts w:hint="eastAsia"/>
              </w:rPr>
              <w:t>3</w:t>
            </w:r>
          </w:p>
        </w:tc>
      </w:tr>
      <w:tr w:rsidR="00752D46" w14:paraId="5C957404" w14:textId="77777777" w:rsidTr="00BF241B">
        <w:tc>
          <w:tcPr>
            <w:tcW w:w="1271" w:type="dxa"/>
          </w:tcPr>
          <w:p w14:paraId="42AC9AAF" w14:textId="38884A8A" w:rsidR="00752D46" w:rsidRDefault="00752D46" w:rsidP="002A25BC">
            <w:pPr>
              <w:pStyle w:val="affff5"/>
              <w:ind w:firstLineChars="0" w:firstLine="0"/>
              <w:jc w:val="center"/>
            </w:pPr>
            <w:r>
              <w:t>5</w:t>
            </w:r>
          </w:p>
        </w:tc>
        <w:tc>
          <w:tcPr>
            <w:tcW w:w="3543" w:type="dxa"/>
            <w:gridSpan w:val="2"/>
          </w:tcPr>
          <w:p w14:paraId="72B71046" w14:textId="673FE6D9" w:rsidR="00752D46" w:rsidRDefault="00752D46" w:rsidP="002A25BC">
            <w:pPr>
              <w:pStyle w:val="affff5"/>
              <w:ind w:firstLineChars="0" w:firstLine="0"/>
              <w:jc w:val="center"/>
            </w:pPr>
            <w:r w:rsidRPr="008D307C">
              <w:rPr>
                <w:rFonts w:hint="eastAsia"/>
              </w:rPr>
              <w:t>硬度棒抗划</w:t>
            </w:r>
          </w:p>
        </w:tc>
        <w:tc>
          <w:tcPr>
            <w:tcW w:w="2407" w:type="dxa"/>
          </w:tcPr>
          <w:p w14:paraId="73F8526D" w14:textId="19880B05" w:rsidR="00752D46" w:rsidRDefault="00752D46" w:rsidP="002A25BC">
            <w:pPr>
              <w:pStyle w:val="affff5"/>
              <w:ind w:firstLineChars="0" w:firstLine="0"/>
              <w:jc w:val="center"/>
            </w:pPr>
            <w:r w:rsidRPr="008D307C">
              <w:rPr>
                <w:rFonts w:hint="eastAsia"/>
              </w:rPr>
              <w:t>50ⅹ150</w:t>
            </w:r>
          </w:p>
        </w:tc>
        <w:tc>
          <w:tcPr>
            <w:tcW w:w="2407" w:type="dxa"/>
          </w:tcPr>
          <w:p w14:paraId="187F0953" w14:textId="131B7FC8" w:rsidR="00752D46" w:rsidRDefault="00752D46" w:rsidP="002A25BC">
            <w:pPr>
              <w:pStyle w:val="affff5"/>
              <w:ind w:firstLineChars="0" w:firstLine="0"/>
              <w:jc w:val="center"/>
            </w:pPr>
            <w:r w:rsidRPr="008D307C">
              <w:rPr>
                <w:rFonts w:hint="eastAsia"/>
              </w:rPr>
              <w:t>3</w:t>
            </w:r>
          </w:p>
        </w:tc>
      </w:tr>
      <w:tr w:rsidR="00752D46" w14:paraId="35F031BA" w14:textId="77777777" w:rsidTr="00BF241B">
        <w:tc>
          <w:tcPr>
            <w:tcW w:w="1271" w:type="dxa"/>
          </w:tcPr>
          <w:p w14:paraId="6C90A680" w14:textId="603A1D14" w:rsidR="00752D46" w:rsidRDefault="00752D46" w:rsidP="002A25BC">
            <w:pPr>
              <w:pStyle w:val="affff5"/>
              <w:ind w:firstLineChars="0" w:firstLine="0"/>
              <w:jc w:val="center"/>
            </w:pPr>
            <w:r>
              <w:t>6</w:t>
            </w:r>
          </w:p>
        </w:tc>
        <w:tc>
          <w:tcPr>
            <w:tcW w:w="3543" w:type="dxa"/>
            <w:gridSpan w:val="2"/>
          </w:tcPr>
          <w:p w14:paraId="04506FAB" w14:textId="53143DBA" w:rsidR="00752D46" w:rsidRDefault="00634F66" w:rsidP="002A25BC">
            <w:pPr>
              <w:pStyle w:val="affff5"/>
              <w:ind w:firstLineChars="0" w:firstLine="0"/>
              <w:jc w:val="center"/>
            </w:pPr>
            <w:r w:rsidRPr="00634F66">
              <w:rPr>
                <w:rFonts w:hint="eastAsia"/>
              </w:rPr>
              <w:t>铅笔法漆膜硬度</w:t>
            </w:r>
          </w:p>
        </w:tc>
        <w:tc>
          <w:tcPr>
            <w:tcW w:w="2407" w:type="dxa"/>
          </w:tcPr>
          <w:p w14:paraId="1CD8ADA4" w14:textId="4BBEFB83" w:rsidR="00752D46" w:rsidRDefault="00752D46" w:rsidP="002A25BC">
            <w:pPr>
              <w:pStyle w:val="affff5"/>
              <w:ind w:firstLineChars="0" w:firstLine="0"/>
              <w:jc w:val="center"/>
            </w:pPr>
            <w:r w:rsidRPr="00F31A1E">
              <w:rPr>
                <w:rFonts w:hint="eastAsia"/>
              </w:rPr>
              <w:t>210ⅹ40</w:t>
            </w:r>
          </w:p>
        </w:tc>
        <w:tc>
          <w:tcPr>
            <w:tcW w:w="2407" w:type="dxa"/>
          </w:tcPr>
          <w:p w14:paraId="3F8A4119" w14:textId="78C3B43E" w:rsidR="00752D46" w:rsidRDefault="00752D46" w:rsidP="002A25BC">
            <w:pPr>
              <w:pStyle w:val="affff5"/>
              <w:ind w:firstLineChars="0" w:firstLine="0"/>
              <w:jc w:val="center"/>
            </w:pPr>
            <w:r w:rsidRPr="00F31A1E">
              <w:rPr>
                <w:rFonts w:hint="eastAsia"/>
              </w:rPr>
              <w:t>3</w:t>
            </w:r>
          </w:p>
        </w:tc>
      </w:tr>
      <w:tr w:rsidR="00752D46" w14:paraId="1A9D2B97" w14:textId="77777777" w:rsidTr="00752D46">
        <w:tc>
          <w:tcPr>
            <w:tcW w:w="1271" w:type="dxa"/>
            <w:vMerge w:val="restart"/>
          </w:tcPr>
          <w:p w14:paraId="300E11CA" w14:textId="63538424" w:rsidR="00752D46" w:rsidRDefault="00752D46" w:rsidP="002A25BC">
            <w:pPr>
              <w:pStyle w:val="affff5"/>
              <w:ind w:firstLineChars="0" w:firstLine="0"/>
              <w:jc w:val="center"/>
            </w:pPr>
            <w:r>
              <w:rPr>
                <w:rFonts w:hint="eastAsia"/>
              </w:rPr>
              <w:t>7</w:t>
            </w:r>
          </w:p>
        </w:tc>
        <w:tc>
          <w:tcPr>
            <w:tcW w:w="1840" w:type="dxa"/>
            <w:vMerge w:val="restart"/>
          </w:tcPr>
          <w:p w14:paraId="26CD3898" w14:textId="14E5446E" w:rsidR="00752D46" w:rsidRPr="00F31A1E" w:rsidRDefault="00B517DD" w:rsidP="002A25BC">
            <w:pPr>
              <w:pStyle w:val="affff5"/>
              <w:ind w:firstLineChars="0" w:firstLine="0"/>
              <w:jc w:val="center"/>
            </w:pPr>
            <w:r w:rsidRPr="00B517DD">
              <w:rPr>
                <w:rFonts w:hint="eastAsia"/>
              </w:rPr>
              <w:t>往复式摩擦色牢度</w:t>
            </w:r>
          </w:p>
        </w:tc>
        <w:tc>
          <w:tcPr>
            <w:tcW w:w="1703" w:type="dxa"/>
          </w:tcPr>
          <w:p w14:paraId="0DDF74DE" w14:textId="337CD84C" w:rsidR="00752D46" w:rsidRPr="00F31A1E" w:rsidRDefault="00752D46" w:rsidP="002A25BC">
            <w:pPr>
              <w:pStyle w:val="affff5"/>
              <w:ind w:firstLineChars="0" w:firstLine="0"/>
              <w:jc w:val="center"/>
            </w:pPr>
            <w:r>
              <w:rPr>
                <w:rFonts w:hint="eastAsia"/>
              </w:rPr>
              <w:t>干</w:t>
            </w:r>
            <w:r w:rsidR="000D3CDC">
              <w:rPr>
                <w:rFonts w:hint="eastAsia"/>
              </w:rPr>
              <w:t>摩</w:t>
            </w:r>
          </w:p>
        </w:tc>
        <w:tc>
          <w:tcPr>
            <w:tcW w:w="2407" w:type="dxa"/>
            <w:vMerge w:val="restart"/>
          </w:tcPr>
          <w:p w14:paraId="2A00DA44" w14:textId="2BF41214" w:rsidR="00752D46" w:rsidRPr="00F31A1E" w:rsidRDefault="00800E92" w:rsidP="002A25BC">
            <w:pPr>
              <w:pStyle w:val="affff5"/>
              <w:ind w:firstLineChars="0" w:firstLine="0"/>
              <w:jc w:val="center"/>
            </w:pPr>
            <w:r>
              <w:t>1</w:t>
            </w:r>
            <w:r w:rsidR="00B517DD">
              <w:t>2</w:t>
            </w:r>
            <w:r>
              <w:t>0</w:t>
            </w:r>
            <w:r w:rsidRPr="00800E92">
              <w:rPr>
                <w:rFonts w:hint="eastAsia"/>
              </w:rPr>
              <w:t>ⅹ</w:t>
            </w:r>
            <w:r w:rsidR="00B517DD">
              <w:t>3</w:t>
            </w:r>
            <w:r w:rsidRPr="00800E92">
              <w:rPr>
                <w:rFonts w:hint="eastAsia"/>
              </w:rPr>
              <w:t>0</w:t>
            </w:r>
          </w:p>
        </w:tc>
        <w:tc>
          <w:tcPr>
            <w:tcW w:w="2407" w:type="dxa"/>
          </w:tcPr>
          <w:p w14:paraId="7DC21B45" w14:textId="0B4AE082" w:rsidR="00752D46" w:rsidRPr="00F31A1E" w:rsidRDefault="00752D46" w:rsidP="002A25BC">
            <w:pPr>
              <w:pStyle w:val="affff5"/>
              <w:ind w:firstLineChars="0" w:firstLine="0"/>
              <w:jc w:val="center"/>
            </w:pPr>
            <w:r>
              <w:rPr>
                <w:rFonts w:hint="eastAsia"/>
              </w:rPr>
              <w:t>3</w:t>
            </w:r>
          </w:p>
        </w:tc>
      </w:tr>
      <w:tr w:rsidR="00752D46" w14:paraId="53F97DB7" w14:textId="77777777" w:rsidTr="00752D46">
        <w:tc>
          <w:tcPr>
            <w:tcW w:w="1271" w:type="dxa"/>
            <w:vMerge/>
          </w:tcPr>
          <w:p w14:paraId="12774BFB" w14:textId="77777777" w:rsidR="00752D46" w:rsidRDefault="00752D46" w:rsidP="002A25BC">
            <w:pPr>
              <w:pStyle w:val="affff5"/>
              <w:ind w:firstLineChars="0" w:firstLine="0"/>
              <w:jc w:val="center"/>
            </w:pPr>
          </w:p>
        </w:tc>
        <w:tc>
          <w:tcPr>
            <w:tcW w:w="1840" w:type="dxa"/>
            <w:vMerge/>
          </w:tcPr>
          <w:p w14:paraId="05AAA5C4" w14:textId="77777777" w:rsidR="00752D46" w:rsidRPr="00F31A1E" w:rsidRDefault="00752D46" w:rsidP="002A25BC">
            <w:pPr>
              <w:pStyle w:val="affff5"/>
              <w:ind w:firstLineChars="0" w:firstLine="0"/>
              <w:jc w:val="center"/>
            </w:pPr>
          </w:p>
        </w:tc>
        <w:tc>
          <w:tcPr>
            <w:tcW w:w="1703" w:type="dxa"/>
          </w:tcPr>
          <w:p w14:paraId="1B175598" w14:textId="136C8EA1" w:rsidR="00752D46" w:rsidRPr="00F31A1E" w:rsidRDefault="00752D46" w:rsidP="002A25BC">
            <w:pPr>
              <w:pStyle w:val="affff5"/>
              <w:ind w:firstLineChars="0" w:firstLine="0"/>
              <w:jc w:val="center"/>
            </w:pPr>
            <w:r>
              <w:rPr>
                <w:rFonts w:hint="eastAsia"/>
              </w:rPr>
              <w:t>湿</w:t>
            </w:r>
            <w:r w:rsidR="000D3CDC">
              <w:rPr>
                <w:rFonts w:hint="eastAsia"/>
              </w:rPr>
              <w:t>摩</w:t>
            </w:r>
          </w:p>
        </w:tc>
        <w:tc>
          <w:tcPr>
            <w:tcW w:w="2407" w:type="dxa"/>
            <w:vMerge/>
          </w:tcPr>
          <w:p w14:paraId="7EA611E9" w14:textId="3AE26A5D" w:rsidR="00752D46" w:rsidRPr="00F31A1E" w:rsidRDefault="00752D46" w:rsidP="002A25BC">
            <w:pPr>
              <w:pStyle w:val="affff5"/>
              <w:ind w:firstLineChars="0" w:firstLine="0"/>
              <w:jc w:val="center"/>
            </w:pPr>
          </w:p>
        </w:tc>
        <w:tc>
          <w:tcPr>
            <w:tcW w:w="2407" w:type="dxa"/>
          </w:tcPr>
          <w:p w14:paraId="440A2350" w14:textId="529396DE" w:rsidR="00752D46" w:rsidRPr="00F31A1E" w:rsidRDefault="00752D46" w:rsidP="002A25BC">
            <w:pPr>
              <w:pStyle w:val="affff5"/>
              <w:ind w:firstLineChars="0" w:firstLine="0"/>
              <w:jc w:val="center"/>
            </w:pPr>
            <w:r>
              <w:rPr>
                <w:rFonts w:hint="eastAsia"/>
              </w:rPr>
              <w:t>3</w:t>
            </w:r>
          </w:p>
        </w:tc>
      </w:tr>
      <w:tr w:rsidR="00856202" w14:paraId="3B37A21F" w14:textId="77777777" w:rsidTr="008B3580">
        <w:tc>
          <w:tcPr>
            <w:tcW w:w="1271" w:type="dxa"/>
          </w:tcPr>
          <w:p w14:paraId="3510D1FD" w14:textId="539B62A5" w:rsidR="00856202" w:rsidRDefault="00856202" w:rsidP="002A25BC">
            <w:pPr>
              <w:pStyle w:val="affff5"/>
              <w:ind w:firstLineChars="0" w:firstLine="0"/>
              <w:jc w:val="center"/>
            </w:pPr>
            <w:r>
              <w:rPr>
                <w:rFonts w:hint="eastAsia"/>
              </w:rPr>
              <w:t>8</w:t>
            </w:r>
          </w:p>
        </w:tc>
        <w:tc>
          <w:tcPr>
            <w:tcW w:w="3543" w:type="dxa"/>
            <w:gridSpan w:val="2"/>
          </w:tcPr>
          <w:p w14:paraId="07CB95E9" w14:textId="60A24389" w:rsidR="00856202" w:rsidRDefault="00856202" w:rsidP="002A25BC">
            <w:pPr>
              <w:pStyle w:val="affff5"/>
              <w:ind w:firstLineChars="0" w:firstLine="0"/>
              <w:jc w:val="center"/>
            </w:pPr>
            <w:r>
              <w:rPr>
                <w:rFonts w:hint="eastAsia"/>
              </w:rPr>
              <w:t>恒温恒湿</w:t>
            </w:r>
            <w:r w:rsidR="00CC7A58">
              <w:rPr>
                <w:rFonts w:hint="eastAsia"/>
              </w:rPr>
              <w:t>（高温测试）</w:t>
            </w:r>
          </w:p>
        </w:tc>
        <w:tc>
          <w:tcPr>
            <w:tcW w:w="2407" w:type="dxa"/>
          </w:tcPr>
          <w:p w14:paraId="2842BFDF" w14:textId="01004E0E" w:rsidR="00856202" w:rsidRPr="00F31A1E" w:rsidRDefault="00856202" w:rsidP="002A25BC">
            <w:pPr>
              <w:pStyle w:val="affff5"/>
              <w:ind w:firstLineChars="0" w:firstLine="0"/>
              <w:jc w:val="center"/>
            </w:pPr>
            <w:r w:rsidRPr="00D20BF1">
              <w:rPr>
                <w:rFonts w:hint="eastAsia"/>
              </w:rPr>
              <w:t>210ⅹ297</w:t>
            </w:r>
          </w:p>
        </w:tc>
        <w:tc>
          <w:tcPr>
            <w:tcW w:w="2407" w:type="dxa"/>
          </w:tcPr>
          <w:p w14:paraId="23C798A4" w14:textId="03BF0E7C" w:rsidR="00856202" w:rsidRDefault="00856202" w:rsidP="002A25BC">
            <w:pPr>
              <w:pStyle w:val="affff5"/>
              <w:ind w:firstLineChars="0" w:firstLine="0"/>
              <w:jc w:val="center"/>
            </w:pPr>
            <w:r w:rsidRPr="00D20BF1">
              <w:rPr>
                <w:rFonts w:hint="eastAsia"/>
              </w:rPr>
              <w:t>3</w:t>
            </w:r>
          </w:p>
        </w:tc>
      </w:tr>
      <w:tr w:rsidR="00856202" w14:paraId="476470F3" w14:textId="77777777" w:rsidTr="003C7576">
        <w:tc>
          <w:tcPr>
            <w:tcW w:w="1271" w:type="dxa"/>
          </w:tcPr>
          <w:p w14:paraId="7A733F69" w14:textId="0B2430BD" w:rsidR="00856202" w:rsidRDefault="00856202" w:rsidP="002A25BC">
            <w:pPr>
              <w:pStyle w:val="affff5"/>
              <w:ind w:firstLineChars="0" w:firstLine="0"/>
              <w:jc w:val="center"/>
            </w:pPr>
            <w:r>
              <w:rPr>
                <w:rFonts w:hint="eastAsia"/>
              </w:rPr>
              <w:t>9</w:t>
            </w:r>
          </w:p>
        </w:tc>
        <w:tc>
          <w:tcPr>
            <w:tcW w:w="3543" w:type="dxa"/>
            <w:gridSpan w:val="2"/>
          </w:tcPr>
          <w:p w14:paraId="7263B73C" w14:textId="71F716AF" w:rsidR="00856202" w:rsidRPr="00F31A1E" w:rsidRDefault="00856202" w:rsidP="002A25BC">
            <w:pPr>
              <w:pStyle w:val="affff5"/>
              <w:ind w:firstLineChars="0" w:firstLine="0"/>
              <w:jc w:val="center"/>
            </w:pPr>
            <w:r>
              <w:rPr>
                <w:rFonts w:hint="eastAsia"/>
              </w:rPr>
              <w:t>耐紫外线</w:t>
            </w:r>
            <w:r w:rsidR="00DF29BF">
              <w:rPr>
                <w:rFonts w:hint="eastAsia"/>
              </w:rPr>
              <w:t>老化</w:t>
            </w:r>
          </w:p>
        </w:tc>
        <w:tc>
          <w:tcPr>
            <w:tcW w:w="2407" w:type="dxa"/>
          </w:tcPr>
          <w:p w14:paraId="76795CE6" w14:textId="39C23EDB" w:rsidR="00856202" w:rsidRPr="00F31A1E" w:rsidRDefault="00856202" w:rsidP="002A25BC">
            <w:pPr>
              <w:pStyle w:val="affff5"/>
              <w:ind w:firstLineChars="0" w:firstLine="0"/>
              <w:jc w:val="center"/>
            </w:pPr>
            <w:r w:rsidRPr="00A44F60">
              <w:rPr>
                <w:rFonts w:hint="eastAsia"/>
              </w:rPr>
              <w:t>75ⅹ150</w:t>
            </w:r>
          </w:p>
        </w:tc>
        <w:tc>
          <w:tcPr>
            <w:tcW w:w="2407" w:type="dxa"/>
          </w:tcPr>
          <w:p w14:paraId="28EDD72C" w14:textId="6BF226C1" w:rsidR="00856202" w:rsidRPr="00F31A1E" w:rsidRDefault="00856202" w:rsidP="002A25BC">
            <w:pPr>
              <w:pStyle w:val="affff5"/>
              <w:ind w:firstLineChars="0" w:firstLine="0"/>
              <w:jc w:val="center"/>
            </w:pPr>
            <w:r w:rsidRPr="00A44F60">
              <w:rPr>
                <w:rFonts w:hint="eastAsia"/>
              </w:rPr>
              <w:t>1</w:t>
            </w:r>
          </w:p>
        </w:tc>
      </w:tr>
      <w:tr w:rsidR="00856202" w14:paraId="21C5629F" w14:textId="77777777" w:rsidTr="00FA1CF1">
        <w:tc>
          <w:tcPr>
            <w:tcW w:w="1271" w:type="dxa"/>
          </w:tcPr>
          <w:p w14:paraId="4DD44F98" w14:textId="583AFCED" w:rsidR="00856202" w:rsidRDefault="00856202" w:rsidP="002A25BC">
            <w:pPr>
              <w:pStyle w:val="affff5"/>
              <w:ind w:firstLineChars="0" w:firstLine="0"/>
              <w:jc w:val="center"/>
            </w:pPr>
            <w:r>
              <w:rPr>
                <w:rFonts w:hint="eastAsia"/>
              </w:rPr>
              <w:t>1</w:t>
            </w:r>
            <w:r>
              <w:t>0</w:t>
            </w:r>
          </w:p>
        </w:tc>
        <w:tc>
          <w:tcPr>
            <w:tcW w:w="3543" w:type="dxa"/>
            <w:gridSpan w:val="2"/>
          </w:tcPr>
          <w:p w14:paraId="0EDCB33E" w14:textId="205D4304" w:rsidR="00856202" w:rsidRPr="00F31A1E" w:rsidRDefault="00856202" w:rsidP="002A25BC">
            <w:pPr>
              <w:pStyle w:val="affff5"/>
              <w:ind w:firstLineChars="0" w:firstLine="0"/>
              <w:jc w:val="center"/>
            </w:pPr>
            <w:r>
              <w:rPr>
                <w:rFonts w:hint="eastAsia"/>
              </w:rPr>
              <w:t>耐光性</w:t>
            </w:r>
          </w:p>
        </w:tc>
        <w:tc>
          <w:tcPr>
            <w:tcW w:w="2407" w:type="dxa"/>
          </w:tcPr>
          <w:p w14:paraId="43D4FF01" w14:textId="6CCD3C66" w:rsidR="00856202" w:rsidRPr="00F31A1E" w:rsidRDefault="00856202" w:rsidP="002A25BC">
            <w:pPr>
              <w:pStyle w:val="affff5"/>
              <w:ind w:firstLineChars="0" w:firstLine="0"/>
              <w:jc w:val="center"/>
            </w:pPr>
            <w:r w:rsidRPr="00030D7A">
              <w:rPr>
                <w:rFonts w:hint="eastAsia"/>
              </w:rPr>
              <w:t>70ⅹ50</w:t>
            </w:r>
          </w:p>
        </w:tc>
        <w:tc>
          <w:tcPr>
            <w:tcW w:w="2407" w:type="dxa"/>
          </w:tcPr>
          <w:p w14:paraId="5D47AD04" w14:textId="1892FF4E" w:rsidR="00856202" w:rsidRPr="00F31A1E" w:rsidRDefault="00856202" w:rsidP="002A25BC">
            <w:pPr>
              <w:pStyle w:val="affff5"/>
              <w:ind w:firstLineChars="0" w:firstLine="0"/>
              <w:jc w:val="center"/>
            </w:pPr>
            <w:r w:rsidRPr="00030D7A">
              <w:rPr>
                <w:rFonts w:hint="eastAsia"/>
              </w:rPr>
              <w:t>1</w:t>
            </w:r>
          </w:p>
        </w:tc>
      </w:tr>
      <w:tr w:rsidR="00856202" w14:paraId="360DAA35" w14:textId="77777777" w:rsidTr="00FA1CF1">
        <w:tc>
          <w:tcPr>
            <w:tcW w:w="1271" w:type="dxa"/>
          </w:tcPr>
          <w:p w14:paraId="06363643" w14:textId="02B82DA9" w:rsidR="00856202" w:rsidRDefault="00856202" w:rsidP="002A25BC">
            <w:pPr>
              <w:pStyle w:val="affff5"/>
              <w:ind w:firstLineChars="0" w:firstLine="0"/>
              <w:jc w:val="center"/>
            </w:pPr>
            <w:r>
              <w:rPr>
                <w:rFonts w:hint="eastAsia"/>
              </w:rPr>
              <w:t>1</w:t>
            </w:r>
            <w:r>
              <w:t>1</w:t>
            </w:r>
          </w:p>
        </w:tc>
        <w:tc>
          <w:tcPr>
            <w:tcW w:w="3543" w:type="dxa"/>
            <w:gridSpan w:val="2"/>
          </w:tcPr>
          <w:p w14:paraId="68CC543F" w14:textId="2096E02A" w:rsidR="00856202" w:rsidRDefault="00856202" w:rsidP="002A25BC">
            <w:pPr>
              <w:pStyle w:val="affff5"/>
              <w:ind w:firstLineChars="0" w:firstLine="0"/>
              <w:jc w:val="center"/>
            </w:pPr>
            <w:r w:rsidRPr="00045C5E">
              <w:rPr>
                <w:rFonts w:hint="eastAsia"/>
              </w:rPr>
              <w:t>水煮百格</w:t>
            </w:r>
          </w:p>
        </w:tc>
        <w:tc>
          <w:tcPr>
            <w:tcW w:w="2407" w:type="dxa"/>
          </w:tcPr>
          <w:p w14:paraId="01C8DFAA" w14:textId="57225FB5" w:rsidR="00856202" w:rsidRPr="00030D7A" w:rsidRDefault="00856202" w:rsidP="002A25BC">
            <w:pPr>
              <w:pStyle w:val="affff5"/>
              <w:ind w:firstLineChars="0" w:firstLine="0"/>
              <w:jc w:val="center"/>
            </w:pPr>
            <w:r w:rsidRPr="00045C5E">
              <w:rPr>
                <w:rFonts w:hint="eastAsia"/>
              </w:rPr>
              <w:t>210ⅹ297</w:t>
            </w:r>
          </w:p>
        </w:tc>
        <w:tc>
          <w:tcPr>
            <w:tcW w:w="2407" w:type="dxa"/>
          </w:tcPr>
          <w:p w14:paraId="12392A05" w14:textId="5CBE8249" w:rsidR="00856202" w:rsidRPr="00030D7A" w:rsidRDefault="00856202" w:rsidP="002A25BC">
            <w:pPr>
              <w:pStyle w:val="affff5"/>
              <w:ind w:firstLineChars="0" w:firstLine="0"/>
              <w:jc w:val="center"/>
            </w:pPr>
            <w:r w:rsidRPr="00045C5E">
              <w:rPr>
                <w:rFonts w:hint="eastAsia"/>
              </w:rPr>
              <w:t>3</w:t>
            </w:r>
          </w:p>
        </w:tc>
      </w:tr>
      <w:tr w:rsidR="00856202" w14:paraId="5AE41F06" w14:textId="77777777" w:rsidTr="00FA1CF1">
        <w:tc>
          <w:tcPr>
            <w:tcW w:w="1271" w:type="dxa"/>
          </w:tcPr>
          <w:p w14:paraId="62E0CA9C" w14:textId="5235E5D4" w:rsidR="00856202" w:rsidRDefault="00B66261" w:rsidP="002A25BC">
            <w:pPr>
              <w:pStyle w:val="affff5"/>
              <w:ind w:firstLineChars="0" w:firstLine="0"/>
              <w:jc w:val="center"/>
            </w:pPr>
            <w:r>
              <w:rPr>
                <w:rFonts w:hint="eastAsia"/>
              </w:rPr>
              <w:t>1</w:t>
            </w:r>
            <w:r>
              <w:t>2</w:t>
            </w:r>
          </w:p>
        </w:tc>
        <w:tc>
          <w:tcPr>
            <w:tcW w:w="3543" w:type="dxa"/>
            <w:gridSpan w:val="2"/>
          </w:tcPr>
          <w:p w14:paraId="64C9BED3" w14:textId="16BB3C3D" w:rsidR="00856202" w:rsidRPr="00045C5E" w:rsidRDefault="00856202" w:rsidP="002A25BC">
            <w:pPr>
              <w:pStyle w:val="affff5"/>
              <w:ind w:firstLineChars="0" w:firstLine="0"/>
              <w:jc w:val="center"/>
            </w:pPr>
            <w:r>
              <w:rPr>
                <w:rFonts w:hint="eastAsia"/>
              </w:rPr>
              <w:t>耐</w:t>
            </w:r>
            <w:r w:rsidR="001524B6">
              <w:rPr>
                <w:rFonts w:hint="eastAsia"/>
              </w:rPr>
              <w:t>汗渍色牢度</w:t>
            </w:r>
          </w:p>
        </w:tc>
        <w:tc>
          <w:tcPr>
            <w:tcW w:w="2407" w:type="dxa"/>
          </w:tcPr>
          <w:p w14:paraId="2AAAA408" w14:textId="228E3EF9" w:rsidR="00856202" w:rsidRPr="00045C5E" w:rsidRDefault="00267BEE" w:rsidP="002A25BC">
            <w:pPr>
              <w:pStyle w:val="affff5"/>
              <w:ind w:firstLineChars="0" w:firstLine="0"/>
              <w:jc w:val="center"/>
            </w:pPr>
            <w:r>
              <w:rPr>
                <w:rFonts w:hint="eastAsia"/>
              </w:rPr>
              <w:t>1</w:t>
            </w:r>
            <w:r>
              <w:t>00</w:t>
            </w:r>
            <w:r w:rsidRPr="00267BEE">
              <w:rPr>
                <w:rFonts w:hint="eastAsia"/>
              </w:rPr>
              <w:t>ⅹ</w:t>
            </w:r>
            <w:r>
              <w:rPr>
                <w:rFonts w:hint="eastAsia"/>
              </w:rPr>
              <w:t>4</w:t>
            </w:r>
            <w:r>
              <w:t>0</w:t>
            </w:r>
          </w:p>
        </w:tc>
        <w:tc>
          <w:tcPr>
            <w:tcW w:w="2407" w:type="dxa"/>
          </w:tcPr>
          <w:p w14:paraId="6F6398A7" w14:textId="709AB58A" w:rsidR="00856202" w:rsidRPr="00045C5E" w:rsidRDefault="00B11033" w:rsidP="002A25BC">
            <w:pPr>
              <w:pStyle w:val="affff5"/>
              <w:ind w:firstLineChars="0" w:firstLine="0"/>
              <w:jc w:val="center"/>
            </w:pPr>
            <w:r>
              <w:t>2</w:t>
            </w:r>
          </w:p>
        </w:tc>
      </w:tr>
      <w:tr w:rsidR="00856202" w14:paraId="35B7456B" w14:textId="77777777" w:rsidTr="00FA1CF1">
        <w:tc>
          <w:tcPr>
            <w:tcW w:w="1271" w:type="dxa"/>
          </w:tcPr>
          <w:p w14:paraId="33715CBD" w14:textId="70E1927D" w:rsidR="00856202" w:rsidRDefault="00856202" w:rsidP="002A25BC">
            <w:pPr>
              <w:pStyle w:val="affff5"/>
              <w:ind w:firstLineChars="0" w:firstLine="0"/>
              <w:jc w:val="center"/>
            </w:pPr>
            <w:r w:rsidRPr="00AE7E8F">
              <w:rPr>
                <w:rFonts w:hint="eastAsia"/>
              </w:rPr>
              <w:t>13</w:t>
            </w:r>
          </w:p>
        </w:tc>
        <w:tc>
          <w:tcPr>
            <w:tcW w:w="3543" w:type="dxa"/>
            <w:gridSpan w:val="2"/>
          </w:tcPr>
          <w:p w14:paraId="1EFF8099" w14:textId="49A72D62" w:rsidR="00856202" w:rsidRPr="00045C5E" w:rsidRDefault="00856202" w:rsidP="002A25BC">
            <w:pPr>
              <w:pStyle w:val="affff5"/>
              <w:ind w:firstLineChars="0" w:firstLine="0"/>
              <w:jc w:val="center"/>
            </w:pPr>
            <w:r w:rsidRPr="00AE7E8F">
              <w:rPr>
                <w:rFonts w:hint="eastAsia"/>
              </w:rPr>
              <w:t>耐</w:t>
            </w:r>
            <w:r w:rsidR="00D7654B">
              <w:rPr>
                <w:rFonts w:hint="eastAsia"/>
              </w:rPr>
              <w:t>酒精</w:t>
            </w:r>
          </w:p>
        </w:tc>
        <w:tc>
          <w:tcPr>
            <w:tcW w:w="2407" w:type="dxa"/>
          </w:tcPr>
          <w:p w14:paraId="4AF5416D" w14:textId="34227ACF" w:rsidR="00856202" w:rsidRPr="00045C5E" w:rsidRDefault="00D7654B" w:rsidP="002A25BC">
            <w:pPr>
              <w:pStyle w:val="affff5"/>
              <w:ind w:firstLineChars="0" w:firstLine="0"/>
              <w:jc w:val="center"/>
            </w:pPr>
            <w:r w:rsidRPr="00D7654B">
              <w:rPr>
                <w:rFonts w:hint="eastAsia"/>
              </w:rPr>
              <w:t>150ⅹ70</w:t>
            </w:r>
          </w:p>
        </w:tc>
        <w:tc>
          <w:tcPr>
            <w:tcW w:w="2407" w:type="dxa"/>
          </w:tcPr>
          <w:p w14:paraId="3DDBD641" w14:textId="66C0585B" w:rsidR="00856202" w:rsidRPr="00045C5E" w:rsidRDefault="00D7654B" w:rsidP="002A25BC">
            <w:pPr>
              <w:pStyle w:val="affff5"/>
              <w:ind w:firstLineChars="0" w:firstLine="0"/>
              <w:jc w:val="center"/>
            </w:pPr>
            <w:r>
              <w:rPr>
                <w:rFonts w:hint="eastAsia"/>
              </w:rPr>
              <w:t>2</w:t>
            </w:r>
          </w:p>
        </w:tc>
      </w:tr>
      <w:tr w:rsidR="00856202" w14:paraId="36372133" w14:textId="77777777" w:rsidTr="00FA1CF1">
        <w:tc>
          <w:tcPr>
            <w:tcW w:w="1271" w:type="dxa"/>
          </w:tcPr>
          <w:p w14:paraId="16F31074" w14:textId="2F6B41C7" w:rsidR="00856202" w:rsidRDefault="00856202" w:rsidP="002A25BC">
            <w:pPr>
              <w:pStyle w:val="affff5"/>
              <w:ind w:firstLineChars="0" w:firstLine="0"/>
              <w:jc w:val="center"/>
            </w:pPr>
            <w:r w:rsidRPr="00AE7E8F">
              <w:rPr>
                <w:rFonts w:hint="eastAsia"/>
              </w:rPr>
              <w:t>14</w:t>
            </w:r>
          </w:p>
        </w:tc>
        <w:tc>
          <w:tcPr>
            <w:tcW w:w="3543" w:type="dxa"/>
            <w:gridSpan w:val="2"/>
          </w:tcPr>
          <w:p w14:paraId="05CAE339" w14:textId="6289AEE9" w:rsidR="00856202" w:rsidRPr="00045C5E" w:rsidRDefault="00856202" w:rsidP="002A25BC">
            <w:pPr>
              <w:pStyle w:val="affff5"/>
              <w:ind w:firstLineChars="0" w:firstLine="0"/>
              <w:jc w:val="center"/>
            </w:pPr>
            <w:r>
              <w:rPr>
                <w:rFonts w:hint="eastAsia"/>
              </w:rPr>
              <w:t>耐</w:t>
            </w:r>
            <w:r w:rsidRPr="00AE7E8F">
              <w:rPr>
                <w:rFonts w:hint="eastAsia"/>
              </w:rPr>
              <w:t>口红</w:t>
            </w:r>
          </w:p>
        </w:tc>
        <w:tc>
          <w:tcPr>
            <w:tcW w:w="2407" w:type="dxa"/>
          </w:tcPr>
          <w:p w14:paraId="537BB435" w14:textId="391985D8" w:rsidR="00856202" w:rsidRPr="00045C5E" w:rsidRDefault="00856202" w:rsidP="002A25BC">
            <w:pPr>
              <w:pStyle w:val="affff5"/>
              <w:ind w:firstLineChars="0" w:firstLine="0"/>
              <w:jc w:val="center"/>
            </w:pPr>
            <w:r w:rsidRPr="00AE7E8F">
              <w:rPr>
                <w:rFonts w:hint="eastAsia"/>
              </w:rPr>
              <w:t>100ⅹ100</w:t>
            </w:r>
          </w:p>
        </w:tc>
        <w:tc>
          <w:tcPr>
            <w:tcW w:w="2407" w:type="dxa"/>
          </w:tcPr>
          <w:p w14:paraId="4BBD3F6D" w14:textId="233070CF" w:rsidR="00856202" w:rsidRPr="00045C5E" w:rsidRDefault="00856202" w:rsidP="002A25BC">
            <w:pPr>
              <w:pStyle w:val="affff5"/>
              <w:ind w:firstLineChars="0" w:firstLine="0"/>
              <w:jc w:val="center"/>
            </w:pPr>
            <w:r w:rsidRPr="00AE7E8F">
              <w:rPr>
                <w:rFonts w:hint="eastAsia"/>
              </w:rPr>
              <w:t>3</w:t>
            </w:r>
          </w:p>
        </w:tc>
      </w:tr>
      <w:tr w:rsidR="00856202" w14:paraId="0FE7C597" w14:textId="77777777" w:rsidTr="00FA1CF1">
        <w:tc>
          <w:tcPr>
            <w:tcW w:w="1271" w:type="dxa"/>
          </w:tcPr>
          <w:p w14:paraId="7E36809A" w14:textId="345DF9D8" w:rsidR="00856202" w:rsidRPr="00AE7E8F" w:rsidRDefault="00856202" w:rsidP="002A25BC">
            <w:pPr>
              <w:pStyle w:val="affff5"/>
              <w:ind w:firstLineChars="0" w:firstLine="0"/>
              <w:jc w:val="center"/>
            </w:pPr>
            <w:r w:rsidRPr="00D955B4">
              <w:rPr>
                <w:rFonts w:hint="eastAsia"/>
              </w:rPr>
              <w:t>15</w:t>
            </w:r>
          </w:p>
        </w:tc>
        <w:tc>
          <w:tcPr>
            <w:tcW w:w="3543" w:type="dxa"/>
            <w:gridSpan w:val="2"/>
          </w:tcPr>
          <w:p w14:paraId="0BF09859" w14:textId="29E5CACC" w:rsidR="00856202" w:rsidRPr="00AE7E8F" w:rsidRDefault="00856202" w:rsidP="002A25BC">
            <w:pPr>
              <w:pStyle w:val="affff5"/>
              <w:ind w:firstLineChars="0" w:firstLine="0"/>
              <w:jc w:val="center"/>
            </w:pPr>
            <w:r w:rsidRPr="00D955B4">
              <w:rPr>
                <w:rFonts w:hint="eastAsia"/>
              </w:rPr>
              <w:t>耐脏污</w:t>
            </w:r>
          </w:p>
        </w:tc>
        <w:tc>
          <w:tcPr>
            <w:tcW w:w="2407" w:type="dxa"/>
          </w:tcPr>
          <w:p w14:paraId="28114050" w14:textId="771A39DE" w:rsidR="00856202" w:rsidRPr="00AE7E8F" w:rsidRDefault="00856202" w:rsidP="002A25BC">
            <w:pPr>
              <w:pStyle w:val="affff5"/>
              <w:ind w:firstLineChars="0" w:firstLine="0"/>
              <w:jc w:val="center"/>
            </w:pPr>
            <w:r w:rsidRPr="00D955B4">
              <w:rPr>
                <w:rFonts w:hint="eastAsia"/>
              </w:rPr>
              <w:t>100ⅹ100</w:t>
            </w:r>
          </w:p>
        </w:tc>
        <w:tc>
          <w:tcPr>
            <w:tcW w:w="2407" w:type="dxa"/>
          </w:tcPr>
          <w:p w14:paraId="38DCF675" w14:textId="442AF08F" w:rsidR="00856202" w:rsidRPr="00AE7E8F" w:rsidRDefault="00856202" w:rsidP="002A25BC">
            <w:pPr>
              <w:pStyle w:val="affff5"/>
              <w:ind w:firstLineChars="0" w:firstLine="0"/>
              <w:jc w:val="center"/>
            </w:pPr>
            <w:r w:rsidRPr="00D955B4">
              <w:rPr>
                <w:rFonts w:hint="eastAsia"/>
              </w:rPr>
              <w:t>3</w:t>
            </w:r>
          </w:p>
        </w:tc>
      </w:tr>
      <w:tr w:rsidR="00856202" w14:paraId="785D68FF" w14:textId="77777777" w:rsidTr="00FA1CF1">
        <w:tc>
          <w:tcPr>
            <w:tcW w:w="1271" w:type="dxa"/>
          </w:tcPr>
          <w:p w14:paraId="27EFF1ED" w14:textId="3E5B81FB" w:rsidR="00856202" w:rsidRPr="00AE7E8F" w:rsidRDefault="00856202" w:rsidP="002A25BC">
            <w:pPr>
              <w:pStyle w:val="affff5"/>
              <w:ind w:firstLineChars="0" w:firstLine="0"/>
              <w:jc w:val="center"/>
            </w:pPr>
            <w:r w:rsidRPr="00D955B4">
              <w:rPr>
                <w:rFonts w:hint="eastAsia"/>
              </w:rPr>
              <w:t>16</w:t>
            </w:r>
          </w:p>
        </w:tc>
        <w:tc>
          <w:tcPr>
            <w:tcW w:w="3543" w:type="dxa"/>
            <w:gridSpan w:val="2"/>
          </w:tcPr>
          <w:p w14:paraId="3B20DBA7" w14:textId="6FA1BE5C" w:rsidR="00856202" w:rsidRPr="00AE7E8F" w:rsidRDefault="00856202" w:rsidP="002A25BC">
            <w:pPr>
              <w:pStyle w:val="affff5"/>
              <w:ind w:firstLineChars="0" w:firstLine="0"/>
              <w:jc w:val="center"/>
            </w:pPr>
            <w:r w:rsidRPr="00D955B4">
              <w:rPr>
                <w:rFonts w:hint="eastAsia"/>
              </w:rPr>
              <w:t>气味</w:t>
            </w:r>
          </w:p>
        </w:tc>
        <w:tc>
          <w:tcPr>
            <w:tcW w:w="2407" w:type="dxa"/>
          </w:tcPr>
          <w:p w14:paraId="7697653D" w14:textId="62BAFBF7" w:rsidR="00856202" w:rsidRPr="00AE7E8F" w:rsidRDefault="00856202" w:rsidP="002A25BC">
            <w:pPr>
              <w:pStyle w:val="affff5"/>
              <w:ind w:firstLineChars="0" w:firstLine="0"/>
              <w:jc w:val="center"/>
            </w:pPr>
            <w:r w:rsidRPr="00D955B4">
              <w:rPr>
                <w:rFonts w:hint="eastAsia"/>
              </w:rPr>
              <w:t>100ⅹ1</w:t>
            </w:r>
            <w:r w:rsidR="00B87BA7">
              <w:t>00</w:t>
            </w:r>
          </w:p>
        </w:tc>
        <w:tc>
          <w:tcPr>
            <w:tcW w:w="2407" w:type="dxa"/>
          </w:tcPr>
          <w:p w14:paraId="2913D19E" w14:textId="3C425FA3" w:rsidR="00856202" w:rsidRPr="00AE7E8F" w:rsidRDefault="00B87BA7" w:rsidP="002A25BC">
            <w:pPr>
              <w:pStyle w:val="affff5"/>
              <w:ind w:firstLineChars="0" w:firstLine="0"/>
              <w:jc w:val="center"/>
            </w:pPr>
            <w:r>
              <w:t>5</w:t>
            </w:r>
          </w:p>
        </w:tc>
      </w:tr>
    </w:tbl>
    <w:p w14:paraId="61159429" w14:textId="77777777" w:rsidR="006B607E" w:rsidRDefault="006B607E" w:rsidP="002A25BC">
      <w:pPr>
        <w:pStyle w:val="afffff1"/>
        <w:spacing w:line="400" w:lineRule="exact"/>
        <w:jc w:val="center"/>
        <w:rPr>
          <w:rFonts w:ascii="Times New Roman"/>
        </w:rPr>
      </w:pPr>
    </w:p>
    <w:p w14:paraId="13E1D1DF" w14:textId="0581DA7E" w:rsidR="006B607E" w:rsidRDefault="00482F2F">
      <w:pPr>
        <w:pStyle w:val="afffff1"/>
        <w:spacing w:line="400" w:lineRule="exact"/>
        <w:rPr>
          <w:rFonts w:ascii="Times New Roman"/>
        </w:rPr>
      </w:pPr>
      <w:r>
        <w:rPr>
          <w:rFonts w:ascii="Times New Roman"/>
        </w:rPr>
        <w:t xml:space="preserve">5.2  </w:t>
      </w:r>
      <w:r>
        <w:rPr>
          <w:rFonts w:ascii="Times New Roman"/>
        </w:rPr>
        <w:t>试样状态调节和试验环境</w:t>
      </w:r>
    </w:p>
    <w:p w14:paraId="593D1DD8" w14:textId="6C3817CE" w:rsidR="006B607E" w:rsidRDefault="009E1050">
      <w:pPr>
        <w:pStyle w:val="afffff1"/>
        <w:spacing w:line="360" w:lineRule="auto"/>
        <w:ind w:firstLineChars="200" w:firstLine="420"/>
        <w:rPr>
          <w:rFonts w:ascii="Times New Roman" w:eastAsia="宋体"/>
        </w:rPr>
      </w:pPr>
      <w:r>
        <w:rPr>
          <w:rFonts w:ascii="Times New Roman" w:eastAsia="宋体"/>
        </w:rPr>
        <w:t>除另有规定外，试样应按</w:t>
      </w:r>
      <w:r>
        <w:rPr>
          <w:rFonts w:ascii="Times New Roman" w:eastAsia="宋体"/>
        </w:rPr>
        <w:t>GB/T 2918-2018</w:t>
      </w:r>
      <w:r>
        <w:rPr>
          <w:rFonts w:ascii="Times New Roman" w:eastAsia="宋体"/>
        </w:rPr>
        <w:t>的规定，在温度</w:t>
      </w:r>
      <w:r>
        <w:rPr>
          <w:rFonts w:ascii="Times New Roman" w:eastAsia="宋体"/>
        </w:rPr>
        <w:t>23</w:t>
      </w:r>
      <w:bookmarkStart w:id="16" w:name="_Hlk151797213"/>
      <w:r w:rsidR="00856202">
        <w:rPr>
          <w:rFonts w:ascii="Times New Roman" w:eastAsia="宋体"/>
        </w:rPr>
        <w:t>℃</w:t>
      </w:r>
      <w:bookmarkEnd w:id="16"/>
      <w:r>
        <w:rPr>
          <w:rFonts w:ascii="Times New Roman" w:eastAsia="宋体"/>
        </w:rPr>
        <w:t>±2</w:t>
      </w:r>
      <w:r w:rsidR="00856202" w:rsidRPr="00856202">
        <w:rPr>
          <w:rFonts w:ascii="Times New Roman" w:eastAsia="宋体" w:hint="eastAsia"/>
        </w:rPr>
        <w:t>℃</w:t>
      </w:r>
      <w:r>
        <w:rPr>
          <w:rFonts w:ascii="Times New Roman" w:eastAsia="宋体"/>
        </w:rPr>
        <w:t>、相对湿度</w:t>
      </w:r>
      <w:r>
        <w:rPr>
          <w:rFonts w:ascii="Times New Roman" w:eastAsia="宋体"/>
        </w:rPr>
        <w:t>50</w:t>
      </w:r>
      <w:r w:rsidR="00856202" w:rsidRPr="00856202">
        <w:rPr>
          <w:rFonts w:ascii="Times New Roman" w:eastAsia="宋体" w:hint="eastAsia"/>
        </w:rPr>
        <w:t>%</w:t>
      </w:r>
      <w:r>
        <w:rPr>
          <w:rFonts w:ascii="Times New Roman" w:eastAsia="宋体"/>
        </w:rPr>
        <w:t>±10</w:t>
      </w:r>
      <w:bookmarkStart w:id="17" w:name="_Hlk151797223"/>
      <w:r>
        <w:rPr>
          <w:rFonts w:ascii="Times New Roman" w:eastAsia="宋体"/>
        </w:rPr>
        <w:t>%</w:t>
      </w:r>
      <w:bookmarkEnd w:id="17"/>
      <w:r w:rsidR="00856202">
        <w:rPr>
          <w:rFonts w:ascii="Times New Roman" w:eastAsia="宋体"/>
        </w:rPr>
        <w:t xml:space="preserve"> </w:t>
      </w:r>
      <w:r>
        <w:rPr>
          <w:rFonts w:ascii="Times New Roman" w:eastAsia="宋体"/>
        </w:rPr>
        <w:t>的标准环境下进行状态调节，时间不应少于</w:t>
      </w:r>
      <w:r>
        <w:rPr>
          <w:rFonts w:ascii="Times New Roman" w:eastAsia="宋体"/>
        </w:rPr>
        <w:t>4</w:t>
      </w:r>
      <w:r>
        <w:rPr>
          <w:rFonts w:ascii="Times New Roman" w:eastAsia="宋体"/>
        </w:rPr>
        <w:t>小时，并在此环境下进行试验。</w:t>
      </w:r>
    </w:p>
    <w:p w14:paraId="18AECC66" w14:textId="7AFE6627" w:rsidR="006B607E" w:rsidRDefault="00482F2F">
      <w:pPr>
        <w:pStyle w:val="afffff1"/>
        <w:spacing w:line="360" w:lineRule="auto"/>
        <w:rPr>
          <w:rFonts w:ascii="Times New Roman"/>
        </w:rPr>
      </w:pPr>
      <w:r>
        <w:rPr>
          <w:rFonts w:ascii="Times New Roman"/>
        </w:rPr>
        <w:t xml:space="preserve">5.3  </w:t>
      </w:r>
      <w:r>
        <w:rPr>
          <w:rFonts w:ascii="Times New Roman"/>
        </w:rPr>
        <w:t>规格</w:t>
      </w:r>
    </w:p>
    <w:p w14:paraId="04E4323C" w14:textId="3AD5F343" w:rsidR="006B607E" w:rsidRDefault="00482F2F">
      <w:pPr>
        <w:pStyle w:val="affff5"/>
        <w:spacing w:line="360" w:lineRule="auto"/>
        <w:ind w:firstLineChars="0" w:firstLine="0"/>
        <w:rPr>
          <w:rFonts w:ascii="Times New Roman"/>
        </w:rPr>
      </w:pPr>
      <w:r>
        <w:rPr>
          <w:rFonts w:ascii="Times New Roman"/>
        </w:rPr>
        <w:t xml:space="preserve">5.3.1  </w:t>
      </w:r>
      <w:r>
        <w:rPr>
          <w:rFonts w:ascii="Times New Roman"/>
        </w:rPr>
        <w:t>厚度及厚度极限偏差</w:t>
      </w:r>
    </w:p>
    <w:p w14:paraId="4167DEB8" w14:textId="492F9172" w:rsidR="006B607E" w:rsidRDefault="00482F2F">
      <w:pPr>
        <w:pStyle w:val="affff5"/>
        <w:spacing w:line="360" w:lineRule="auto"/>
        <w:ind w:firstLineChars="0" w:firstLine="0"/>
        <w:rPr>
          <w:rFonts w:ascii="Times New Roman"/>
        </w:rPr>
      </w:pPr>
      <w:r>
        <w:rPr>
          <w:rFonts w:ascii="Times New Roman"/>
        </w:rPr>
        <w:t xml:space="preserve">5.3.1.1  </w:t>
      </w:r>
      <w:r>
        <w:rPr>
          <w:rFonts w:ascii="Times New Roman"/>
        </w:rPr>
        <w:t>仪器</w:t>
      </w:r>
    </w:p>
    <w:p w14:paraId="48D81827" w14:textId="77777777" w:rsidR="006B607E" w:rsidRDefault="009E1050">
      <w:pPr>
        <w:pStyle w:val="affff5"/>
        <w:spacing w:line="360" w:lineRule="auto"/>
        <w:ind w:firstLineChars="0" w:firstLine="0"/>
        <w:rPr>
          <w:rFonts w:ascii="Times New Roman"/>
        </w:rPr>
      </w:pPr>
      <w:r>
        <w:rPr>
          <w:rFonts w:ascii="Times New Roman"/>
        </w:rPr>
        <w:t xml:space="preserve">    </w:t>
      </w:r>
      <w:r>
        <w:rPr>
          <w:rFonts w:ascii="Times New Roman"/>
        </w:rPr>
        <w:t>百分表测厚仪，应符合下列规定：</w:t>
      </w:r>
    </w:p>
    <w:p w14:paraId="25236BCF" w14:textId="77777777" w:rsidR="006B607E" w:rsidRDefault="009E1050">
      <w:pPr>
        <w:pStyle w:val="affff5"/>
        <w:numPr>
          <w:ilvl w:val="0"/>
          <w:numId w:val="20"/>
        </w:numPr>
        <w:spacing w:line="360" w:lineRule="auto"/>
        <w:ind w:firstLineChars="0"/>
        <w:rPr>
          <w:rFonts w:ascii="Times New Roman"/>
        </w:rPr>
      </w:pPr>
      <w:r>
        <w:rPr>
          <w:rFonts w:ascii="Times New Roman"/>
        </w:rPr>
        <w:lastRenderedPageBreak/>
        <w:t>测力：</w:t>
      </w:r>
      <w:r>
        <w:rPr>
          <w:rFonts w:ascii="Times New Roman"/>
        </w:rPr>
        <w:t>1.5N</w:t>
      </w:r>
      <w:r>
        <w:rPr>
          <w:rFonts w:ascii="Times New Roman"/>
        </w:rPr>
        <w:t>～</w:t>
      </w:r>
      <w:r>
        <w:rPr>
          <w:rFonts w:ascii="Times New Roman"/>
        </w:rPr>
        <w:t>2.4N</w:t>
      </w:r>
      <w:r>
        <w:rPr>
          <w:rFonts w:ascii="Times New Roman"/>
        </w:rPr>
        <w:t>；</w:t>
      </w:r>
    </w:p>
    <w:p w14:paraId="5AEB9D4B" w14:textId="77777777" w:rsidR="006B607E" w:rsidRDefault="009E1050">
      <w:pPr>
        <w:pStyle w:val="affff5"/>
        <w:numPr>
          <w:ilvl w:val="0"/>
          <w:numId w:val="20"/>
        </w:numPr>
        <w:spacing w:line="360" w:lineRule="auto"/>
        <w:ind w:firstLineChars="0"/>
        <w:rPr>
          <w:rFonts w:ascii="Times New Roman"/>
        </w:rPr>
      </w:pPr>
      <w:r>
        <w:rPr>
          <w:rFonts w:ascii="Times New Roman"/>
        </w:rPr>
        <w:t>压脚直径：</w:t>
      </w:r>
      <w:r>
        <w:rPr>
          <w:rFonts w:ascii="Times New Roman"/>
        </w:rPr>
        <w:t>7mm</w:t>
      </w:r>
      <w:r>
        <w:rPr>
          <w:rFonts w:ascii="Times New Roman"/>
        </w:rPr>
        <w:t>～</w:t>
      </w:r>
      <w:r>
        <w:rPr>
          <w:rFonts w:ascii="Times New Roman"/>
        </w:rPr>
        <w:t>10mm</w:t>
      </w:r>
      <w:r>
        <w:rPr>
          <w:rFonts w:ascii="Times New Roman"/>
        </w:rPr>
        <w:t>；</w:t>
      </w:r>
    </w:p>
    <w:p w14:paraId="1BFE2FD3" w14:textId="77777777" w:rsidR="006B607E" w:rsidRDefault="009E1050">
      <w:pPr>
        <w:pStyle w:val="affff5"/>
        <w:numPr>
          <w:ilvl w:val="0"/>
          <w:numId w:val="20"/>
        </w:numPr>
        <w:spacing w:line="360" w:lineRule="auto"/>
        <w:ind w:firstLineChars="0"/>
        <w:rPr>
          <w:rFonts w:ascii="Times New Roman"/>
        </w:rPr>
      </w:pPr>
      <w:r>
        <w:rPr>
          <w:rFonts w:ascii="Times New Roman"/>
        </w:rPr>
        <w:t>分度值：</w:t>
      </w:r>
      <w:r>
        <w:rPr>
          <w:rFonts w:ascii="Times New Roman"/>
        </w:rPr>
        <w:t>0.01mm</w:t>
      </w:r>
      <w:r>
        <w:rPr>
          <w:rFonts w:ascii="Times New Roman"/>
        </w:rPr>
        <w:t>。</w:t>
      </w:r>
    </w:p>
    <w:p w14:paraId="017D6282" w14:textId="2B8E0780" w:rsidR="006B607E" w:rsidRDefault="00482F2F">
      <w:pPr>
        <w:pStyle w:val="affff5"/>
        <w:spacing w:line="360" w:lineRule="auto"/>
        <w:ind w:firstLineChars="0" w:firstLine="0"/>
        <w:rPr>
          <w:rFonts w:ascii="Times New Roman"/>
        </w:rPr>
      </w:pPr>
      <w:r>
        <w:rPr>
          <w:rFonts w:ascii="Times New Roman"/>
        </w:rPr>
        <w:t xml:space="preserve">5.3.1.2  </w:t>
      </w:r>
      <w:r>
        <w:rPr>
          <w:rFonts w:ascii="Times New Roman"/>
        </w:rPr>
        <w:t>试验步骤</w:t>
      </w:r>
    </w:p>
    <w:p w14:paraId="4238D930" w14:textId="77777777" w:rsidR="006B607E" w:rsidRDefault="009E1050">
      <w:pPr>
        <w:pStyle w:val="affff5"/>
        <w:spacing w:line="360" w:lineRule="auto"/>
        <w:ind w:firstLineChars="0" w:firstLine="0"/>
        <w:rPr>
          <w:rFonts w:ascii="Times New Roman"/>
        </w:rPr>
      </w:pPr>
      <w:r>
        <w:rPr>
          <w:rFonts w:ascii="Times New Roman"/>
        </w:rPr>
        <w:t xml:space="preserve">    </w:t>
      </w:r>
      <w:r>
        <w:rPr>
          <w:rFonts w:ascii="Times New Roman"/>
        </w:rPr>
        <w:t>用百分表测厚仪沿产品宽度方向左、中、右</w:t>
      </w:r>
      <w:r>
        <w:rPr>
          <w:rFonts w:ascii="Times New Roman" w:hint="eastAsia"/>
        </w:rPr>
        <w:t xml:space="preserve"> </w:t>
      </w:r>
      <w:r>
        <w:rPr>
          <w:rFonts w:ascii="Times New Roman"/>
        </w:rPr>
        <w:t xml:space="preserve">3 </w:t>
      </w:r>
      <w:r>
        <w:rPr>
          <w:rFonts w:ascii="Times New Roman"/>
        </w:rPr>
        <w:t>点测量，测量结果以算数平均值表示，精确到</w:t>
      </w:r>
      <w:r>
        <w:rPr>
          <w:rFonts w:ascii="Times New Roman" w:hint="eastAsia"/>
        </w:rPr>
        <w:t xml:space="preserve"> </w:t>
      </w:r>
      <w:r>
        <w:rPr>
          <w:rFonts w:ascii="Times New Roman"/>
        </w:rPr>
        <w:t>0.01mm</w:t>
      </w:r>
      <w:r>
        <w:rPr>
          <w:rFonts w:ascii="Times New Roman"/>
        </w:rPr>
        <w:t>。</w:t>
      </w:r>
    </w:p>
    <w:p w14:paraId="19F0D69D" w14:textId="7B08FFE4" w:rsidR="006B607E" w:rsidRDefault="00482F2F">
      <w:pPr>
        <w:pStyle w:val="afffff0"/>
        <w:spacing w:before="156" w:after="156" w:line="360" w:lineRule="auto"/>
        <w:rPr>
          <w:rFonts w:ascii="Times New Roman"/>
        </w:rPr>
      </w:pPr>
      <w:r>
        <w:rPr>
          <w:rFonts w:ascii="Times New Roman"/>
        </w:rPr>
        <w:t xml:space="preserve">5.3.2  </w:t>
      </w:r>
      <w:r>
        <w:rPr>
          <w:rFonts w:ascii="Times New Roman"/>
        </w:rPr>
        <w:t>宽度及宽度极限偏差</w:t>
      </w:r>
    </w:p>
    <w:p w14:paraId="4766119D" w14:textId="77777777" w:rsidR="006B607E" w:rsidRDefault="009E1050">
      <w:pPr>
        <w:pStyle w:val="affff5"/>
        <w:spacing w:line="360" w:lineRule="auto"/>
        <w:rPr>
          <w:rFonts w:ascii="Times New Roman"/>
        </w:rPr>
      </w:pPr>
      <w:r>
        <w:rPr>
          <w:rFonts w:ascii="Times New Roman"/>
        </w:rPr>
        <w:t>用精度为</w:t>
      </w:r>
      <w:r>
        <w:rPr>
          <w:rFonts w:ascii="Times New Roman" w:hint="eastAsia"/>
        </w:rPr>
        <w:t xml:space="preserve"> </w:t>
      </w:r>
      <w:r>
        <w:rPr>
          <w:rFonts w:ascii="Times New Roman"/>
        </w:rPr>
        <w:t xml:space="preserve">1mm </w:t>
      </w:r>
      <w:r>
        <w:rPr>
          <w:rFonts w:ascii="Times New Roman"/>
        </w:rPr>
        <w:t>的钢卷尺或仪表沿宽度方向任意测量</w:t>
      </w:r>
      <w:r>
        <w:rPr>
          <w:rFonts w:ascii="Times New Roman" w:hint="eastAsia"/>
        </w:rPr>
        <w:t xml:space="preserve"> 3</w:t>
      </w:r>
      <w:r>
        <w:rPr>
          <w:rFonts w:ascii="Times New Roman"/>
        </w:rPr>
        <w:t xml:space="preserve"> </w:t>
      </w:r>
      <w:r>
        <w:rPr>
          <w:rFonts w:ascii="Times New Roman"/>
        </w:rPr>
        <w:t>处，测量结果取最小值，精确至</w:t>
      </w:r>
      <w:r>
        <w:rPr>
          <w:rFonts w:ascii="Times New Roman" w:hint="eastAsia"/>
        </w:rPr>
        <w:t xml:space="preserve"> </w:t>
      </w:r>
      <w:r>
        <w:rPr>
          <w:rFonts w:ascii="Times New Roman"/>
        </w:rPr>
        <w:t>1mm</w:t>
      </w:r>
      <w:r>
        <w:rPr>
          <w:rFonts w:ascii="Times New Roman"/>
        </w:rPr>
        <w:t>。</w:t>
      </w:r>
    </w:p>
    <w:p w14:paraId="31BE7FF0" w14:textId="78876CF1" w:rsidR="006B607E" w:rsidRDefault="00482F2F">
      <w:pPr>
        <w:pStyle w:val="afffff1"/>
        <w:spacing w:line="360" w:lineRule="auto"/>
        <w:rPr>
          <w:rFonts w:ascii="Times New Roman"/>
        </w:rPr>
      </w:pPr>
      <w:r>
        <w:rPr>
          <w:rFonts w:ascii="Times New Roman"/>
        </w:rPr>
        <w:t xml:space="preserve">5.3.3  </w:t>
      </w:r>
      <w:r>
        <w:rPr>
          <w:rFonts w:ascii="Times New Roman"/>
        </w:rPr>
        <w:t>长度和最小段长</w:t>
      </w:r>
    </w:p>
    <w:p w14:paraId="743EF419" w14:textId="77777777" w:rsidR="006B607E" w:rsidRDefault="009E1050">
      <w:pPr>
        <w:pStyle w:val="affff5"/>
        <w:spacing w:line="360" w:lineRule="auto"/>
        <w:rPr>
          <w:rFonts w:ascii="Times New Roman"/>
        </w:rPr>
      </w:pPr>
      <w:r>
        <w:rPr>
          <w:rFonts w:ascii="Times New Roman"/>
        </w:rPr>
        <w:t>用合适的量具或仪表测量，结果精确至</w:t>
      </w:r>
      <w:r>
        <w:rPr>
          <w:rFonts w:ascii="Times New Roman" w:hint="eastAsia"/>
        </w:rPr>
        <w:t xml:space="preserve"> </w:t>
      </w:r>
      <w:r>
        <w:rPr>
          <w:rFonts w:ascii="Times New Roman"/>
        </w:rPr>
        <w:t>10mm</w:t>
      </w:r>
      <w:r>
        <w:rPr>
          <w:rFonts w:ascii="Times New Roman"/>
        </w:rPr>
        <w:t>。</w:t>
      </w:r>
    </w:p>
    <w:p w14:paraId="2E276216" w14:textId="7511CD72" w:rsidR="006B607E" w:rsidRDefault="00482F2F">
      <w:pPr>
        <w:pStyle w:val="afffff1"/>
        <w:spacing w:line="360" w:lineRule="auto"/>
        <w:rPr>
          <w:rFonts w:ascii="Times New Roman"/>
        </w:rPr>
      </w:pPr>
      <w:r>
        <w:rPr>
          <w:rFonts w:ascii="Times New Roman"/>
        </w:rPr>
        <w:t xml:space="preserve">5.4  </w:t>
      </w:r>
      <w:r>
        <w:rPr>
          <w:rFonts w:ascii="Times New Roman"/>
        </w:rPr>
        <w:t>外观</w:t>
      </w:r>
    </w:p>
    <w:p w14:paraId="37EABB56" w14:textId="77777777" w:rsidR="006B607E" w:rsidRDefault="009E1050">
      <w:pPr>
        <w:pStyle w:val="affff5"/>
        <w:spacing w:line="360" w:lineRule="auto"/>
        <w:rPr>
          <w:rFonts w:ascii="Times New Roman"/>
        </w:rPr>
      </w:pPr>
      <w:r>
        <w:rPr>
          <w:rFonts w:ascii="Times New Roman"/>
        </w:rPr>
        <w:t>在自然光线下或</w:t>
      </w:r>
      <w:r>
        <w:rPr>
          <w:rFonts w:ascii="Times New Roman" w:hint="eastAsia"/>
        </w:rPr>
        <w:t xml:space="preserve"> </w:t>
      </w:r>
      <w:r>
        <w:rPr>
          <w:rFonts w:ascii="Times New Roman"/>
        </w:rPr>
        <w:t xml:space="preserve">D65 </w:t>
      </w:r>
      <w:r>
        <w:rPr>
          <w:rFonts w:ascii="Times New Roman"/>
        </w:rPr>
        <w:t>光源下目测，必要时瑕疵采用游标卡尺测量。</w:t>
      </w:r>
    </w:p>
    <w:p w14:paraId="4321A7CF" w14:textId="77777777" w:rsidR="006B607E" w:rsidRDefault="009E1050">
      <w:pPr>
        <w:pStyle w:val="affff5"/>
        <w:spacing w:line="360" w:lineRule="auto"/>
        <w:rPr>
          <w:rFonts w:ascii="Times New Roman"/>
        </w:rPr>
      </w:pPr>
      <w:r>
        <w:rPr>
          <w:rFonts w:ascii="Times New Roman"/>
        </w:rPr>
        <w:t>颜色测量可按照</w:t>
      </w:r>
      <w:r>
        <w:rPr>
          <w:rFonts w:ascii="Times New Roman" w:hint="eastAsia"/>
        </w:rPr>
        <w:t xml:space="preserve"> </w:t>
      </w:r>
      <w:r>
        <w:rPr>
          <w:rFonts w:ascii="Times New Roman"/>
        </w:rPr>
        <w:t xml:space="preserve">QB/T 5160-2017 </w:t>
      </w:r>
      <w:r>
        <w:rPr>
          <w:rFonts w:ascii="Times New Roman"/>
        </w:rPr>
        <w:t>的规定进行。</w:t>
      </w:r>
    </w:p>
    <w:p w14:paraId="7D2F9AAB" w14:textId="6AEB3E87" w:rsidR="006B607E" w:rsidRDefault="00482F2F">
      <w:pPr>
        <w:pStyle w:val="afffff1"/>
        <w:spacing w:line="360" w:lineRule="auto"/>
        <w:rPr>
          <w:rFonts w:ascii="Times New Roman"/>
        </w:rPr>
      </w:pPr>
      <w:r>
        <w:rPr>
          <w:rFonts w:ascii="Times New Roman"/>
        </w:rPr>
        <w:t xml:space="preserve">5.5  </w:t>
      </w:r>
      <w:r>
        <w:rPr>
          <w:rFonts w:ascii="Times New Roman"/>
        </w:rPr>
        <w:t>表观密度</w:t>
      </w:r>
    </w:p>
    <w:p w14:paraId="264D9699" w14:textId="0569E6F0" w:rsidR="006B607E" w:rsidRDefault="00856202" w:rsidP="00856202">
      <w:pPr>
        <w:pStyle w:val="affff5"/>
        <w:spacing w:line="360" w:lineRule="auto"/>
        <w:ind w:firstLineChars="0" w:firstLine="0"/>
        <w:rPr>
          <w:rFonts w:ascii="Times New Roman"/>
        </w:rPr>
      </w:pPr>
      <w:r>
        <w:rPr>
          <w:rFonts w:ascii="Times New Roman"/>
        </w:rPr>
        <w:t>5</w:t>
      </w:r>
      <w:r w:rsidR="009E1050">
        <w:rPr>
          <w:rFonts w:ascii="Times New Roman"/>
        </w:rPr>
        <w:t xml:space="preserve">.5.1  </w:t>
      </w:r>
      <w:r w:rsidR="009E1050">
        <w:rPr>
          <w:rFonts w:ascii="Times New Roman"/>
        </w:rPr>
        <w:t>裁取</w:t>
      </w:r>
      <w:r w:rsidR="009E1050">
        <w:rPr>
          <w:rFonts w:ascii="Times New Roman" w:hint="eastAsia"/>
        </w:rPr>
        <w:t xml:space="preserve"> </w:t>
      </w:r>
      <w:r w:rsidR="009E1050">
        <w:rPr>
          <w:rFonts w:ascii="Times New Roman"/>
        </w:rPr>
        <w:t xml:space="preserve">50mm×50mm </w:t>
      </w:r>
      <w:r w:rsidR="009E1050">
        <w:rPr>
          <w:rFonts w:ascii="Times New Roman"/>
        </w:rPr>
        <w:t>试样</w:t>
      </w:r>
      <w:r w:rsidR="009E1050">
        <w:rPr>
          <w:rFonts w:ascii="Times New Roman" w:hint="eastAsia"/>
        </w:rPr>
        <w:t>3</w:t>
      </w:r>
      <w:r w:rsidR="009E1050">
        <w:rPr>
          <w:rFonts w:ascii="Times New Roman"/>
        </w:rPr>
        <w:t>片，每片沿四周及中间测量</w:t>
      </w:r>
      <w:r w:rsidR="009E1050">
        <w:rPr>
          <w:rFonts w:ascii="Times New Roman" w:hint="eastAsia"/>
        </w:rPr>
        <w:t xml:space="preserve"> </w:t>
      </w:r>
      <w:r w:rsidR="009E1050">
        <w:rPr>
          <w:rFonts w:ascii="Times New Roman"/>
        </w:rPr>
        <w:t>5</w:t>
      </w:r>
      <w:r w:rsidR="00482F2F">
        <w:rPr>
          <w:rFonts w:ascii="Times New Roman"/>
        </w:rPr>
        <w:t xml:space="preserve"> </w:t>
      </w:r>
      <w:r w:rsidR="009E1050">
        <w:rPr>
          <w:rFonts w:ascii="Times New Roman"/>
        </w:rPr>
        <w:t>点厚度，取其平均值，精确至</w:t>
      </w:r>
      <w:r w:rsidR="009E1050">
        <w:rPr>
          <w:rFonts w:ascii="Times New Roman" w:hint="eastAsia"/>
        </w:rPr>
        <w:t xml:space="preserve"> </w:t>
      </w:r>
      <w:r w:rsidR="009E1050">
        <w:rPr>
          <w:rFonts w:ascii="Times New Roman"/>
        </w:rPr>
        <w:t>0.01mm</w:t>
      </w:r>
      <w:r w:rsidR="009E1050">
        <w:rPr>
          <w:rFonts w:ascii="Times New Roman"/>
        </w:rPr>
        <w:t>，</w:t>
      </w:r>
    </w:p>
    <w:p w14:paraId="09972475" w14:textId="6CBAC6E7" w:rsidR="006B607E" w:rsidRDefault="00856202" w:rsidP="00856202">
      <w:pPr>
        <w:pStyle w:val="affff5"/>
        <w:spacing w:line="360" w:lineRule="auto"/>
        <w:ind w:firstLineChars="0" w:firstLine="0"/>
        <w:rPr>
          <w:rFonts w:ascii="Times New Roman"/>
        </w:rPr>
      </w:pPr>
      <w:r>
        <w:rPr>
          <w:rFonts w:ascii="Times New Roman"/>
        </w:rPr>
        <w:t>5</w:t>
      </w:r>
      <w:r w:rsidR="009E1050">
        <w:rPr>
          <w:rFonts w:ascii="Times New Roman"/>
        </w:rPr>
        <w:t>.</w:t>
      </w:r>
      <w:r w:rsidR="009E1050">
        <w:rPr>
          <w:rFonts w:ascii="Times New Roman" w:hint="eastAsia"/>
        </w:rPr>
        <w:t>5</w:t>
      </w:r>
      <w:r w:rsidR="009E1050">
        <w:rPr>
          <w:rFonts w:ascii="Times New Roman"/>
        </w:rPr>
        <w:t xml:space="preserve">.2  </w:t>
      </w:r>
      <w:r w:rsidR="00754415">
        <w:rPr>
          <w:rFonts w:ascii="Times New Roman" w:hint="eastAsia"/>
        </w:rPr>
        <w:t>使用天平</w:t>
      </w:r>
      <w:r w:rsidR="009E1050">
        <w:rPr>
          <w:rFonts w:ascii="Times New Roman"/>
        </w:rPr>
        <w:t>称取试样的质量，准确至</w:t>
      </w:r>
      <w:r w:rsidR="009E1050">
        <w:rPr>
          <w:rFonts w:ascii="Times New Roman" w:hint="eastAsia"/>
        </w:rPr>
        <w:t xml:space="preserve"> </w:t>
      </w:r>
      <w:r w:rsidR="009E1050">
        <w:rPr>
          <w:rFonts w:ascii="Times New Roman"/>
        </w:rPr>
        <w:t>0.01g</w:t>
      </w:r>
      <w:r w:rsidR="009E1050">
        <w:rPr>
          <w:rFonts w:ascii="Times New Roman"/>
        </w:rPr>
        <w:t>。</w:t>
      </w:r>
    </w:p>
    <w:p w14:paraId="065E4AD0" w14:textId="2186DBA0" w:rsidR="006B607E" w:rsidRDefault="00856202" w:rsidP="00856202">
      <w:pPr>
        <w:pStyle w:val="affff5"/>
        <w:spacing w:line="360" w:lineRule="auto"/>
        <w:ind w:firstLineChars="0" w:firstLine="0"/>
        <w:rPr>
          <w:rFonts w:ascii="Times New Roman"/>
        </w:rPr>
      </w:pPr>
      <w:r>
        <w:rPr>
          <w:rFonts w:ascii="Times New Roman"/>
        </w:rPr>
        <w:t>5</w:t>
      </w:r>
      <w:r w:rsidR="009E1050">
        <w:rPr>
          <w:rFonts w:ascii="Times New Roman"/>
        </w:rPr>
        <w:t xml:space="preserve">.5.3  </w:t>
      </w:r>
      <w:r w:rsidR="009E1050">
        <w:rPr>
          <w:rFonts w:ascii="Times New Roman"/>
        </w:rPr>
        <w:t>结果按式（</w:t>
      </w:r>
      <w:r w:rsidR="009E1050">
        <w:rPr>
          <w:rFonts w:ascii="Times New Roman"/>
        </w:rPr>
        <w:t>1</w:t>
      </w:r>
      <w:r w:rsidR="009E1050">
        <w:rPr>
          <w:rFonts w:ascii="Times New Roman"/>
        </w:rPr>
        <w:t>）计算。</w:t>
      </w:r>
    </w:p>
    <w:p w14:paraId="6A68CAC7" w14:textId="77777777" w:rsidR="006B607E" w:rsidRDefault="009E1050">
      <w:pPr>
        <w:pStyle w:val="affffc"/>
        <w:spacing w:beforeLines="0" w:afterLines="0" w:line="360" w:lineRule="auto"/>
        <w:rPr>
          <w:rFonts w:ascii="Times New Roman" w:eastAsia="宋体"/>
        </w:rPr>
      </w:pPr>
      <w:r>
        <w:rPr>
          <w:rFonts w:ascii="Times New Roman"/>
        </w:rPr>
        <w:t xml:space="preserve">         </w:t>
      </w:r>
      <w:r>
        <w:rPr>
          <w:rFonts w:ascii="Times New Roman" w:eastAsia="宋体"/>
        </w:rPr>
        <w:t xml:space="preserve">      ρ=1000×m/(A×b) ------------</w:t>
      </w:r>
      <w:r>
        <w:rPr>
          <w:rFonts w:ascii="Times New Roman" w:eastAsia="宋体"/>
        </w:rPr>
        <w:t>式（</w:t>
      </w:r>
      <w:r>
        <w:rPr>
          <w:rFonts w:ascii="Times New Roman" w:eastAsia="宋体"/>
        </w:rPr>
        <w:t>1</w:t>
      </w:r>
      <w:r>
        <w:rPr>
          <w:rFonts w:ascii="Times New Roman" w:eastAsia="宋体"/>
        </w:rPr>
        <w:t>）</w:t>
      </w:r>
      <w:r>
        <w:rPr>
          <w:rFonts w:ascii="Times New Roman" w:eastAsia="宋体"/>
        </w:rPr>
        <w:t xml:space="preserve">   </w:t>
      </w:r>
    </w:p>
    <w:p w14:paraId="51381D7E" w14:textId="6CFB121F" w:rsidR="006B607E" w:rsidRDefault="009E1050">
      <w:pPr>
        <w:pStyle w:val="affffc"/>
        <w:spacing w:beforeLines="0" w:afterLines="0" w:line="360" w:lineRule="auto"/>
        <w:ind w:firstLineChars="500" w:firstLine="1050"/>
        <w:rPr>
          <w:rFonts w:ascii="Times New Roman" w:eastAsia="宋体"/>
        </w:rPr>
      </w:pPr>
      <w:r>
        <w:rPr>
          <w:rFonts w:ascii="Times New Roman" w:eastAsia="宋体"/>
        </w:rPr>
        <w:t xml:space="preserve"> </w:t>
      </w:r>
      <w:r>
        <w:rPr>
          <w:rFonts w:ascii="Times New Roman" w:eastAsia="宋体"/>
        </w:rPr>
        <w:t>式中：</w:t>
      </w:r>
      <w:r>
        <w:rPr>
          <w:rFonts w:ascii="Times New Roman" w:eastAsia="宋体"/>
        </w:rPr>
        <w:t>ρ——</w:t>
      </w:r>
      <w:r>
        <w:rPr>
          <w:rFonts w:ascii="Times New Roman" w:eastAsia="宋体"/>
        </w:rPr>
        <w:t>表观密度，</w:t>
      </w:r>
      <w:r>
        <w:rPr>
          <w:rFonts w:ascii="Times New Roman" w:eastAsia="宋体"/>
        </w:rPr>
        <w:t>g/cm</w:t>
      </w:r>
      <w:r>
        <w:rPr>
          <w:rFonts w:ascii="Times New Roman" w:eastAsia="宋体"/>
          <w:vertAlign w:val="superscript"/>
        </w:rPr>
        <w:t xml:space="preserve">3       </w:t>
      </w:r>
      <w:r>
        <w:rPr>
          <w:rFonts w:ascii="Times New Roman" w:eastAsia="宋体"/>
          <w:vertAlign w:val="superscript"/>
        </w:rPr>
        <w:br/>
      </w:r>
      <w:r>
        <w:rPr>
          <w:rFonts w:ascii="Times New Roman" w:eastAsia="宋体"/>
        </w:rPr>
        <w:t xml:space="preserve">                 m ——</w:t>
      </w:r>
      <w:r>
        <w:rPr>
          <w:rFonts w:ascii="Times New Roman" w:eastAsia="宋体"/>
        </w:rPr>
        <w:t>试样的质量，</w:t>
      </w:r>
      <w:r>
        <w:rPr>
          <w:rFonts w:ascii="Times New Roman" w:eastAsia="宋体"/>
        </w:rPr>
        <w:t xml:space="preserve">g              </w:t>
      </w:r>
      <w:r>
        <w:rPr>
          <w:rFonts w:ascii="Times New Roman" w:eastAsia="宋体"/>
        </w:rPr>
        <w:br/>
        <w:t xml:space="preserve">                 A ——</w:t>
      </w:r>
      <w:r>
        <w:rPr>
          <w:rFonts w:ascii="Times New Roman" w:eastAsia="宋体"/>
        </w:rPr>
        <w:t>试样的面积，</w:t>
      </w:r>
      <w:r>
        <w:rPr>
          <w:rFonts w:ascii="Times New Roman" w:eastAsia="宋体"/>
        </w:rPr>
        <w:t>mm</w:t>
      </w:r>
      <w:r>
        <w:rPr>
          <w:rFonts w:ascii="Times New Roman" w:eastAsia="宋体"/>
          <w:vertAlign w:val="superscript"/>
        </w:rPr>
        <w:t xml:space="preserve">2  </w:t>
      </w:r>
      <w:r>
        <w:rPr>
          <w:rFonts w:ascii="Times New Roman" w:eastAsia="宋体"/>
          <w:vertAlign w:val="superscript"/>
        </w:rPr>
        <w:br/>
      </w:r>
      <w:r>
        <w:rPr>
          <w:rFonts w:ascii="Times New Roman" w:eastAsia="宋体"/>
        </w:rPr>
        <w:t xml:space="preserve">                 b ——</w:t>
      </w:r>
      <w:r>
        <w:rPr>
          <w:rFonts w:ascii="Times New Roman" w:eastAsia="宋体"/>
        </w:rPr>
        <w:t>试样的厚度，</w:t>
      </w:r>
      <w:r>
        <w:rPr>
          <w:rFonts w:ascii="Times New Roman" w:eastAsia="宋体"/>
        </w:rPr>
        <w:t>mm</w:t>
      </w:r>
      <w:r>
        <w:rPr>
          <w:rFonts w:ascii="Times New Roman" w:eastAsia="宋体"/>
        </w:rPr>
        <w:br/>
      </w:r>
      <w:r w:rsidR="00856202">
        <w:rPr>
          <w:rFonts w:ascii="Times New Roman" w:eastAsia="宋体"/>
        </w:rPr>
        <w:t xml:space="preserve">    </w:t>
      </w:r>
      <w:r>
        <w:rPr>
          <w:rFonts w:ascii="Times New Roman" w:eastAsia="宋体"/>
        </w:rPr>
        <w:t>取</w:t>
      </w:r>
      <w:r>
        <w:rPr>
          <w:rFonts w:ascii="Times New Roman" w:eastAsia="宋体" w:hint="eastAsia"/>
        </w:rPr>
        <w:t>3</w:t>
      </w:r>
      <w:r>
        <w:rPr>
          <w:rFonts w:ascii="Times New Roman" w:eastAsia="宋体"/>
        </w:rPr>
        <w:t>个试样测试结果的算术平均值，精确至</w:t>
      </w:r>
      <w:r>
        <w:rPr>
          <w:rFonts w:ascii="Times New Roman" w:eastAsia="宋体" w:hint="eastAsia"/>
        </w:rPr>
        <w:t xml:space="preserve"> </w:t>
      </w:r>
      <w:r>
        <w:rPr>
          <w:rFonts w:ascii="Times New Roman" w:eastAsia="宋体"/>
        </w:rPr>
        <w:t>0.01 g/cm</w:t>
      </w:r>
      <w:r>
        <w:rPr>
          <w:rFonts w:ascii="Times New Roman" w:eastAsia="宋体"/>
          <w:vertAlign w:val="superscript"/>
        </w:rPr>
        <w:t>3</w:t>
      </w:r>
      <w:r>
        <w:rPr>
          <w:rFonts w:ascii="Times New Roman" w:eastAsia="宋体"/>
        </w:rPr>
        <w:t>。</w:t>
      </w:r>
    </w:p>
    <w:p w14:paraId="70D04582" w14:textId="35A2298E" w:rsidR="006B607E" w:rsidRPr="007510D3" w:rsidRDefault="00482F2F">
      <w:pPr>
        <w:pStyle w:val="afffff1"/>
        <w:spacing w:line="360" w:lineRule="auto"/>
        <w:rPr>
          <w:rFonts w:ascii="Times New Roman"/>
        </w:rPr>
      </w:pPr>
      <w:r w:rsidRPr="007510D3">
        <w:rPr>
          <w:rFonts w:ascii="Times New Roman"/>
        </w:rPr>
        <w:t xml:space="preserve">5.6  </w:t>
      </w:r>
      <w:r w:rsidRPr="007510D3">
        <w:rPr>
          <w:rFonts w:ascii="Times New Roman"/>
          <w:szCs w:val="21"/>
        </w:rPr>
        <w:t>橡皮摩擦</w:t>
      </w:r>
    </w:p>
    <w:p w14:paraId="25B2E121" w14:textId="45D37BF4" w:rsidR="007510D3" w:rsidRDefault="007510D3">
      <w:pPr>
        <w:pStyle w:val="affff5"/>
        <w:spacing w:line="360" w:lineRule="auto"/>
        <w:rPr>
          <w:rFonts w:ascii="Times New Roman"/>
          <w:highlight w:val="yellow"/>
        </w:rPr>
      </w:pPr>
      <w:r>
        <w:rPr>
          <w:rFonts w:ascii="Times New Roman" w:hint="eastAsia"/>
        </w:rPr>
        <w:t>使用多功能酒精橡皮</w:t>
      </w:r>
      <w:r w:rsidR="000D3CDC">
        <w:rPr>
          <w:rFonts w:ascii="Times New Roman" w:hint="eastAsia"/>
        </w:rPr>
        <w:t>摩</w:t>
      </w:r>
      <w:r>
        <w:rPr>
          <w:rFonts w:ascii="Times New Roman" w:hint="eastAsia"/>
        </w:rPr>
        <w:t>擦试验机测试。</w:t>
      </w:r>
      <w:r w:rsidRPr="007510D3">
        <w:rPr>
          <w:rFonts w:ascii="Times New Roman" w:hint="eastAsia"/>
        </w:rPr>
        <w:t>测试参数</w:t>
      </w:r>
      <w:r w:rsidR="0095147D">
        <w:rPr>
          <w:rFonts w:ascii="Times New Roman" w:hint="eastAsia"/>
        </w:rPr>
        <w:t>是</w:t>
      </w:r>
      <w:r w:rsidRPr="007510D3">
        <w:rPr>
          <w:rFonts w:ascii="Times New Roman" w:hint="eastAsia"/>
        </w:rPr>
        <w:t>：负荷</w:t>
      </w:r>
      <w:r w:rsidRPr="007510D3">
        <w:rPr>
          <w:rFonts w:ascii="Times New Roman" w:hint="eastAsia"/>
        </w:rPr>
        <w:t>500 g</w:t>
      </w:r>
      <w:r w:rsidRPr="007510D3">
        <w:rPr>
          <w:rFonts w:ascii="Times New Roman" w:hint="eastAsia"/>
        </w:rPr>
        <w:t>，摩擦速度</w:t>
      </w:r>
      <w:r w:rsidRPr="007510D3">
        <w:rPr>
          <w:rFonts w:ascii="Times New Roman" w:hint="eastAsia"/>
        </w:rPr>
        <w:t>40</w:t>
      </w:r>
      <w:r w:rsidRPr="007510D3">
        <w:rPr>
          <w:rFonts w:ascii="Times New Roman" w:hint="eastAsia"/>
        </w:rPr>
        <w:t>次±</w:t>
      </w:r>
      <w:r w:rsidRPr="007510D3">
        <w:rPr>
          <w:rFonts w:ascii="Times New Roman" w:hint="eastAsia"/>
        </w:rPr>
        <w:t>2</w:t>
      </w:r>
      <w:r w:rsidRPr="007510D3">
        <w:rPr>
          <w:rFonts w:ascii="Times New Roman" w:hint="eastAsia"/>
        </w:rPr>
        <w:t>次</w:t>
      </w:r>
      <w:r w:rsidRPr="007510D3">
        <w:rPr>
          <w:rFonts w:ascii="Times New Roman" w:hint="eastAsia"/>
        </w:rPr>
        <w:t>/min</w:t>
      </w:r>
      <w:r w:rsidRPr="007510D3">
        <w:rPr>
          <w:rFonts w:ascii="Times New Roman" w:hint="eastAsia"/>
        </w:rPr>
        <w:t>，往复</w:t>
      </w:r>
      <w:r w:rsidRPr="007510D3">
        <w:rPr>
          <w:rFonts w:ascii="Times New Roman" w:hint="eastAsia"/>
        </w:rPr>
        <w:t>10000</w:t>
      </w:r>
      <w:r w:rsidRPr="007510D3">
        <w:rPr>
          <w:rFonts w:ascii="Times New Roman" w:hint="eastAsia"/>
        </w:rPr>
        <w:t>次</w:t>
      </w:r>
      <w:r>
        <w:rPr>
          <w:rFonts w:ascii="Times New Roman" w:hint="eastAsia"/>
        </w:rPr>
        <w:t>，</w:t>
      </w:r>
      <w:r w:rsidRPr="007510D3">
        <w:rPr>
          <w:rFonts w:ascii="Times New Roman" w:hint="eastAsia"/>
        </w:rPr>
        <w:t>使用</w:t>
      </w:r>
      <w:r w:rsidRPr="007510D3">
        <w:rPr>
          <w:rFonts w:ascii="Times New Roman" w:hint="eastAsia"/>
        </w:rPr>
        <w:t>7017R</w:t>
      </w:r>
      <w:r w:rsidRPr="007510D3">
        <w:rPr>
          <w:rFonts w:ascii="Times New Roman" w:hint="eastAsia"/>
        </w:rPr>
        <w:t>专用橡皮。</w:t>
      </w:r>
      <w:r>
        <w:rPr>
          <w:rFonts w:ascii="Times New Roman" w:hint="eastAsia"/>
        </w:rPr>
        <w:t>以</w:t>
      </w:r>
      <w:r w:rsidR="0095147D" w:rsidRPr="0095147D">
        <w:rPr>
          <w:rFonts w:ascii="Times New Roman" w:hint="eastAsia"/>
        </w:rPr>
        <w:t>试样表面损坏最严重的</w:t>
      </w:r>
      <w:r>
        <w:rPr>
          <w:rFonts w:ascii="Times New Roman" w:hint="eastAsia"/>
        </w:rPr>
        <w:t>作为</w:t>
      </w:r>
      <w:r w:rsidRPr="007510D3">
        <w:rPr>
          <w:rFonts w:ascii="Times New Roman" w:hint="eastAsia"/>
        </w:rPr>
        <w:t>测试判定结果。</w:t>
      </w:r>
    </w:p>
    <w:p w14:paraId="6BD5E939" w14:textId="5FC5E003" w:rsidR="009776AE" w:rsidRPr="00303C10" w:rsidRDefault="00482F2F" w:rsidP="009776AE">
      <w:pPr>
        <w:pStyle w:val="afffff1"/>
        <w:spacing w:line="360" w:lineRule="auto"/>
        <w:rPr>
          <w:rFonts w:ascii="Times New Roman"/>
        </w:rPr>
      </w:pPr>
      <w:r w:rsidRPr="00303C10">
        <w:rPr>
          <w:rFonts w:ascii="Times New Roman"/>
        </w:rPr>
        <w:t xml:space="preserve">5.7  </w:t>
      </w:r>
      <w:r w:rsidR="00ED5F41">
        <w:rPr>
          <w:rFonts w:ascii="Times New Roman" w:hint="eastAsia"/>
        </w:rPr>
        <w:t>耐</w:t>
      </w:r>
      <w:r w:rsidRPr="00303C10">
        <w:rPr>
          <w:rFonts w:ascii="Times New Roman"/>
        </w:rPr>
        <w:t>牛仔布摩擦</w:t>
      </w:r>
      <w:r w:rsidR="00CD0B63" w:rsidRPr="00CD0B63">
        <w:rPr>
          <w:rFonts w:ascii="Times New Roman" w:hint="eastAsia"/>
        </w:rPr>
        <w:t>色牢度</w:t>
      </w:r>
    </w:p>
    <w:p w14:paraId="2D61C5D3" w14:textId="04D42495" w:rsidR="006B607E" w:rsidRPr="00303C10" w:rsidRDefault="00F778D3" w:rsidP="00F778D3">
      <w:pPr>
        <w:pStyle w:val="affff5"/>
        <w:rPr>
          <w:rFonts w:ascii="Times New Roman"/>
        </w:rPr>
      </w:pPr>
      <w:r w:rsidRPr="00303C10">
        <w:rPr>
          <w:rFonts w:hint="eastAsia"/>
        </w:rPr>
        <w:t xml:space="preserve">参照 </w:t>
      </w:r>
      <w:bookmarkStart w:id="18" w:name="_Hlk151973645"/>
      <w:r w:rsidRPr="00303C10">
        <w:rPr>
          <w:rFonts w:hint="eastAsia"/>
        </w:rPr>
        <w:t>G</w:t>
      </w:r>
      <w:r w:rsidRPr="00303C10">
        <w:t>B/T</w:t>
      </w:r>
      <w:r w:rsidR="00303C10" w:rsidRPr="00303C10">
        <w:t xml:space="preserve"> </w:t>
      </w:r>
      <w:r w:rsidRPr="00303C10">
        <w:t>3920</w:t>
      </w:r>
      <w:bookmarkEnd w:id="18"/>
      <w:r w:rsidRPr="00303C10">
        <w:t xml:space="preserve"> </w:t>
      </w:r>
      <w:r w:rsidRPr="00303C10">
        <w:rPr>
          <w:rFonts w:hint="eastAsia"/>
        </w:rPr>
        <w:t>规定的测试方法，</w:t>
      </w:r>
      <w:r w:rsidR="000D3CDC">
        <w:rPr>
          <w:rFonts w:hint="eastAsia"/>
        </w:rPr>
        <w:t>摩</w:t>
      </w:r>
      <w:r w:rsidRPr="00303C10">
        <w:rPr>
          <w:rFonts w:hint="eastAsia"/>
        </w:rPr>
        <w:t>布使用深蓝色牛仔布或标准染色布（型号：EMPA104）</w:t>
      </w:r>
      <w:r w:rsidR="00303C10" w:rsidRPr="00303C10">
        <w:rPr>
          <w:rFonts w:hint="eastAsia"/>
        </w:rPr>
        <w:t>，</w:t>
      </w:r>
      <w:r w:rsidRPr="00303C10">
        <w:rPr>
          <w:rFonts w:hint="eastAsia"/>
        </w:rPr>
        <w:t>干</w:t>
      </w:r>
      <w:r w:rsidR="000D3CDC">
        <w:rPr>
          <w:rFonts w:hint="eastAsia"/>
        </w:rPr>
        <w:t>摩</w:t>
      </w:r>
      <w:r w:rsidR="00C64190">
        <w:t>5</w:t>
      </w:r>
      <w:r w:rsidRPr="00303C10">
        <w:t>00</w:t>
      </w:r>
      <w:r w:rsidRPr="00303C10">
        <w:rPr>
          <w:rFonts w:hint="eastAsia"/>
        </w:rPr>
        <w:t>次，</w:t>
      </w:r>
      <w:r w:rsidR="00482F2F" w:rsidRPr="00303C10">
        <w:rPr>
          <w:rFonts w:ascii="Times New Roman"/>
        </w:rPr>
        <w:t>湿</w:t>
      </w:r>
      <w:r w:rsidR="000D3CDC">
        <w:rPr>
          <w:rFonts w:ascii="Times New Roman" w:hint="eastAsia"/>
        </w:rPr>
        <w:t>摩</w:t>
      </w:r>
      <w:r w:rsidR="00C64190">
        <w:rPr>
          <w:rFonts w:ascii="Times New Roman"/>
        </w:rPr>
        <w:t>3</w:t>
      </w:r>
      <w:r w:rsidRPr="00303C10">
        <w:rPr>
          <w:rFonts w:ascii="Times New Roman"/>
        </w:rPr>
        <w:t>00</w:t>
      </w:r>
      <w:r w:rsidR="00482F2F" w:rsidRPr="00303C10">
        <w:rPr>
          <w:rFonts w:ascii="Times New Roman"/>
        </w:rPr>
        <w:t>次</w:t>
      </w:r>
      <w:r w:rsidRPr="00303C10">
        <w:rPr>
          <w:rFonts w:ascii="Times New Roman" w:hint="eastAsia"/>
        </w:rPr>
        <w:t>。</w:t>
      </w:r>
      <w:r w:rsidR="000D3CDC">
        <w:rPr>
          <w:rFonts w:ascii="Times New Roman" w:hint="eastAsia"/>
        </w:rPr>
        <w:t>摩</w:t>
      </w:r>
      <w:r w:rsidR="00C64190" w:rsidRPr="00C64190">
        <w:rPr>
          <w:rFonts w:ascii="Times New Roman" w:hint="eastAsia"/>
        </w:rPr>
        <w:t>完后用白棉布沾湿去离子水擦拭</w:t>
      </w:r>
      <w:r w:rsidR="00C64190" w:rsidRPr="00C64190">
        <w:rPr>
          <w:rFonts w:ascii="Times New Roman" w:hint="eastAsia"/>
        </w:rPr>
        <w:t>10</w:t>
      </w:r>
      <w:r w:rsidR="00C64190" w:rsidRPr="00C64190">
        <w:rPr>
          <w:rFonts w:ascii="Times New Roman" w:hint="eastAsia"/>
        </w:rPr>
        <w:t>次</w:t>
      </w:r>
      <w:r w:rsidR="00C64190">
        <w:rPr>
          <w:rFonts w:ascii="Times New Roman" w:hint="eastAsia"/>
        </w:rPr>
        <w:t>，</w:t>
      </w:r>
      <w:r w:rsidR="005A5102">
        <w:rPr>
          <w:rFonts w:ascii="Times New Roman" w:hint="eastAsia"/>
        </w:rPr>
        <w:t>使用</w:t>
      </w:r>
      <w:r w:rsidR="005A5102">
        <w:rPr>
          <w:rFonts w:ascii="Times New Roman" w:hint="eastAsia"/>
        </w:rPr>
        <w:t xml:space="preserve"> </w:t>
      </w:r>
      <w:r w:rsidR="005A5102" w:rsidRPr="005A5102">
        <w:rPr>
          <w:rFonts w:ascii="Times New Roman" w:hint="eastAsia"/>
        </w:rPr>
        <w:t xml:space="preserve">GB/T 250 </w:t>
      </w:r>
      <w:r w:rsidR="005A5102" w:rsidRPr="005A5102">
        <w:rPr>
          <w:rFonts w:ascii="Times New Roman" w:hint="eastAsia"/>
        </w:rPr>
        <w:t>纺织品</w:t>
      </w:r>
      <w:r w:rsidR="005A5102" w:rsidRPr="005A5102">
        <w:rPr>
          <w:rFonts w:ascii="Times New Roman" w:hint="eastAsia"/>
        </w:rPr>
        <w:t xml:space="preserve"> </w:t>
      </w:r>
      <w:r w:rsidR="005A5102" w:rsidRPr="005A5102">
        <w:rPr>
          <w:rFonts w:ascii="Times New Roman" w:hint="eastAsia"/>
        </w:rPr>
        <w:t>色牢度试验</w:t>
      </w:r>
      <w:r w:rsidR="005A5102" w:rsidRPr="005A5102">
        <w:rPr>
          <w:rFonts w:ascii="Times New Roman" w:hint="eastAsia"/>
        </w:rPr>
        <w:t xml:space="preserve"> </w:t>
      </w:r>
      <w:r w:rsidR="005A5102" w:rsidRPr="005A5102">
        <w:rPr>
          <w:rFonts w:ascii="Times New Roman" w:hint="eastAsia"/>
        </w:rPr>
        <w:t>评定变色用灰色样卡</w:t>
      </w:r>
      <w:r w:rsidR="005A5102">
        <w:rPr>
          <w:rFonts w:ascii="Times New Roman" w:hint="eastAsia"/>
        </w:rPr>
        <w:t>评定试样表面</w:t>
      </w:r>
      <w:r w:rsidR="005332FF">
        <w:rPr>
          <w:rFonts w:ascii="Times New Roman" w:hint="eastAsia"/>
        </w:rPr>
        <w:t>等级</w:t>
      </w:r>
      <w:r w:rsidR="005A5102">
        <w:rPr>
          <w:rFonts w:ascii="Times New Roman" w:hint="eastAsia"/>
        </w:rPr>
        <w:t>，</w:t>
      </w:r>
      <w:r w:rsidR="00303C10" w:rsidRPr="00303C10">
        <w:rPr>
          <w:rFonts w:ascii="Times New Roman" w:hint="eastAsia"/>
        </w:rPr>
        <w:t>以试样表面损坏最严重的作为判定结果。</w:t>
      </w:r>
    </w:p>
    <w:p w14:paraId="5AA02E3E" w14:textId="388C8009" w:rsidR="006B607E" w:rsidRDefault="00482F2F">
      <w:pPr>
        <w:pStyle w:val="afffff1"/>
        <w:spacing w:line="360" w:lineRule="auto"/>
        <w:rPr>
          <w:rFonts w:ascii="Times New Roman"/>
        </w:rPr>
      </w:pPr>
      <w:r>
        <w:rPr>
          <w:rFonts w:ascii="Times New Roman"/>
        </w:rPr>
        <w:t xml:space="preserve">5.8  </w:t>
      </w:r>
      <w:r w:rsidR="004C3FA7" w:rsidRPr="004C3FA7">
        <w:rPr>
          <w:rFonts w:ascii="Times New Roman" w:hint="eastAsia"/>
          <w:szCs w:val="21"/>
        </w:rPr>
        <w:t>RCA</w:t>
      </w:r>
      <w:r w:rsidR="004C3FA7" w:rsidRPr="004C3FA7">
        <w:rPr>
          <w:rFonts w:ascii="Times New Roman" w:hint="eastAsia"/>
          <w:szCs w:val="21"/>
        </w:rPr>
        <w:t>纸带摩擦</w:t>
      </w:r>
    </w:p>
    <w:p w14:paraId="4E1AF44A" w14:textId="6C6B393E" w:rsidR="006B607E" w:rsidRDefault="009776AE" w:rsidP="00303C10">
      <w:pPr>
        <w:pStyle w:val="afffff1"/>
        <w:spacing w:line="360" w:lineRule="auto"/>
        <w:ind w:firstLineChars="200" w:firstLine="420"/>
        <w:rPr>
          <w:rFonts w:ascii="Times New Roman"/>
        </w:rPr>
      </w:pPr>
      <w:r>
        <w:rPr>
          <w:rFonts w:ascii="Times New Roman" w:eastAsia="宋体" w:hint="eastAsia"/>
        </w:rPr>
        <w:lastRenderedPageBreak/>
        <w:t>使用</w:t>
      </w:r>
      <w:r>
        <w:rPr>
          <w:rFonts w:ascii="Times New Roman" w:eastAsia="宋体" w:hint="eastAsia"/>
        </w:rPr>
        <w:t>R</w:t>
      </w:r>
      <w:r>
        <w:rPr>
          <w:rFonts w:ascii="Times New Roman" w:eastAsia="宋体"/>
        </w:rPr>
        <w:t>CA</w:t>
      </w:r>
      <w:r w:rsidR="000D3CDC">
        <w:rPr>
          <w:rFonts w:ascii="Times New Roman" w:eastAsia="宋体" w:hint="eastAsia"/>
        </w:rPr>
        <w:t>摩</w:t>
      </w:r>
      <w:r>
        <w:rPr>
          <w:rFonts w:ascii="Times New Roman" w:eastAsia="宋体" w:hint="eastAsia"/>
        </w:rPr>
        <w:t>耗仪</w:t>
      </w:r>
      <w:r w:rsidR="004C3FA7">
        <w:rPr>
          <w:rFonts w:ascii="Times New Roman" w:eastAsia="宋体" w:hint="eastAsia"/>
        </w:rPr>
        <w:t>测试。</w:t>
      </w:r>
      <w:r w:rsidR="009E1050">
        <w:rPr>
          <w:rFonts w:ascii="Times New Roman" w:eastAsia="宋体" w:hint="eastAsia"/>
        </w:rPr>
        <w:t>取</w:t>
      </w:r>
      <w:r w:rsidR="009E1050">
        <w:rPr>
          <w:rFonts w:ascii="Times New Roman" w:eastAsia="宋体" w:hint="eastAsia"/>
        </w:rPr>
        <w:t>3</w:t>
      </w:r>
      <w:r w:rsidR="009E1050">
        <w:rPr>
          <w:rFonts w:ascii="Times New Roman" w:eastAsia="宋体" w:hint="eastAsia"/>
        </w:rPr>
        <w:t>个</w:t>
      </w:r>
      <w:r w:rsidR="009E1050">
        <w:rPr>
          <w:rFonts w:ascii="Times New Roman" w:eastAsia="宋体" w:hint="eastAsia"/>
        </w:rPr>
        <w:t>210mm</w:t>
      </w:r>
      <w:r w:rsidR="009E1050">
        <w:rPr>
          <w:rFonts w:ascii="等线" w:eastAsia="等线" w:hAnsi="等线" w:hint="eastAsia"/>
        </w:rPr>
        <w:t>ⅹ</w:t>
      </w:r>
      <w:r w:rsidR="009E1050">
        <w:rPr>
          <w:rFonts w:ascii="Times New Roman" w:eastAsia="宋体" w:hint="eastAsia"/>
        </w:rPr>
        <w:t>40mm</w:t>
      </w:r>
      <w:r w:rsidR="009E1050">
        <w:rPr>
          <w:rFonts w:ascii="Times New Roman" w:eastAsia="宋体" w:hint="eastAsia"/>
        </w:rPr>
        <w:t>试样，负重：</w:t>
      </w:r>
      <w:r w:rsidR="009E1050">
        <w:rPr>
          <w:rFonts w:ascii="Times New Roman" w:eastAsia="宋体"/>
        </w:rPr>
        <w:t xml:space="preserve">175g </w:t>
      </w:r>
      <w:r w:rsidR="009E1050">
        <w:rPr>
          <w:rFonts w:ascii="Times New Roman" w:eastAsia="宋体"/>
        </w:rPr>
        <w:t>压力</w:t>
      </w:r>
      <w:r w:rsidR="009E1050">
        <w:rPr>
          <w:rFonts w:ascii="Times New Roman" w:eastAsia="宋体" w:hint="eastAsia"/>
        </w:rPr>
        <w:t>，</w:t>
      </w:r>
      <w:r w:rsidR="009E1050">
        <w:rPr>
          <w:rFonts w:ascii="Times New Roman" w:eastAsia="宋体"/>
        </w:rPr>
        <w:t>将产品固定</w:t>
      </w:r>
      <w:r w:rsidR="007203DA">
        <w:rPr>
          <w:rFonts w:ascii="Times New Roman" w:eastAsia="宋体" w:hint="eastAsia"/>
        </w:rPr>
        <w:t>在工作台</w:t>
      </w:r>
      <w:r w:rsidR="009E1050">
        <w:rPr>
          <w:rFonts w:ascii="Times New Roman" w:eastAsia="宋体"/>
        </w:rPr>
        <w:t>上</w:t>
      </w:r>
      <w:r w:rsidR="009E1050">
        <w:rPr>
          <w:rFonts w:ascii="Times New Roman" w:eastAsia="宋体" w:hint="eastAsia"/>
        </w:rPr>
        <w:t>，</w:t>
      </w:r>
      <w:r w:rsidR="009E1050">
        <w:rPr>
          <w:rFonts w:ascii="Times New Roman" w:eastAsia="宋体"/>
        </w:rPr>
        <w:t>使待测面与滚轮垂直</w:t>
      </w:r>
      <w:r w:rsidR="009E1050">
        <w:rPr>
          <w:rFonts w:ascii="Times New Roman" w:eastAsia="宋体" w:hint="eastAsia"/>
        </w:rPr>
        <w:t>，</w:t>
      </w:r>
      <w:r w:rsidR="004C3FA7">
        <w:rPr>
          <w:rFonts w:ascii="Times New Roman" w:eastAsia="宋体" w:hint="eastAsia"/>
        </w:rPr>
        <w:t>使用宽纸带，</w:t>
      </w:r>
      <w:r w:rsidR="009E1050">
        <w:rPr>
          <w:rFonts w:ascii="Times New Roman" w:eastAsia="宋体" w:hint="eastAsia"/>
        </w:rPr>
        <w:t>测试</w:t>
      </w:r>
      <w:r w:rsidR="009E1050">
        <w:rPr>
          <w:rFonts w:ascii="Times New Roman" w:eastAsia="宋体"/>
        </w:rPr>
        <w:t xml:space="preserve">200 </w:t>
      </w:r>
      <w:r w:rsidR="004C3FA7">
        <w:rPr>
          <w:rFonts w:ascii="Times New Roman" w:eastAsia="宋体" w:hint="eastAsia"/>
        </w:rPr>
        <w:t>转</w:t>
      </w:r>
      <w:r w:rsidR="009E1050">
        <w:rPr>
          <w:rFonts w:ascii="Times New Roman" w:eastAsia="宋体"/>
        </w:rPr>
        <w:t>，每</w:t>
      </w:r>
      <w:r w:rsidR="009E1050">
        <w:rPr>
          <w:rFonts w:ascii="Times New Roman" w:eastAsia="宋体" w:hint="eastAsia"/>
        </w:rPr>
        <w:t xml:space="preserve"> </w:t>
      </w:r>
      <w:r w:rsidR="009E1050">
        <w:rPr>
          <w:rFonts w:ascii="Times New Roman" w:eastAsia="宋体"/>
        </w:rPr>
        <w:t xml:space="preserve">100 </w:t>
      </w:r>
      <w:r w:rsidR="004C3FA7">
        <w:rPr>
          <w:rFonts w:ascii="Times New Roman" w:eastAsia="宋体" w:hint="eastAsia"/>
        </w:rPr>
        <w:t>转</w:t>
      </w:r>
      <w:r w:rsidR="009E1050">
        <w:rPr>
          <w:rFonts w:ascii="Times New Roman" w:eastAsia="宋体"/>
        </w:rPr>
        <w:t>检查一次</w:t>
      </w:r>
      <w:r w:rsidR="00841A62">
        <w:rPr>
          <w:rFonts w:ascii="Times New Roman" w:eastAsia="宋体" w:hint="eastAsia"/>
        </w:rPr>
        <w:t>，</w:t>
      </w:r>
      <w:r w:rsidR="009E1050">
        <w:rPr>
          <w:rFonts w:ascii="Times New Roman" w:eastAsia="宋体" w:hint="eastAsia"/>
        </w:rPr>
        <w:t>对测试样</w:t>
      </w:r>
      <w:r w:rsidR="009E1050">
        <w:rPr>
          <w:rFonts w:ascii="宋体" w:eastAsia="宋体" w:hAnsi="宋体" w:cs="宋体" w:hint="eastAsia"/>
        </w:rPr>
        <w:t>进行判定</w:t>
      </w:r>
      <w:r w:rsidR="009E1050">
        <w:rPr>
          <w:rFonts w:ascii="Times New Roman"/>
        </w:rPr>
        <w:t>。</w:t>
      </w:r>
    </w:p>
    <w:p w14:paraId="7B1A86B5" w14:textId="0E9F5C71" w:rsidR="006B607E" w:rsidRPr="00E72B0B" w:rsidRDefault="00482F2F">
      <w:pPr>
        <w:pStyle w:val="afffff1"/>
        <w:spacing w:line="360" w:lineRule="auto"/>
        <w:rPr>
          <w:rFonts w:ascii="Times New Roman"/>
        </w:rPr>
      </w:pPr>
      <w:r w:rsidRPr="00E72B0B">
        <w:rPr>
          <w:rFonts w:ascii="Times New Roman"/>
        </w:rPr>
        <w:t xml:space="preserve">5.9  </w:t>
      </w:r>
      <w:r w:rsidRPr="00E72B0B">
        <w:rPr>
          <w:rFonts w:ascii="Times New Roman"/>
          <w:szCs w:val="21"/>
        </w:rPr>
        <w:t>硬度棒抗划</w:t>
      </w:r>
    </w:p>
    <w:p w14:paraId="43AEC710" w14:textId="077E994A" w:rsidR="006B607E" w:rsidRDefault="007510D3" w:rsidP="00E72B0B">
      <w:pPr>
        <w:pStyle w:val="affff5"/>
        <w:spacing w:line="360" w:lineRule="auto"/>
        <w:rPr>
          <w:rFonts w:ascii="Times New Roman"/>
        </w:rPr>
      </w:pPr>
      <w:r w:rsidRPr="007510D3">
        <w:rPr>
          <w:rFonts w:ascii="Times New Roman" w:hint="eastAsia"/>
        </w:rPr>
        <w:t>使用</w:t>
      </w:r>
      <w:r w:rsidR="00E72B0B">
        <w:rPr>
          <w:rFonts w:ascii="Times New Roman" w:hint="eastAsia"/>
        </w:rPr>
        <w:t>硬度测量仪（牛顿笔）进行测试。</w:t>
      </w:r>
      <w:r w:rsidR="009E1050" w:rsidRPr="007510D3">
        <w:rPr>
          <w:rFonts w:ascii="Times New Roman"/>
        </w:rPr>
        <w:t>将</w:t>
      </w:r>
      <w:r w:rsidR="00E72B0B">
        <w:rPr>
          <w:rFonts w:ascii="Times New Roman" w:hint="eastAsia"/>
        </w:rPr>
        <w:t>试样</w:t>
      </w:r>
      <w:r w:rsidR="000D3CDC">
        <w:rPr>
          <w:rFonts w:ascii="Times New Roman" w:hint="eastAsia"/>
        </w:rPr>
        <w:t>的</w:t>
      </w:r>
      <w:r w:rsidR="00E72B0B">
        <w:rPr>
          <w:rFonts w:ascii="Times New Roman" w:hint="eastAsia"/>
        </w:rPr>
        <w:t>被测试面</w:t>
      </w:r>
      <w:r w:rsidR="000D3CDC">
        <w:rPr>
          <w:rFonts w:ascii="Times New Roman" w:hint="eastAsia"/>
        </w:rPr>
        <w:t>向上</w:t>
      </w:r>
      <w:r w:rsidR="00E72B0B" w:rsidRPr="007510D3">
        <w:rPr>
          <w:rFonts w:ascii="Times New Roman"/>
        </w:rPr>
        <w:t>贴紧</w:t>
      </w:r>
      <w:r w:rsidR="000D3CDC">
        <w:rPr>
          <w:rFonts w:ascii="Times New Roman" w:hint="eastAsia"/>
        </w:rPr>
        <w:t>、</w:t>
      </w:r>
      <w:r w:rsidR="009E1050" w:rsidRPr="007510D3">
        <w:rPr>
          <w:rFonts w:ascii="Times New Roman"/>
        </w:rPr>
        <w:t>固定</w:t>
      </w:r>
      <w:r w:rsidR="00E72B0B">
        <w:rPr>
          <w:rFonts w:ascii="Times New Roman" w:hint="eastAsia"/>
        </w:rPr>
        <w:t>在工作台上，将</w:t>
      </w:r>
      <w:r w:rsidR="00E72B0B" w:rsidRPr="00E72B0B">
        <w:rPr>
          <w:rFonts w:ascii="Times New Roman" w:hint="eastAsia"/>
        </w:rPr>
        <w:t>硬度测量仪（牛顿笔）</w:t>
      </w:r>
      <w:r w:rsidR="00E72B0B">
        <w:rPr>
          <w:rFonts w:ascii="Times New Roman" w:hint="eastAsia"/>
        </w:rPr>
        <w:t>调到</w:t>
      </w:r>
      <w:r w:rsidR="00E72B0B">
        <w:rPr>
          <w:rFonts w:ascii="Times New Roman" w:hint="eastAsia"/>
        </w:rPr>
        <w:t>5</w:t>
      </w:r>
      <w:r w:rsidR="00E72B0B">
        <w:rPr>
          <w:rFonts w:ascii="Times New Roman"/>
        </w:rPr>
        <w:t>N</w:t>
      </w:r>
      <w:r w:rsidR="00E72B0B">
        <w:rPr>
          <w:rFonts w:ascii="Times New Roman" w:hint="eastAsia"/>
        </w:rPr>
        <w:t>，使</w:t>
      </w:r>
      <w:r w:rsidR="00E72B0B" w:rsidRPr="007510D3">
        <w:rPr>
          <w:rFonts w:ascii="Times New Roman"/>
        </w:rPr>
        <w:t>硬度</w:t>
      </w:r>
      <w:r w:rsidR="00E72B0B">
        <w:rPr>
          <w:rFonts w:ascii="Times New Roman" w:hint="eastAsia"/>
        </w:rPr>
        <w:t>测量仪（牛顿笔）</w:t>
      </w:r>
      <w:r w:rsidR="00E72B0B" w:rsidRPr="007510D3">
        <w:rPr>
          <w:rFonts w:ascii="Times New Roman"/>
        </w:rPr>
        <w:t>垂直于测试面</w:t>
      </w:r>
      <w:r w:rsidR="00E72B0B">
        <w:rPr>
          <w:rFonts w:ascii="Times New Roman" w:hint="eastAsia"/>
        </w:rPr>
        <w:t>，在每个试样上</w:t>
      </w:r>
      <w:r w:rsidR="00E72B0B" w:rsidRPr="007510D3">
        <w:rPr>
          <w:rFonts w:ascii="Times New Roman"/>
        </w:rPr>
        <w:t>匀速移动</w:t>
      </w:r>
      <w:r w:rsidR="00E72B0B" w:rsidRPr="007510D3">
        <w:rPr>
          <w:rFonts w:ascii="Times New Roman"/>
        </w:rPr>
        <w:t>20mm</w:t>
      </w:r>
      <w:r w:rsidR="00E72B0B" w:rsidRPr="007510D3">
        <w:rPr>
          <w:rFonts w:ascii="Times New Roman"/>
        </w:rPr>
        <w:t>以上。</w:t>
      </w:r>
      <w:r w:rsidR="00E72B0B">
        <w:rPr>
          <w:rFonts w:ascii="Times New Roman" w:hint="eastAsia"/>
        </w:rPr>
        <w:t>以试样中</w:t>
      </w:r>
      <w:r w:rsidR="0095147D">
        <w:rPr>
          <w:rFonts w:ascii="Times New Roman" w:hint="eastAsia"/>
        </w:rPr>
        <w:t>损坏最严重</w:t>
      </w:r>
      <w:r w:rsidR="00E72B0B">
        <w:rPr>
          <w:rFonts w:ascii="Times New Roman" w:hint="eastAsia"/>
        </w:rPr>
        <w:t>的作为判定结果。</w:t>
      </w:r>
    </w:p>
    <w:p w14:paraId="0986F0FA" w14:textId="22DAFA65" w:rsidR="006B607E" w:rsidRDefault="00482F2F">
      <w:pPr>
        <w:pStyle w:val="afffff1"/>
        <w:spacing w:line="360" w:lineRule="auto"/>
        <w:rPr>
          <w:rFonts w:ascii="Times New Roman"/>
        </w:rPr>
      </w:pPr>
      <w:r>
        <w:rPr>
          <w:rFonts w:ascii="Times New Roman"/>
        </w:rPr>
        <w:t xml:space="preserve">5.10  </w:t>
      </w:r>
      <w:r w:rsidR="00634F66">
        <w:rPr>
          <w:rFonts w:ascii="Times New Roman" w:hint="eastAsia"/>
        </w:rPr>
        <w:t>铅笔法</w:t>
      </w:r>
      <w:r w:rsidR="00634F66">
        <w:rPr>
          <w:rFonts w:ascii="Times New Roman" w:hint="eastAsia"/>
          <w:szCs w:val="21"/>
        </w:rPr>
        <w:t>漆膜</w:t>
      </w:r>
      <w:r>
        <w:rPr>
          <w:rFonts w:ascii="Times New Roman"/>
          <w:szCs w:val="21"/>
        </w:rPr>
        <w:t>硬度</w:t>
      </w:r>
    </w:p>
    <w:p w14:paraId="4D3E872D" w14:textId="03CC765F" w:rsidR="006B607E" w:rsidRPr="00634F66" w:rsidRDefault="00634F66" w:rsidP="00634F66">
      <w:pPr>
        <w:pStyle w:val="afffff1"/>
        <w:spacing w:line="360" w:lineRule="auto"/>
        <w:ind w:firstLineChars="200" w:firstLine="420"/>
        <w:rPr>
          <w:rFonts w:asciiTheme="minorEastAsia" w:eastAsiaTheme="minorEastAsia" w:hAnsiTheme="minorEastAsia"/>
        </w:rPr>
      </w:pPr>
      <w:r w:rsidRPr="00634F66">
        <w:rPr>
          <w:rFonts w:asciiTheme="minorEastAsia" w:eastAsiaTheme="minorEastAsia" w:hAnsiTheme="minorEastAsia" w:hint="eastAsia"/>
        </w:rPr>
        <w:t>按G</w:t>
      </w:r>
      <w:r w:rsidRPr="00634F66">
        <w:rPr>
          <w:rFonts w:asciiTheme="minorEastAsia" w:eastAsiaTheme="minorEastAsia" w:hAnsiTheme="minorEastAsia"/>
        </w:rPr>
        <w:t>B/T</w:t>
      </w:r>
      <w:r>
        <w:rPr>
          <w:rFonts w:asciiTheme="minorEastAsia" w:eastAsiaTheme="minorEastAsia" w:hAnsiTheme="minorEastAsia"/>
        </w:rPr>
        <w:t xml:space="preserve"> </w:t>
      </w:r>
      <w:r w:rsidRPr="00634F66">
        <w:rPr>
          <w:rFonts w:asciiTheme="minorEastAsia" w:eastAsiaTheme="minorEastAsia" w:hAnsiTheme="minorEastAsia"/>
        </w:rPr>
        <w:t>6739-2022</w:t>
      </w:r>
      <w:r w:rsidRPr="00634F66">
        <w:rPr>
          <w:rFonts w:asciiTheme="minorEastAsia" w:eastAsiaTheme="minorEastAsia" w:hAnsiTheme="minorEastAsia" w:hint="eastAsia"/>
        </w:rPr>
        <w:t>规定进行测试。</w:t>
      </w:r>
      <w:r w:rsidR="00FD22F2">
        <w:rPr>
          <w:rFonts w:asciiTheme="minorEastAsia" w:eastAsiaTheme="minorEastAsia" w:hAnsiTheme="minorEastAsia" w:hint="eastAsia"/>
        </w:rPr>
        <w:t>测试参数</w:t>
      </w:r>
      <w:r w:rsidR="009E1050" w:rsidRPr="00634F66">
        <w:rPr>
          <w:rFonts w:asciiTheme="minorEastAsia" w:eastAsiaTheme="minorEastAsia" w:hAnsiTheme="minorEastAsia"/>
        </w:rPr>
        <w:t>350</w:t>
      </w:r>
      <w:r w:rsidR="00F221D0">
        <w:rPr>
          <w:rFonts w:asciiTheme="minorEastAsia" w:eastAsiaTheme="minorEastAsia" w:hAnsiTheme="minorEastAsia"/>
        </w:rPr>
        <w:t xml:space="preserve"> </w:t>
      </w:r>
      <w:r w:rsidR="009E1050" w:rsidRPr="00634F66">
        <w:rPr>
          <w:rFonts w:asciiTheme="minorEastAsia" w:eastAsiaTheme="minorEastAsia" w:hAnsiTheme="minorEastAsia"/>
        </w:rPr>
        <w:t>g负</w:t>
      </w:r>
      <w:r w:rsidR="00FD22F2">
        <w:rPr>
          <w:rFonts w:asciiTheme="minorEastAsia" w:eastAsiaTheme="minorEastAsia" w:hAnsiTheme="minorEastAsia" w:hint="eastAsia"/>
        </w:rPr>
        <w:t>荷</w:t>
      </w:r>
      <w:r w:rsidR="009E1050" w:rsidRPr="00634F66">
        <w:rPr>
          <w:rFonts w:asciiTheme="minorEastAsia" w:eastAsiaTheme="minorEastAsia" w:hAnsiTheme="minorEastAsia" w:hint="eastAsia"/>
        </w:rPr>
        <w:t xml:space="preserve">， </w:t>
      </w:r>
      <w:r w:rsidR="00FB35B8">
        <w:rPr>
          <w:rFonts w:asciiTheme="minorEastAsia" w:eastAsiaTheme="minorEastAsia" w:hAnsiTheme="minorEastAsia"/>
        </w:rPr>
        <w:t>1</w:t>
      </w:r>
      <w:r w:rsidR="00F221D0">
        <w:rPr>
          <w:rFonts w:asciiTheme="minorEastAsia" w:eastAsiaTheme="minorEastAsia" w:hAnsiTheme="minorEastAsia"/>
        </w:rPr>
        <w:t xml:space="preserve"> </w:t>
      </w:r>
      <w:r w:rsidR="009E1050" w:rsidRPr="00634F66">
        <w:rPr>
          <w:rFonts w:asciiTheme="minorEastAsia" w:eastAsiaTheme="minorEastAsia" w:hAnsiTheme="minorEastAsia"/>
        </w:rPr>
        <w:t>H 试验铅笔</w:t>
      </w:r>
      <w:r w:rsidR="009776AE" w:rsidRPr="00634F66">
        <w:rPr>
          <w:rFonts w:asciiTheme="minorEastAsia" w:eastAsiaTheme="minorEastAsia" w:hAnsiTheme="minorEastAsia" w:hint="eastAsia"/>
        </w:rPr>
        <w:t>，</w:t>
      </w:r>
      <w:r w:rsidR="00FD22F2">
        <w:rPr>
          <w:rFonts w:asciiTheme="minorEastAsia" w:eastAsiaTheme="minorEastAsia" w:hAnsiTheme="minorEastAsia" w:hint="eastAsia"/>
        </w:rPr>
        <w:t>在</w:t>
      </w:r>
      <w:r w:rsidR="009E1050" w:rsidRPr="00634F66">
        <w:rPr>
          <w:rFonts w:asciiTheme="minorEastAsia" w:eastAsiaTheme="minorEastAsia" w:hAnsiTheme="minorEastAsia"/>
        </w:rPr>
        <w:t>每</w:t>
      </w:r>
      <w:r w:rsidR="00FD22F2">
        <w:rPr>
          <w:rFonts w:asciiTheme="minorEastAsia" w:eastAsiaTheme="minorEastAsia" w:hAnsiTheme="minorEastAsia" w:hint="eastAsia"/>
        </w:rPr>
        <w:t>块</w:t>
      </w:r>
      <w:r w:rsidR="009E1050" w:rsidRPr="00634F66">
        <w:rPr>
          <w:rFonts w:asciiTheme="minorEastAsia" w:eastAsiaTheme="minorEastAsia" w:hAnsiTheme="minorEastAsia"/>
        </w:rPr>
        <w:t>样品表面划3条超过</w:t>
      </w:r>
      <w:r w:rsidR="009E1050" w:rsidRPr="00634F66">
        <w:rPr>
          <w:rFonts w:asciiTheme="minorEastAsia" w:eastAsiaTheme="minorEastAsia" w:hAnsiTheme="minorEastAsia" w:hint="eastAsia"/>
        </w:rPr>
        <w:t xml:space="preserve"> </w:t>
      </w:r>
      <w:r w:rsidR="009E1050" w:rsidRPr="00634F66">
        <w:rPr>
          <w:rFonts w:asciiTheme="minorEastAsia" w:eastAsiaTheme="minorEastAsia" w:hAnsiTheme="minorEastAsia"/>
        </w:rPr>
        <w:t>20</w:t>
      </w:r>
      <w:r w:rsidR="00F221D0">
        <w:rPr>
          <w:rFonts w:asciiTheme="minorEastAsia" w:eastAsiaTheme="minorEastAsia" w:hAnsiTheme="minorEastAsia"/>
        </w:rPr>
        <w:t xml:space="preserve"> </w:t>
      </w:r>
      <w:r w:rsidR="009E1050" w:rsidRPr="00634F66">
        <w:rPr>
          <w:rFonts w:asciiTheme="minorEastAsia" w:eastAsiaTheme="minorEastAsia" w:hAnsiTheme="minorEastAsia"/>
        </w:rPr>
        <w:t>mm 长度的划线，铅笔芯与待测表面的夹角为</w:t>
      </w:r>
      <w:r w:rsidR="009E1050" w:rsidRPr="00634F66">
        <w:rPr>
          <w:rFonts w:asciiTheme="minorEastAsia" w:eastAsiaTheme="minorEastAsia" w:hAnsiTheme="minorEastAsia" w:hint="eastAsia"/>
        </w:rPr>
        <w:t xml:space="preserve"> </w:t>
      </w:r>
      <w:r w:rsidR="009E1050" w:rsidRPr="00634F66">
        <w:rPr>
          <w:rFonts w:asciiTheme="minorEastAsia" w:eastAsiaTheme="minorEastAsia" w:hAnsiTheme="minorEastAsia"/>
        </w:rPr>
        <w:t>45°。取</w:t>
      </w:r>
      <w:r w:rsidR="009E1050" w:rsidRPr="00634F66">
        <w:rPr>
          <w:rFonts w:asciiTheme="minorEastAsia" w:eastAsiaTheme="minorEastAsia" w:hAnsiTheme="minorEastAsia" w:hint="eastAsia"/>
        </w:rPr>
        <w:t xml:space="preserve"> 3</w:t>
      </w:r>
      <w:r w:rsidR="009E1050" w:rsidRPr="00634F66">
        <w:rPr>
          <w:rFonts w:asciiTheme="minorEastAsia" w:eastAsiaTheme="minorEastAsia" w:hAnsiTheme="minorEastAsia"/>
        </w:rPr>
        <w:t xml:space="preserve"> 个试样</w:t>
      </w:r>
      <w:r w:rsidRPr="00634F66">
        <w:rPr>
          <w:rFonts w:asciiTheme="minorEastAsia" w:eastAsiaTheme="minorEastAsia" w:hAnsiTheme="minorEastAsia" w:hint="eastAsia"/>
        </w:rPr>
        <w:t>中最差的</w:t>
      </w:r>
      <w:r w:rsidR="009E1050" w:rsidRPr="00634F66">
        <w:rPr>
          <w:rFonts w:asciiTheme="minorEastAsia" w:eastAsiaTheme="minorEastAsia" w:hAnsiTheme="minorEastAsia"/>
        </w:rPr>
        <w:t>判定</w:t>
      </w:r>
      <w:r w:rsidRPr="00634F66">
        <w:rPr>
          <w:rFonts w:asciiTheme="minorEastAsia" w:eastAsiaTheme="minorEastAsia" w:hAnsiTheme="minorEastAsia" w:hint="eastAsia"/>
        </w:rPr>
        <w:t>结果</w:t>
      </w:r>
      <w:r w:rsidR="009E1050" w:rsidRPr="00634F66">
        <w:rPr>
          <w:rFonts w:asciiTheme="minorEastAsia" w:eastAsiaTheme="minorEastAsia" w:hAnsiTheme="minorEastAsia"/>
        </w:rPr>
        <w:t>。</w:t>
      </w:r>
    </w:p>
    <w:p w14:paraId="72D4BA43" w14:textId="1CB8A392" w:rsidR="006B607E" w:rsidRDefault="00482F2F">
      <w:pPr>
        <w:pStyle w:val="afffff1"/>
        <w:spacing w:line="360" w:lineRule="auto"/>
        <w:rPr>
          <w:rFonts w:ascii="Times New Roman"/>
        </w:rPr>
      </w:pPr>
      <w:r>
        <w:rPr>
          <w:rFonts w:ascii="Times New Roman"/>
        </w:rPr>
        <w:t xml:space="preserve">5.11  </w:t>
      </w:r>
      <w:r w:rsidR="00CC7A58">
        <w:rPr>
          <w:rFonts w:ascii="Times New Roman" w:hint="eastAsia"/>
        </w:rPr>
        <w:t>往复</w:t>
      </w:r>
      <w:r w:rsidR="00A4758B">
        <w:rPr>
          <w:rFonts w:ascii="Times New Roman" w:hint="eastAsia"/>
        </w:rPr>
        <w:t>式</w:t>
      </w:r>
      <w:r w:rsidR="00FD22F2">
        <w:rPr>
          <w:rFonts w:ascii="Times New Roman" w:hint="eastAsia"/>
        </w:rPr>
        <w:t>摩擦</w:t>
      </w:r>
      <w:r>
        <w:rPr>
          <w:rFonts w:ascii="Times New Roman"/>
        </w:rPr>
        <w:t>色牢度</w:t>
      </w:r>
    </w:p>
    <w:p w14:paraId="104F681C" w14:textId="3C9EA39C" w:rsidR="006B607E" w:rsidRDefault="009E1050">
      <w:pPr>
        <w:pStyle w:val="afffff1"/>
        <w:spacing w:line="360" w:lineRule="auto"/>
        <w:ind w:firstLineChars="200" w:firstLine="420"/>
        <w:rPr>
          <w:rFonts w:ascii="Times New Roman" w:eastAsia="宋体"/>
        </w:rPr>
      </w:pPr>
      <w:r>
        <w:rPr>
          <w:rFonts w:ascii="Times New Roman" w:eastAsia="宋体" w:hint="eastAsia"/>
        </w:rPr>
        <w:t>按</w:t>
      </w:r>
      <w:bookmarkStart w:id="19" w:name="_Hlk151814103"/>
      <w:r w:rsidR="00FD22F2">
        <w:rPr>
          <w:rFonts w:ascii="Times New Roman" w:eastAsia="宋体"/>
        </w:rPr>
        <w:t>QB/T 2537</w:t>
      </w:r>
      <w:r w:rsidR="00FD22F2">
        <w:rPr>
          <w:rFonts w:ascii="Times New Roman" w:eastAsia="宋体" w:hint="eastAsia"/>
        </w:rPr>
        <w:t>规定</w:t>
      </w:r>
      <w:r>
        <w:rPr>
          <w:rFonts w:ascii="Times New Roman" w:eastAsia="宋体" w:hint="eastAsia"/>
        </w:rPr>
        <w:t>进行测试</w:t>
      </w:r>
      <w:bookmarkEnd w:id="19"/>
      <w:r w:rsidR="00FD22F2">
        <w:rPr>
          <w:rFonts w:ascii="Times New Roman" w:eastAsia="宋体" w:hint="eastAsia"/>
        </w:rPr>
        <w:t>。</w:t>
      </w:r>
      <w:r w:rsidR="00FB35B8">
        <w:rPr>
          <w:rFonts w:ascii="Times New Roman" w:eastAsia="宋体" w:hint="eastAsia"/>
        </w:rPr>
        <w:t>测试</w:t>
      </w:r>
      <w:r w:rsidR="00B26A9A">
        <w:rPr>
          <w:rFonts w:ascii="Times New Roman" w:eastAsia="宋体" w:hint="eastAsia"/>
        </w:rPr>
        <w:t>参数是：</w:t>
      </w:r>
      <w:r w:rsidR="00B26A9A" w:rsidRPr="00B26A9A">
        <w:rPr>
          <w:rFonts w:ascii="Times New Roman" w:eastAsia="宋体" w:hint="eastAsia"/>
        </w:rPr>
        <w:t>1</w:t>
      </w:r>
      <w:r w:rsidR="00EC2BF9">
        <w:rPr>
          <w:rFonts w:ascii="Times New Roman" w:eastAsia="宋体"/>
        </w:rPr>
        <w:t>k</w:t>
      </w:r>
      <w:r w:rsidR="00B26A9A" w:rsidRPr="00B26A9A">
        <w:rPr>
          <w:rFonts w:ascii="Times New Roman" w:eastAsia="宋体" w:hint="eastAsia"/>
        </w:rPr>
        <w:t>g</w:t>
      </w:r>
      <w:r w:rsidR="00B26A9A">
        <w:rPr>
          <w:rFonts w:ascii="Times New Roman" w:eastAsia="宋体" w:hint="eastAsia"/>
        </w:rPr>
        <w:t>负</w:t>
      </w:r>
      <w:r w:rsidR="00B26A9A" w:rsidRPr="00B26A9A">
        <w:rPr>
          <w:rFonts w:ascii="Times New Roman" w:eastAsia="宋体" w:hint="eastAsia"/>
        </w:rPr>
        <w:t>荷</w:t>
      </w:r>
      <w:r w:rsidR="00B26A9A">
        <w:rPr>
          <w:rFonts w:ascii="Times New Roman" w:eastAsia="宋体" w:hint="eastAsia"/>
        </w:rPr>
        <w:t>，测试速度</w:t>
      </w:r>
      <w:r w:rsidR="00B26A9A">
        <w:rPr>
          <w:rFonts w:ascii="Times New Roman" w:eastAsia="宋体" w:hint="eastAsia"/>
        </w:rPr>
        <w:t>4</w:t>
      </w:r>
      <w:r w:rsidR="00B26A9A">
        <w:rPr>
          <w:rFonts w:ascii="Times New Roman" w:eastAsia="宋体"/>
        </w:rPr>
        <w:t>0</w:t>
      </w:r>
      <w:r w:rsidR="00ED5092">
        <w:rPr>
          <w:rFonts w:ascii="Times New Roman" w:eastAsia="宋体" w:hint="eastAsia"/>
        </w:rPr>
        <w:t>转</w:t>
      </w:r>
      <w:r w:rsidR="00B26A9A">
        <w:rPr>
          <w:rFonts w:ascii="Times New Roman" w:eastAsia="宋体" w:hint="eastAsia"/>
        </w:rPr>
        <w:t>/</w:t>
      </w:r>
      <w:r w:rsidR="00B26A9A">
        <w:rPr>
          <w:rFonts w:ascii="Times New Roman" w:eastAsia="宋体"/>
        </w:rPr>
        <w:t>min,</w:t>
      </w:r>
      <w:r w:rsidR="00482F2F">
        <w:rPr>
          <w:rFonts w:ascii="Times New Roman" w:eastAsia="宋体"/>
        </w:rPr>
        <w:t>干擦</w:t>
      </w:r>
      <w:r w:rsidR="00754415">
        <w:rPr>
          <w:rFonts w:ascii="Times New Roman" w:eastAsia="宋体" w:hint="eastAsia"/>
        </w:rPr>
        <w:t>、</w:t>
      </w:r>
      <w:r w:rsidR="00482F2F">
        <w:rPr>
          <w:rFonts w:ascii="Times New Roman" w:eastAsia="宋体"/>
        </w:rPr>
        <w:t>湿擦</w:t>
      </w:r>
      <w:r w:rsidR="00754415">
        <w:rPr>
          <w:rFonts w:ascii="Times New Roman" w:eastAsia="宋体" w:hint="eastAsia"/>
        </w:rPr>
        <w:t>各</w:t>
      </w:r>
      <w:r w:rsidR="00482F2F">
        <w:rPr>
          <w:rFonts w:ascii="Times New Roman" w:eastAsia="宋体"/>
        </w:rPr>
        <w:t>50</w:t>
      </w:r>
      <w:r w:rsidR="00482F2F">
        <w:rPr>
          <w:rFonts w:ascii="Times New Roman" w:eastAsia="宋体"/>
        </w:rPr>
        <w:t>个</w:t>
      </w:r>
      <w:r w:rsidR="00482F2F">
        <w:rPr>
          <w:rFonts w:ascii="Times New Roman" w:eastAsia="宋体" w:hint="eastAsia"/>
        </w:rPr>
        <w:t>循环</w:t>
      </w:r>
      <w:r w:rsidR="00482F2F">
        <w:rPr>
          <w:rFonts w:ascii="Times New Roman" w:eastAsia="宋体"/>
        </w:rPr>
        <w:t>。</w:t>
      </w:r>
      <w:r w:rsidR="00482F2F">
        <w:rPr>
          <w:rFonts w:ascii="Times New Roman" w:eastAsia="宋体"/>
        </w:rPr>
        <w:t xml:space="preserve"> </w:t>
      </w:r>
      <w:r w:rsidR="00482F2F">
        <w:rPr>
          <w:rFonts w:ascii="Times New Roman" w:eastAsia="宋体"/>
        </w:rPr>
        <w:t>测试完成后</w:t>
      </w:r>
      <w:r w:rsidR="00B26A9A">
        <w:rPr>
          <w:rFonts w:ascii="Times New Roman" w:eastAsia="宋体" w:hint="eastAsia"/>
        </w:rPr>
        <w:t>按</w:t>
      </w:r>
      <w:r w:rsidR="00B26A9A">
        <w:rPr>
          <w:rFonts w:ascii="Times New Roman" w:eastAsia="宋体" w:hint="eastAsia"/>
        </w:rPr>
        <w:t xml:space="preserve"> </w:t>
      </w:r>
      <w:r w:rsidR="00482F2F">
        <w:rPr>
          <w:rFonts w:ascii="Times New Roman" w:eastAsia="宋体" w:hint="eastAsia"/>
        </w:rPr>
        <w:t>GB/T 251-2008</w:t>
      </w:r>
      <w:r w:rsidR="00482F2F">
        <w:rPr>
          <w:rFonts w:ascii="Times New Roman" w:eastAsia="宋体"/>
        </w:rPr>
        <w:t xml:space="preserve"> </w:t>
      </w:r>
      <w:r w:rsidR="005332FF" w:rsidRPr="005332FF">
        <w:rPr>
          <w:rFonts w:ascii="Times New Roman" w:eastAsia="宋体" w:hint="eastAsia"/>
        </w:rPr>
        <w:t>纺织品</w:t>
      </w:r>
      <w:r w:rsidR="005332FF" w:rsidRPr="005332FF">
        <w:rPr>
          <w:rFonts w:ascii="Times New Roman" w:eastAsia="宋体" w:hint="eastAsia"/>
        </w:rPr>
        <w:t xml:space="preserve"> </w:t>
      </w:r>
      <w:r w:rsidR="005332FF" w:rsidRPr="005332FF">
        <w:rPr>
          <w:rFonts w:ascii="Times New Roman" w:eastAsia="宋体" w:hint="eastAsia"/>
        </w:rPr>
        <w:t>色牢度试验</w:t>
      </w:r>
      <w:r w:rsidR="005332FF" w:rsidRPr="005332FF">
        <w:rPr>
          <w:rFonts w:ascii="Times New Roman" w:eastAsia="宋体" w:hint="eastAsia"/>
        </w:rPr>
        <w:t xml:space="preserve"> </w:t>
      </w:r>
      <w:r w:rsidR="005332FF" w:rsidRPr="005332FF">
        <w:rPr>
          <w:rFonts w:ascii="Times New Roman" w:eastAsia="宋体" w:hint="eastAsia"/>
        </w:rPr>
        <w:t>评定沾色用灰色样卡</w:t>
      </w:r>
      <w:r w:rsidR="00482F2F">
        <w:rPr>
          <w:rFonts w:ascii="Times New Roman" w:eastAsia="宋体"/>
        </w:rPr>
        <w:t>评</w:t>
      </w:r>
      <w:r w:rsidR="005332FF">
        <w:rPr>
          <w:rFonts w:ascii="Times New Roman" w:eastAsia="宋体" w:hint="eastAsia"/>
        </w:rPr>
        <w:t>定</w:t>
      </w:r>
      <w:r w:rsidR="00B26A9A">
        <w:rPr>
          <w:rFonts w:ascii="Times New Roman" w:eastAsia="宋体" w:hint="eastAsia"/>
        </w:rPr>
        <w:t>试样</w:t>
      </w:r>
      <w:r w:rsidR="005332FF">
        <w:rPr>
          <w:rFonts w:ascii="Times New Roman" w:eastAsia="宋体" w:hint="eastAsia"/>
        </w:rPr>
        <w:t>表面</w:t>
      </w:r>
      <w:r w:rsidR="00B26A9A">
        <w:rPr>
          <w:rFonts w:ascii="Times New Roman" w:eastAsia="宋体" w:hint="eastAsia"/>
        </w:rPr>
        <w:t>等级。</w:t>
      </w:r>
    </w:p>
    <w:p w14:paraId="64602FDA" w14:textId="4BB992E7" w:rsidR="006B607E" w:rsidRDefault="00482F2F">
      <w:pPr>
        <w:pStyle w:val="afffff1"/>
        <w:spacing w:line="360" w:lineRule="auto"/>
      </w:pPr>
      <w:r>
        <w:t>5</w:t>
      </w:r>
      <w:r>
        <w:rPr>
          <w:rFonts w:hint="eastAsia"/>
        </w:rPr>
        <w:t xml:space="preserve">.12  </w:t>
      </w:r>
      <w:r>
        <w:rPr>
          <w:rFonts w:ascii="宋体" w:hAnsi="宋体" w:hint="eastAsia"/>
          <w:szCs w:val="21"/>
        </w:rPr>
        <w:t>恒温恒湿</w:t>
      </w:r>
      <w:r w:rsidR="00CC7A58">
        <w:rPr>
          <w:rFonts w:ascii="宋体" w:hAnsi="宋体" w:hint="eastAsia"/>
          <w:szCs w:val="21"/>
        </w:rPr>
        <w:t>（高温）</w:t>
      </w:r>
    </w:p>
    <w:p w14:paraId="5918B6E7" w14:textId="65484EFB" w:rsidR="006B607E" w:rsidRDefault="009E1050">
      <w:pPr>
        <w:pStyle w:val="affffc"/>
        <w:spacing w:beforeLines="0" w:afterLines="0" w:line="360" w:lineRule="auto"/>
        <w:ind w:firstLineChars="200" w:firstLine="420"/>
        <w:rPr>
          <w:rFonts w:ascii="Times New Roman" w:eastAsia="宋体"/>
        </w:rPr>
      </w:pPr>
      <w:r>
        <w:rPr>
          <w:rFonts w:ascii="Times New Roman" w:eastAsia="宋体" w:hint="eastAsia"/>
        </w:rPr>
        <w:t>按</w:t>
      </w:r>
      <w:r>
        <w:rPr>
          <w:rFonts w:ascii="Times New Roman" w:eastAsia="宋体"/>
        </w:rPr>
        <w:t>GB/T 2423.</w:t>
      </w:r>
      <w:r w:rsidR="00B26A9A">
        <w:rPr>
          <w:rFonts w:ascii="Times New Roman" w:eastAsia="宋体"/>
        </w:rPr>
        <w:t>2</w:t>
      </w:r>
      <w:r>
        <w:rPr>
          <w:rFonts w:ascii="Times New Roman" w:eastAsia="宋体"/>
        </w:rPr>
        <w:t>-2008</w:t>
      </w:r>
      <w:r w:rsidR="00754415" w:rsidRPr="00754415">
        <w:rPr>
          <w:rFonts w:ascii="Times New Roman" w:eastAsia="宋体" w:hint="eastAsia"/>
        </w:rPr>
        <w:t>规定进行测试</w:t>
      </w:r>
      <w:r>
        <w:rPr>
          <w:rFonts w:ascii="Times New Roman" w:eastAsia="宋体" w:hint="eastAsia"/>
        </w:rPr>
        <w:t>，取</w:t>
      </w:r>
      <w:r>
        <w:rPr>
          <w:rFonts w:ascii="Times New Roman" w:eastAsia="宋体" w:hint="eastAsia"/>
        </w:rPr>
        <w:t xml:space="preserve"> 3</w:t>
      </w:r>
      <w:r>
        <w:rPr>
          <w:rFonts w:ascii="Times New Roman" w:eastAsia="宋体"/>
        </w:rPr>
        <w:t xml:space="preserve"> </w:t>
      </w:r>
      <w:r>
        <w:rPr>
          <w:rFonts w:ascii="Times New Roman" w:eastAsia="宋体"/>
        </w:rPr>
        <w:t>个</w:t>
      </w:r>
      <w:r>
        <w:rPr>
          <w:rFonts w:ascii="Times New Roman"/>
        </w:rPr>
        <w:t>21</w:t>
      </w:r>
      <w:r>
        <w:rPr>
          <w:rFonts w:ascii="Times New Roman" w:eastAsia="宋体"/>
        </w:rPr>
        <w:t>0</w:t>
      </w:r>
      <w:r w:rsidR="00F221D0">
        <w:rPr>
          <w:rFonts w:ascii="Times New Roman" w:eastAsia="宋体"/>
        </w:rPr>
        <w:t xml:space="preserve"> </w:t>
      </w:r>
      <w:r>
        <w:rPr>
          <w:rFonts w:ascii="Times New Roman"/>
        </w:rPr>
        <w:t>mm</w:t>
      </w:r>
      <w:r>
        <w:rPr>
          <w:rFonts w:ascii="等线" w:eastAsia="等线" w:hAnsi="等线" w:hint="eastAsia"/>
        </w:rPr>
        <w:t>ⅹ</w:t>
      </w:r>
      <w:r>
        <w:rPr>
          <w:rFonts w:ascii="Times New Roman"/>
        </w:rPr>
        <w:t>297</w:t>
      </w:r>
      <w:r w:rsidR="00F221D0">
        <w:rPr>
          <w:rFonts w:ascii="Times New Roman"/>
        </w:rPr>
        <w:t xml:space="preserve"> </w:t>
      </w:r>
      <w:r>
        <w:rPr>
          <w:rFonts w:ascii="Times New Roman"/>
        </w:rPr>
        <w:t>mm</w:t>
      </w:r>
      <w:r>
        <w:rPr>
          <w:rFonts w:ascii="Times New Roman" w:eastAsia="宋体" w:hint="eastAsia"/>
        </w:rPr>
        <w:t>测试样品，将其放置于</w:t>
      </w:r>
      <w:r>
        <w:rPr>
          <w:rFonts w:ascii="Times New Roman" w:eastAsia="宋体"/>
        </w:rPr>
        <w:t>温度</w:t>
      </w:r>
      <w:r>
        <w:rPr>
          <w:rFonts w:ascii="Times New Roman" w:eastAsia="宋体"/>
        </w:rPr>
        <w:t>85</w:t>
      </w:r>
      <w:r w:rsidR="00F221D0">
        <w:rPr>
          <w:rFonts w:ascii="Times New Roman" w:eastAsia="宋体"/>
        </w:rPr>
        <w:t xml:space="preserve"> </w:t>
      </w:r>
      <w:r w:rsidR="004E56FB" w:rsidRPr="004E56FB">
        <w:rPr>
          <w:rFonts w:ascii="Times New Roman" w:eastAsia="宋体" w:hint="eastAsia"/>
        </w:rPr>
        <w:t>℃</w:t>
      </w:r>
      <w:r>
        <w:rPr>
          <w:rFonts w:ascii="Times New Roman" w:eastAsia="宋体"/>
        </w:rPr>
        <w:t>±1</w:t>
      </w:r>
      <w:r w:rsidR="00F221D0">
        <w:rPr>
          <w:rFonts w:ascii="Times New Roman" w:eastAsia="宋体"/>
        </w:rPr>
        <w:t xml:space="preserve"> </w:t>
      </w:r>
      <w:r>
        <w:rPr>
          <w:rFonts w:ascii="Times New Roman" w:eastAsia="宋体"/>
        </w:rPr>
        <w:t>℃</w:t>
      </w:r>
      <w:r w:rsidR="00CC7A58">
        <w:rPr>
          <w:rFonts w:ascii="Times New Roman" w:eastAsia="宋体" w:hint="eastAsia"/>
        </w:rPr>
        <w:t>、相对湿度</w:t>
      </w:r>
      <w:r>
        <w:rPr>
          <w:rFonts w:ascii="Times New Roman" w:eastAsia="宋体"/>
        </w:rPr>
        <w:t>85</w:t>
      </w:r>
      <w:r w:rsidR="004E56FB" w:rsidRPr="004E56FB">
        <w:rPr>
          <w:rFonts w:ascii="Times New Roman" w:eastAsia="宋体"/>
        </w:rPr>
        <w:t>%</w:t>
      </w:r>
      <w:r>
        <w:rPr>
          <w:rFonts w:ascii="Times New Roman" w:eastAsia="宋体"/>
        </w:rPr>
        <w:t>±2%</w:t>
      </w:r>
      <w:r w:rsidR="00CC7A58">
        <w:rPr>
          <w:rFonts w:ascii="Times New Roman" w:eastAsia="宋体" w:hint="eastAsia"/>
        </w:rPr>
        <w:t>的</w:t>
      </w:r>
      <w:r>
        <w:rPr>
          <w:rFonts w:ascii="Times New Roman" w:eastAsia="宋体" w:hint="eastAsia"/>
        </w:rPr>
        <w:t>环境下</w:t>
      </w:r>
      <w:r w:rsidR="00CC7A58">
        <w:rPr>
          <w:rFonts w:ascii="Times New Roman" w:eastAsia="宋体" w:hint="eastAsia"/>
        </w:rPr>
        <w:t>存放</w:t>
      </w:r>
      <w:r>
        <w:rPr>
          <w:rFonts w:ascii="Times New Roman" w:eastAsia="宋体"/>
        </w:rPr>
        <w:t>168</w:t>
      </w:r>
      <w:r w:rsidR="00F221D0">
        <w:rPr>
          <w:rFonts w:ascii="Times New Roman" w:eastAsia="宋体"/>
        </w:rPr>
        <w:t xml:space="preserve"> </w:t>
      </w:r>
      <w:r>
        <w:rPr>
          <w:rFonts w:ascii="Times New Roman" w:eastAsia="宋体"/>
        </w:rPr>
        <w:t>h</w:t>
      </w:r>
      <w:r w:rsidR="00CC7A58">
        <w:rPr>
          <w:rFonts w:ascii="Times New Roman" w:eastAsia="宋体" w:hint="eastAsia"/>
        </w:rPr>
        <w:t>。</w:t>
      </w:r>
      <w:r>
        <w:rPr>
          <w:rFonts w:ascii="Times New Roman" w:eastAsia="宋体" w:hint="eastAsia"/>
        </w:rPr>
        <w:t>取出测试</w:t>
      </w:r>
      <w:r w:rsidR="00CC7A58">
        <w:rPr>
          <w:rFonts w:ascii="Times New Roman" w:eastAsia="宋体" w:hint="eastAsia"/>
        </w:rPr>
        <w:t>试样</w:t>
      </w:r>
      <w:r>
        <w:rPr>
          <w:rFonts w:ascii="Times New Roman" w:eastAsia="宋体"/>
        </w:rPr>
        <w:t>在常温下放置</w:t>
      </w:r>
      <w:r>
        <w:rPr>
          <w:rFonts w:ascii="Times New Roman" w:eastAsia="宋体" w:hint="eastAsia"/>
        </w:rPr>
        <w:t xml:space="preserve"> </w:t>
      </w:r>
      <w:r>
        <w:rPr>
          <w:rFonts w:ascii="Times New Roman" w:eastAsia="宋体"/>
        </w:rPr>
        <w:t>2</w:t>
      </w:r>
      <w:r w:rsidR="00F221D0">
        <w:rPr>
          <w:rFonts w:ascii="Times New Roman" w:eastAsia="宋体"/>
        </w:rPr>
        <w:t xml:space="preserve"> </w:t>
      </w:r>
      <w:r>
        <w:rPr>
          <w:rFonts w:ascii="Times New Roman" w:eastAsia="宋体" w:hint="eastAsia"/>
        </w:rPr>
        <w:t>h</w:t>
      </w:r>
      <w:r>
        <w:rPr>
          <w:rFonts w:ascii="Times New Roman" w:eastAsia="宋体"/>
        </w:rPr>
        <w:t>，</w:t>
      </w:r>
      <w:r>
        <w:rPr>
          <w:rFonts w:ascii="Times New Roman" w:eastAsia="宋体" w:hint="eastAsia"/>
        </w:rPr>
        <w:t>再对测试样进行表面状态进行评价</w:t>
      </w:r>
      <w:r>
        <w:rPr>
          <w:rFonts w:ascii="Times New Roman" w:eastAsia="宋体"/>
        </w:rPr>
        <w:t>。</w:t>
      </w:r>
    </w:p>
    <w:p w14:paraId="242DADA9" w14:textId="42AA79BF" w:rsidR="006B607E" w:rsidRDefault="00482F2F">
      <w:pPr>
        <w:pStyle w:val="afffff1"/>
        <w:spacing w:line="360" w:lineRule="auto"/>
      </w:pPr>
      <w:r>
        <w:t>5</w:t>
      </w:r>
      <w:r>
        <w:rPr>
          <w:rFonts w:hint="eastAsia"/>
        </w:rPr>
        <w:t>.13</w:t>
      </w:r>
      <w:r w:rsidR="00CC7A58">
        <w:t xml:space="preserve">  </w:t>
      </w:r>
      <w:r w:rsidR="00CC7A58">
        <w:rPr>
          <w:rFonts w:hint="eastAsia"/>
        </w:rPr>
        <w:t>耐紫外线</w:t>
      </w:r>
      <w:r w:rsidR="00DF29BF">
        <w:rPr>
          <w:rFonts w:hint="eastAsia"/>
        </w:rPr>
        <w:t>老化</w:t>
      </w:r>
    </w:p>
    <w:p w14:paraId="0C78FECB" w14:textId="295E146C" w:rsidR="006B607E" w:rsidRDefault="00754415" w:rsidP="00BE3144">
      <w:pPr>
        <w:pStyle w:val="affff5"/>
        <w:spacing w:line="360" w:lineRule="auto"/>
        <w:rPr>
          <w:rFonts w:ascii="Times New Roman"/>
        </w:rPr>
      </w:pPr>
      <w:r>
        <w:rPr>
          <w:rFonts w:ascii="Times New Roman" w:hint="eastAsia"/>
        </w:rPr>
        <w:t>按</w:t>
      </w:r>
      <w:r w:rsidR="008E321F">
        <w:rPr>
          <w:rFonts w:ascii="Times New Roman" w:hint="eastAsia"/>
        </w:rPr>
        <w:t xml:space="preserve"> </w:t>
      </w:r>
      <w:r w:rsidR="00BE3144" w:rsidRPr="00BE3144">
        <w:rPr>
          <w:rFonts w:ascii="Times New Roman" w:hint="eastAsia"/>
        </w:rPr>
        <w:t xml:space="preserve">QB/T 4873 </w:t>
      </w:r>
      <w:r w:rsidR="00BE3144">
        <w:rPr>
          <w:rFonts w:ascii="Times New Roman"/>
        </w:rPr>
        <w:t>B3</w:t>
      </w:r>
      <w:r w:rsidR="008E321F">
        <w:rPr>
          <w:rFonts w:ascii="Times New Roman"/>
        </w:rPr>
        <w:t xml:space="preserve"> </w:t>
      </w:r>
      <w:r w:rsidR="00BE3144" w:rsidRPr="00BE3144">
        <w:rPr>
          <w:rFonts w:ascii="Times New Roman" w:hint="eastAsia"/>
        </w:rPr>
        <w:t>规定进行测试</w:t>
      </w:r>
      <w:r w:rsidR="00BE3144">
        <w:rPr>
          <w:rFonts w:ascii="Times New Roman" w:hint="eastAsia"/>
        </w:rPr>
        <w:t>。</w:t>
      </w:r>
      <w:r w:rsidR="00482F2F">
        <w:rPr>
          <w:rFonts w:ascii="Times New Roman" w:hint="eastAsia"/>
        </w:rPr>
        <w:t>测试</w:t>
      </w:r>
      <w:r w:rsidR="00482F2F">
        <w:rPr>
          <w:rFonts w:ascii="Times New Roman"/>
        </w:rPr>
        <w:t>时间</w:t>
      </w:r>
      <w:r w:rsidR="00482F2F">
        <w:rPr>
          <w:rFonts w:ascii="Times New Roman"/>
        </w:rPr>
        <w:t>: 96h</w:t>
      </w:r>
      <w:r w:rsidR="00482F2F">
        <w:rPr>
          <w:rFonts w:ascii="Times New Roman"/>
        </w:rPr>
        <w:t>。</w:t>
      </w:r>
    </w:p>
    <w:p w14:paraId="18D370C3" w14:textId="011319E9" w:rsidR="006B607E" w:rsidRDefault="00482F2F">
      <w:pPr>
        <w:pStyle w:val="afffff1"/>
        <w:spacing w:line="360" w:lineRule="auto"/>
      </w:pPr>
      <w:r>
        <w:t>5.14</w:t>
      </w:r>
      <w:r>
        <w:rPr>
          <w:rFonts w:hint="eastAsia"/>
        </w:rPr>
        <w:t xml:space="preserve"> </w:t>
      </w:r>
      <w:r w:rsidR="00CC7A58">
        <w:rPr>
          <w:rFonts w:hint="eastAsia"/>
        </w:rPr>
        <w:t>耐光老化</w:t>
      </w:r>
    </w:p>
    <w:p w14:paraId="0F45FCF2" w14:textId="09A4D416" w:rsidR="006B607E" w:rsidRDefault="009E1050">
      <w:pPr>
        <w:pStyle w:val="afffff1"/>
        <w:spacing w:line="360" w:lineRule="auto"/>
        <w:ind w:firstLineChars="200" w:firstLine="420"/>
        <w:rPr>
          <w:rFonts w:ascii="Times New Roman" w:eastAsia="宋体"/>
        </w:rPr>
      </w:pPr>
      <w:r>
        <w:rPr>
          <w:rFonts w:ascii="Times New Roman" w:eastAsia="宋体" w:hint="eastAsia"/>
        </w:rPr>
        <w:t>按</w:t>
      </w:r>
      <w:r w:rsidR="00754415">
        <w:rPr>
          <w:rFonts w:ascii="Times New Roman" w:eastAsia="宋体"/>
        </w:rPr>
        <w:t>QB/T 4873</w:t>
      </w:r>
      <w:r w:rsidR="00BE3144" w:rsidRPr="00BE3144">
        <w:rPr>
          <w:rFonts w:ascii="Times New Roman" w:eastAsia="宋体" w:hint="eastAsia"/>
        </w:rPr>
        <w:t xml:space="preserve"> </w:t>
      </w:r>
      <w:r w:rsidR="00BE3144">
        <w:rPr>
          <w:rFonts w:ascii="Times New Roman" w:eastAsia="宋体" w:hint="eastAsia"/>
        </w:rPr>
        <w:t>A</w:t>
      </w:r>
      <w:r w:rsidR="00BE3144">
        <w:rPr>
          <w:rFonts w:ascii="Times New Roman" w:eastAsia="宋体"/>
        </w:rPr>
        <w:t>1</w:t>
      </w:r>
      <w:r w:rsidR="00BE3144" w:rsidRPr="00BE3144">
        <w:rPr>
          <w:rFonts w:ascii="Times New Roman" w:eastAsia="宋体" w:hint="eastAsia"/>
        </w:rPr>
        <w:t>规定进行测试</w:t>
      </w:r>
      <w:r>
        <w:rPr>
          <w:rFonts w:ascii="Times New Roman" w:eastAsia="宋体" w:hint="eastAsia"/>
        </w:rPr>
        <w:t>，</w:t>
      </w:r>
      <w:r w:rsidR="00482F2F">
        <w:rPr>
          <w:rFonts w:ascii="Times New Roman" w:eastAsia="宋体"/>
        </w:rPr>
        <w:t xml:space="preserve"> </w:t>
      </w:r>
      <w:r w:rsidR="00482F2F">
        <w:rPr>
          <w:rFonts w:ascii="Times New Roman" w:eastAsia="宋体" w:hint="eastAsia"/>
        </w:rPr>
        <w:t>测试</w:t>
      </w:r>
      <w:r w:rsidR="00482F2F">
        <w:rPr>
          <w:rFonts w:ascii="Times New Roman" w:eastAsia="宋体"/>
        </w:rPr>
        <w:t>时间：</w:t>
      </w:r>
      <w:r w:rsidR="00482F2F">
        <w:rPr>
          <w:rFonts w:ascii="Times New Roman" w:eastAsia="宋体"/>
        </w:rPr>
        <w:t>48h</w:t>
      </w:r>
      <w:r w:rsidR="00482F2F">
        <w:rPr>
          <w:rFonts w:ascii="Times New Roman" w:eastAsia="宋体"/>
        </w:rPr>
        <w:t>。</w:t>
      </w:r>
    </w:p>
    <w:p w14:paraId="6E1B3EA9" w14:textId="38C8BDDB" w:rsidR="006B607E" w:rsidRDefault="00482F2F">
      <w:pPr>
        <w:pStyle w:val="afffff1"/>
        <w:spacing w:line="360" w:lineRule="auto"/>
      </w:pPr>
      <w:r>
        <w:t>5</w:t>
      </w:r>
      <w:r>
        <w:rPr>
          <w:rFonts w:hint="eastAsia"/>
        </w:rPr>
        <w:t>.1</w:t>
      </w:r>
      <w:r>
        <w:t>5</w:t>
      </w:r>
      <w:r>
        <w:rPr>
          <w:rFonts w:hint="eastAsia"/>
        </w:rPr>
        <w:t xml:space="preserve"> 水煮百格</w:t>
      </w:r>
    </w:p>
    <w:p w14:paraId="080BAAEF" w14:textId="1001EB05" w:rsidR="006B607E" w:rsidRDefault="00BE3144" w:rsidP="00BE3144">
      <w:pPr>
        <w:pStyle w:val="affff5"/>
        <w:spacing w:line="360" w:lineRule="auto"/>
        <w:rPr>
          <w:rFonts w:ascii="Times New Roman"/>
        </w:rPr>
      </w:pPr>
      <w:r>
        <w:rPr>
          <w:rFonts w:ascii="Times New Roman" w:hint="eastAsia"/>
        </w:rPr>
        <w:t>将容器加水加热至</w:t>
      </w:r>
      <w:r w:rsidR="00482F2F">
        <w:rPr>
          <w:rFonts w:ascii="Times New Roman"/>
        </w:rPr>
        <w:t xml:space="preserve"> 80℃</w:t>
      </w:r>
      <w:r>
        <w:rPr>
          <w:rFonts w:ascii="Times New Roman" w:hint="eastAsia"/>
        </w:rPr>
        <w:t>，</w:t>
      </w:r>
      <w:r w:rsidR="00B66261">
        <w:rPr>
          <w:rFonts w:ascii="Times New Roman" w:hint="eastAsia"/>
        </w:rPr>
        <w:t>取用百格器刮好的</w:t>
      </w:r>
      <w:r>
        <w:rPr>
          <w:rFonts w:ascii="Times New Roman" w:hint="eastAsia"/>
        </w:rPr>
        <w:t>试样放入</w:t>
      </w:r>
      <w:r w:rsidR="00482F2F">
        <w:rPr>
          <w:rFonts w:ascii="Times New Roman"/>
        </w:rPr>
        <w:t>水</w:t>
      </w:r>
      <w:r>
        <w:rPr>
          <w:rFonts w:ascii="Times New Roman" w:hint="eastAsia"/>
        </w:rPr>
        <w:t>中</w:t>
      </w:r>
      <w:r w:rsidR="00482F2F">
        <w:rPr>
          <w:rFonts w:ascii="Times New Roman"/>
        </w:rPr>
        <w:t>煮</w:t>
      </w:r>
      <w:r w:rsidR="002A6F07">
        <w:rPr>
          <w:rFonts w:ascii="Times New Roman" w:hint="eastAsia"/>
        </w:rPr>
        <w:t xml:space="preserve"> </w:t>
      </w:r>
      <w:r w:rsidR="00482F2F">
        <w:rPr>
          <w:rFonts w:ascii="Times New Roman"/>
        </w:rPr>
        <w:t>30</w:t>
      </w:r>
      <w:r w:rsidR="002A6F07">
        <w:rPr>
          <w:rFonts w:ascii="Times New Roman"/>
        </w:rPr>
        <w:t xml:space="preserve"> </w:t>
      </w:r>
      <w:r w:rsidR="002A6F07">
        <w:rPr>
          <w:rFonts w:ascii="Times New Roman" w:hint="eastAsia"/>
        </w:rPr>
        <w:t>m</w:t>
      </w:r>
      <w:r w:rsidR="002A6F07">
        <w:rPr>
          <w:rFonts w:ascii="Times New Roman"/>
        </w:rPr>
        <w:t>in</w:t>
      </w:r>
      <w:r>
        <w:rPr>
          <w:rFonts w:ascii="Times New Roman" w:hint="eastAsia"/>
        </w:rPr>
        <w:t>。</w:t>
      </w:r>
      <w:r w:rsidR="00482F2F">
        <w:rPr>
          <w:rFonts w:ascii="Times New Roman"/>
        </w:rPr>
        <w:t xml:space="preserve"> </w:t>
      </w:r>
      <w:r w:rsidR="00482F2F">
        <w:rPr>
          <w:rFonts w:ascii="Times New Roman"/>
        </w:rPr>
        <w:t>试样不能接触</w:t>
      </w:r>
      <w:r w:rsidR="008E321F">
        <w:rPr>
          <w:rFonts w:ascii="Times New Roman" w:hint="eastAsia"/>
        </w:rPr>
        <w:t>热</w:t>
      </w:r>
      <w:r w:rsidR="00482F2F">
        <w:rPr>
          <w:rFonts w:ascii="Times New Roman"/>
        </w:rPr>
        <w:t>水</w:t>
      </w:r>
      <w:r w:rsidR="002A6F07">
        <w:rPr>
          <w:rFonts w:ascii="Times New Roman" w:hint="eastAsia"/>
        </w:rPr>
        <w:t>容</w:t>
      </w:r>
      <w:r w:rsidR="00482F2F">
        <w:rPr>
          <w:rFonts w:ascii="Times New Roman"/>
        </w:rPr>
        <w:t>器壁</w:t>
      </w:r>
      <w:r>
        <w:rPr>
          <w:rFonts w:ascii="Times New Roman" w:hint="eastAsia"/>
        </w:rPr>
        <w:t>。取出试样，</w:t>
      </w:r>
      <w:r w:rsidR="00482F2F">
        <w:rPr>
          <w:rFonts w:ascii="Times New Roman"/>
        </w:rPr>
        <w:t>用无尘布擦干</w:t>
      </w:r>
      <w:r w:rsidR="0095147D">
        <w:rPr>
          <w:rFonts w:ascii="Times New Roman" w:hint="eastAsia"/>
        </w:rPr>
        <w:t>，然后</w:t>
      </w:r>
      <w:r w:rsidR="00482F2F">
        <w:rPr>
          <w:rFonts w:ascii="Times New Roman"/>
        </w:rPr>
        <w:t>常温恢复至少</w:t>
      </w:r>
      <w:r w:rsidR="00482F2F">
        <w:rPr>
          <w:rFonts w:ascii="Times New Roman" w:hint="eastAsia"/>
        </w:rPr>
        <w:t xml:space="preserve"> </w:t>
      </w:r>
      <w:r w:rsidR="00482F2F">
        <w:rPr>
          <w:rFonts w:ascii="Times New Roman"/>
        </w:rPr>
        <w:t>0.5h</w:t>
      </w:r>
      <w:r w:rsidR="00482F2F">
        <w:rPr>
          <w:rFonts w:ascii="Times New Roman"/>
        </w:rPr>
        <w:t>，检查</w:t>
      </w:r>
      <w:r w:rsidR="00B66261">
        <w:rPr>
          <w:rFonts w:ascii="Times New Roman" w:hint="eastAsia"/>
        </w:rPr>
        <w:t>试样</w:t>
      </w:r>
      <w:r w:rsidR="00482F2F">
        <w:rPr>
          <w:rFonts w:ascii="Times New Roman"/>
        </w:rPr>
        <w:t>外观。</w:t>
      </w:r>
    </w:p>
    <w:p w14:paraId="42A944BA" w14:textId="326575F9" w:rsidR="006B607E" w:rsidRDefault="00482F2F">
      <w:pPr>
        <w:pStyle w:val="afffff1"/>
        <w:spacing w:line="360" w:lineRule="auto"/>
      </w:pPr>
      <w:r>
        <w:t>5</w:t>
      </w:r>
      <w:r>
        <w:rPr>
          <w:rFonts w:hint="eastAsia"/>
        </w:rPr>
        <w:t>.1</w:t>
      </w:r>
      <w:r>
        <w:t>6</w:t>
      </w:r>
      <w:r>
        <w:rPr>
          <w:rFonts w:hint="eastAsia"/>
        </w:rPr>
        <w:t xml:space="preserve"> </w:t>
      </w:r>
      <w:r w:rsidR="001524B6">
        <w:rPr>
          <w:rFonts w:hint="eastAsia"/>
        </w:rPr>
        <w:t>耐</w:t>
      </w:r>
      <w:r>
        <w:rPr>
          <w:rFonts w:hint="eastAsia"/>
        </w:rPr>
        <w:t>汗</w:t>
      </w:r>
      <w:r w:rsidR="001524B6">
        <w:rPr>
          <w:rFonts w:hint="eastAsia"/>
        </w:rPr>
        <w:t>渍色牢度</w:t>
      </w:r>
    </w:p>
    <w:p w14:paraId="48A51941" w14:textId="62C9B940" w:rsidR="006B607E" w:rsidRDefault="001524B6" w:rsidP="001524B6">
      <w:pPr>
        <w:pStyle w:val="afffff1"/>
        <w:spacing w:line="360" w:lineRule="auto"/>
        <w:ind w:firstLineChars="200" w:firstLine="420"/>
        <w:rPr>
          <w:rFonts w:ascii="Times New Roman" w:eastAsia="宋体"/>
        </w:rPr>
      </w:pPr>
      <w:r>
        <w:rPr>
          <w:rFonts w:ascii="Times New Roman" w:eastAsia="宋体" w:hint="eastAsia"/>
        </w:rPr>
        <w:t>按</w:t>
      </w:r>
      <w:r w:rsidRPr="001524B6">
        <w:rPr>
          <w:rFonts w:ascii="Times New Roman" w:eastAsia="宋体"/>
        </w:rPr>
        <w:t>GB/T</w:t>
      </w:r>
      <w:r>
        <w:rPr>
          <w:rFonts w:ascii="Times New Roman" w:eastAsia="宋体"/>
        </w:rPr>
        <w:t xml:space="preserve"> </w:t>
      </w:r>
      <w:r w:rsidRPr="001524B6">
        <w:rPr>
          <w:rFonts w:ascii="Times New Roman" w:eastAsia="宋体"/>
        </w:rPr>
        <w:t>3922</w:t>
      </w:r>
      <w:r>
        <w:rPr>
          <w:rFonts w:ascii="Times New Roman" w:eastAsia="宋体" w:hint="eastAsia"/>
        </w:rPr>
        <w:t>的规定进行测试。</w:t>
      </w:r>
    </w:p>
    <w:p w14:paraId="00C6B287" w14:textId="239D326F" w:rsidR="006B607E" w:rsidRDefault="00482F2F">
      <w:pPr>
        <w:pStyle w:val="afffff1"/>
        <w:spacing w:line="360" w:lineRule="auto"/>
      </w:pPr>
      <w:r>
        <w:t>5</w:t>
      </w:r>
      <w:r>
        <w:rPr>
          <w:rFonts w:hint="eastAsia"/>
        </w:rPr>
        <w:t>.1</w:t>
      </w:r>
      <w:r>
        <w:t>7</w:t>
      </w:r>
      <w:r>
        <w:rPr>
          <w:rFonts w:hint="eastAsia"/>
        </w:rPr>
        <w:t xml:space="preserve"> 耐</w:t>
      </w:r>
      <w:r w:rsidR="00D7654B">
        <w:rPr>
          <w:rFonts w:hint="eastAsia"/>
        </w:rPr>
        <w:t>酒精擦拭</w:t>
      </w:r>
    </w:p>
    <w:p w14:paraId="2845CC8A" w14:textId="439AA50F" w:rsidR="00D7654B" w:rsidRDefault="009E1050">
      <w:pPr>
        <w:pStyle w:val="afffff1"/>
        <w:spacing w:line="360" w:lineRule="auto"/>
        <w:ind w:firstLineChars="200" w:firstLine="420"/>
        <w:rPr>
          <w:rFonts w:ascii="Times New Roman" w:eastAsia="宋体"/>
        </w:rPr>
      </w:pPr>
      <w:r>
        <w:rPr>
          <w:rFonts w:ascii="Times New Roman" w:eastAsia="宋体" w:hint="eastAsia"/>
        </w:rPr>
        <w:t>按</w:t>
      </w:r>
      <w:r w:rsidR="00D7654B">
        <w:rPr>
          <w:rFonts w:ascii="Times New Roman" w:eastAsia="宋体" w:hint="eastAsia"/>
        </w:rPr>
        <w:t xml:space="preserve"> </w:t>
      </w:r>
      <w:r>
        <w:rPr>
          <w:rFonts w:ascii="Times New Roman" w:eastAsia="宋体"/>
        </w:rPr>
        <w:t>GB/T 23989-2009</w:t>
      </w:r>
      <w:r w:rsidR="00D7654B">
        <w:rPr>
          <w:rFonts w:ascii="Times New Roman" w:eastAsia="宋体"/>
        </w:rPr>
        <w:t xml:space="preserve"> B</w:t>
      </w:r>
      <w:r w:rsidR="00D7654B">
        <w:rPr>
          <w:rFonts w:ascii="Times New Roman" w:eastAsia="宋体" w:hint="eastAsia"/>
        </w:rPr>
        <w:t>法的规定进行测试。测试参数是：负荷</w:t>
      </w:r>
      <w:r w:rsidR="00D7654B">
        <w:rPr>
          <w:rFonts w:ascii="Times New Roman" w:eastAsia="宋体" w:hint="eastAsia"/>
        </w:rPr>
        <w:t>1</w:t>
      </w:r>
      <w:r w:rsidR="00D7654B">
        <w:rPr>
          <w:rFonts w:ascii="Times New Roman" w:eastAsia="宋体"/>
        </w:rPr>
        <w:t>000</w:t>
      </w:r>
      <w:r w:rsidR="00D7654B" w:rsidRPr="00D7654B">
        <w:t xml:space="preserve"> </w:t>
      </w:r>
      <w:r w:rsidR="00D7654B" w:rsidRPr="00D7654B">
        <w:rPr>
          <w:rFonts w:ascii="Times New Roman" w:eastAsia="宋体"/>
        </w:rPr>
        <w:t>g</w:t>
      </w:r>
      <w:r w:rsidR="00D7654B">
        <w:rPr>
          <w:rFonts w:ascii="Times New Roman" w:eastAsia="宋体" w:hint="eastAsia"/>
        </w:rPr>
        <w:t>，往复次数</w:t>
      </w:r>
      <w:r w:rsidR="00D7654B">
        <w:rPr>
          <w:rFonts w:ascii="Times New Roman" w:eastAsia="宋体" w:hint="eastAsia"/>
        </w:rPr>
        <w:t>1</w:t>
      </w:r>
      <w:r w:rsidR="00D7654B">
        <w:rPr>
          <w:rFonts w:ascii="Times New Roman" w:eastAsia="宋体"/>
        </w:rPr>
        <w:t>000</w:t>
      </w:r>
      <w:r w:rsidR="00D7654B">
        <w:rPr>
          <w:rFonts w:ascii="Times New Roman" w:eastAsia="宋体" w:hint="eastAsia"/>
        </w:rPr>
        <w:t>次，酒精为分析纯，</w:t>
      </w:r>
      <w:r w:rsidR="00D7654B" w:rsidRPr="00D7654B">
        <w:rPr>
          <w:rFonts w:ascii="Times New Roman" w:eastAsia="宋体" w:hint="eastAsia"/>
        </w:rPr>
        <w:t>浓度＞</w:t>
      </w:r>
      <w:r w:rsidR="00D7654B" w:rsidRPr="00D7654B">
        <w:rPr>
          <w:rFonts w:ascii="Times New Roman" w:eastAsia="宋体" w:hint="eastAsia"/>
        </w:rPr>
        <w:t>99.7%</w:t>
      </w:r>
      <w:r w:rsidR="00D7654B">
        <w:rPr>
          <w:rFonts w:ascii="Times New Roman" w:eastAsia="宋体" w:hint="eastAsia"/>
        </w:rPr>
        <w:t>。</w:t>
      </w:r>
      <w:r w:rsidR="00D7654B">
        <w:rPr>
          <w:rFonts w:ascii="Times New Roman" w:eastAsia="宋体" w:hint="eastAsia"/>
        </w:rPr>
        <w:t>2</w:t>
      </w:r>
      <w:r w:rsidR="00D7654B">
        <w:rPr>
          <w:rFonts w:ascii="Times New Roman" w:eastAsia="宋体" w:hint="eastAsia"/>
        </w:rPr>
        <w:t>块试样中有一块不露底即为符合。</w:t>
      </w:r>
    </w:p>
    <w:p w14:paraId="7A55AF09" w14:textId="20661754" w:rsidR="006B607E" w:rsidRDefault="00482F2F">
      <w:pPr>
        <w:pStyle w:val="afffff1"/>
        <w:spacing w:line="360" w:lineRule="auto"/>
      </w:pPr>
      <w:r>
        <w:t>5</w:t>
      </w:r>
      <w:r>
        <w:rPr>
          <w:rFonts w:hint="eastAsia"/>
        </w:rPr>
        <w:t>.18 口红测试</w:t>
      </w:r>
    </w:p>
    <w:p w14:paraId="4D4D8E70" w14:textId="466AECF1" w:rsidR="006B607E" w:rsidRDefault="00482F2F">
      <w:pPr>
        <w:pStyle w:val="affff5"/>
        <w:spacing w:line="360" w:lineRule="auto"/>
        <w:rPr>
          <w:rFonts w:ascii="Times New Roman"/>
        </w:rPr>
      </w:pPr>
      <w:r w:rsidRPr="002E1082">
        <w:rPr>
          <w:rFonts w:ascii="Times New Roman"/>
        </w:rPr>
        <w:lastRenderedPageBreak/>
        <w:t>在</w:t>
      </w:r>
      <w:r w:rsidR="002E1082" w:rsidRPr="002E1082">
        <w:rPr>
          <w:rFonts w:ascii="Times New Roman" w:hint="eastAsia"/>
        </w:rPr>
        <w:t>每</w:t>
      </w:r>
      <w:r w:rsidR="002A25BC">
        <w:rPr>
          <w:rFonts w:ascii="Times New Roman" w:hint="eastAsia"/>
        </w:rPr>
        <w:t>块</w:t>
      </w:r>
      <w:r w:rsidR="005E01F5" w:rsidRPr="002E1082">
        <w:rPr>
          <w:rFonts w:ascii="Times New Roman" w:hint="eastAsia"/>
        </w:rPr>
        <w:t>试样</w:t>
      </w:r>
      <w:r w:rsidRPr="002E1082">
        <w:rPr>
          <w:rFonts w:ascii="Times New Roman"/>
        </w:rPr>
        <w:t>表面</w:t>
      </w:r>
      <w:r w:rsidR="00B66261">
        <w:rPr>
          <w:rFonts w:ascii="Times New Roman" w:hint="eastAsia"/>
        </w:rPr>
        <w:t>划</w:t>
      </w:r>
      <w:r w:rsidRPr="002E1082">
        <w:rPr>
          <w:rFonts w:ascii="Times New Roman" w:hint="eastAsia"/>
        </w:rPr>
        <w:t xml:space="preserve"> </w:t>
      </w:r>
      <w:r w:rsidRPr="002E1082">
        <w:rPr>
          <w:rFonts w:ascii="Times New Roman"/>
        </w:rPr>
        <w:t xml:space="preserve">3 </w:t>
      </w:r>
      <w:r w:rsidRPr="002E1082">
        <w:rPr>
          <w:rFonts w:ascii="Times New Roman"/>
        </w:rPr>
        <w:t>个</w:t>
      </w:r>
      <w:r w:rsidRPr="002E1082">
        <w:rPr>
          <w:rFonts w:ascii="Times New Roman" w:hint="eastAsia"/>
        </w:rPr>
        <w:t xml:space="preserve"> </w:t>
      </w:r>
      <w:r w:rsidR="00D63150" w:rsidRPr="002E1082">
        <w:rPr>
          <w:rFonts w:ascii="Times New Roman"/>
        </w:rPr>
        <w:t>1</w:t>
      </w:r>
      <w:r w:rsidR="002E1082" w:rsidRPr="002E1082">
        <w:rPr>
          <w:rFonts w:ascii="Times New Roman"/>
        </w:rPr>
        <w:t>0</w:t>
      </w:r>
      <w:r w:rsidR="00D63150" w:rsidRPr="002E1082">
        <w:rPr>
          <w:rFonts w:ascii="Times New Roman"/>
        </w:rPr>
        <w:t>m</w:t>
      </w:r>
      <w:r w:rsidR="002E1082" w:rsidRPr="002E1082">
        <w:rPr>
          <w:rFonts w:ascii="Times New Roman"/>
        </w:rPr>
        <w:t>m</w:t>
      </w:r>
      <w:r w:rsidRPr="002E1082">
        <w:rPr>
          <w:rFonts w:ascii="等线" w:eastAsia="等线" w:hAnsi="等线" w:hint="eastAsia"/>
        </w:rPr>
        <w:t>ⅹ</w:t>
      </w:r>
      <w:r w:rsidRPr="002E1082">
        <w:rPr>
          <w:rFonts w:ascii="Times New Roman"/>
        </w:rPr>
        <w:t>1</w:t>
      </w:r>
      <w:r w:rsidR="002E1082" w:rsidRPr="002E1082">
        <w:rPr>
          <w:rFonts w:ascii="Times New Roman"/>
        </w:rPr>
        <w:t>0</w:t>
      </w:r>
      <w:r w:rsidRPr="002E1082">
        <w:rPr>
          <w:rFonts w:ascii="Times New Roman"/>
        </w:rPr>
        <w:t>m</w:t>
      </w:r>
      <w:r w:rsidR="002E1082" w:rsidRPr="002E1082">
        <w:rPr>
          <w:rFonts w:ascii="Times New Roman"/>
        </w:rPr>
        <w:t>m</w:t>
      </w:r>
      <w:r w:rsidR="00B66261">
        <w:rPr>
          <w:rFonts w:ascii="Times New Roman" w:hint="eastAsia"/>
        </w:rPr>
        <w:t>的正方形格，每个格</w:t>
      </w:r>
      <w:r w:rsidR="00530DCC">
        <w:rPr>
          <w:rFonts w:ascii="Times New Roman" w:hint="eastAsia"/>
        </w:rPr>
        <w:t>子涂满口红（型号可由客户选择），</w:t>
      </w:r>
      <w:r w:rsidRPr="002E1082">
        <w:rPr>
          <w:rFonts w:ascii="Times New Roman"/>
        </w:rPr>
        <w:t>在室温环境中静置</w:t>
      </w:r>
      <w:r w:rsidRPr="002E1082">
        <w:rPr>
          <w:rFonts w:ascii="Times New Roman" w:hint="eastAsia"/>
        </w:rPr>
        <w:t xml:space="preserve"> </w:t>
      </w:r>
      <w:r w:rsidRPr="002E1082">
        <w:rPr>
          <w:rFonts w:ascii="Times New Roman"/>
        </w:rPr>
        <w:t xml:space="preserve">24h </w:t>
      </w:r>
      <w:r w:rsidRPr="002E1082">
        <w:rPr>
          <w:rFonts w:ascii="Times New Roman"/>
        </w:rPr>
        <w:t>后</w:t>
      </w:r>
      <w:r w:rsidRPr="002E1082">
        <w:rPr>
          <w:rFonts w:ascii="Times New Roman" w:hint="eastAsia"/>
        </w:rPr>
        <w:t>，</w:t>
      </w:r>
      <w:r w:rsidRPr="002E1082">
        <w:rPr>
          <w:rFonts w:ascii="Times New Roman"/>
        </w:rPr>
        <w:t>用棉布</w:t>
      </w:r>
      <w:r w:rsidR="00530DCC">
        <w:rPr>
          <w:rFonts w:ascii="Times New Roman" w:hint="eastAsia"/>
        </w:rPr>
        <w:t>沾</w:t>
      </w:r>
      <w:r w:rsidRPr="002E1082">
        <w:rPr>
          <w:rFonts w:ascii="Times New Roman"/>
        </w:rPr>
        <w:t>酒精往复擦拭</w:t>
      </w:r>
      <w:r w:rsidRPr="002E1082">
        <w:rPr>
          <w:rFonts w:ascii="Times New Roman" w:hint="eastAsia"/>
        </w:rPr>
        <w:t xml:space="preserve"> </w:t>
      </w:r>
      <w:r w:rsidRPr="002E1082">
        <w:rPr>
          <w:rFonts w:ascii="Times New Roman"/>
        </w:rPr>
        <w:t xml:space="preserve">10 </w:t>
      </w:r>
      <w:r w:rsidRPr="002E1082">
        <w:rPr>
          <w:rFonts w:ascii="Times New Roman"/>
        </w:rPr>
        <w:t>次。</w:t>
      </w:r>
      <w:r w:rsidR="00530DCC">
        <w:rPr>
          <w:rFonts w:ascii="Times New Roman" w:hint="eastAsia"/>
        </w:rPr>
        <w:t>观察试样表面变化，</w:t>
      </w:r>
      <w:r w:rsidR="009E1050" w:rsidRPr="002E1082">
        <w:rPr>
          <w:rFonts w:ascii="Times New Roman"/>
        </w:rPr>
        <w:t>取</w:t>
      </w:r>
      <w:r w:rsidR="009E1050" w:rsidRPr="002E1082">
        <w:rPr>
          <w:rFonts w:ascii="Times New Roman" w:hint="eastAsia"/>
        </w:rPr>
        <w:t xml:space="preserve"> 3</w:t>
      </w:r>
      <w:r w:rsidR="009E1050" w:rsidRPr="002E1082">
        <w:rPr>
          <w:rFonts w:ascii="Times New Roman"/>
        </w:rPr>
        <w:t xml:space="preserve"> </w:t>
      </w:r>
      <w:r w:rsidR="00530DCC">
        <w:rPr>
          <w:rFonts w:ascii="Times New Roman" w:hint="eastAsia"/>
        </w:rPr>
        <w:t>块</w:t>
      </w:r>
      <w:r w:rsidR="009E1050" w:rsidRPr="002E1082">
        <w:rPr>
          <w:rFonts w:ascii="Times New Roman"/>
        </w:rPr>
        <w:t>试样</w:t>
      </w:r>
      <w:r w:rsidR="009E1050" w:rsidRPr="002E1082">
        <w:rPr>
          <w:rFonts w:ascii="Times New Roman" w:hint="eastAsia"/>
        </w:rPr>
        <w:t>中</w:t>
      </w:r>
      <w:r w:rsidR="009E1050">
        <w:rPr>
          <w:rFonts w:ascii="Times New Roman" w:hint="eastAsia"/>
        </w:rPr>
        <w:t>最差的作为</w:t>
      </w:r>
      <w:r w:rsidR="009E1050">
        <w:rPr>
          <w:rFonts w:ascii="Times New Roman"/>
        </w:rPr>
        <w:t>测试</w:t>
      </w:r>
      <w:r w:rsidR="009E1050">
        <w:rPr>
          <w:rFonts w:ascii="Times New Roman" w:hint="eastAsia"/>
        </w:rPr>
        <w:t>结果</w:t>
      </w:r>
      <w:r w:rsidR="009E1050">
        <w:rPr>
          <w:rFonts w:ascii="Times New Roman"/>
        </w:rPr>
        <w:t>。</w:t>
      </w:r>
    </w:p>
    <w:p w14:paraId="335E34DB" w14:textId="1D1C52F0" w:rsidR="006B607E" w:rsidRDefault="00482F2F">
      <w:pPr>
        <w:pStyle w:val="afffff1"/>
        <w:spacing w:line="360" w:lineRule="auto"/>
      </w:pPr>
      <w:r>
        <w:t>5</w:t>
      </w:r>
      <w:r>
        <w:rPr>
          <w:rFonts w:hint="eastAsia"/>
        </w:rPr>
        <w:t>.19  耐脏污测试</w:t>
      </w:r>
    </w:p>
    <w:p w14:paraId="401E8B0D" w14:textId="6F486EB9" w:rsidR="006B607E" w:rsidRDefault="00482F2F" w:rsidP="00530DCC">
      <w:pPr>
        <w:pStyle w:val="affff5"/>
        <w:spacing w:line="360" w:lineRule="auto"/>
        <w:ind w:firstLineChars="0" w:firstLine="0"/>
        <w:rPr>
          <w:rFonts w:ascii="Times New Roman"/>
        </w:rPr>
      </w:pPr>
      <w:r w:rsidRPr="007203DA">
        <w:rPr>
          <w:rFonts w:ascii="黑体" w:eastAsia="黑体" w:hAnsi="黑体"/>
        </w:rPr>
        <w:t>5.</w:t>
      </w:r>
      <w:r w:rsidRPr="007203DA">
        <w:rPr>
          <w:rFonts w:ascii="黑体" w:eastAsia="黑体" w:hAnsi="黑体" w:hint="eastAsia"/>
        </w:rPr>
        <w:t>19</w:t>
      </w:r>
      <w:r w:rsidRPr="007203DA">
        <w:rPr>
          <w:rFonts w:ascii="黑体" w:eastAsia="黑体" w:hAnsi="黑体"/>
        </w:rPr>
        <w:t>.1</w:t>
      </w:r>
      <w:r>
        <w:rPr>
          <w:rFonts w:ascii="Times New Roman"/>
        </w:rPr>
        <w:t xml:space="preserve"> </w:t>
      </w:r>
      <w:r>
        <w:rPr>
          <w:rFonts w:ascii="Times New Roman"/>
        </w:rPr>
        <w:t>取黄泥和水，涂抹于</w:t>
      </w:r>
      <w:r w:rsidR="00530DCC">
        <w:rPr>
          <w:rFonts w:ascii="Times New Roman" w:hint="eastAsia"/>
        </w:rPr>
        <w:t>试样表</w:t>
      </w:r>
      <w:r>
        <w:rPr>
          <w:rFonts w:ascii="Times New Roman"/>
        </w:rPr>
        <w:t>面，静置</w:t>
      </w:r>
      <w:r>
        <w:rPr>
          <w:rFonts w:ascii="Times New Roman" w:hint="eastAsia"/>
        </w:rPr>
        <w:t xml:space="preserve"> </w:t>
      </w:r>
      <w:r>
        <w:rPr>
          <w:rFonts w:ascii="Times New Roman"/>
        </w:rPr>
        <w:t xml:space="preserve">4h </w:t>
      </w:r>
      <w:r>
        <w:rPr>
          <w:rFonts w:ascii="Times New Roman"/>
        </w:rPr>
        <w:t>后</w:t>
      </w:r>
      <w:r>
        <w:rPr>
          <w:rFonts w:ascii="Times New Roman" w:hint="eastAsia"/>
        </w:rPr>
        <w:t>，</w:t>
      </w:r>
      <w:r w:rsidR="00530DCC">
        <w:rPr>
          <w:rFonts w:ascii="Times New Roman" w:hint="eastAsia"/>
        </w:rPr>
        <w:t>使用</w:t>
      </w:r>
      <w:r>
        <w:rPr>
          <w:rFonts w:ascii="Times New Roman"/>
        </w:rPr>
        <w:t>无尘布</w:t>
      </w:r>
      <w:r w:rsidR="00530DCC">
        <w:rPr>
          <w:rFonts w:ascii="Times New Roman" w:hint="eastAsia"/>
        </w:rPr>
        <w:t>蘸</w:t>
      </w:r>
      <w:r w:rsidR="00530DCC">
        <w:rPr>
          <w:rFonts w:ascii="Times New Roman"/>
        </w:rPr>
        <w:t>清水</w:t>
      </w:r>
      <w:r>
        <w:rPr>
          <w:rFonts w:ascii="Times New Roman"/>
        </w:rPr>
        <w:t>擦净</w:t>
      </w:r>
      <w:r w:rsidR="00530DCC">
        <w:rPr>
          <w:rFonts w:ascii="Times New Roman" w:hint="eastAsia"/>
        </w:rPr>
        <w:t>试样表面</w:t>
      </w:r>
      <w:r>
        <w:rPr>
          <w:rFonts w:ascii="Times New Roman"/>
        </w:rPr>
        <w:t>后</w:t>
      </w:r>
      <w:r w:rsidR="00530DCC">
        <w:rPr>
          <w:rFonts w:ascii="Times New Roman" w:hint="eastAsia"/>
        </w:rPr>
        <w:t>，</w:t>
      </w:r>
      <w:bookmarkStart w:id="20" w:name="_Hlk151812692"/>
      <w:r>
        <w:rPr>
          <w:rFonts w:ascii="Times New Roman"/>
        </w:rPr>
        <w:t>检查</w:t>
      </w:r>
      <w:r w:rsidR="002A25BC">
        <w:rPr>
          <w:rFonts w:ascii="Times New Roman" w:hint="eastAsia"/>
        </w:rPr>
        <w:t>试样表面</w:t>
      </w:r>
      <w:r>
        <w:rPr>
          <w:rFonts w:ascii="Times New Roman"/>
        </w:rPr>
        <w:t>脏污程度</w:t>
      </w:r>
      <w:bookmarkEnd w:id="20"/>
      <w:r w:rsidR="002A25BC">
        <w:rPr>
          <w:rFonts w:ascii="Times New Roman" w:hint="eastAsia"/>
        </w:rPr>
        <w:t>。</w:t>
      </w:r>
    </w:p>
    <w:p w14:paraId="6EC9553A" w14:textId="138E0C99" w:rsidR="006B607E" w:rsidRDefault="00482F2F" w:rsidP="00530DCC">
      <w:pPr>
        <w:pStyle w:val="affff5"/>
        <w:spacing w:line="360" w:lineRule="auto"/>
        <w:ind w:firstLineChars="0" w:firstLine="0"/>
        <w:rPr>
          <w:rFonts w:ascii="Times New Roman"/>
        </w:rPr>
      </w:pPr>
      <w:r w:rsidRPr="007203DA">
        <w:rPr>
          <w:rFonts w:ascii="黑体" w:eastAsia="黑体" w:hAnsi="黑体"/>
        </w:rPr>
        <w:t>5.</w:t>
      </w:r>
      <w:r w:rsidRPr="007203DA">
        <w:rPr>
          <w:rFonts w:ascii="黑体" w:eastAsia="黑体" w:hAnsi="黑体" w:hint="eastAsia"/>
        </w:rPr>
        <w:t>19</w:t>
      </w:r>
      <w:r w:rsidRPr="007203DA">
        <w:rPr>
          <w:rFonts w:ascii="黑体" w:eastAsia="黑体" w:hAnsi="黑体"/>
        </w:rPr>
        <w:t>.2</w:t>
      </w:r>
      <w:r>
        <w:rPr>
          <w:rFonts w:ascii="Times New Roman"/>
        </w:rPr>
        <w:t xml:space="preserve"> </w:t>
      </w:r>
      <w:r>
        <w:rPr>
          <w:rFonts w:ascii="Times New Roman"/>
        </w:rPr>
        <w:t>使用黑色油性笔</w:t>
      </w:r>
      <w:r>
        <w:rPr>
          <w:rFonts w:ascii="Times New Roman" w:hint="eastAsia"/>
        </w:rPr>
        <w:t>（油性笔品牌应按客户要求）</w:t>
      </w:r>
      <w:r>
        <w:rPr>
          <w:rFonts w:ascii="Times New Roman"/>
        </w:rPr>
        <w:t>在</w:t>
      </w:r>
      <w:r w:rsidR="00530DCC">
        <w:rPr>
          <w:rFonts w:ascii="Times New Roman" w:hint="eastAsia"/>
        </w:rPr>
        <w:t>试样表</w:t>
      </w:r>
      <w:r>
        <w:rPr>
          <w:rFonts w:ascii="Times New Roman"/>
        </w:rPr>
        <w:t>面上画</w:t>
      </w:r>
      <w:r>
        <w:rPr>
          <w:rFonts w:ascii="Times New Roman" w:hint="eastAsia"/>
        </w:rPr>
        <w:t xml:space="preserve"> </w:t>
      </w:r>
      <w:r>
        <w:rPr>
          <w:rFonts w:ascii="Times New Roman"/>
        </w:rPr>
        <w:t xml:space="preserve">3-5 </w:t>
      </w:r>
      <w:r>
        <w:rPr>
          <w:rFonts w:ascii="Times New Roman"/>
        </w:rPr>
        <w:t>条</w:t>
      </w:r>
      <w:r>
        <w:rPr>
          <w:rFonts w:ascii="Times New Roman" w:hint="eastAsia"/>
        </w:rPr>
        <w:t xml:space="preserve"> </w:t>
      </w:r>
      <w:r>
        <w:rPr>
          <w:rFonts w:ascii="Times New Roman"/>
        </w:rPr>
        <w:t xml:space="preserve">2cm </w:t>
      </w:r>
      <w:r>
        <w:rPr>
          <w:rFonts w:ascii="Times New Roman"/>
        </w:rPr>
        <w:t>线条，于室温放置</w:t>
      </w:r>
      <w:r>
        <w:rPr>
          <w:rFonts w:ascii="Times New Roman" w:hint="eastAsia"/>
        </w:rPr>
        <w:t xml:space="preserve"> </w:t>
      </w:r>
      <w:r>
        <w:rPr>
          <w:rFonts w:ascii="Times New Roman"/>
        </w:rPr>
        <w:t>5min,</w:t>
      </w:r>
      <w:r w:rsidR="00530DCC">
        <w:rPr>
          <w:rFonts w:ascii="Times New Roman" w:hint="eastAsia"/>
        </w:rPr>
        <w:t>使用</w:t>
      </w:r>
      <w:r w:rsidR="00530DCC" w:rsidRPr="00530DCC">
        <w:rPr>
          <w:rFonts w:ascii="Times New Roman" w:hint="eastAsia"/>
        </w:rPr>
        <w:t>无尘布蘸清水</w:t>
      </w:r>
      <w:r>
        <w:rPr>
          <w:rFonts w:ascii="Times New Roman"/>
        </w:rPr>
        <w:t>后进行清洁</w:t>
      </w:r>
      <w:r>
        <w:rPr>
          <w:rFonts w:ascii="Times New Roman" w:hint="eastAsia"/>
        </w:rPr>
        <w:t xml:space="preserve"> </w:t>
      </w:r>
      <w:r>
        <w:rPr>
          <w:rFonts w:ascii="Times New Roman"/>
        </w:rPr>
        <w:t xml:space="preserve">30 </w:t>
      </w:r>
      <w:r>
        <w:rPr>
          <w:rFonts w:ascii="Times New Roman"/>
        </w:rPr>
        <w:t>次</w:t>
      </w:r>
      <w:r>
        <w:rPr>
          <w:rFonts w:ascii="Times New Roman" w:hint="eastAsia"/>
        </w:rPr>
        <w:t>，</w:t>
      </w:r>
      <w:r>
        <w:rPr>
          <w:rFonts w:ascii="Times New Roman"/>
        </w:rPr>
        <w:t>若清洁不干净</w:t>
      </w:r>
      <w:r w:rsidR="005E01F5">
        <w:rPr>
          <w:rFonts w:ascii="Times New Roman" w:hint="eastAsia"/>
        </w:rPr>
        <w:t>，</w:t>
      </w:r>
      <w:r>
        <w:rPr>
          <w:rFonts w:ascii="Times New Roman" w:hint="eastAsia"/>
        </w:rPr>
        <w:t>再</w:t>
      </w:r>
      <w:r>
        <w:rPr>
          <w:rFonts w:ascii="Times New Roman"/>
        </w:rPr>
        <w:t>用酒精擦拭</w:t>
      </w:r>
      <w:r w:rsidR="00530DCC">
        <w:rPr>
          <w:rFonts w:ascii="Times New Roman" w:hint="eastAsia"/>
        </w:rPr>
        <w:t>。</w:t>
      </w:r>
      <w:r w:rsidR="002A25BC" w:rsidRPr="002A25BC">
        <w:rPr>
          <w:rFonts w:ascii="Times New Roman" w:hint="eastAsia"/>
        </w:rPr>
        <w:t>检查</w:t>
      </w:r>
      <w:r w:rsidR="002A25BC">
        <w:rPr>
          <w:rFonts w:ascii="Times New Roman" w:hint="eastAsia"/>
        </w:rPr>
        <w:t>试样表面</w:t>
      </w:r>
      <w:r w:rsidR="002A25BC" w:rsidRPr="002A25BC">
        <w:rPr>
          <w:rFonts w:ascii="Times New Roman" w:hint="eastAsia"/>
        </w:rPr>
        <w:t>脏污程度</w:t>
      </w:r>
      <w:r w:rsidR="002A25BC">
        <w:rPr>
          <w:rFonts w:ascii="Times New Roman" w:hint="eastAsia"/>
        </w:rPr>
        <w:t>。</w:t>
      </w:r>
    </w:p>
    <w:p w14:paraId="3CD7744D" w14:textId="2E477276" w:rsidR="006B607E" w:rsidRDefault="00482F2F" w:rsidP="00530DCC">
      <w:pPr>
        <w:pStyle w:val="affff5"/>
        <w:spacing w:line="360" w:lineRule="auto"/>
        <w:ind w:firstLineChars="0" w:firstLine="0"/>
        <w:rPr>
          <w:rFonts w:ascii="Times New Roman"/>
        </w:rPr>
      </w:pPr>
      <w:r w:rsidRPr="007203DA">
        <w:rPr>
          <w:rFonts w:ascii="黑体" w:eastAsia="黑体" w:hAnsi="黑体"/>
        </w:rPr>
        <w:t>5.</w:t>
      </w:r>
      <w:r w:rsidRPr="007203DA">
        <w:rPr>
          <w:rFonts w:ascii="黑体" w:eastAsia="黑体" w:hAnsi="黑体" w:hint="eastAsia"/>
        </w:rPr>
        <w:t>19</w:t>
      </w:r>
      <w:r w:rsidRPr="007203DA">
        <w:rPr>
          <w:rFonts w:ascii="黑体" w:eastAsia="黑体" w:hAnsi="黑体"/>
        </w:rPr>
        <w:t>.3</w:t>
      </w:r>
      <w:r>
        <w:rPr>
          <w:rFonts w:ascii="Times New Roman"/>
        </w:rPr>
        <w:t xml:space="preserve"> </w:t>
      </w:r>
      <w:r>
        <w:rPr>
          <w:rFonts w:ascii="Times New Roman"/>
        </w:rPr>
        <w:t>用棕色水彩笔</w:t>
      </w:r>
      <w:r>
        <w:rPr>
          <w:rFonts w:ascii="Times New Roman" w:hint="eastAsia"/>
        </w:rPr>
        <w:t>（棕色水彩笔品牌应按客户要求）</w:t>
      </w:r>
      <w:r>
        <w:rPr>
          <w:rFonts w:ascii="Times New Roman"/>
        </w:rPr>
        <w:t>在测</w:t>
      </w:r>
      <w:r w:rsidR="00530DCC">
        <w:rPr>
          <w:rFonts w:ascii="Times New Roman" w:hint="eastAsia"/>
        </w:rPr>
        <w:t>样表面</w:t>
      </w:r>
      <w:r>
        <w:rPr>
          <w:rFonts w:ascii="Times New Roman"/>
        </w:rPr>
        <w:t>划</w:t>
      </w:r>
      <w:r>
        <w:rPr>
          <w:rFonts w:ascii="Times New Roman" w:hint="eastAsia"/>
        </w:rPr>
        <w:t xml:space="preserve"> </w:t>
      </w:r>
      <w:r>
        <w:rPr>
          <w:rFonts w:ascii="Times New Roman"/>
        </w:rPr>
        <w:t xml:space="preserve">3-5 </w:t>
      </w:r>
      <w:r>
        <w:rPr>
          <w:rFonts w:ascii="Times New Roman"/>
        </w:rPr>
        <w:t>条</w:t>
      </w:r>
      <w:r>
        <w:rPr>
          <w:rFonts w:ascii="Times New Roman" w:hint="eastAsia"/>
        </w:rPr>
        <w:t xml:space="preserve"> </w:t>
      </w:r>
      <w:r>
        <w:rPr>
          <w:rFonts w:ascii="Times New Roman"/>
        </w:rPr>
        <w:t xml:space="preserve">2cm </w:t>
      </w:r>
      <w:r>
        <w:rPr>
          <w:rFonts w:ascii="Times New Roman"/>
        </w:rPr>
        <w:t>线条，于室温放置</w:t>
      </w:r>
      <w:r>
        <w:rPr>
          <w:rFonts w:ascii="Times New Roman" w:hint="eastAsia"/>
        </w:rPr>
        <w:t xml:space="preserve"> </w:t>
      </w:r>
      <w:r>
        <w:rPr>
          <w:rFonts w:ascii="Times New Roman"/>
        </w:rPr>
        <w:t>5min,</w:t>
      </w:r>
      <w:r w:rsidR="007203DA" w:rsidRPr="007203DA">
        <w:rPr>
          <w:rFonts w:hint="eastAsia"/>
        </w:rPr>
        <w:t xml:space="preserve"> </w:t>
      </w:r>
      <w:r w:rsidR="007203DA" w:rsidRPr="007203DA">
        <w:rPr>
          <w:rFonts w:ascii="Times New Roman" w:hint="eastAsia"/>
        </w:rPr>
        <w:t>使用无尘布蘸清水后进行清洁</w:t>
      </w:r>
      <w:r w:rsidR="007203DA" w:rsidRPr="007203DA">
        <w:rPr>
          <w:rFonts w:ascii="Times New Roman" w:hint="eastAsia"/>
        </w:rPr>
        <w:t xml:space="preserve"> 30 </w:t>
      </w:r>
      <w:r w:rsidR="007203DA" w:rsidRPr="007203DA">
        <w:rPr>
          <w:rFonts w:ascii="Times New Roman" w:hint="eastAsia"/>
        </w:rPr>
        <w:t>次</w:t>
      </w:r>
      <w:r>
        <w:rPr>
          <w:rFonts w:ascii="Times New Roman" w:hint="eastAsia"/>
        </w:rPr>
        <w:t>，</w:t>
      </w:r>
      <w:r>
        <w:rPr>
          <w:rFonts w:ascii="Times New Roman"/>
        </w:rPr>
        <w:t>若清洁不干净</w:t>
      </w:r>
      <w:r w:rsidR="005E01F5">
        <w:rPr>
          <w:rFonts w:ascii="Times New Roman" w:hint="eastAsia"/>
        </w:rPr>
        <w:t>，</w:t>
      </w:r>
      <w:r>
        <w:rPr>
          <w:rFonts w:ascii="Times New Roman" w:hint="eastAsia"/>
        </w:rPr>
        <w:t>再</w:t>
      </w:r>
      <w:r>
        <w:rPr>
          <w:rFonts w:ascii="Times New Roman"/>
        </w:rPr>
        <w:t>用酒精擦拭。</w:t>
      </w:r>
      <w:r w:rsidR="002A25BC" w:rsidRPr="002A25BC">
        <w:rPr>
          <w:rFonts w:ascii="Times New Roman" w:hint="eastAsia"/>
        </w:rPr>
        <w:t>检查</w:t>
      </w:r>
      <w:r w:rsidR="002A25BC">
        <w:rPr>
          <w:rFonts w:ascii="Times New Roman" w:hint="eastAsia"/>
        </w:rPr>
        <w:t>试样表面</w:t>
      </w:r>
      <w:r w:rsidR="002A25BC" w:rsidRPr="002A25BC">
        <w:rPr>
          <w:rFonts w:ascii="Times New Roman" w:hint="eastAsia"/>
        </w:rPr>
        <w:t>脏污程度</w:t>
      </w:r>
      <w:r w:rsidR="002A25BC">
        <w:rPr>
          <w:rFonts w:ascii="Times New Roman" w:hint="eastAsia"/>
        </w:rPr>
        <w:t>。</w:t>
      </w:r>
    </w:p>
    <w:p w14:paraId="744B7F70" w14:textId="6BFA2D90" w:rsidR="006B607E" w:rsidRDefault="00482F2F">
      <w:pPr>
        <w:pStyle w:val="afffff1"/>
        <w:spacing w:line="360" w:lineRule="auto"/>
      </w:pPr>
      <w:r>
        <w:t>5</w:t>
      </w:r>
      <w:r>
        <w:rPr>
          <w:rFonts w:hint="eastAsia"/>
        </w:rPr>
        <w:t xml:space="preserve">.20  </w:t>
      </w:r>
      <w:r w:rsidR="005E01F5">
        <w:rPr>
          <w:rFonts w:hint="eastAsia"/>
        </w:rPr>
        <w:t>气</w:t>
      </w:r>
      <w:r>
        <w:rPr>
          <w:rFonts w:hint="eastAsia"/>
        </w:rPr>
        <w:t>味测试</w:t>
      </w:r>
    </w:p>
    <w:p w14:paraId="7057A018" w14:textId="61DE26A5" w:rsidR="006B607E" w:rsidRDefault="009E1050" w:rsidP="005E01F5">
      <w:pPr>
        <w:pStyle w:val="afffff1"/>
        <w:spacing w:line="360" w:lineRule="auto"/>
        <w:ind w:firstLineChars="200" w:firstLine="420"/>
        <w:rPr>
          <w:rFonts w:ascii="Times New Roman"/>
        </w:rPr>
      </w:pPr>
      <w:r>
        <w:rPr>
          <w:rFonts w:ascii="Times New Roman" w:eastAsia="宋体" w:hint="eastAsia"/>
        </w:rPr>
        <w:t>按</w:t>
      </w:r>
      <w:r w:rsidR="005E01F5">
        <w:rPr>
          <w:rFonts w:ascii="Times New Roman" w:eastAsia="宋体" w:hint="eastAsia"/>
        </w:rPr>
        <w:t xml:space="preserve"> </w:t>
      </w:r>
      <w:r w:rsidR="00B87BA7" w:rsidRPr="00B87BA7">
        <w:rPr>
          <w:rFonts w:ascii="Times New Roman" w:eastAsia="宋体" w:hint="eastAsia"/>
        </w:rPr>
        <w:t>QB/T 5447</w:t>
      </w:r>
      <w:r>
        <w:rPr>
          <w:rFonts w:ascii="Times New Roman" w:eastAsia="宋体" w:hint="eastAsia"/>
        </w:rPr>
        <w:t>标准要求，取</w:t>
      </w:r>
      <w:r>
        <w:rPr>
          <w:rFonts w:ascii="Times New Roman" w:eastAsia="宋体" w:hint="eastAsia"/>
        </w:rPr>
        <w:t xml:space="preserve"> </w:t>
      </w:r>
      <w:r w:rsidR="00B87BA7">
        <w:rPr>
          <w:rFonts w:ascii="Times New Roman" w:eastAsia="宋体"/>
        </w:rPr>
        <w:t>5</w:t>
      </w:r>
      <w:r>
        <w:rPr>
          <w:rFonts w:ascii="Times New Roman" w:eastAsia="宋体"/>
        </w:rPr>
        <w:t xml:space="preserve"> </w:t>
      </w:r>
      <w:r w:rsidR="00530DCC">
        <w:rPr>
          <w:rFonts w:ascii="Times New Roman" w:eastAsia="宋体" w:hint="eastAsia"/>
        </w:rPr>
        <w:t>块</w:t>
      </w:r>
      <w:r>
        <w:rPr>
          <w:rFonts w:ascii="Times New Roman" w:eastAsia="宋体" w:hint="eastAsia"/>
        </w:rPr>
        <w:t>试样</w:t>
      </w:r>
      <w:r w:rsidR="00530DCC">
        <w:rPr>
          <w:rFonts w:ascii="Times New Roman" w:eastAsia="宋体" w:hint="eastAsia"/>
        </w:rPr>
        <w:t>中最差的进行</w:t>
      </w:r>
      <w:r>
        <w:rPr>
          <w:rFonts w:ascii="Times New Roman" w:eastAsia="宋体" w:hint="eastAsia"/>
        </w:rPr>
        <w:t>测试判定</w:t>
      </w:r>
      <w:r w:rsidR="005E01F5">
        <w:rPr>
          <w:rFonts w:ascii="Times New Roman" w:eastAsia="宋体" w:hint="eastAsia"/>
        </w:rPr>
        <w:t>。</w:t>
      </w:r>
    </w:p>
    <w:p w14:paraId="6CA5A643" w14:textId="2601161E" w:rsidR="006B607E" w:rsidRDefault="00482F2F">
      <w:pPr>
        <w:pStyle w:val="affffc"/>
        <w:spacing w:before="312" w:after="312" w:line="360" w:lineRule="auto"/>
      </w:pPr>
      <w:r>
        <w:t>6</w:t>
      </w:r>
      <w:r>
        <w:rPr>
          <w:rFonts w:hint="eastAsia"/>
        </w:rPr>
        <w:t xml:space="preserve">  检验规则</w:t>
      </w:r>
    </w:p>
    <w:p w14:paraId="29E847C3" w14:textId="10FD6994" w:rsidR="006B607E" w:rsidRDefault="00482F2F">
      <w:pPr>
        <w:pStyle w:val="afffff1"/>
        <w:spacing w:line="360" w:lineRule="auto"/>
      </w:pPr>
      <w:r>
        <w:t>6</w:t>
      </w:r>
      <w:r>
        <w:rPr>
          <w:rFonts w:hint="eastAsia"/>
        </w:rPr>
        <w:t>.1  检验批</w:t>
      </w:r>
    </w:p>
    <w:p w14:paraId="4F15BB36" w14:textId="1A00FE93" w:rsidR="006B607E" w:rsidRDefault="009E1050">
      <w:pPr>
        <w:pStyle w:val="affff5"/>
        <w:spacing w:line="360" w:lineRule="auto"/>
        <w:ind w:firstLineChars="0" w:firstLine="0"/>
        <w:rPr>
          <w:rFonts w:ascii="Times New Roman"/>
        </w:rPr>
      </w:pPr>
      <w:r>
        <w:rPr>
          <w:rFonts w:hint="eastAsia"/>
        </w:rPr>
        <w:t xml:space="preserve">   </w:t>
      </w:r>
      <w:r>
        <w:rPr>
          <w:rFonts w:ascii="Times New Roman"/>
        </w:rPr>
        <w:t xml:space="preserve"> </w:t>
      </w:r>
      <w:r>
        <w:rPr>
          <w:rFonts w:ascii="Times New Roman"/>
        </w:rPr>
        <w:t>产品以批为单位进行验收，同一原料、配方、工艺、连续生产的为一个检验批，同一批的数量不超过</w:t>
      </w:r>
      <w:r w:rsidR="00530DCC">
        <w:rPr>
          <w:rFonts w:ascii="Times New Roman"/>
        </w:rPr>
        <w:t>2</w:t>
      </w:r>
      <w:r>
        <w:rPr>
          <w:rFonts w:ascii="Times New Roman"/>
        </w:rPr>
        <w:t>000m</w:t>
      </w:r>
      <w:r>
        <w:rPr>
          <w:rFonts w:ascii="Times New Roman"/>
        </w:rPr>
        <w:t>。</w:t>
      </w:r>
    </w:p>
    <w:p w14:paraId="0FBBE960" w14:textId="68AA09EF" w:rsidR="006B607E" w:rsidRDefault="00482F2F">
      <w:pPr>
        <w:pStyle w:val="afffff1"/>
        <w:spacing w:line="360" w:lineRule="auto"/>
        <w:rPr>
          <w:rFonts w:ascii="Times New Roman"/>
        </w:rPr>
      </w:pPr>
      <w:r>
        <w:rPr>
          <w:rFonts w:ascii="Times New Roman"/>
        </w:rPr>
        <w:t xml:space="preserve">6.2  </w:t>
      </w:r>
      <w:r>
        <w:rPr>
          <w:rFonts w:ascii="Times New Roman"/>
        </w:rPr>
        <w:t>抽样方法</w:t>
      </w:r>
    </w:p>
    <w:p w14:paraId="36F4CAC9" w14:textId="77777777" w:rsidR="006B607E" w:rsidRDefault="009E1050">
      <w:pPr>
        <w:pStyle w:val="affff5"/>
        <w:spacing w:line="360" w:lineRule="auto"/>
        <w:ind w:firstLineChars="0" w:firstLine="0"/>
        <w:rPr>
          <w:rFonts w:ascii="Times New Roman"/>
        </w:rPr>
      </w:pPr>
      <w:r>
        <w:rPr>
          <w:rFonts w:ascii="Times New Roman"/>
        </w:rPr>
        <w:t xml:space="preserve">     </w:t>
      </w:r>
      <w:r>
        <w:rPr>
          <w:rFonts w:ascii="Times New Roman"/>
        </w:rPr>
        <w:t>采取随机抽样方法。</w:t>
      </w:r>
    </w:p>
    <w:p w14:paraId="681462B9" w14:textId="26A86B38" w:rsidR="006B607E" w:rsidRDefault="00482F2F">
      <w:pPr>
        <w:pStyle w:val="afffff1"/>
        <w:spacing w:line="360" w:lineRule="auto"/>
        <w:rPr>
          <w:rFonts w:ascii="Times New Roman"/>
        </w:rPr>
      </w:pPr>
      <w:r>
        <w:rPr>
          <w:rFonts w:ascii="Times New Roman"/>
        </w:rPr>
        <w:t xml:space="preserve">6.3  </w:t>
      </w:r>
      <w:r>
        <w:rPr>
          <w:rFonts w:ascii="Times New Roman"/>
        </w:rPr>
        <w:t>抽样方案及判定规则</w:t>
      </w:r>
    </w:p>
    <w:p w14:paraId="711C4E03" w14:textId="1C0FCA38" w:rsidR="006B607E" w:rsidRDefault="00482F2F" w:rsidP="00ED5092">
      <w:pPr>
        <w:pStyle w:val="affff5"/>
        <w:spacing w:line="360" w:lineRule="auto"/>
        <w:ind w:firstLineChars="0" w:firstLine="0"/>
        <w:rPr>
          <w:rFonts w:ascii="Times New Roman"/>
        </w:rPr>
      </w:pPr>
      <w:r>
        <w:rPr>
          <w:rFonts w:ascii="Times New Roman"/>
        </w:rPr>
        <w:t xml:space="preserve">6.3.1 </w:t>
      </w:r>
      <w:r>
        <w:rPr>
          <w:rFonts w:ascii="Times New Roman"/>
        </w:rPr>
        <w:t>规格和外观的检验按</w:t>
      </w:r>
      <w:r>
        <w:rPr>
          <w:rFonts w:ascii="Times New Roman" w:hint="eastAsia"/>
        </w:rPr>
        <w:t xml:space="preserve"> </w:t>
      </w:r>
      <w:r>
        <w:rPr>
          <w:rFonts w:ascii="Times New Roman"/>
        </w:rPr>
        <w:t>GB/T 2828.1-2012</w:t>
      </w:r>
      <w:r>
        <w:rPr>
          <w:rFonts w:ascii="Times New Roman"/>
        </w:rPr>
        <w:t>中的一般检验水平</w:t>
      </w:r>
      <w:r>
        <w:rPr>
          <w:rFonts w:ascii="Times New Roman"/>
        </w:rPr>
        <w:t>Ⅰ</w:t>
      </w:r>
      <w:r>
        <w:rPr>
          <w:rFonts w:ascii="Times New Roman"/>
        </w:rPr>
        <w:t>、接收质量限</w:t>
      </w:r>
      <w:r>
        <w:rPr>
          <w:rFonts w:ascii="Times New Roman"/>
        </w:rPr>
        <w:t>AQL</w:t>
      </w:r>
      <w:r>
        <w:rPr>
          <w:rFonts w:ascii="Times New Roman"/>
        </w:rPr>
        <w:t>为</w:t>
      </w:r>
      <w:r>
        <w:rPr>
          <w:rFonts w:ascii="Times New Roman"/>
        </w:rPr>
        <w:t>6.5</w:t>
      </w:r>
      <w:r>
        <w:rPr>
          <w:rFonts w:ascii="Times New Roman"/>
        </w:rPr>
        <w:t>，一次正常抽样方案，并按表</w:t>
      </w:r>
      <w:r>
        <w:rPr>
          <w:rFonts w:ascii="Times New Roman" w:hint="eastAsia"/>
        </w:rPr>
        <w:t>7</w:t>
      </w:r>
      <w:r>
        <w:rPr>
          <w:rFonts w:ascii="Times New Roman"/>
        </w:rPr>
        <w:t>进行判定。</w:t>
      </w:r>
    </w:p>
    <w:p w14:paraId="65E9BE20" w14:textId="77777777" w:rsidR="006B607E" w:rsidRDefault="009E1050">
      <w:pPr>
        <w:pStyle w:val="afc"/>
        <w:numPr>
          <w:ilvl w:val="0"/>
          <w:numId w:val="0"/>
        </w:numPr>
        <w:spacing w:line="360" w:lineRule="auto"/>
        <w:rPr>
          <w:rFonts w:ascii="Times New Roman"/>
        </w:rPr>
      </w:pPr>
      <w:r>
        <w:rPr>
          <w:rFonts w:ascii="Times New Roman"/>
        </w:rPr>
        <w:t>表</w:t>
      </w:r>
      <w:r>
        <w:rPr>
          <w:rFonts w:ascii="Times New Roman" w:hint="eastAsia"/>
        </w:rPr>
        <w:t>7</w:t>
      </w:r>
      <w:r>
        <w:rPr>
          <w:rFonts w:ascii="Times New Roman"/>
        </w:rPr>
        <w:t>抽样方案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0"/>
        <w:gridCol w:w="2279"/>
        <w:gridCol w:w="2279"/>
        <w:gridCol w:w="2279"/>
      </w:tblGrid>
      <w:tr w:rsidR="006B607E" w14:paraId="2C5800FD" w14:textId="77777777">
        <w:tc>
          <w:tcPr>
            <w:tcW w:w="2440" w:type="dxa"/>
            <w:vAlign w:val="center"/>
          </w:tcPr>
          <w:p w14:paraId="532FC756" w14:textId="77777777" w:rsidR="006B607E" w:rsidRDefault="009E1050">
            <w:pPr>
              <w:pStyle w:val="a6"/>
              <w:numPr>
                <w:ilvl w:val="0"/>
                <w:numId w:val="0"/>
              </w:numPr>
              <w:spacing w:line="360" w:lineRule="auto"/>
              <w:jc w:val="center"/>
              <w:rPr>
                <w:rFonts w:ascii="Times New Roman"/>
                <w:szCs w:val="21"/>
              </w:rPr>
            </w:pPr>
            <w:r>
              <w:rPr>
                <w:rFonts w:ascii="Times New Roman"/>
                <w:szCs w:val="21"/>
              </w:rPr>
              <w:t>批量</w:t>
            </w:r>
          </w:p>
        </w:tc>
        <w:tc>
          <w:tcPr>
            <w:tcW w:w="2279" w:type="dxa"/>
            <w:vAlign w:val="center"/>
          </w:tcPr>
          <w:p w14:paraId="6AFF15CA" w14:textId="77777777" w:rsidR="006B607E" w:rsidRDefault="009E1050">
            <w:pPr>
              <w:pStyle w:val="a6"/>
              <w:numPr>
                <w:ilvl w:val="0"/>
                <w:numId w:val="0"/>
              </w:numPr>
              <w:spacing w:line="360" w:lineRule="auto"/>
              <w:jc w:val="center"/>
              <w:rPr>
                <w:rFonts w:ascii="Times New Roman"/>
                <w:szCs w:val="21"/>
              </w:rPr>
            </w:pPr>
            <w:r>
              <w:rPr>
                <w:rFonts w:ascii="Times New Roman"/>
                <w:szCs w:val="21"/>
              </w:rPr>
              <w:t>样本</w:t>
            </w:r>
          </w:p>
        </w:tc>
        <w:tc>
          <w:tcPr>
            <w:tcW w:w="2279" w:type="dxa"/>
            <w:vAlign w:val="center"/>
          </w:tcPr>
          <w:p w14:paraId="56F3E7A2" w14:textId="77777777" w:rsidR="006B607E" w:rsidRDefault="009E1050">
            <w:pPr>
              <w:pStyle w:val="a6"/>
              <w:numPr>
                <w:ilvl w:val="0"/>
                <w:numId w:val="0"/>
              </w:numPr>
              <w:spacing w:line="360" w:lineRule="auto"/>
              <w:jc w:val="center"/>
              <w:rPr>
                <w:rFonts w:ascii="Times New Roman"/>
                <w:szCs w:val="21"/>
              </w:rPr>
            </w:pPr>
            <w:r>
              <w:rPr>
                <w:rFonts w:ascii="Times New Roman"/>
                <w:szCs w:val="21"/>
              </w:rPr>
              <w:t>接收数</w:t>
            </w:r>
            <w:r>
              <w:rPr>
                <w:rFonts w:ascii="Times New Roman"/>
                <w:szCs w:val="21"/>
              </w:rPr>
              <w:t>Ac</w:t>
            </w:r>
          </w:p>
        </w:tc>
        <w:tc>
          <w:tcPr>
            <w:tcW w:w="2279" w:type="dxa"/>
            <w:vAlign w:val="center"/>
          </w:tcPr>
          <w:p w14:paraId="660A186D" w14:textId="77777777" w:rsidR="006B607E" w:rsidRDefault="009E1050">
            <w:pPr>
              <w:pStyle w:val="a6"/>
              <w:numPr>
                <w:ilvl w:val="0"/>
                <w:numId w:val="0"/>
              </w:numPr>
              <w:spacing w:line="360" w:lineRule="auto"/>
              <w:jc w:val="center"/>
              <w:rPr>
                <w:rFonts w:ascii="Times New Roman"/>
                <w:szCs w:val="21"/>
              </w:rPr>
            </w:pPr>
            <w:r>
              <w:rPr>
                <w:rFonts w:ascii="Times New Roman"/>
                <w:szCs w:val="21"/>
              </w:rPr>
              <w:t>拒收数</w:t>
            </w:r>
            <w:r>
              <w:rPr>
                <w:rFonts w:ascii="Times New Roman"/>
                <w:szCs w:val="21"/>
              </w:rPr>
              <w:t>Re</w:t>
            </w:r>
          </w:p>
        </w:tc>
      </w:tr>
      <w:tr w:rsidR="006B607E" w14:paraId="270A96CA" w14:textId="77777777">
        <w:tc>
          <w:tcPr>
            <w:tcW w:w="2440" w:type="dxa"/>
            <w:vAlign w:val="center"/>
          </w:tcPr>
          <w:p w14:paraId="472AB942" w14:textId="77777777" w:rsidR="006B607E" w:rsidRDefault="009E1050">
            <w:pPr>
              <w:pStyle w:val="a6"/>
              <w:numPr>
                <w:ilvl w:val="0"/>
                <w:numId w:val="0"/>
              </w:numPr>
              <w:spacing w:line="360" w:lineRule="auto"/>
              <w:jc w:val="center"/>
              <w:rPr>
                <w:rFonts w:ascii="Times New Roman"/>
                <w:szCs w:val="21"/>
              </w:rPr>
            </w:pPr>
            <w:r>
              <w:rPr>
                <w:rFonts w:ascii="Times New Roman"/>
                <w:szCs w:val="21"/>
              </w:rPr>
              <w:t>2</w:t>
            </w:r>
            <w:r>
              <w:rPr>
                <w:rFonts w:ascii="Times New Roman"/>
                <w:szCs w:val="21"/>
              </w:rPr>
              <w:t>～</w:t>
            </w:r>
            <w:r>
              <w:rPr>
                <w:rFonts w:ascii="Times New Roman"/>
                <w:szCs w:val="21"/>
              </w:rPr>
              <w:t>15</w:t>
            </w:r>
          </w:p>
        </w:tc>
        <w:tc>
          <w:tcPr>
            <w:tcW w:w="2279" w:type="dxa"/>
            <w:vAlign w:val="center"/>
          </w:tcPr>
          <w:p w14:paraId="4D120087" w14:textId="77777777" w:rsidR="006B607E" w:rsidRDefault="009E1050">
            <w:pPr>
              <w:pStyle w:val="a6"/>
              <w:numPr>
                <w:ilvl w:val="0"/>
                <w:numId w:val="0"/>
              </w:numPr>
              <w:spacing w:line="360" w:lineRule="auto"/>
              <w:jc w:val="center"/>
              <w:rPr>
                <w:rFonts w:ascii="Times New Roman"/>
                <w:szCs w:val="21"/>
              </w:rPr>
            </w:pPr>
            <w:r>
              <w:rPr>
                <w:rFonts w:ascii="Times New Roman"/>
                <w:szCs w:val="21"/>
              </w:rPr>
              <w:t>2</w:t>
            </w:r>
          </w:p>
        </w:tc>
        <w:tc>
          <w:tcPr>
            <w:tcW w:w="2279" w:type="dxa"/>
            <w:vAlign w:val="center"/>
          </w:tcPr>
          <w:p w14:paraId="46AB15EE" w14:textId="77777777" w:rsidR="006B607E" w:rsidRDefault="009E1050">
            <w:pPr>
              <w:pStyle w:val="a6"/>
              <w:numPr>
                <w:ilvl w:val="0"/>
                <w:numId w:val="0"/>
              </w:numPr>
              <w:spacing w:line="360" w:lineRule="auto"/>
              <w:jc w:val="center"/>
              <w:rPr>
                <w:rFonts w:ascii="Times New Roman"/>
                <w:szCs w:val="21"/>
              </w:rPr>
            </w:pPr>
            <w:r>
              <w:rPr>
                <w:rFonts w:ascii="Times New Roman"/>
                <w:szCs w:val="21"/>
              </w:rPr>
              <w:t>0</w:t>
            </w:r>
          </w:p>
        </w:tc>
        <w:tc>
          <w:tcPr>
            <w:tcW w:w="2279" w:type="dxa"/>
            <w:vAlign w:val="center"/>
          </w:tcPr>
          <w:p w14:paraId="2C7531F7" w14:textId="77777777" w:rsidR="006B607E" w:rsidRDefault="009E1050">
            <w:pPr>
              <w:pStyle w:val="a6"/>
              <w:numPr>
                <w:ilvl w:val="0"/>
                <w:numId w:val="0"/>
              </w:numPr>
              <w:spacing w:line="360" w:lineRule="auto"/>
              <w:jc w:val="center"/>
              <w:rPr>
                <w:rFonts w:ascii="Times New Roman"/>
                <w:szCs w:val="21"/>
              </w:rPr>
            </w:pPr>
            <w:r>
              <w:rPr>
                <w:rFonts w:ascii="Times New Roman"/>
                <w:szCs w:val="21"/>
              </w:rPr>
              <w:t>1</w:t>
            </w:r>
          </w:p>
        </w:tc>
      </w:tr>
      <w:tr w:rsidR="006B607E" w14:paraId="2F4616F2" w14:textId="77777777">
        <w:tc>
          <w:tcPr>
            <w:tcW w:w="2440" w:type="dxa"/>
            <w:vAlign w:val="center"/>
          </w:tcPr>
          <w:p w14:paraId="5C4796DA" w14:textId="77777777" w:rsidR="006B607E" w:rsidRDefault="009E1050">
            <w:pPr>
              <w:pStyle w:val="a6"/>
              <w:numPr>
                <w:ilvl w:val="0"/>
                <w:numId w:val="0"/>
              </w:numPr>
              <w:spacing w:line="360" w:lineRule="auto"/>
              <w:jc w:val="center"/>
              <w:rPr>
                <w:rFonts w:ascii="Times New Roman"/>
                <w:szCs w:val="21"/>
              </w:rPr>
            </w:pPr>
            <w:r>
              <w:rPr>
                <w:rFonts w:ascii="Times New Roman"/>
                <w:szCs w:val="21"/>
              </w:rPr>
              <w:t>16</w:t>
            </w:r>
            <w:r>
              <w:rPr>
                <w:rFonts w:ascii="Times New Roman"/>
                <w:szCs w:val="21"/>
              </w:rPr>
              <w:t>～</w:t>
            </w:r>
            <w:r>
              <w:rPr>
                <w:rFonts w:ascii="Times New Roman"/>
                <w:szCs w:val="21"/>
              </w:rPr>
              <w:t>25</w:t>
            </w:r>
          </w:p>
        </w:tc>
        <w:tc>
          <w:tcPr>
            <w:tcW w:w="2279" w:type="dxa"/>
            <w:vAlign w:val="center"/>
          </w:tcPr>
          <w:p w14:paraId="4173105F" w14:textId="77777777" w:rsidR="006B607E" w:rsidRDefault="009E1050">
            <w:pPr>
              <w:pStyle w:val="a6"/>
              <w:numPr>
                <w:ilvl w:val="0"/>
                <w:numId w:val="0"/>
              </w:numPr>
              <w:spacing w:line="360" w:lineRule="auto"/>
              <w:jc w:val="center"/>
              <w:rPr>
                <w:rFonts w:ascii="Times New Roman"/>
                <w:szCs w:val="21"/>
              </w:rPr>
            </w:pPr>
            <w:r>
              <w:rPr>
                <w:rFonts w:ascii="Times New Roman"/>
                <w:szCs w:val="21"/>
              </w:rPr>
              <w:t>3</w:t>
            </w:r>
          </w:p>
        </w:tc>
        <w:tc>
          <w:tcPr>
            <w:tcW w:w="2279" w:type="dxa"/>
            <w:vAlign w:val="center"/>
          </w:tcPr>
          <w:p w14:paraId="7647EAEB" w14:textId="77777777" w:rsidR="006B607E" w:rsidRDefault="009E1050">
            <w:pPr>
              <w:pStyle w:val="a6"/>
              <w:numPr>
                <w:ilvl w:val="0"/>
                <w:numId w:val="0"/>
              </w:numPr>
              <w:spacing w:line="360" w:lineRule="auto"/>
              <w:jc w:val="center"/>
              <w:rPr>
                <w:rFonts w:ascii="Times New Roman"/>
                <w:szCs w:val="21"/>
              </w:rPr>
            </w:pPr>
            <w:r>
              <w:rPr>
                <w:rFonts w:ascii="Times New Roman"/>
                <w:szCs w:val="21"/>
              </w:rPr>
              <w:t>0</w:t>
            </w:r>
          </w:p>
        </w:tc>
        <w:tc>
          <w:tcPr>
            <w:tcW w:w="2279" w:type="dxa"/>
            <w:vAlign w:val="center"/>
          </w:tcPr>
          <w:p w14:paraId="400C347B" w14:textId="77777777" w:rsidR="006B607E" w:rsidRDefault="009E1050">
            <w:pPr>
              <w:pStyle w:val="a6"/>
              <w:numPr>
                <w:ilvl w:val="0"/>
                <w:numId w:val="0"/>
              </w:numPr>
              <w:spacing w:line="360" w:lineRule="auto"/>
              <w:jc w:val="center"/>
              <w:rPr>
                <w:rFonts w:ascii="Times New Roman"/>
                <w:szCs w:val="21"/>
              </w:rPr>
            </w:pPr>
            <w:r>
              <w:rPr>
                <w:rFonts w:ascii="Times New Roman"/>
                <w:szCs w:val="21"/>
              </w:rPr>
              <w:t>1</w:t>
            </w:r>
          </w:p>
        </w:tc>
      </w:tr>
      <w:tr w:rsidR="006B607E" w14:paraId="000E5002" w14:textId="77777777">
        <w:tc>
          <w:tcPr>
            <w:tcW w:w="2440" w:type="dxa"/>
            <w:tcBorders>
              <w:top w:val="single" w:sz="4" w:space="0" w:color="000000"/>
              <w:left w:val="single" w:sz="4" w:space="0" w:color="000000"/>
              <w:bottom w:val="single" w:sz="4" w:space="0" w:color="000000"/>
              <w:right w:val="single" w:sz="4" w:space="0" w:color="000000"/>
            </w:tcBorders>
            <w:vAlign w:val="center"/>
          </w:tcPr>
          <w:p w14:paraId="2EEB0799" w14:textId="77777777" w:rsidR="006B607E" w:rsidRDefault="009E1050">
            <w:pPr>
              <w:pStyle w:val="a6"/>
              <w:numPr>
                <w:ilvl w:val="0"/>
                <w:numId w:val="0"/>
              </w:numPr>
              <w:spacing w:line="360" w:lineRule="auto"/>
              <w:jc w:val="center"/>
              <w:rPr>
                <w:rFonts w:ascii="Times New Roman"/>
                <w:szCs w:val="21"/>
              </w:rPr>
            </w:pPr>
            <w:r>
              <w:rPr>
                <w:rFonts w:ascii="Times New Roman"/>
                <w:szCs w:val="21"/>
              </w:rPr>
              <w:t>26</w:t>
            </w:r>
            <w:r>
              <w:rPr>
                <w:rFonts w:ascii="Times New Roman"/>
                <w:szCs w:val="21"/>
              </w:rPr>
              <w:t>～</w:t>
            </w:r>
            <w:r>
              <w:rPr>
                <w:rFonts w:ascii="Times New Roman"/>
                <w:szCs w:val="21"/>
              </w:rPr>
              <w:t>90</w:t>
            </w:r>
          </w:p>
        </w:tc>
        <w:tc>
          <w:tcPr>
            <w:tcW w:w="2279" w:type="dxa"/>
            <w:tcBorders>
              <w:top w:val="single" w:sz="4" w:space="0" w:color="000000"/>
              <w:left w:val="single" w:sz="4" w:space="0" w:color="000000"/>
              <w:bottom w:val="single" w:sz="4" w:space="0" w:color="000000"/>
              <w:right w:val="single" w:sz="4" w:space="0" w:color="000000"/>
            </w:tcBorders>
            <w:vAlign w:val="center"/>
          </w:tcPr>
          <w:p w14:paraId="098F4F94" w14:textId="77777777" w:rsidR="006B607E" w:rsidRDefault="009E1050">
            <w:pPr>
              <w:pStyle w:val="a6"/>
              <w:numPr>
                <w:ilvl w:val="0"/>
                <w:numId w:val="0"/>
              </w:numPr>
              <w:spacing w:line="360" w:lineRule="auto"/>
              <w:jc w:val="center"/>
              <w:rPr>
                <w:rFonts w:ascii="Times New Roman"/>
                <w:szCs w:val="21"/>
              </w:rPr>
            </w:pPr>
            <w:r>
              <w:rPr>
                <w:rFonts w:ascii="Times New Roman"/>
                <w:szCs w:val="21"/>
              </w:rPr>
              <w:t>5</w:t>
            </w:r>
          </w:p>
        </w:tc>
        <w:tc>
          <w:tcPr>
            <w:tcW w:w="2279" w:type="dxa"/>
            <w:tcBorders>
              <w:top w:val="single" w:sz="4" w:space="0" w:color="000000"/>
              <w:left w:val="single" w:sz="4" w:space="0" w:color="000000"/>
              <w:bottom w:val="single" w:sz="4" w:space="0" w:color="000000"/>
              <w:right w:val="single" w:sz="4" w:space="0" w:color="000000"/>
            </w:tcBorders>
            <w:vAlign w:val="center"/>
          </w:tcPr>
          <w:p w14:paraId="59EC8FD2" w14:textId="77777777" w:rsidR="006B607E" w:rsidRDefault="009E1050">
            <w:pPr>
              <w:pStyle w:val="a6"/>
              <w:numPr>
                <w:ilvl w:val="0"/>
                <w:numId w:val="0"/>
              </w:numPr>
              <w:spacing w:line="360" w:lineRule="auto"/>
              <w:jc w:val="center"/>
              <w:rPr>
                <w:rFonts w:ascii="Times New Roman"/>
                <w:szCs w:val="21"/>
              </w:rPr>
            </w:pPr>
            <w:r>
              <w:rPr>
                <w:rFonts w:ascii="Times New Roman"/>
                <w:szCs w:val="21"/>
              </w:rPr>
              <w:t>1</w:t>
            </w:r>
          </w:p>
        </w:tc>
        <w:tc>
          <w:tcPr>
            <w:tcW w:w="2279" w:type="dxa"/>
            <w:tcBorders>
              <w:top w:val="single" w:sz="4" w:space="0" w:color="000000"/>
              <w:left w:val="single" w:sz="4" w:space="0" w:color="000000"/>
              <w:bottom w:val="single" w:sz="4" w:space="0" w:color="000000"/>
              <w:right w:val="single" w:sz="4" w:space="0" w:color="000000"/>
            </w:tcBorders>
            <w:vAlign w:val="center"/>
          </w:tcPr>
          <w:p w14:paraId="635647D3" w14:textId="77777777" w:rsidR="006B607E" w:rsidRDefault="009E1050">
            <w:pPr>
              <w:pStyle w:val="a6"/>
              <w:numPr>
                <w:ilvl w:val="0"/>
                <w:numId w:val="0"/>
              </w:numPr>
              <w:spacing w:line="360" w:lineRule="auto"/>
              <w:jc w:val="center"/>
              <w:rPr>
                <w:rFonts w:ascii="Times New Roman"/>
                <w:szCs w:val="21"/>
              </w:rPr>
            </w:pPr>
            <w:r>
              <w:rPr>
                <w:rFonts w:ascii="Times New Roman"/>
                <w:szCs w:val="21"/>
              </w:rPr>
              <w:t>2</w:t>
            </w:r>
          </w:p>
        </w:tc>
      </w:tr>
      <w:tr w:rsidR="006B607E" w14:paraId="6289E621" w14:textId="77777777">
        <w:tc>
          <w:tcPr>
            <w:tcW w:w="2440" w:type="dxa"/>
            <w:tcBorders>
              <w:top w:val="single" w:sz="4" w:space="0" w:color="000000"/>
              <w:left w:val="single" w:sz="4" w:space="0" w:color="000000"/>
              <w:bottom w:val="single" w:sz="4" w:space="0" w:color="000000"/>
              <w:right w:val="single" w:sz="4" w:space="0" w:color="000000"/>
            </w:tcBorders>
            <w:vAlign w:val="center"/>
          </w:tcPr>
          <w:p w14:paraId="402014D9" w14:textId="77777777" w:rsidR="006B607E" w:rsidRDefault="009E1050">
            <w:pPr>
              <w:pStyle w:val="a6"/>
              <w:numPr>
                <w:ilvl w:val="0"/>
                <w:numId w:val="0"/>
              </w:numPr>
              <w:spacing w:line="360" w:lineRule="auto"/>
              <w:jc w:val="center"/>
              <w:rPr>
                <w:rFonts w:ascii="Times New Roman"/>
                <w:szCs w:val="21"/>
              </w:rPr>
            </w:pPr>
            <w:r>
              <w:rPr>
                <w:rFonts w:ascii="Times New Roman"/>
                <w:szCs w:val="21"/>
              </w:rPr>
              <w:t>91</w:t>
            </w:r>
            <w:r>
              <w:rPr>
                <w:rFonts w:ascii="Times New Roman"/>
                <w:szCs w:val="21"/>
              </w:rPr>
              <w:t>～</w:t>
            </w:r>
            <w:r>
              <w:rPr>
                <w:rFonts w:ascii="Times New Roman"/>
                <w:szCs w:val="21"/>
              </w:rPr>
              <w:t>150</w:t>
            </w:r>
          </w:p>
        </w:tc>
        <w:tc>
          <w:tcPr>
            <w:tcW w:w="2279" w:type="dxa"/>
            <w:tcBorders>
              <w:top w:val="single" w:sz="4" w:space="0" w:color="000000"/>
              <w:left w:val="single" w:sz="4" w:space="0" w:color="000000"/>
              <w:bottom w:val="single" w:sz="4" w:space="0" w:color="000000"/>
              <w:right w:val="single" w:sz="4" w:space="0" w:color="000000"/>
            </w:tcBorders>
            <w:vAlign w:val="center"/>
          </w:tcPr>
          <w:p w14:paraId="29CCA48C" w14:textId="77777777" w:rsidR="006B607E" w:rsidRDefault="009E1050">
            <w:pPr>
              <w:pStyle w:val="a6"/>
              <w:numPr>
                <w:ilvl w:val="0"/>
                <w:numId w:val="0"/>
              </w:numPr>
              <w:spacing w:line="360" w:lineRule="auto"/>
              <w:jc w:val="center"/>
              <w:rPr>
                <w:rFonts w:ascii="Times New Roman"/>
                <w:szCs w:val="21"/>
              </w:rPr>
            </w:pPr>
            <w:r>
              <w:rPr>
                <w:rFonts w:ascii="Times New Roman"/>
                <w:szCs w:val="21"/>
              </w:rPr>
              <w:t>8</w:t>
            </w:r>
          </w:p>
        </w:tc>
        <w:tc>
          <w:tcPr>
            <w:tcW w:w="2279" w:type="dxa"/>
            <w:tcBorders>
              <w:top w:val="single" w:sz="4" w:space="0" w:color="000000"/>
              <w:left w:val="single" w:sz="4" w:space="0" w:color="000000"/>
              <w:bottom w:val="single" w:sz="4" w:space="0" w:color="000000"/>
              <w:right w:val="single" w:sz="4" w:space="0" w:color="000000"/>
            </w:tcBorders>
            <w:vAlign w:val="center"/>
          </w:tcPr>
          <w:p w14:paraId="2AD15C90" w14:textId="77777777" w:rsidR="006B607E" w:rsidRDefault="009E1050">
            <w:pPr>
              <w:pStyle w:val="a6"/>
              <w:numPr>
                <w:ilvl w:val="0"/>
                <w:numId w:val="0"/>
              </w:numPr>
              <w:spacing w:line="360" w:lineRule="auto"/>
              <w:jc w:val="center"/>
              <w:rPr>
                <w:rFonts w:ascii="Times New Roman"/>
                <w:szCs w:val="21"/>
              </w:rPr>
            </w:pPr>
            <w:r>
              <w:rPr>
                <w:rFonts w:ascii="Times New Roman"/>
                <w:szCs w:val="21"/>
              </w:rPr>
              <w:t>1</w:t>
            </w:r>
          </w:p>
        </w:tc>
        <w:tc>
          <w:tcPr>
            <w:tcW w:w="2279" w:type="dxa"/>
            <w:tcBorders>
              <w:top w:val="single" w:sz="4" w:space="0" w:color="000000"/>
              <w:left w:val="single" w:sz="4" w:space="0" w:color="000000"/>
              <w:bottom w:val="single" w:sz="4" w:space="0" w:color="000000"/>
              <w:right w:val="single" w:sz="4" w:space="0" w:color="000000"/>
            </w:tcBorders>
            <w:vAlign w:val="center"/>
          </w:tcPr>
          <w:p w14:paraId="3CD8C1A7" w14:textId="77777777" w:rsidR="006B607E" w:rsidRDefault="009E1050">
            <w:pPr>
              <w:pStyle w:val="a6"/>
              <w:numPr>
                <w:ilvl w:val="0"/>
                <w:numId w:val="0"/>
              </w:numPr>
              <w:spacing w:line="360" w:lineRule="auto"/>
              <w:jc w:val="center"/>
              <w:rPr>
                <w:rFonts w:ascii="Times New Roman"/>
                <w:szCs w:val="21"/>
              </w:rPr>
            </w:pPr>
            <w:r>
              <w:rPr>
                <w:rFonts w:ascii="Times New Roman"/>
                <w:szCs w:val="21"/>
              </w:rPr>
              <w:t>2</w:t>
            </w:r>
          </w:p>
        </w:tc>
      </w:tr>
      <w:tr w:rsidR="006B607E" w14:paraId="0101938D" w14:textId="77777777">
        <w:tc>
          <w:tcPr>
            <w:tcW w:w="2440" w:type="dxa"/>
            <w:tcBorders>
              <w:top w:val="single" w:sz="4" w:space="0" w:color="000000"/>
              <w:left w:val="single" w:sz="4" w:space="0" w:color="000000"/>
              <w:bottom w:val="single" w:sz="4" w:space="0" w:color="000000"/>
              <w:right w:val="single" w:sz="4" w:space="0" w:color="000000"/>
            </w:tcBorders>
            <w:vAlign w:val="center"/>
          </w:tcPr>
          <w:p w14:paraId="5F4E5E3F" w14:textId="77777777" w:rsidR="006B607E" w:rsidRDefault="009E1050">
            <w:pPr>
              <w:pStyle w:val="a6"/>
              <w:numPr>
                <w:ilvl w:val="0"/>
                <w:numId w:val="0"/>
              </w:numPr>
              <w:spacing w:line="360" w:lineRule="auto"/>
              <w:jc w:val="center"/>
              <w:rPr>
                <w:rFonts w:ascii="Times New Roman"/>
                <w:szCs w:val="21"/>
              </w:rPr>
            </w:pPr>
            <w:r>
              <w:rPr>
                <w:rFonts w:ascii="Times New Roman"/>
                <w:szCs w:val="21"/>
              </w:rPr>
              <w:t>151</w:t>
            </w:r>
            <w:r>
              <w:rPr>
                <w:rFonts w:ascii="Times New Roman"/>
                <w:szCs w:val="21"/>
              </w:rPr>
              <w:t>～</w:t>
            </w:r>
            <w:r>
              <w:rPr>
                <w:rFonts w:ascii="Times New Roman"/>
                <w:szCs w:val="21"/>
              </w:rPr>
              <w:t>280</w:t>
            </w:r>
          </w:p>
        </w:tc>
        <w:tc>
          <w:tcPr>
            <w:tcW w:w="2279" w:type="dxa"/>
            <w:tcBorders>
              <w:top w:val="single" w:sz="4" w:space="0" w:color="000000"/>
              <w:left w:val="single" w:sz="4" w:space="0" w:color="000000"/>
              <w:bottom w:val="single" w:sz="4" w:space="0" w:color="000000"/>
              <w:right w:val="single" w:sz="4" w:space="0" w:color="000000"/>
            </w:tcBorders>
            <w:vAlign w:val="center"/>
          </w:tcPr>
          <w:p w14:paraId="5C82840E" w14:textId="77777777" w:rsidR="006B607E" w:rsidRDefault="009E1050">
            <w:pPr>
              <w:pStyle w:val="a6"/>
              <w:numPr>
                <w:ilvl w:val="0"/>
                <w:numId w:val="0"/>
              </w:numPr>
              <w:spacing w:line="360" w:lineRule="auto"/>
              <w:jc w:val="center"/>
              <w:rPr>
                <w:rFonts w:ascii="Times New Roman"/>
                <w:szCs w:val="21"/>
              </w:rPr>
            </w:pPr>
            <w:r>
              <w:rPr>
                <w:rFonts w:ascii="Times New Roman"/>
                <w:szCs w:val="21"/>
              </w:rPr>
              <w:t>13</w:t>
            </w:r>
          </w:p>
        </w:tc>
        <w:tc>
          <w:tcPr>
            <w:tcW w:w="2279" w:type="dxa"/>
            <w:tcBorders>
              <w:top w:val="single" w:sz="4" w:space="0" w:color="000000"/>
              <w:left w:val="single" w:sz="4" w:space="0" w:color="000000"/>
              <w:bottom w:val="single" w:sz="4" w:space="0" w:color="000000"/>
              <w:right w:val="single" w:sz="4" w:space="0" w:color="000000"/>
            </w:tcBorders>
            <w:vAlign w:val="center"/>
          </w:tcPr>
          <w:p w14:paraId="1610FFE1" w14:textId="77777777" w:rsidR="006B607E" w:rsidRDefault="009E1050">
            <w:pPr>
              <w:pStyle w:val="a6"/>
              <w:numPr>
                <w:ilvl w:val="0"/>
                <w:numId w:val="0"/>
              </w:numPr>
              <w:spacing w:line="360" w:lineRule="auto"/>
              <w:jc w:val="center"/>
              <w:rPr>
                <w:rFonts w:ascii="Times New Roman"/>
                <w:szCs w:val="21"/>
              </w:rPr>
            </w:pPr>
            <w:r>
              <w:rPr>
                <w:rFonts w:ascii="Times New Roman"/>
                <w:szCs w:val="21"/>
              </w:rPr>
              <w:t>2</w:t>
            </w:r>
          </w:p>
        </w:tc>
        <w:tc>
          <w:tcPr>
            <w:tcW w:w="2279" w:type="dxa"/>
            <w:tcBorders>
              <w:top w:val="single" w:sz="4" w:space="0" w:color="000000"/>
              <w:left w:val="single" w:sz="4" w:space="0" w:color="000000"/>
              <w:bottom w:val="single" w:sz="4" w:space="0" w:color="000000"/>
              <w:right w:val="single" w:sz="4" w:space="0" w:color="000000"/>
            </w:tcBorders>
            <w:vAlign w:val="center"/>
          </w:tcPr>
          <w:p w14:paraId="253518B5" w14:textId="77777777" w:rsidR="006B607E" w:rsidRDefault="009E1050">
            <w:pPr>
              <w:pStyle w:val="a6"/>
              <w:numPr>
                <w:ilvl w:val="0"/>
                <w:numId w:val="0"/>
              </w:numPr>
              <w:spacing w:line="360" w:lineRule="auto"/>
              <w:jc w:val="center"/>
              <w:rPr>
                <w:rFonts w:ascii="Times New Roman"/>
                <w:szCs w:val="21"/>
              </w:rPr>
            </w:pPr>
            <w:r>
              <w:rPr>
                <w:rFonts w:ascii="Times New Roman"/>
                <w:szCs w:val="21"/>
              </w:rPr>
              <w:t>3</w:t>
            </w:r>
          </w:p>
        </w:tc>
      </w:tr>
      <w:tr w:rsidR="006B607E" w14:paraId="0EB2AF76" w14:textId="77777777">
        <w:tc>
          <w:tcPr>
            <w:tcW w:w="2440" w:type="dxa"/>
            <w:tcBorders>
              <w:top w:val="single" w:sz="4" w:space="0" w:color="000000"/>
              <w:left w:val="single" w:sz="4" w:space="0" w:color="000000"/>
              <w:bottom w:val="single" w:sz="4" w:space="0" w:color="000000"/>
              <w:right w:val="single" w:sz="4" w:space="0" w:color="000000"/>
            </w:tcBorders>
            <w:vAlign w:val="center"/>
          </w:tcPr>
          <w:p w14:paraId="348639C0" w14:textId="77777777" w:rsidR="006B607E" w:rsidRDefault="009E1050">
            <w:pPr>
              <w:pStyle w:val="a6"/>
              <w:numPr>
                <w:ilvl w:val="0"/>
                <w:numId w:val="0"/>
              </w:numPr>
              <w:spacing w:line="360" w:lineRule="auto"/>
              <w:jc w:val="center"/>
              <w:rPr>
                <w:rFonts w:ascii="Times New Roman"/>
                <w:szCs w:val="21"/>
              </w:rPr>
            </w:pPr>
            <w:r>
              <w:rPr>
                <w:rFonts w:ascii="Times New Roman"/>
                <w:szCs w:val="21"/>
              </w:rPr>
              <w:t>281</w:t>
            </w:r>
            <w:r>
              <w:rPr>
                <w:rFonts w:ascii="Times New Roman"/>
                <w:szCs w:val="21"/>
              </w:rPr>
              <w:t>～</w:t>
            </w:r>
            <w:r>
              <w:rPr>
                <w:rFonts w:ascii="Times New Roman"/>
                <w:szCs w:val="21"/>
              </w:rPr>
              <w:t>500</w:t>
            </w:r>
          </w:p>
        </w:tc>
        <w:tc>
          <w:tcPr>
            <w:tcW w:w="2279" w:type="dxa"/>
            <w:tcBorders>
              <w:top w:val="single" w:sz="4" w:space="0" w:color="000000"/>
              <w:left w:val="single" w:sz="4" w:space="0" w:color="000000"/>
              <w:bottom w:val="single" w:sz="4" w:space="0" w:color="000000"/>
              <w:right w:val="single" w:sz="4" w:space="0" w:color="000000"/>
            </w:tcBorders>
            <w:vAlign w:val="center"/>
          </w:tcPr>
          <w:p w14:paraId="1C625711" w14:textId="77777777" w:rsidR="006B607E" w:rsidRDefault="009E1050">
            <w:pPr>
              <w:pStyle w:val="a6"/>
              <w:numPr>
                <w:ilvl w:val="0"/>
                <w:numId w:val="0"/>
              </w:numPr>
              <w:spacing w:line="360" w:lineRule="auto"/>
              <w:jc w:val="center"/>
              <w:rPr>
                <w:rFonts w:ascii="Times New Roman"/>
                <w:szCs w:val="21"/>
              </w:rPr>
            </w:pPr>
            <w:r>
              <w:rPr>
                <w:rFonts w:ascii="Times New Roman"/>
                <w:szCs w:val="21"/>
              </w:rPr>
              <w:t>20</w:t>
            </w:r>
          </w:p>
        </w:tc>
        <w:tc>
          <w:tcPr>
            <w:tcW w:w="2279" w:type="dxa"/>
            <w:tcBorders>
              <w:top w:val="single" w:sz="4" w:space="0" w:color="000000"/>
              <w:left w:val="single" w:sz="4" w:space="0" w:color="000000"/>
              <w:bottom w:val="single" w:sz="4" w:space="0" w:color="000000"/>
              <w:right w:val="single" w:sz="4" w:space="0" w:color="000000"/>
            </w:tcBorders>
            <w:vAlign w:val="center"/>
          </w:tcPr>
          <w:p w14:paraId="03B2DDC4" w14:textId="77777777" w:rsidR="006B607E" w:rsidRDefault="009E1050">
            <w:pPr>
              <w:pStyle w:val="a6"/>
              <w:numPr>
                <w:ilvl w:val="0"/>
                <w:numId w:val="0"/>
              </w:numPr>
              <w:spacing w:line="360" w:lineRule="auto"/>
              <w:jc w:val="center"/>
              <w:rPr>
                <w:rFonts w:ascii="Times New Roman"/>
                <w:szCs w:val="21"/>
              </w:rPr>
            </w:pPr>
            <w:r>
              <w:rPr>
                <w:rFonts w:ascii="Times New Roman"/>
                <w:szCs w:val="21"/>
              </w:rPr>
              <w:t>2</w:t>
            </w:r>
          </w:p>
        </w:tc>
        <w:tc>
          <w:tcPr>
            <w:tcW w:w="2279" w:type="dxa"/>
            <w:tcBorders>
              <w:top w:val="single" w:sz="4" w:space="0" w:color="000000"/>
              <w:left w:val="single" w:sz="4" w:space="0" w:color="000000"/>
              <w:bottom w:val="single" w:sz="4" w:space="0" w:color="000000"/>
              <w:right w:val="single" w:sz="4" w:space="0" w:color="000000"/>
            </w:tcBorders>
            <w:vAlign w:val="center"/>
          </w:tcPr>
          <w:p w14:paraId="7FF254F8" w14:textId="77777777" w:rsidR="006B607E" w:rsidRDefault="009E1050">
            <w:pPr>
              <w:pStyle w:val="a6"/>
              <w:numPr>
                <w:ilvl w:val="0"/>
                <w:numId w:val="0"/>
              </w:numPr>
              <w:spacing w:line="360" w:lineRule="auto"/>
              <w:jc w:val="center"/>
              <w:rPr>
                <w:rFonts w:ascii="Times New Roman"/>
                <w:szCs w:val="21"/>
              </w:rPr>
            </w:pPr>
            <w:r>
              <w:rPr>
                <w:rFonts w:ascii="Times New Roman"/>
                <w:szCs w:val="21"/>
              </w:rPr>
              <w:t>4</w:t>
            </w:r>
          </w:p>
        </w:tc>
      </w:tr>
      <w:tr w:rsidR="006B607E" w14:paraId="60945156" w14:textId="77777777">
        <w:tc>
          <w:tcPr>
            <w:tcW w:w="2440" w:type="dxa"/>
            <w:tcBorders>
              <w:top w:val="single" w:sz="4" w:space="0" w:color="000000"/>
              <w:left w:val="single" w:sz="4" w:space="0" w:color="000000"/>
              <w:bottom w:val="single" w:sz="4" w:space="0" w:color="000000"/>
              <w:right w:val="single" w:sz="4" w:space="0" w:color="000000"/>
            </w:tcBorders>
            <w:vAlign w:val="center"/>
          </w:tcPr>
          <w:p w14:paraId="7801F963" w14:textId="77777777" w:rsidR="006B607E" w:rsidRDefault="009E1050">
            <w:pPr>
              <w:pStyle w:val="a6"/>
              <w:numPr>
                <w:ilvl w:val="0"/>
                <w:numId w:val="0"/>
              </w:numPr>
              <w:spacing w:line="360" w:lineRule="auto"/>
              <w:jc w:val="center"/>
              <w:rPr>
                <w:rFonts w:ascii="Times New Roman"/>
                <w:szCs w:val="21"/>
              </w:rPr>
            </w:pPr>
            <w:r>
              <w:rPr>
                <w:rFonts w:ascii="Times New Roman"/>
                <w:szCs w:val="21"/>
              </w:rPr>
              <w:lastRenderedPageBreak/>
              <w:t>501</w:t>
            </w:r>
            <w:r>
              <w:rPr>
                <w:rFonts w:ascii="Times New Roman"/>
                <w:szCs w:val="21"/>
              </w:rPr>
              <w:t>～</w:t>
            </w:r>
            <w:r>
              <w:rPr>
                <w:rFonts w:ascii="Times New Roman"/>
                <w:szCs w:val="21"/>
              </w:rPr>
              <w:t>1000</w:t>
            </w:r>
          </w:p>
        </w:tc>
        <w:tc>
          <w:tcPr>
            <w:tcW w:w="2279" w:type="dxa"/>
            <w:tcBorders>
              <w:top w:val="single" w:sz="4" w:space="0" w:color="000000"/>
              <w:left w:val="single" w:sz="4" w:space="0" w:color="000000"/>
              <w:bottom w:val="single" w:sz="4" w:space="0" w:color="000000"/>
              <w:right w:val="single" w:sz="4" w:space="0" w:color="000000"/>
            </w:tcBorders>
            <w:vAlign w:val="center"/>
          </w:tcPr>
          <w:p w14:paraId="7EC93BA7" w14:textId="77777777" w:rsidR="006B607E" w:rsidRDefault="009E1050">
            <w:pPr>
              <w:pStyle w:val="a6"/>
              <w:numPr>
                <w:ilvl w:val="0"/>
                <w:numId w:val="0"/>
              </w:numPr>
              <w:spacing w:line="360" w:lineRule="auto"/>
              <w:jc w:val="center"/>
              <w:rPr>
                <w:rFonts w:ascii="Times New Roman"/>
                <w:szCs w:val="21"/>
              </w:rPr>
            </w:pPr>
            <w:r>
              <w:rPr>
                <w:rFonts w:ascii="Times New Roman"/>
                <w:szCs w:val="21"/>
              </w:rPr>
              <w:t>31</w:t>
            </w:r>
          </w:p>
        </w:tc>
        <w:tc>
          <w:tcPr>
            <w:tcW w:w="2279" w:type="dxa"/>
            <w:tcBorders>
              <w:top w:val="single" w:sz="4" w:space="0" w:color="000000"/>
              <w:left w:val="single" w:sz="4" w:space="0" w:color="000000"/>
              <w:bottom w:val="single" w:sz="4" w:space="0" w:color="000000"/>
              <w:right w:val="single" w:sz="4" w:space="0" w:color="000000"/>
            </w:tcBorders>
            <w:vAlign w:val="center"/>
          </w:tcPr>
          <w:p w14:paraId="09027D11" w14:textId="77777777" w:rsidR="006B607E" w:rsidRDefault="009E1050">
            <w:pPr>
              <w:pStyle w:val="a6"/>
              <w:numPr>
                <w:ilvl w:val="0"/>
                <w:numId w:val="0"/>
              </w:numPr>
              <w:spacing w:line="360" w:lineRule="auto"/>
              <w:jc w:val="center"/>
              <w:rPr>
                <w:rFonts w:ascii="Times New Roman"/>
                <w:szCs w:val="21"/>
              </w:rPr>
            </w:pPr>
            <w:r>
              <w:rPr>
                <w:rFonts w:ascii="Times New Roman"/>
                <w:szCs w:val="21"/>
              </w:rPr>
              <w:t>5</w:t>
            </w:r>
          </w:p>
        </w:tc>
        <w:tc>
          <w:tcPr>
            <w:tcW w:w="2279" w:type="dxa"/>
            <w:tcBorders>
              <w:top w:val="single" w:sz="4" w:space="0" w:color="000000"/>
              <w:left w:val="single" w:sz="4" w:space="0" w:color="000000"/>
              <w:bottom w:val="single" w:sz="4" w:space="0" w:color="000000"/>
              <w:right w:val="single" w:sz="4" w:space="0" w:color="000000"/>
            </w:tcBorders>
            <w:vAlign w:val="center"/>
          </w:tcPr>
          <w:p w14:paraId="3F84B158" w14:textId="77777777" w:rsidR="006B607E" w:rsidRDefault="009E1050">
            <w:pPr>
              <w:pStyle w:val="a6"/>
              <w:numPr>
                <w:ilvl w:val="0"/>
                <w:numId w:val="0"/>
              </w:numPr>
              <w:spacing w:line="360" w:lineRule="auto"/>
              <w:jc w:val="center"/>
              <w:rPr>
                <w:rFonts w:ascii="Times New Roman"/>
                <w:szCs w:val="21"/>
              </w:rPr>
            </w:pPr>
            <w:r>
              <w:rPr>
                <w:rFonts w:ascii="Times New Roman"/>
                <w:szCs w:val="21"/>
              </w:rPr>
              <w:t>6</w:t>
            </w:r>
          </w:p>
        </w:tc>
      </w:tr>
    </w:tbl>
    <w:p w14:paraId="35013E50" w14:textId="7B652C56" w:rsidR="006B607E" w:rsidRDefault="00482F2F" w:rsidP="00ED5092">
      <w:pPr>
        <w:pStyle w:val="a6"/>
        <w:numPr>
          <w:ilvl w:val="0"/>
          <w:numId w:val="0"/>
        </w:numPr>
        <w:spacing w:line="360" w:lineRule="auto"/>
        <w:rPr>
          <w:rFonts w:ascii="Times New Roman"/>
        </w:rPr>
      </w:pPr>
      <w:r>
        <w:rPr>
          <w:rFonts w:ascii="Times New Roman"/>
        </w:rPr>
        <w:t xml:space="preserve">6.3.2 </w:t>
      </w:r>
      <w:r>
        <w:rPr>
          <w:rFonts w:ascii="Times New Roman"/>
        </w:rPr>
        <w:t>在规格和外观合格的样本中随机抽取一卷用于性能的检验。检验结果中若有不合格项，应再从本批中抽取双倍样品，对不合格项进行复检，如仍不合格，则判该批不合格。</w:t>
      </w:r>
    </w:p>
    <w:p w14:paraId="0BC05663" w14:textId="305FC9FA" w:rsidR="006B607E" w:rsidRDefault="00482F2F">
      <w:pPr>
        <w:pStyle w:val="afffff1"/>
        <w:spacing w:line="360" w:lineRule="auto"/>
        <w:rPr>
          <w:rFonts w:ascii="Times New Roman"/>
        </w:rPr>
      </w:pPr>
      <w:r>
        <w:rPr>
          <w:rFonts w:ascii="Times New Roman"/>
        </w:rPr>
        <w:t xml:space="preserve">6.4  </w:t>
      </w:r>
      <w:r>
        <w:rPr>
          <w:rFonts w:ascii="Times New Roman"/>
        </w:rPr>
        <w:t>出厂检验</w:t>
      </w:r>
    </w:p>
    <w:p w14:paraId="6CBEC6D7" w14:textId="717511E7" w:rsidR="006B607E" w:rsidRDefault="009E1050">
      <w:pPr>
        <w:pStyle w:val="affff5"/>
        <w:spacing w:line="360" w:lineRule="auto"/>
        <w:rPr>
          <w:rFonts w:ascii="Times New Roman"/>
        </w:rPr>
      </w:pPr>
      <w:r>
        <w:rPr>
          <w:rFonts w:ascii="Times New Roman"/>
        </w:rPr>
        <w:t>检验项目按照表</w:t>
      </w:r>
      <w:r>
        <w:rPr>
          <w:rFonts w:ascii="Times New Roman"/>
        </w:rPr>
        <w:t>1</w:t>
      </w:r>
      <w:r>
        <w:rPr>
          <w:rFonts w:ascii="Times New Roman"/>
        </w:rPr>
        <w:t>、表</w:t>
      </w:r>
      <w:r>
        <w:rPr>
          <w:rFonts w:ascii="Times New Roman"/>
        </w:rPr>
        <w:t>2</w:t>
      </w:r>
      <w:r>
        <w:rPr>
          <w:rFonts w:ascii="Times New Roman"/>
        </w:rPr>
        <w:t>、表</w:t>
      </w:r>
      <w:r>
        <w:rPr>
          <w:rFonts w:ascii="Times New Roman"/>
        </w:rPr>
        <w:t>3</w:t>
      </w:r>
      <w:r>
        <w:rPr>
          <w:rFonts w:ascii="Times New Roman"/>
        </w:rPr>
        <w:t>、以及表</w:t>
      </w:r>
      <w:r>
        <w:rPr>
          <w:rFonts w:ascii="Times New Roman"/>
        </w:rPr>
        <w:t>4</w:t>
      </w:r>
      <w:r>
        <w:rPr>
          <w:rFonts w:ascii="Times New Roman"/>
        </w:rPr>
        <w:t>中的</w:t>
      </w:r>
      <w:r w:rsidR="00EC2BF9">
        <w:rPr>
          <w:rFonts w:ascii="Times New Roman" w:hint="eastAsia"/>
        </w:rPr>
        <w:t>1</w:t>
      </w:r>
      <w:r w:rsidR="00EC2BF9">
        <w:rPr>
          <w:rFonts w:ascii="Times New Roman" w:hint="eastAsia"/>
        </w:rPr>
        <w:t>、</w:t>
      </w:r>
      <w:r w:rsidR="00EC2BF9">
        <w:rPr>
          <w:rFonts w:ascii="Times New Roman" w:hint="eastAsia"/>
        </w:rPr>
        <w:t>4</w:t>
      </w:r>
      <w:r w:rsidR="00EC2BF9">
        <w:rPr>
          <w:rFonts w:ascii="Times New Roman" w:hint="eastAsia"/>
        </w:rPr>
        <w:t>、</w:t>
      </w:r>
      <w:r w:rsidR="00EC2BF9">
        <w:rPr>
          <w:rFonts w:ascii="Times New Roman" w:hint="eastAsia"/>
        </w:rPr>
        <w:t>5</w:t>
      </w:r>
      <w:r w:rsidR="00EC2BF9">
        <w:rPr>
          <w:rFonts w:ascii="Times New Roman" w:hint="eastAsia"/>
        </w:rPr>
        <w:t>、</w:t>
      </w:r>
      <w:r w:rsidR="00EC2BF9">
        <w:rPr>
          <w:rFonts w:ascii="Times New Roman" w:hint="eastAsia"/>
        </w:rPr>
        <w:t>6</w:t>
      </w:r>
      <w:r w:rsidR="00EC2BF9">
        <w:rPr>
          <w:rFonts w:ascii="Times New Roman" w:hint="eastAsia"/>
        </w:rPr>
        <w:t>、</w:t>
      </w:r>
      <w:r w:rsidR="00EC2BF9">
        <w:rPr>
          <w:rFonts w:ascii="Times New Roman" w:hint="eastAsia"/>
        </w:rPr>
        <w:t>7</w:t>
      </w:r>
      <w:r w:rsidR="00EC2BF9">
        <w:rPr>
          <w:rFonts w:ascii="Times New Roman" w:hint="eastAsia"/>
        </w:rPr>
        <w:t>的</w:t>
      </w:r>
      <w:r>
        <w:rPr>
          <w:rFonts w:ascii="Times New Roman"/>
        </w:rPr>
        <w:t>内容。</w:t>
      </w:r>
    </w:p>
    <w:p w14:paraId="6DDF0CC1" w14:textId="15216622" w:rsidR="006B607E" w:rsidRDefault="00482F2F">
      <w:pPr>
        <w:pStyle w:val="afffff1"/>
        <w:spacing w:line="360" w:lineRule="auto"/>
        <w:rPr>
          <w:rFonts w:ascii="Times New Roman"/>
        </w:rPr>
      </w:pPr>
      <w:r>
        <w:rPr>
          <w:rFonts w:ascii="Times New Roman"/>
        </w:rPr>
        <w:t xml:space="preserve">6.5  </w:t>
      </w:r>
      <w:r>
        <w:rPr>
          <w:rFonts w:ascii="Times New Roman"/>
        </w:rPr>
        <w:t>型式检验</w:t>
      </w:r>
    </w:p>
    <w:p w14:paraId="20F942A0" w14:textId="77777777" w:rsidR="006B607E" w:rsidRDefault="009E1050">
      <w:pPr>
        <w:pStyle w:val="affff5"/>
        <w:spacing w:line="360" w:lineRule="auto"/>
        <w:rPr>
          <w:rFonts w:ascii="Times New Roman"/>
        </w:rPr>
      </w:pPr>
      <w:r>
        <w:rPr>
          <w:rFonts w:ascii="Times New Roman"/>
        </w:rPr>
        <w:t>型式检验项目为本文件第</w:t>
      </w:r>
      <w:r>
        <w:rPr>
          <w:rFonts w:ascii="Times New Roman"/>
        </w:rPr>
        <w:t>4</w:t>
      </w:r>
      <w:r>
        <w:rPr>
          <w:rFonts w:ascii="Times New Roman"/>
        </w:rPr>
        <w:t>章所有要求。有下列情况之一时，应进行型式检验。</w:t>
      </w:r>
    </w:p>
    <w:p w14:paraId="157DA701" w14:textId="77777777" w:rsidR="006B607E" w:rsidRDefault="009E1050">
      <w:pPr>
        <w:pStyle w:val="affff5"/>
        <w:numPr>
          <w:ilvl w:val="0"/>
          <w:numId w:val="21"/>
        </w:numPr>
        <w:tabs>
          <w:tab w:val="clear" w:pos="4201"/>
          <w:tab w:val="center" w:pos="709"/>
        </w:tabs>
        <w:spacing w:line="360" w:lineRule="auto"/>
        <w:ind w:firstLineChars="0"/>
        <w:rPr>
          <w:rFonts w:ascii="Times New Roman"/>
        </w:rPr>
      </w:pPr>
      <w:r>
        <w:rPr>
          <w:rFonts w:ascii="Times New Roman"/>
        </w:rPr>
        <w:t>新产品或老产品转厂生产的试制鉴定；</w:t>
      </w:r>
    </w:p>
    <w:p w14:paraId="107C91A8" w14:textId="77777777" w:rsidR="006B607E" w:rsidRDefault="009E1050">
      <w:pPr>
        <w:pStyle w:val="affff5"/>
        <w:numPr>
          <w:ilvl w:val="0"/>
          <w:numId w:val="21"/>
        </w:numPr>
        <w:tabs>
          <w:tab w:val="clear" w:pos="4201"/>
          <w:tab w:val="center" w:pos="709"/>
        </w:tabs>
        <w:spacing w:line="360" w:lineRule="auto"/>
        <w:ind w:firstLineChars="0"/>
        <w:rPr>
          <w:rFonts w:ascii="Times New Roman"/>
        </w:rPr>
      </w:pPr>
      <w:r>
        <w:rPr>
          <w:rFonts w:ascii="Times New Roman"/>
        </w:rPr>
        <w:t>正式生产后，原材料、工艺有较大改变时；</w:t>
      </w:r>
    </w:p>
    <w:p w14:paraId="15EC87AA" w14:textId="77777777" w:rsidR="006B607E" w:rsidRDefault="009E1050">
      <w:pPr>
        <w:pStyle w:val="affff5"/>
        <w:numPr>
          <w:ilvl w:val="0"/>
          <w:numId w:val="21"/>
        </w:numPr>
        <w:tabs>
          <w:tab w:val="clear" w:pos="4201"/>
          <w:tab w:val="center" w:pos="709"/>
        </w:tabs>
        <w:spacing w:line="360" w:lineRule="auto"/>
        <w:ind w:firstLineChars="0"/>
        <w:rPr>
          <w:rFonts w:ascii="Times New Roman"/>
        </w:rPr>
      </w:pPr>
      <w:r>
        <w:rPr>
          <w:rFonts w:ascii="Times New Roman"/>
        </w:rPr>
        <w:t>正常生产</w:t>
      </w:r>
      <w:r>
        <w:rPr>
          <w:rFonts w:ascii="Times New Roman"/>
        </w:rPr>
        <w:t>12</w:t>
      </w:r>
      <w:r>
        <w:rPr>
          <w:rFonts w:ascii="Times New Roman"/>
        </w:rPr>
        <w:t>个月时；</w:t>
      </w:r>
    </w:p>
    <w:p w14:paraId="2E1D4FFD" w14:textId="77777777" w:rsidR="006B607E" w:rsidRDefault="009E1050">
      <w:pPr>
        <w:pStyle w:val="affff5"/>
        <w:numPr>
          <w:ilvl w:val="0"/>
          <w:numId w:val="21"/>
        </w:numPr>
        <w:tabs>
          <w:tab w:val="clear" w:pos="4201"/>
          <w:tab w:val="center" w:pos="709"/>
        </w:tabs>
        <w:spacing w:line="360" w:lineRule="auto"/>
        <w:ind w:firstLineChars="0"/>
        <w:rPr>
          <w:rFonts w:ascii="Times New Roman"/>
        </w:rPr>
      </w:pPr>
      <w:r>
        <w:rPr>
          <w:rFonts w:ascii="Times New Roman"/>
        </w:rPr>
        <w:t>停产</w:t>
      </w:r>
      <w:r>
        <w:rPr>
          <w:rFonts w:ascii="Times New Roman"/>
        </w:rPr>
        <w:t>6</w:t>
      </w:r>
      <w:r>
        <w:rPr>
          <w:rFonts w:ascii="Times New Roman"/>
        </w:rPr>
        <w:t>个月及以上再生产时；</w:t>
      </w:r>
    </w:p>
    <w:p w14:paraId="35925E79" w14:textId="77777777" w:rsidR="006B607E" w:rsidRDefault="009E1050">
      <w:pPr>
        <w:pStyle w:val="affff5"/>
        <w:numPr>
          <w:ilvl w:val="0"/>
          <w:numId w:val="21"/>
        </w:numPr>
        <w:tabs>
          <w:tab w:val="clear" w:pos="4201"/>
          <w:tab w:val="center" w:pos="709"/>
        </w:tabs>
        <w:spacing w:line="360" w:lineRule="auto"/>
        <w:ind w:firstLineChars="0"/>
        <w:rPr>
          <w:rFonts w:ascii="Times New Roman"/>
        </w:rPr>
      </w:pPr>
      <w:r>
        <w:rPr>
          <w:rFonts w:ascii="Times New Roman"/>
        </w:rPr>
        <w:t>出厂检验结果与上次型式检验较大差异时。</w:t>
      </w:r>
    </w:p>
    <w:p w14:paraId="4B3F1F53" w14:textId="454315EE" w:rsidR="006B607E" w:rsidRDefault="00482F2F">
      <w:pPr>
        <w:pStyle w:val="affffc"/>
        <w:spacing w:before="312" w:after="312" w:line="360" w:lineRule="auto"/>
        <w:rPr>
          <w:rFonts w:ascii="Times New Roman"/>
        </w:rPr>
      </w:pPr>
      <w:r>
        <w:rPr>
          <w:rFonts w:ascii="Times New Roman"/>
        </w:rPr>
        <w:t xml:space="preserve">7 </w:t>
      </w:r>
      <w:r>
        <w:rPr>
          <w:rFonts w:ascii="Times New Roman"/>
        </w:rPr>
        <w:t>标志、包装、运输和贮存</w:t>
      </w:r>
    </w:p>
    <w:p w14:paraId="4FA1850C" w14:textId="44DE313A" w:rsidR="006B607E" w:rsidRDefault="00482F2F">
      <w:pPr>
        <w:pStyle w:val="afffff1"/>
        <w:spacing w:line="360" w:lineRule="auto"/>
        <w:rPr>
          <w:rFonts w:ascii="Times New Roman"/>
        </w:rPr>
      </w:pPr>
      <w:r>
        <w:rPr>
          <w:rFonts w:ascii="Times New Roman"/>
        </w:rPr>
        <w:t xml:space="preserve">7.1  </w:t>
      </w:r>
      <w:r>
        <w:rPr>
          <w:rFonts w:ascii="Times New Roman"/>
        </w:rPr>
        <w:t>标志</w:t>
      </w:r>
    </w:p>
    <w:p w14:paraId="027A0BA8" w14:textId="77777777" w:rsidR="006B607E" w:rsidRDefault="009E1050">
      <w:pPr>
        <w:pStyle w:val="affff5"/>
        <w:spacing w:line="360" w:lineRule="auto"/>
        <w:ind w:firstLineChars="0" w:firstLine="0"/>
        <w:rPr>
          <w:rFonts w:ascii="Times New Roman"/>
        </w:rPr>
      </w:pPr>
      <w:r>
        <w:rPr>
          <w:rFonts w:ascii="Times New Roman"/>
        </w:rPr>
        <w:t xml:space="preserve">    </w:t>
      </w:r>
      <w:r>
        <w:rPr>
          <w:rFonts w:ascii="Times New Roman"/>
        </w:rPr>
        <w:t>每卷产品包装物上至少应有下列标志：</w:t>
      </w:r>
    </w:p>
    <w:p w14:paraId="1F1DEDE5" w14:textId="77777777" w:rsidR="006B607E" w:rsidRDefault="009E1050">
      <w:pPr>
        <w:pStyle w:val="affff5"/>
        <w:numPr>
          <w:ilvl w:val="0"/>
          <w:numId w:val="22"/>
        </w:numPr>
        <w:tabs>
          <w:tab w:val="clear" w:pos="4201"/>
          <w:tab w:val="center" w:pos="709"/>
        </w:tabs>
        <w:spacing w:line="360" w:lineRule="auto"/>
        <w:ind w:firstLineChars="0"/>
        <w:rPr>
          <w:rFonts w:ascii="Times New Roman"/>
        </w:rPr>
      </w:pPr>
      <w:r>
        <w:rPr>
          <w:rFonts w:ascii="Times New Roman"/>
        </w:rPr>
        <w:t>生产厂家、地址；</w:t>
      </w:r>
    </w:p>
    <w:p w14:paraId="5A3C3712" w14:textId="77777777" w:rsidR="006B607E" w:rsidRDefault="009E1050">
      <w:pPr>
        <w:pStyle w:val="affff5"/>
        <w:numPr>
          <w:ilvl w:val="0"/>
          <w:numId w:val="22"/>
        </w:numPr>
        <w:tabs>
          <w:tab w:val="clear" w:pos="4201"/>
          <w:tab w:val="center" w:pos="709"/>
        </w:tabs>
        <w:spacing w:line="360" w:lineRule="auto"/>
        <w:ind w:firstLineChars="0"/>
        <w:rPr>
          <w:rFonts w:ascii="Times New Roman"/>
        </w:rPr>
      </w:pPr>
      <w:r>
        <w:rPr>
          <w:rFonts w:ascii="Times New Roman"/>
        </w:rPr>
        <w:t>产品名称、类别及本文件编号；</w:t>
      </w:r>
    </w:p>
    <w:p w14:paraId="531985F4" w14:textId="77777777" w:rsidR="006B607E" w:rsidRDefault="009E1050">
      <w:pPr>
        <w:pStyle w:val="affff5"/>
        <w:numPr>
          <w:ilvl w:val="0"/>
          <w:numId w:val="22"/>
        </w:numPr>
        <w:tabs>
          <w:tab w:val="clear" w:pos="4201"/>
          <w:tab w:val="center" w:pos="709"/>
        </w:tabs>
        <w:spacing w:line="360" w:lineRule="auto"/>
        <w:ind w:firstLineChars="0"/>
        <w:rPr>
          <w:rFonts w:ascii="Times New Roman"/>
        </w:rPr>
      </w:pPr>
      <w:r>
        <w:rPr>
          <w:rFonts w:ascii="Times New Roman"/>
        </w:rPr>
        <w:t>产品规格（厚度、长度、宽度）、颜色、花纹等；</w:t>
      </w:r>
    </w:p>
    <w:p w14:paraId="1534C85F" w14:textId="77777777" w:rsidR="006B607E" w:rsidRDefault="009E1050">
      <w:pPr>
        <w:pStyle w:val="affff5"/>
        <w:numPr>
          <w:ilvl w:val="0"/>
          <w:numId w:val="22"/>
        </w:numPr>
        <w:tabs>
          <w:tab w:val="clear" w:pos="4201"/>
          <w:tab w:val="center" w:pos="709"/>
        </w:tabs>
        <w:spacing w:line="360" w:lineRule="auto"/>
        <w:ind w:firstLineChars="0"/>
        <w:rPr>
          <w:rFonts w:ascii="Times New Roman"/>
        </w:rPr>
      </w:pPr>
      <w:r>
        <w:rPr>
          <w:rFonts w:ascii="Times New Roman"/>
        </w:rPr>
        <w:t>生产日期或生产批号；</w:t>
      </w:r>
    </w:p>
    <w:p w14:paraId="24F7991D" w14:textId="77777777" w:rsidR="006B607E" w:rsidRDefault="009E1050">
      <w:pPr>
        <w:pStyle w:val="affff5"/>
        <w:numPr>
          <w:ilvl w:val="0"/>
          <w:numId w:val="22"/>
        </w:numPr>
        <w:tabs>
          <w:tab w:val="clear" w:pos="4201"/>
          <w:tab w:val="center" w:pos="709"/>
        </w:tabs>
        <w:spacing w:line="360" w:lineRule="auto"/>
        <w:ind w:firstLineChars="0"/>
        <w:rPr>
          <w:rFonts w:ascii="Times New Roman"/>
        </w:rPr>
      </w:pPr>
      <w:r>
        <w:rPr>
          <w:rFonts w:ascii="Times New Roman"/>
        </w:rPr>
        <w:t>检验员代号和合格证。</w:t>
      </w:r>
    </w:p>
    <w:p w14:paraId="49B9B4A4" w14:textId="515C8917" w:rsidR="006B607E" w:rsidRDefault="00482F2F">
      <w:pPr>
        <w:pStyle w:val="afffff1"/>
        <w:spacing w:line="360" w:lineRule="auto"/>
        <w:rPr>
          <w:rFonts w:ascii="Times New Roman"/>
        </w:rPr>
      </w:pPr>
      <w:r>
        <w:rPr>
          <w:rFonts w:ascii="Times New Roman"/>
        </w:rPr>
        <w:t xml:space="preserve">7.2  </w:t>
      </w:r>
      <w:r>
        <w:rPr>
          <w:rFonts w:ascii="Times New Roman"/>
        </w:rPr>
        <w:t>包装</w:t>
      </w:r>
    </w:p>
    <w:p w14:paraId="7453DFE0" w14:textId="77777777" w:rsidR="006B607E" w:rsidRDefault="009E1050" w:rsidP="004E56FB">
      <w:pPr>
        <w:pStyle w:val="a6"/>
        <w:numPr>
          <w:ilvl w:val="0"/>
          <w:numId w:val="0"/>
        </w:numPr>
        <w:spacing w:line="360" w:lineRule="auto"/>
        <w:ind w:left="839" w:hanging="419"/>
        <w:rPr>
          <w:rFonts w:ascii="Times New Roman"/>
        </w:rPr>
      </w:pPr>
      <w:r>
        <w:rPr>
          <w:rFonts w:ascii="Times New Roman"/>
        </w:rPr>
        <w:t>产品宜采用卷芯卷成整齐的圆卷，并用塑料包装袋、编织袋包装。</w:t>
      </w:r>
    </w:p>
    <w:p w14:paraId="50C08E95" w14:textId="46117175" w:rsidR="006B607E" w:rsidRDefault="00482F2F">
      <w:pPr>
        <w:pStyle w:val="afffff1"/>
        <w:spacing w:line="360" w:lineRule="auto"/>
        <w:rPr>
          <w:rFonts w:ascii="Times New Roman"/>
        </w:rPr>
      </w:pPr>
      <w:r>
        <w:rPr>
          <w:rFonts w:ascii="Times New Roman"/>
        </w:rPr>
        <w:t xml:space="preserve">7.3  </w:t>
      </w:r>
      <w:r>
        <w:rPr>
          <w:rFonts w:ascii="Times New Roman"/>
        </w:rPr>
        <w:t>运输</w:t>
      </w:r>
    </w:p>
    <w:p w14:paraId="062ACDDD" w14:textId="1D50A25B" w:rsidR="006B607E" w:rsidRDefault="009E1050" w:rsidP="004E56FB">
      <w:pPr>
        <w:pStyle w:val="a6"/>
        <w:numPr>
          <w:ilvl w:val="0"/>
          <w:numId w:val="0"/>
        </w:numPr>
        <w:spacing w:line="360" w:lineRule="auto"/>
        <w:ind w:left="839" w:hanging="419"/>
        <w:rPr>
          <w:rFonts w:ascii="Times New Roman"/>
        </w:rPr>
      </w:pPr>
      <w:r>
        <w:rPr>
          <w:rFonts w:ascii="Times New Roman"/>
        </w:rPr>
        <w:t>产品在运输过程中应轻装轻放，防潮、防晒、</w:t>
      </w:r>
      <w:r w:rsidR="007203DA">
        <w:rPr>
          <w:rFonts w:ascii="Times New Roman" w:hint="eastAsia"/>
        </w:rPr>
        <w:t>防</w:t>
      </w:r>
      <w:r>
        <w:rPr>
          <w:rFonts w:ascii="Times New Roman"/>
        </w:rPr>
        <w:t>损伤；应保持包装完整。</w:t>
      </w:r>
    </w:p>
    <w:p w14:paraId="332841B2" w14:textId="2822336C" w:rsidR="006B607E" w:rsidRDefault="00482F2F">
      <w:pPr>
        <w:pStyle w:val="afffff1"/>
        <w:spacing w:line="360" w:lineRule="auto"/>
        <w:rPr>
          <w:rFonts w:ascii="Times New Roman"/>
        </w:rPr>
      </w:pPr>
      <w:r>
        <w:rPr>
          <w:rFonts w:ascii="Times New Roman"/>
        </w:rPr>
        <w:t xml:space="preserve">7.4  </w:t>
      </w:r>
      <w:r>
        <w:rPr>
          <w:rFonts w:ascii="Times New Roman"/>
        </w:rPr>
        <w:t>贮存</w:t>
      </w:r>
    </w:p>
    <w:p w14:paraId="2A6D1C29" w14:textId="77777777" w:rsidR="006B607E" w:rsidRDefault="009E1050" w:rsidP="004E56FB">
      <w:pPr>
        <w:pStyle w:val="a6"/>
        <w:numPr>
          <w:ilvl w:val="0"/>
          <w:numId w:val="0"/>
        </w:numPr>
        <w:spacing w:line="360" w:lineRule="auto"/>
        <w:ind w:left="839" w:hanging="419"/>
        <w:rPr>
          <w:rFonts w:ascii="Times New Roman"/>
        </w:rPr>
      </w:pPr>
      <w:r>
        <w:rPr>
          <w:rFonts w:ascii="Times New Roman"/>
        </w:rPr>
        <w:t>产品应防潮、防挤压、防霉，并远离热源。产品自生产之日起。贮存期不超过</w:t>
      </w:r>
      <w:r>
        <w:rPr>
          <w:rFonts w:ascii="Times New Roman"/>
        </w:rPr>
        <w:t>36</w:t>
      </w:r>
      <w:r>
        <w:rPr>
          <w:rFonts w:ascii="Times New Roman"/>
        </w:rPr>
        <w:t>个月。</w:t>
      </w:r>
    </w:p>
    <w:tbl>
      <w:tblPr>
        <w:tblW w:w="0" w:type="auto"/>
        <w:tblInd w:w="102" w:type="dxa"/>
        <w:tblLayout w:type="fixed"/>
        <w:tblLook w:val="04A0" w:firstRow="1" w:lastRow="0" w:firstColumn="1" w:lastColumn="0" w:noHBand="0" w:noVBand="1"/>
      </w:tblPr>
      <w:tblGrid>
        <w:gridCol w:w="3088"/>
        <w:gridCol w:w="3190"/>
        <w:gridCol w:w="3101"/>
      </w:tblGrid>
      <w:tr w:rsidR="006B607E" w14:paraId="1EA1FD5D" w14:textId="77777777">
        <w:tc>
          <w:tcPr>
            <w:tcW w:w="3088" w:type="dxa"/>
            <w:tcBorders>
              <w:top w:val="nil"/>
              <w:left w:val="nil"/>
              <w:bottom w:val="nil"/>
              <w:right w:val="nil"/>
            </w:tcBorders>
          </w:tcPr>
          <w:p w14:paraId="36DE2A36" w14:textId="77777777" w:rsidR="006B607E" w:rsidRDefault="006B607E">
            <w:pPr>
              <w:spacing w:line="240" w:lineRule="atLeast"/>
            </w:pPr>
          </w:p>
          <w:p w14:paraId="040620E1" w14:textId="77777777" w:rsidR="006B607E" w:rsidRDefault="006B607E">
            <w:pPr>
              <w:spacing w:line="240" w:lineRule="atLeast"/>
            </w:pPr>
          </w:p>
          <w:p w14:paraId="7A28013F" w14:textId="77777777" w:rsidR="006B607E" w:rsidRDefault="006B607E">
            <w:pPr>
              <w:spacing w:line="240" w:lineRule="atLeast"/>
            </w:pPr>
          </w:p>
          <w:p w14:paraId="6BC4BFDA" w14:textId="77777777" w:rsidR="006B607E" w:rsidRDefault="006B607E">
            <w:pPr>
              <w:spacing w:line="240" w:lineRule="atLeast"/>
            </w:pPr>
          </w:p>
        </w:tc>
        <w:tc>
          <w:tcPr>
            <w:tcW w:w="3190" w:type="dxa"/>
            <w:tcBorders>
              <w:top w:val="nil"/>
              <w:left w:val="nil"/>
              <w:bottom w:val="single" w:sz="4" w:space="0" w:color="auto"/>
              <w:right w:val="nil"/>
            </w:tcBorders>
          </w:tcPr>
          <w:p w14:paraId="7600F2AC" w14:textId="77777777" w:rsidR="006B607E" w:rsidRDefault="006B607E">
            <w:pPr>
              <w:spacing w:line="240" w:lineRule="atLeast"/>
            </w:pPr>
          </w:p>
        </w:tc>
        <w:tc>
          <w:tcPr>
            <w:tcW w:w="3101" w:type="dxa"/>
            <w:tcBorders>
              <w:top w:val="nil"/>
              <w:left w:val="nil"/>
              <w:bottom w:val="nil"/>
              <w:right w:val="nil"/>
            </w:tcBorders>
          </w:tcPr>
          <w:p w14:paraId="1D6AA0A8" w14:textId="77777777" w:rsidR="006B607E" w:rsidRDefault="006B607E">
            <w:pPr>
              <w:spacing w:line="240" w:lineRule="atLeast"/>
              <w:ind w:firstLine="420"/>
            </w:pPr>
          </w:p>
        </w:tc>
      </w:tr>
    </w:tbl>
    <w:p w14:paraId="47819254" w14:textId="77777777" w:rsidR="006B607E" w:rsidRDefault="006B607E">
      <w:pPr>
        <w:spacing w:line="240" w:lineRule="atLeast"/>
        <w:rPr>
          <w:rFonts w:ascii="宋体" w:eastAsia="宋体" w:hAnsi="宋体" w:cs="Times New Roman"/>
          <w:szCs w:val="21"/>
        </w:rPr>
      </w:pPr>
    </w:p>
    <w:sectPr w:rsidR="006B607E">
      <w:pgSz w:w="11906" w:h="16838"/>
      <w:pgMar w:top="737" w:right="907" w:bottom="1191" w:left="136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3E17" w14:textId="77777777" w:rsidR="00B27686" w:rsidRDefault="00B27686">
      <w:r>
        <w:separator/>
      </w:r>
    </w:p>
  </w:endnote>
  <w:endnote w:type="continuationSeparator" w:id="0">
    <w:p w14:paraId="647B78BA" w14:textId="77777777" w:rsidR="00B27686" w:rsidRDefault="00B2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B24C" w14:textId="77777777" w:rsidR="009E1050" w:rsidRDefault="009E1050">
    <w:pPr>
      <w:pStyle w:val="affff6"/>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B4F9" w14:textId="77777777" w:rsidR="009E1050" w:rsidRDefault="009E1050">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FEA9" w14:textId="77777777" w:rsidR="009E1050" w:rsidRDefault="009E1050">
    <w:pPr>
      <w:pStyle w:val="a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D193" w14:textId="77777777" w:rsidR="00B27686" w:rsidRDefault="00B27686">
      <w:r>
        <w:separator/>
      </w:r>
    </w:p>
  </w:footnote>
  <w:footnote w:type="continuationSeparator" w:id="0">
    <w:p w14:paraId="533C93D2" w14:textId="77777777" w:rsidR="00B27686" w:rsidRDefault="00B2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B11A" w14:textId="77777777" w:rsidR="009E1050" w:rsidRDefault="009E1050">
    <w:pPr>
      <w:pStyle w:val="affff5"/>
      <w:ind w:firstLineChars="3500" w:firstLine="7350"/>
    </w:pPr>
    <w:r>
      <w:rPr>
        <w:rFonts w:hint="eastAsia"/>
      </w:rPr>
      <w:t>T/CNLIC  XXXX-XXXX</w:t>
    </w:r>
  </w:p>
  <w:p w14:paraId="36D02097" w14:textId="77777777" w:rsidR="009E1050" w:rsidRDefault="009E1050">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2F8F" w14:textId="77777777" w:rsidR="009E1050" w:rsidRDefault="009E1050">
    <w:pPr>
      <w:pStyle w:val="affff5"/>
      <w:ind w:firstLineChars="0" w:firstLine="0"/>
      <w:jc w:val="right"/>
    </w:pPr>
    <w:r>
      <w:rPr>
        <w:rFonts w:hint="eastAsia"/>
      </w:rPr>
      <w:t>T/CNLIC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B9B1" w14:textId="77777777" w:rsidR="009E1050" w:rsidRDefault="009E1050">
    <w:pPr>
      <w:pStyle w:val="af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DDE2B46"/>
    <w:multiLevelType w:val="multilevel"/>
    <w:tmpl w:val="0DDE2B46"/>
    <w:lvl w:ilvl="0">
      <w:start w:val="1"/>
      <w:numFmt w:val="lowerLetter"/>
      <w:pStyle w:val="a1"/>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3" w15:restartNumberingAfterBreak="0">
    <w:nsid w:val="115E081A"/>
    <w:multiLevelType w:val="multilevel"/>
    <w:tmpl w:val="115E081A"/>
    <w:lvl w:ilvl="0">
      <w:start w:val="1"/>
      <w:numFmt w:val="decimal"/>
      <w:pStyle w:val="a2"/>
      <w:suff w:val="nothing"/>
      <w:lvlText w:val="%1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rPr>
        <w:rFonts w:ascii="宋体" w:eastAsia="宋体" w:hAnsi="宋体" w:hint="eastAsia"/>
        <w:b w:val="0"/>
        <w:bCs w:val="0"/>
        <w:i w:val="0"/>
        <w:iCs w:val="0"/>
        <w:caps w:val="0"/>
        <w:smallCaps w:val="0"/>
        <w:strike w:val="0"/>
        <w:dstrike w:val="0"/>
        <w:vanish w:val="0"/>
        <w:color w:val="auto"/>
        <w:spacing w:val="0"/>
        <w:w w:val="100"/>
        <w:kern w:val="21"/>
        <w:position w:val="0"/>
        <w:sz w:val="21"/>
        <w:u w:val="none"/>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宋体" w:eastAsia="宋体" w:hAnsi="宋体"/>
        <w:b w:val="0"/>
        <w:bCs w:val="0"/>
        <w:i w:val="0"/>
        <w:iCs w:val="0"/>
        <w:caps w:val="0"/>
        <w:smallCaps w:val="0"/>
        <w:strike w:val="0"/>
        <w:dstrike w:val="0"/>
        <w:color w:val="auto"/>
        <w:spacing w:val="0"/>
        <w:w w:val="100"/>
        <w:kern w:val="21"/>
        <w:position w:val="0"/>
        <w:sz w:val="21"/>
        <w:u w:val="none"/>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3"/>
      <w:suff w:val="nothing"/>
      <w:lvlText w:val="%1.%2.%3.%4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4"/>
      <w:suff w:val="nothing"/>
      <w:lvlText w:val="%1.%2.%3.%4.%5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400C55B0"/>
    <w:multiLevelType w:val="hybridMultilevel"/>
    <w:tmpl w:val="08F61E38"/>
    <w:lvl w:ilvl="0" w:tplc="AE404276">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4C50F90"/>
    <w:multiLevelType w:val="multilevel"/>
    <w:tmpl w:val="44C50F90"/>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pStyle w:val="a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pStyle w:val="4"/>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45F10011"/>
    <w:multiLevelType w:val="multilevel"/>
    <w:tmpl w:val="45F10011"/>
    <w:lvl w:ilvl="0">
      <w:start w:val="1"/>
      <w:numFmt w:val="decimal"/>
      <w:pStyle w:val="a8"/>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rPr>
    </w:lvl>
    <w:lvl w:ilvl="3">
      <w:start w:val="1"/>
      <w:numFmt w:val="decimal"/>
      <w:suff w:val="space"/>
      <w:lvlText w:val="%1.%2.%3.%4 "/>
      <w:lvlJc w:val="left"/>
      <w:pPr>
        <w:ind w:left="0" w:firstLine="0"/>
      </w:pPr>
      <w:rPr>
        <w:rFonts w:ascii="黑体" w:eastAsia="黑体" w:hint="eastAsia"/>
        <w:b w:val="0"/>
        <w:i w:val="0"/>
        <w:color w:val="auto"/>
        <w:sz w:val="21"/>
        <w:u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46806F7D"/>
    <w:multiLevelType w:val="multilevel"/>
    <w:tmpl w:val="46806F7D"/>
    <w:lvl w:ilvl="0">
      <w:start w:val="1"/>
      <w:numFmt w:val="none"/>
      <w:pStyle w:val="a9"/>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pStyle w:val="aa"/>
      <w:lvlText w:val="%3."/>
      <w:lvlJc w:val="right"/>
      <w:pPr>
        <w:tabs>
          <w:tab w:val="left" w:pos="1260"/>
        </w:tabs>
        <w:ind w:left="1260" w:hanging="420"/>
      </w:pPr>
    </w:lvl>
    <w:lvl w:ilvl="3">
      <w:start w:val="1"/>
      <w:numFmt w:val="decimal"/>
      <w:pStyle w:val="ab"/>
      <w:lvlText w:val="%4."/>
      <w:lvlJc w:val="left"/>
      <w:pPr>
        <w:tabs>
          <w:tab w:val="left" w:pos="1680"/>
        </w:tabs>
        <w:ind w:left="1680" w:hanging="420"/>
      </w:pPr>
    </w:lvl>
    <w:lvl w:ilvl="4">
      <w:start w:val="1"/>
      <w:numFmt w:val="lowerLetter"/>
      <w:pStyle w:val="ac"/>
      <w:lvlText w:val="%5)"/>
      <w:lvlJc w:val="left"/>
      <w:pPr>
        <w:tabs>
          <w:tab w:val="left" w:pos="2100"/>
        </w:tabs>
        <w:ind w:left="2100" w:hanging="420"/>
      </w:pPr>
    </w:lvl>
    <w:lvl w:ilvl="5">
      <w:start w:val="1"/>
      <w:numFmt w:val="lowerRoman"/>
      <w:pStyle w:val="ad"/>
      <w:lvlText w:val="%6."/>
      <w:lvlJc w:val="right"/>
      <w:pPr>
        <w:tabs>
          <w:tab w:val="left" w:pos="2520"/>
        </w:tabs>
        <w:ind w:left="2520" w:hanging="420"/>
      </w:pPr>
    </w:lvl>
    <w:lvl w:ilvl="6">
      <w:start w:val="1"/>
      <w:numFmt w:val="decimal"/>
      <w:pStyle w:val="ae"/>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6D22D8F"/>
    <w:multiLevelType w:val="multilevel"/>
    <w:tmpl w:val="46D22D8F"/>
    <w:lvl w:ilvl="0">
      <w:start w:val="1"/>
      <w:numFmt w:val="none"/>
      <w:pStyle w:val="af"/>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96E4D7B"/>
    <w:multiLevelType w:val="multilevel"/>
    <w:tmpl w:val="496E4D7B"/>
    <w:lvl w:ilvl="0">
      <w:start w:val="1"/>
      <w:numFmt w:val="none"/>
      <w:pStyle w:val="af0"/>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CB90BAE"/>
    <w:multiLevelType w:val="singleLevel"/>
    <w:tmpl w:val="4CB90BAE"/>
    <w:lvl w:ilvl="0">
      <w:start w:val="1"/>
      <w:numFmt w:val="lowerLetter"/>
      <w:suff w:val="space"/>
      <w:lvlText w:val="%1)"/>
      <w:lvlJc w:val="left"/>
    </w:lvl>
  </w:abstractNum>
  <w:abstractNum w:abstractNumId="13" w15:restartNumberingAfterBreak="0">
    <w:nsid w:val="4F302902"/>
    <w:multiLevelType w:val="multilevel"/>
    <w:tmpl w:val="4F302902"/>
    <w:lvl w:ilvl="0">
      <w:start w:val="1"/>
      <w:numFmt w:val="none"/>
      <w:pStyle w:val="af1"/>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57C2AF5"/>
    <w:multiLevelType w:val="multilevel"/>
    <w:tmpl w:val="557C2AF5"/>
    <w:lvl w:ilvl="0">
      <w:start w:val="1"/>
      <w:numFmt w:val="decimal"/>
      <w:pStyle w:val="af2"/>
      <w:suff w:val="nothing"/>
      <w:lvlText w:val="图%1　"/>
      <w:lvlJc w:val="left"/>
      <w:pPr>
        <w:ind w:left="360" w:firstLine="0"/>
      </w:pPr>
      <w:rPr>
        <w:rFonts w:ascii="黑体" w:eastAsia="黑体" w:hAnsi="Times New Roman" w:hint="eastAsia"/>
        <w:b w:val="0"/>
        <w:i w:val="0"/>
        <w:sz w:val="21"/>
      </w:rPr>
    </w:lvl>
    <w:lvl w:ilvl="1">
      <w:start w:val="1"/>
      <w:numFmt w:val="decimal"/>
      <w:suff w:val="nothing"/>
      <w:lvlText w:val="%1%2　"/>
      <w:lvlJc w:val="left"/>
      <w:pPr>
        <w:ind w:left="360" w:firstLine="0"/>
      </w:pPr>
      <w:rPr>
        <w:rFonts w:ascii="Times New Roman" w:eastAsia="黑体" w:hAnsi="Times New Roman" w:hint="default"/>
        <w:b w:val="0"/>
        <w:i w:val="0"/>
        <w:sz w:val="21"/>
      </w:rPr>
    </w:lvl>
    <w:lvl w:ilvl="2">
      <w:start w:val="1"/>
      <w:numFmt w:val="decimal"/>
      <w:suff w:val="nothing"/>
      <w:lvlText w:val="%1%2.%3　"/>
      <w:lvlJc w:val="left"/>
      <w:pPr>
        <w:ind w:left="360" w:firstLine="0"/>
      </w:pPr>
      <w:rPr>
        <w:rFonts w:ascii="Times New Roman" w:eastAsia="黑体" w:hAnsi="Times New Roman" w:hint="default"/>
        <w:b w:val="0"/>
        <w:i w:val="0"/>
        <w:sz w:val="21"/>
      </w:rPr>
    </w:lvl>
    <w:lvl w:ilvl="3">
      <w:start w:val="1"/>
      <w:numFmt w:val="decimal"/>
      <w:suff w:val="nothing"/>
      <w:lvlText w:val="%1%2.%3.%4　"/>
      <w:lvlJc w:val="left"/>
      <w:pPr>
        <w:ind w:left="360" w:firstLine="0"/>
      </w:pPr>
      <w:rPr>
        <w:rFonts w:ascii="Times New Roman" w:eastAsia="黑体" w:hAnsi="Times New Roman" w:hint="default"/>
        <w:b w:val="0"/>
        <w:i w:val="0"/>
        <w:sz w:val="21"/>
      </w:rPr>
    </w:lvl>
    <w:lvl w:ilvl="4">
      <w:start w:val="1"/>
      <w:numFmt w:val="decimal"/>
      <w:suff w:val="nothing"/>
      <w:lvlText w:val="%1%2.%3.%4.%5　"/>
      <w:lvlJc w:val="left"/>
      <w:pPr>
        <w:ind w:left="360" w:firstLine="0"/>
      </w:pPr>
      <w:rPr>
        <w:rFonts w:ascii="Times New Roman" w:eastAsia="黑体" w:hAnsi="Times New Roman" w:hint="default"/>
        <w:b w:val="0"/>
        <w:i w:val="0"/>
        <w:sz w:val="21"/>
      </w:rPr>
    </w:lvl>
    <w:lvl w:ilvl="5">
      <w:start w:val="1"/>
      <w:numFmt w:val="decimal"/>
      <w:suff w:val="nothing"/>
      <w:lvlText w:val="%1%2.%3.%4.%5.%6　"/>
      <w:lvlJc w:val="left"/>
      <w:pPr>
        <w:ind w:left="360" w:firstLine="0"/>
      </w:pPr>
      <w:rPr>
        <w:rFonts w:ascii="Times New Roman" w:eastAsia="黑体" w:hAnsi="Times New Roman" w:hint="default"/>
        <w:b w:val="0"/>
        <w:i w:val="0"/>
        <w:sz w:val="21"/>
      </w:rPr>
    </w:lvl>
    <w:lvl w:ilvl="6">
      <w:start w:val="1"/>
      <w:numFmt w:val="decimal"/>
      <w:suff w:val="nothing"/>
      <w:lvlText w:val="%1%2.%3.%4.%5.%6.%7　"/>
      <w:lvlJc w:val="left"/>
      <w:pPr>
        <w:ind w:left="360" w:firstLine="0"/>
      </w:pPr>
      <w:rPr>
        <w:rFonts w:ascii="Times New Roman" w:eastAsia="黑体" w:hAnsi="Times New Roman" w:hint="default"/>
        <w:b w:val="0"/>
        <w:i w:val="0"/>
        <w:sz w:val="21"/>
      </w:rPr>
    </w:lvl>
    <w:lvl w:ilvl="7">
      <w:start w:val="1"/>
      <w:numFmt w:val="decimal"/>
      <w:lvlText w:val="%1.%2.%3.%4.%5.%6.%7.%8"/>
      <w:lvlJc w:val="left"/>
      <w:pPr>
        <w:tabs>
          <w:tab w:val="left" w:pos="4711"/>
        </w:tabs>
        <w:ind w:left="4329" w:hanging="1418"/>
      </w:pPr>
      <w:rPr>
        <w:rFonts w:hint="eastAsia"/>
      </w:rPr>
    </w:lvl>
    <w:lvl w:ilvl="8">
      <w:start w:val="1"/>
      <w:numFmt w:val="decimal"/>
      <w:lvlText w:val="%1.%2.%3.%4.%5.%6.%7.%8.%9"/>
      <w:lvlJc w:val="left"/>
      <w:pPr>
        <w:tabs>
          <w:tab w:val="left" w:pos="5137"/>
        </w:tabs>
        <w:ind w:left="5037" w:hanging="1700"/>
      </w:pPr>
      <w:rPr>
        <w:rFonts w:hint="eastAsia"/>
      </w:rPr>
    </w:lvl>
  </w:abstractNum>
  <w:abstractNum w:abstractNumId="15" w15:restartNumberingAfterBreak="0">
    <w:nsid w:val="567F029E"/>
    <w:multiLevelType w:val="multilevel"/>
    <w:tmpl w:val="567F029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657D3FBC"/>
    <w:multiLevelType w:val="multilevel"/>
    <w:tmpl w:val="657D3FBC"/>
    <w:lvl w:ilvl="0">
      <w:start w:val="1"/>
      <w:numFmt w:val="upperLetter"/>
      <w:pStyle w:val="af3"/>
      <w:suff w:val="nothing"/>
      <w:lvlText w:val="附　录　%1"/>
      <w:lvlJc w:val="left"/>
      <w:pPr>
        <w:ind w:left="1080" w:firstLine="0"/>
      </w:pPr>
      <w:rPr>
        <w:rFonts w:ascii="黑体" w:eastAsia="黑体" w:hAnsi="Times New Roman" w:hint="eastAsia"/>
        <w:b w:val="0"/>
        <w:i w:val="0"/>
        <w:sz w:val="21"/>
        <w:lang w:val="en-US"/>
      </w:rPr>
    </w:lvl>
    <w:lvl w:ilvl="1">
      <w:start w:val="1"/>
      <w:numFmt w:val="decimal"/>
      <w:pStyle w:val="1"/>
      <w:suff w:val="nothing"/>
      <w:lvlText w:val="%1.%2　"/>
      <w:lvlJc w:val="left"/>
      <w:pPr>
        <w:ind w:left="180" w:firstLine="0"/>
      </w:pPr>
      <w:rPr>
        <w:rFonts w:ascii="黑体" w:eastAsia="黑体" w:hAnsi="Times New Roman" w:hint="eastAsia"/>
        <w:b w:val="0"/>
        <w:i w:val="0"/>
        <w:snapToGrid/>
        <w:spacing w:val="0"/>
        <w:w w:val="100"/>
        <w:kern w:val="21"/>
        <w:sz w:val="21"/>
      </w:rPr>
    </w:lvl>
    <w:lvl w:ilvl="2">
      <w:start w:val="1"/>
      <w:numFmt w:val="decimal"/>
      <w:pStyle w:val="2"/>
      <w:suff w:val="nothing"/>
      <w:lvlText w:val="%1.%2.%3　"/>
      <w:lvlJc w:val="left"/>
      <w:pPr>
        <w:ind w:left="360" w:firstLine="0"/>
      </w:pPr>
      <w:rPr>
        <w:rFonts w:ascii="黑体" w:eastAsia="黑体" w:hAnsi="Times New Roman" w:hint="eastAsia"/>
        <w:b w:val="0"/>
        <w:i w:val="0"/>
        <w:sz w:val="21"/>
      </w:rPr>
    </w:lvl>
    <w:lvl w:ilvl="3">
      <w:start w:val="1"/>
      <w:numFmt w:val="decimal"/>
      <w:pStyle w:val="3"/>
      <w:suff w:val="nothing"/>
      <w:lvlText w:val="%1.%2.%3.%4　"/>
      <w:lvlJc w:val="left"/>
      <w:pPr>
        <w:ind w:left="540" w:firstLine="0"/>
      </w:pPr>
      <w:rPr>
        <w:rFonts w:ascii="黑体" w:eastAsia="黑体" w:hAnsi="Times New Roman" w:hint="eastAsia"/>
        <w:b w:val="0"/>
        <w:i w:val="0"/>
        <w:sz w:val="21"/>
      </w:rPr>
    </w:lvl>
    <w:lvl w:ilvl="4">
      <w:start w:val="1"/>
      <w:numFmt w:val="decimal"/>
      <w:pStyle w:val="40"/>
      <w:suff w:val="nothing"/>
      <w:lvlText w:val="%1.%2.%3.%4.%5　"/>
      <w:lvlJc w:val="left"/>
      <w:pPr>
        <w:ind w:left="1080" w:firstLine="0"/>
      </w:pPr>
      <w:rPr>
        <w:rFonts w:ascii="黑体" w:eastAsia="黑体" w:hAnsi="Times New Roman" w:hint="eastAsia"/>
        <w:b w:val="0"/>
        <w:i w:val="0"/>
        <w:sz w:val="21"/>
      </w:rPr>
    </w:lvl>
    <w:lvl w:ilvl="5">
      <w:start w:val="1"/>
      <w:numFmt w:val="decimal"/>
      <w:pStyle w:val="5"/>
      <w:suff w:val="nothing"/>
      <w:lvlText w:val="%1.%2.%3.%4.%5.%6　"/>
      <w:lvlJc w:val="left"/>
      <w:pPr>
        <w:ind w:left="1080" w:firstLine="0"/>
      </w:pPr>
      <w:rPr>
        <w:rFonts w:ascii="黑体" w:eastAsia="黑体" w:hAnsi="Times New Roman" w:hint="eastAsia"/>
        <w:b w:val="0"/>
        <w:i w:val="0"/>
        <w:sz w:val="21"/>
      </w:rPr>
    </w:lvl>
    <w:lvl w:ilvl="6">
      <w:start w:val="1"/>
      <w:numFmt w:val="decimal"/>
      <w:suff w:val="nothing"/>
      <w:lvlText w:val="%1.%2.%3.%4.%5.%6.%7　"/>
      <w:lvlJc w:val="left"/>
      <w:pPr>
        <w:ind w:left="1080" w:firstLine="0"/>
      </w:pPr>
      <w:rPr>
        <w:rFonts w:ascii="黑体" w:eastAsia="黑体" w:hAnsi="Times New Roman" w:hint="eastAsia"/>
        <w:b w:val="0"/>
        <w:i w:val="0"/>
        <w:sz w:val="21"/>
      </w:rPr>
    </w:lvl>
    <w:lvl w:ilvl="7">
      <w:start w:val="1"/>
      <w:numFmt w:val="decimal"/>
      <w:lvlText w:val="%1.%2.%3.%4.%5.%6.%7.%8"/>
      <w:lvlJc w:val="left"/>
      <w:pPr>
        <w:tabs>
          <w:tab w:val="left" w:pos="5474"/>
        </w:tabs>
        <w:ind w:left="5474" w:hanging="1418"/>
      </w:pPr>
      <w:rPr>
        <w:rFonts w:hint="eastAsia"/>
      </w:rPr>
    </w:lvl>
    <w:lvl w:ilvl="8">
      <w:start w:val="1"/>
      <w:numFmt w:val="decimal"/>
      <w:lvlText w:val="%1.%2.%3.%4.%5.%6.%7.%8.%9"/>
      <w:lvlJc w:val="left"/>
      <w:pPr>
        <w:tabs>
          <w:tab w:val="left" w:pos="6182"/>
        </w:tabs>
        <w:ind w:left="6182" w:hanging="1700"/>
      </w:pPr>
      <w:rPr>
        <w:rFonts w:hint="eastAsia"/>
      </w:rPr>
    </w:lvl>
  </w:abstractNum>
  <w:abstractNum w:abstractNumId="17" w15:restartNumberingAfterBreak="0">
    <w:nsid w:val="6646481B"/>
    <w:multiLevelType w:val="multilevel"/>
    <w:tmpl w:val="6646481B"/>
    <w:lvl w:ilvl="0">
      <w:start w:val="1"/>
      <w:numFmt w:val="decimal"/>
      <w:pStyle w:val="af4"/>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21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6DBF04F4"/>
    <w:multiLevelType w:val="multilevel"/>
    <w:tmpl w:val="6DBF04F4"/>
    <w:lvl w:ilvl="0">
      <w:start w:val="1"/>
      <w:numFmt w:val="none"/>
      <w:pStyle w:val="afc"/>
      <w:lvlText w:val="%1注："/>
      <w:lvlJc w:val="left"/>
      <w:pPr>
        <w:tabs>
          <w:tab w:val="left" w:pos="1080"/>
        </w:tabs>
        <w:ind w:left="780" w:hanging="420"/>
      </w:pPr>
      <w:rPr>
        <w:rFonts w:ascii="黑体" w:eastAsia="黑体" w:hAnsi="Times New Roman" w:hint="eastAsia"/>
        <w:b w:val="0"/>
        <w:i w:val="0"/>
        <w:sz w:val="18"/>
      </w:rPr>
    </w:lvl>
    <w:lvl w:ilvl="1">
      <w:start w:val="3"/>
      <w:numFmt w:val="upp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FC64776"/>
    <w:multiLevelType w:val="multilevel"/>
    <w:tmpl w:val="6FC64776"/>
    <w:lvl w:ilvl="0">
      <w:start w:val="1"/>
      <w:numFmt w:val="decimal"/>
      <w:pStyle w:val="afd"/>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70D72846"/>
    <w:multiLevelType w:val="multilevel"/>
    <w:tmpl w:val="70D7284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76933334"/>
    <w:multiLevelType w:val="multilevel"/>
    <w:tmpl w:val="76933334"/>
    <w:lvl w:ilvl="0">
      <w:start w:val="1"/>
      <w:numFmt w:val="none"/>
      <w:pStyle w:val="afe"/>
      <w:lvlText w:val="%1——"/>
      <w:lvlJc w:val="left"/>
      <w:pPr>
        <w:tabs>
          <w:tab w:val="left" w:pos="1440"/>
        </w:tabs>
        <w:ind w:left="1140" w:hanging="420"/>
      </w:pPr>
      <w:rPr>
        <w:rFonts w:hint="eastAsia"/>
      </w:r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num w:numId="1" w16cid:durableId="914970521">
    <w:abstractNumId w:val="7"/>
  </w:num>
  <w:num w:numId="2" w16cid:durableId="798762134">
    <w:abstractNumId w:val="0"/>
  </w:num>
  <w:num w:numId="3" w16cid:durableId="1371496715">
    <w:abstractNumId w:val="18"/>
  </w:num>
  <w:num w:numId="4" w16cid:durableId="251865549">
    <w:abstractNumId w:val="16"/>
  </w:num>
  <w:num w:numId="5" w16cid:durableId="514077848">
    <w:abstractNumId w:val="3"/>
  </w:num>
  <w:num w:numId="6" w16cid:durableId="1087078171">
    <w:abstractNumId w:val="9"/>
  </w:num>
  <w:num w:numId="7" w16cid:durableId="585264045">
    <w:abstractNumId w:val="11"/>
  </w:num>
  <w:num w:numId="8" w16cid:durableId="1995333061">
    <w:abstractNumId w:val="22"/>
  </w:num>
  <w:num w:numId="9" w16cid:durableId="1755936676">
    <w:abstractNumId w:val="4"/>
  </w:num>
  <w:num w:numId="10" w16cid:durableId="2035812462">
    <w:abstractNumId w:val="14"/>
  </w:num>
  <w:num w:numId="11" w16cid:durableId="601189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2289490">
    <w:abstractNumId w:val="13"/>
  </w:num>
  <w:num w:numId="13" w16cid:durableId="1755734951">
    <w:abstractNumId w:val="2"/>
  </w:num>
  <w:num w:numId="14" w16cid:durableId="2010130875">
    <w:abstractNumId w:val="17"/>
  </w:num>
  <w:num w:numId="15" w16cid:durableId="293753635">
    <w:abstractNumId w:val="8"/>
  </w:num>
  <w:num w:numId="16" w16cid:durableId="1087729041">
    <w:abstractNumId w:val="10"/>
  </w:num>
  <w:num w:numId="17" w16cid:durableId="396519308">
    <w:abstractNumId w:val="1"/>
  </w:num>
  <w:num w:numId="18" w16cid:durableId="2146460343">
    <w:abstractNumId w:val="19"/>
  </w:num>
  <w:num w:numId="19" w16cid:durableId="272177572">
    <w:abstractNumId w:val="5"/>
  </w:num>
  <w:num w:numId="20" w16cid:durableId="130827305">
    <w:abstractNumId w:val="12"/>
  </w:num>
  <w:num w:numId="21" w16cid:durableId="849875443">
    <w:abstractNumId w:val="15"/>
  </w:num>
  <w:num w:numId="22" w16cid:durableId="1094781775">
    <w:abstractNumId w:val="21"/>
  </w:num>
  <w:num w:numId="23" w16cid:durableId="429089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U1Y2Y0NmI3YTZhY2RlOWRiMTVlZWRmNWUzNTUxMTIifQ=="/>
  </w:docVars>
  <w:rsids>
    <w:rsidRoot w:val="00B106AA"/>
    <w:rsid w:val="00003816"/>
    <w:rsid w:val="00004DD5"/>
    <w:rsid w:val="00005555"/>
    <w:rsid w:val="00014D98"/>
    <w:rsid w:val="00026D3E"/>
    <w:rsid w:val="00027AFF"/>
    <w:rsid w:val="000322B5"/>
    <w:rsid w:val="00036B86"/>
    <w:rsid w:val="00042551"/>
    <w:rsid w:val="00042D82"/>
    <w:rsid w:val="0004445D"/>
    <w:rsid w:val="00045FD0"/>
    <w:rsid w:val="00046990"/>
    <w:rsid w:val="00047232"/>
    <w:rsid w:val="000514E1"/>
    <w:rsid w:val="0005501E"/>
    <w:rsid w:val="000565CC"/>
    <w:rsid w:val="000641F9"/>
    <w:rsid w:val="00064342"/>
    <w:rsid w:val="00067151"/>
    <w:rsid w:val="00073223"/>
    <w:rsid w:val="00076D78"/>
    <w:rsid w:val="000822F4"/>
    <w:rsid w:val="00084757"/>
    <w:rsid w:val="00094206"/>
    <w:rsid w:val="000A4F4F"/>
    <w:rsid w:val="000A55D6"/>
    <w:rsid w:val="000B05DF"/>
    <w:rsid w:val="000B1230"/>
    <w:rsid w:val="000B1A87"/>
    <w:rsid w:val="000B3D86"/>
    <w:rsid w:val="000B5ACF"/>
    <w:rsid w:val="000B7D48"/>
    <w:rsid w:val="000B7E0D"/>
    <w:rsid w:val="000C1E53"/>
    <w:rsid w:val="000C5A65"/>
    <w:rsid w:val="000C6D50"/>
    <w:rsid w:val="000C78E5"/>
    <w:rsid w:val="000D1822"/>
    <w:rsid w:val="000D1E28"/>
    <w:rsid w:val="000D257A"/>
    <w:rsid w:val="000D3CDC"/>
    <w:rsid w:val="000D4006"/>
    <w:rsid w:val="000D7755"/>
    <w:rsid w:val="000E2092"/>
    <w:rsid w:val="000E2BBD"/>
    <w:rsid w:val="000E4E21"/>
    <w:rsid w:val="000E4F23"/>
    <w:rsid w:val="000E7AF4"/>
    <w:rsid w:val="000E7EC2"/>
    <w:rsid w:val="000F5887"/>
    <w:rsid w:val="000F5F3E"/>
    <w:rsid w:val="000F6E47"/>
    <w:rsid w:val="00102D88"/>
    <w:rsid w:val="00105D12"/>
    <w:rsid w:val="001126B0"/>
    <w:rsid w:val="001166F5"/>
    <w:rsid w:val="00117F98"/>
    <w:rsid w:val="0012052E"/>
    <w:rsid w:val="00122567"/>
    <w:rsid w:val="00130CFA"/>
    <w:rsid w:val="00133DC1"/>
    <w:rsid w:val="001370A8"/>
    <w:rsid w:val="001401A1"/>
    <w:rsid w:val="0014193E"/>
    <w:rsid w:val="00144412"/>
    <w:rsid w:val="00144B3A"/>
    <w:rsid w:val="00151D29"/>
    <w:rsid w:val="001524B6"/>
    <w:rsid w:val="00160037"/>
    <w:rsid w:val="00160F2C"/>
    <w:rsid w:val="00166656"/>
    <w:rsid w:val="00172AB4"/>
    <w:rsid w:val="00175191"/>
    <w:rsid w:val="001765EB"/>
    <w:rsid w:val="00177BC7"/>
    <w:rsid w:val="001806EF"/>
    <w:rsid w:val="0018078C"/>
    <w:rsid w:val="001807DD"/>
    <w:rsid w:val="001824FA"/>
    <w:rsid w:val="0018552E"/>
    <w:rsid w:val="001916D4"/>
    <w:rsid w:val="00194145"/>
    <w:rsid w:val="001945DB"/>
    <w:rsid w:val="00196C01"/>
    <w:rsid w:val="001977AA"/>
    <w:rsid w:val="001B4D0A"/>
    <w:rsid w:val="001B51F7"/>
    <w:rsid w:val="001B5AF2"/>
    <w:rsid w:val="001C5B3B"/>
    <w:rsid w:val="001C5E83"/>
    <w:rsid w:val="001C65F8"/>
    <w:rsid w:val="001C7AC4"/>
    <w:rsid w:val="001D32BA"/>
    <w:rsid w:val="001D3F74"/>
    <w:rsid w:val="001D51E6"/>
    <w:rsid w:val="001D63E9"/>
    <w:rsid w:val="001D6C0D"/>
    <w:rsid w:val="001D75E3"/>
    <w:rsid w:val="001E1A83"/>
    <w:rsid w:val="001E31E2"/>
    <w:rsid w:val="001E45BB"/>
    <w:rsid w:val="001E6D43"/>
    <w:rsid w:val="001F46CD"/>
    <w:rsid w:val="001F723E"/>
    <w:rsid w:val="00200C61"/>
    <w:rsid w:val="002060AA"/>
    <w:rsid w:val="00206817"/>
    <w:rsid w:val="002068C5"/>
    <w:rsid w:val="0021129F"/>
    <w:rsid w:val="00212C2B"/>
    <w:rsid w:val="00215525"/>
    <w:rsid w:val="00215DF1"/>
    <w:rsid w:val="00222886"/>
    <w:rsid w:val="00231A82"/>
    <w:rsid w:val="002343F2"/>
    <w:rsid w:val="00234D2B"/>
    <w:rsid w:val="00240E3D"/>
    <w:rsid w:val="002438B0"/>
    <w:rsid w:val="002501D2"/>
    <w:rsid w:val="002529A6"/>
    <w:rsid w:val="00256F73"/>
    <w:rsid w:val="00264832"/>
    <w:rsid w:val="00264FC5"/>
    <w:rsid w:val="00267BEE"/>
    <w:rsid w:val="00271619"/>
    <w:rsid w:val="00272966"/>
    <w:rsid w:val="00272983"/>
    <w:rsid w:val="00274538"/>
    <w:rsid w:val="00283667"/>
    <w:rsid w:val="002837A3"/>
    <w:rsid w:val="002847AE"/>
    <w:rsid w:val="00293C63"/>
    <w:rsid w:val="00296489"/>
    <w:rsid w:val="002A1808"/>
    <w:rsid w:val="002A25BC"/>
    <w:rsid w:val="002A47ED"/>
    <w:rsid w:val="002A694C"/>
    <w:rsid w:val="002A6F07"/>
    <w:rsid w:val="002B364A"/>
    <w:rsid w:val="002B6334"/>
    <w:rsid w:val="002C15AB"/>
    <w:rsid w:val="002C28D4"/>
    <w:rsid w:val="002C74F3"/>
    <w:rsid w:val="002D02D3"/>
    <w:rsid w:val="002D16EC"/>
    <w:rsid w:val="002D4165"/>
    <w:rsid w:val="002D4616"/>
    <w:rsid w:val="002D501A"/>
    <w:rsid w:val="002D5D3C"/>
    <w:rsid w:val="002E0FC7"/>
    <w:rsid w:val="002E1082"/>
    <w:rsid w:val="002E202B"/>
    <w:rsid w:val="002E252B"/>
    <w:rsid w:val="002F23E1"/>
    <w:rsid w:val="00302694"/>
    <w:rsid w:val="003034D5"/>
    <w:rsid w:val="00303C10"/>
    <w:rsid w:val="00305688"/>
    <w:rsid w:val="00307993"/>
    <w:rsid w:val="00307BD3"/>
    <w:rsid w:val="00311842"/>
    <w:rsid w:val="00313FD4"/>
    <w:rsid w:val="00315651"/>
    <w:rsid w:val="003157F7"/>
    <w:rsid w:val="003163FD"/>
    <w:rsid w:val="00317C6A"/>
    <w:rsid w:val="00320861"/>
    <w:rsid w:val="00322B81"/>
    <w:rsid w:val="00323D80"/>
    <w:rsid w:val="003276A5"/>
    <w:rsid w:val="00327E2C"/>
    <w:rsid w:val="003314B7"/>
    <w:rsid w:val="00332B8D"/>
    <w:rsid w:val="0033335B"/>
    <w:rsid w:val="003346F0"/>
    <w:rsid w:val="003367B7"/>
    <w:rsid w:val="00336943"/>
    <w:rsid w:val="00337826"/>
    <w:rsid w:val="00340C6B"/>
    <w:rsid w:val="00350AE6"/>
    <w:rsid w:val="00353577"/>
    <w:rsid w:val="00354FBD"/>
    <w:rsid w:val="00356225"/>
    <w:rsid w:val="00361ECE"/>
    <w:rsid w:val="0036396C"/>
    <w:rsid w:val="00365689"/>
    <w:rsid w:val="003715CD"/>
    <w:rsid w:val="00374E85"/>
    <w:rsid w:val="0037553F"/>
    <w:rsid w:val="00375EAE"/>
    <w:rsid w:val="00381363"/>
    <w:rsid w:val="00382811"/>
    <w:rsid w:val="003866E5"/>
    <w:rsid w:val="00390D3E"/>
    <w:rsid w:val="0039371E"/>
    <w:rsid w:val="003A08F4"/>
    <w:rsid w:val="003A0C38"/>
    <w:rsid w:val="003A41D6"/>
    <w:rsid w:val="003A4874"/>
    <w:rsid w:val="003A757A"/>
    <w:rsid w:val="003B1006"/>
    <w:rsid w:val="003B4931"/>
    <w:rsid w:val="003C118A"/>
    <w:rsid w:val="003C28DE"/>
    <w:rsid w:val="003D5078"/>
    <w:rsid w:val="003E2D1D"/>
    <w:rsid w:val="003E5B98"/>
    <w:rsid w:val="003E6033"/>
    <w:rsid w:val="003E7336"/>
    <w:rsid w:val="003E7CA8"/>
    <w:rsid w:val="003F11C9"/>
    <w:rsid w:val="00400C3A"/>
    <w:rsid w:val="00402309"/>
    <w:rsid w:val="00402FBD"/>
    <w:rsid w:val="00404222"/>
    <w:rsid w:val="00406C65"/>
    <w:rsid w:val="0041262B"/>
    <w:rsid w:val="00413ECA"/>
    <w:rsid w:val="004149D6"/>
    <w:rsid w:val="00415737"/>
    <w:rsid w:val="00422BE9"/>
    <w:rsid w:val="00425610"/>
    <w:rsid w:val="0043117C"/>
    <w:rsid w:val="00436D9C"/>
    <w:rsid w:val="00436E89"/>
    <w:rsid w:val="00436EBA"/>
    <w:rsid w:val="004373A9"/>
    <w:rsid w:val="00440B1C"/>
    <w:rsid w:val="00442E59"/>
    <w:rsid w:val="0044394D"/>
    <w:rsid w:val="00445EDD"/>
    <w:rsid w:val="0045286A"/>
    <w:rsid w:val="004544B3"/>
    <w:rsid w:val="00456BF5"/>
    <w:rsid w:val="00460651"/>
    <w:rsid w:val="004613C4"/>
    <w:rsid w:val="00461BB2"/>
    <w:rsid w:val="00465B06"/>
    <w:rsid w:val="00466A28"/>
    <w:rsid w:val="00467E6F"/>
    <w:rsid w:val="00470125"/>
    <w:rsid w:val="004708BA"/>
    <w:rsid w:val="00471764"/>
    <w:rsid w:val="00473D9B"/>
    <w:rsid w:val="0047714F"/>
    <w:rsid w:val="00477FE0"/>
    <w:rsid w:val="00482F2F"/>
    <w:rsid w:val="004857D8"/>
    <w:rsid w:val="00486B81"/>
    <w:rsid w:val="00487462"/>
    <w:rsid w:val="0049270C"/>
    <w:rsid w:val="00495F4B"/>
    <w:rsid w:val="004A2C93"/>
    <w:rsid w:val="004A2C9B"/>
    <w:rsid w:val="004A2DBD"/>
    <w:rsid w:val="004A33C0"/>
    <w:rsid w:val="004A570E"/>
    <w:rsid w:val="004B0564"/>
    <w:rsid w:val="004B34DC"/>
    <w:rsid w:val="004B6913"/>
    <w:rsid w:val="004C0FB2"/>
    <w:rsid w:val="004C2CA5"/>
    <w:rsid w:val="004C3FA7"/>
    <w:rsid w:val="004C5613"/>
    <w:rsid w:val="004C71CC"/>
    <w:rsid w:val="004D14A4"/>
    <w:rsid w:val="004E093B"/>
    <w:rsid w:val="004E241C"/>
    <w:rsid w:val="004E4FEA"/>
    <w:rsid w:val="004E549E"/>
    <w:rsid w:val="004E56FB"/>
    <w:rsid w:val="004E7282"/>
    <w:rsid w:val="004F1EB5"/>
    <w:rsid w:val="004F479E"/>
    <w:rsid w:val="004F4A6F"/>
    <w:rsid w:val="004F4C84"/>
    <w:rsid w:val="004F734D"/>
    <w:rsid w:val="004F7E2B"/>
    <w:rsid w:val="00500C8F"/>
    <w:rsid w:val="00507BCE"/>
    <w:rsid w:val="00512EAD"/>
    <w:rsid w:val="00515E45"/>
    <w:rsid w:val="00527939"/>
    <w:rsid w:val="00530DCC"/>
    <w:rsid w:val="00531AF6"/>
    <w:rsid w:val="005332FF"/>
    <w:rsid w:val="005410DD"/>
    <w:rsid w:val="005414C3"/>
    <w:rsid w:val="005415E3"/>
    <w:rsid w:val="00547B19"/>
    <w:rsid w:val="00547FDA"/>
    <w:rsid w:val="00550F84"/>
    <w:rsid w:val="00554492"/>
    <w:rsid w:val="005558A1"/>
    <w:rsid w:val="00556A7A"/>
    <w:rsid w:val="00565E26"/>
    <w:rsid w:val="00571DBE"/>
    <w:rsid w:val="00575A66"/>
    <w:rsid w:val="00575C5F"/>
    <w:rsid w:val="00576729"/>
    <w:rsid w:val="00576E74"/>
    <w:rsid w:val="00580599"/>
    <w:rsid w:val="005815D9"/>
    <w:rsid w:val="005817A9"/>
    <w:rsid w:val="00582CE1"/>
    <w:rsid w:val="00584BE4"/>
    <w:rsid w:val="005A0B1B"/>
    <w:rsid w:val="005A2441"/>
    <w:rsid w:val="005A3698"/>
    <w:rsid w:val="005A5102"/>
    <w:rsid w:val="005A6F44"/>
    <w:rsid w:val="005A7CED"/>
    <w:rsid w:val="005B002F"/>
    <w:rsid w:val="005B1A2F"/>
    <w:rsid w:val="005B51F3"/>
    <w:rsid w:val="005C4C7C"/>
    <w:rsid w:val="005C5BBF"/>
    <w:rsid w:val="005C74B5"/>
    <w:rsid w:val="005D14AF"/>
    <w:rsid w:val="005D49FD"/>
    <w:rsid w:val="005D5984"/>
    <w:rsid w:val="005E01F5"/>
    <w:rsid w:val="005E2FC6"/>
    <w:rsid w:val="005E3AE5"/>
    <w:rsid w:val="005E5CA1"/>
    <w:rsid w:val="005E7764"/>
    <w:rsid w:val="005F1284"/>
    <w:rsid w:val="005F4243"/>
    <w:rsid w:val="005F6B0F"/>
    <w:rsid w:val="005F76CF"/>
    <w:rsid w:val="005F7F34"/>
    <w:rsid w:val="00601E92"/>
    <w:rsid w:val="00602391"/>
    <w:rsid w:val="00602ACF"/>
    <w:rsid w:val="00604BBA"/>
    <w:rsid w:val="00605861"/>
    <w:rsid w:val="00607F86"/>
    <w:rsid w:val="00616E67"/>
    <w:rsid w:val="00624F13"/>
    <w:rsid w:val="00624F67"/>
    <w:rsid w:val="006263F7"/>
    <w:rsid w:val="00626FF6"/>
    <w:rsid w:val="00634F66"/>
    <w:rsid w:val="00643A1B"/>
    <w:rsid w:val="00644124"/>
    <w:rsid w:val="006476AC"/>
    <w:rsid w:val="00652E25"/>
    <w:rsid w:val="0065440E"/>
    <w:rsid w:val="0065757C"/>
    <w:rsid w:val="0065769B"/>
    <w:rsid w:val="00657B28"/>
    <w:rsid w:val="00657D65"/>
    <w:rsid w:val="00661AEA"/>
    <w:rsid w:val="00663114"/>
    <w:rsid w:val="00663812"/>
    <w:rsid w:val="006664D9"/>
    <w:rsid w:val="006718A0"/>
    <w:rsid w:val="00672D3B"/>
    <w:rsid w:val="006734A0"/>
    <w:rsid w:val="006753F3"/>
    <w:rsid w:val="00683552"/>
    <w:rsid w:val="00684018"/>
    <w:rsid w:val="0068596D"/>
    <w:rsid w:val="00685DD7"/>
    <w:rsid w:val="00691AD8"/>
    <w:rsid w:val="006A2F06"/>
    <w:rsid w:val="006A3018"/>
    <w:rsid w:val="006A3D5E"/>
    <w:rsid w:val="006A3FFA"/>
    <w:rsid w:val="006A5B5D"/>
    <w:rsid w:val="006B47A2"/>
    <w:rsid w:val="006B553F"/>
    <w:rsid w:val="006B607E"/>
    <w:rsid w:val="006B618C"/>
    <w:rsid w:val="006D2C50"/>
    <w:rsid w:val="006D6378"/>
    <w:rsid w:val="006D64E2"/>
    <w:rsid w:val="006E027E"/>
    <w:rsid w:val="006E02C3"/>
    <w:rsid w:val="006E2AE9"/>
    <w:rsid w:val="006F3AB0"/>
    <w:rsid w:val="006F4B82"/>
    <w:rsid w:val="006F5D98"/>
    <w:rsid w:val="006F6232"/>
    <w:rsid w:val="006F6605"/>
    <w:rsid w:val="006F6B77"/>
    <w:rsid w:val="00700A3E"/>
    <w:rsid w:val="00702E21"/>
    <w:rsid w:val="00704807"/>
    <w:rsid w:val="0070486A"/>
    <w:rsid w:val="0070724C"/>
    <w:rsid w:val="00707A47"/>
    <w:rsid w:val="007110CF"/>
    <w:rsid w:val="00713834"/>
    <w:rsid w:val="00717C55"/>
    <w:rsid w:val="007203DA"/>
    <w:rsid w:val="007214DD"/>
    <w:rsid w:val="00721CCA"/>
    <w:rsid w:val="00724AC9"/>
    <w:rsid w:val="007376E5"/>
    <w:rsid w:val="00746DC5"/>
    <w:rsid w:val="007510D3"/>
    <w:rsid w:val="00752D46"/>
    <w:rsid w:val="00754415"/>
    <w:rsid w:val="00765419"/>
    <w:rsid w:val="00771637"/>
    <w:rsid w:val="0077796D"/>
    <w:rsid w:val="00780EFA"/>
    <w:rsid w:val="007829A9"/>
    <w:rsid w:val="00785BCF"/>
    <w:rsid w:val="00786223"/>
    <w:rsid w:val="00786583"/>
    <w:rsid w:val="007975D9"/>
    <w:rsid w:val="00797E91"/>
    <w:rsid w:val="007A1D7B"/>
    <w:rsid w:val="007A3455"/>
    <w:rsid w:val="007A7268"/>
    <w:rsid w:val="007B0D08"/>
    <w:rsid w:val="007B61C0"/>
    <w:rsid w:val="007B7D77"/>
    <w:rsid w:val="007C36E1"/>
    <w:rsid w:val="007C426A"/>
    <w:rsid w:val="007C5200"/>
    <w:rsid w:val="007C625E"/>
    <w:rsid w:val="007D03F0"/>
    <w:rsid w:val="007D2200"/>
    <w:rsid w:val="007D5E76"/>
    <w:rsid w:val="007D6052"/>
    <w:rsid w:val="007D6351"/>
    <w:rsid w:val="007E11FB"/>
    <w:rsid w:val="007F1859"/>
    <w:rsid w:val="007F3F64"/>
    <w:rsid w:val="007F6BD2"/>
    <w:rsid w:val="00800E92"/>
    <w:rsid w:val="00811243"/>
    <w:rsid w:val="008145BA"/>
    <w:rsid w:val="008148B6"/>
    <w:rsid w:val="00816563"/>
    <w:rsid w:val="00816C60"/>
    <w:rsid w:val="00817659"/>
    <w:rsid w:val="0082131B"/>
    <w:rsid w:val="0082419B"/>
    <w:rsid w:val="00824DC6"/>
    <w:rsid w:val="00825301"/>
    <w:rsid w:val="008261AB"/>
    <w:rsid w:val="00832516"/>
    <w:rsid w:val="00832ACA"/>
    <w:rsid w:val="00836A32"/>
    <w:rsid w:val="00836B21"/>
    <w:rsid w:val="00837016"/>
    <w:rsid w:val="00837894"/>
    <w:rsid w:val="00840F10"/>
    <w:rsid w:val="00841423"/>
    <w:rsid w:val="00841A62"/>
    <w:rsid w:val="0084230A"/>
    <w:rsid w:val="00842DC9"/>
    <w:rsid w:val="00843D56"/>
    <w:rsid w:val="00851BF9"/>
    <w:rsid w:val="00856202"/>
    <w:rsid w:val="00863ADB"/>
    <w:rsid w:val="00864F44"/>
    <w:rsid w:val="00867CB1"/>
    <w:rsid w:val="008700FD"/>
    <w:rsid w:val="008712C4"/>
    <w:rsid w:val="008734C2"/>
    <w:rsid w:val="0087460D"/>
    <w:rsid w:val="00874D9A"/>
    <w:rsid w:val="008840B2"/>
    <w:rsid w:val="00886CBB"/>
    <w:rsid w:val="00891687"/>
    <w:rsid w:val="0089181E"/>
    <w:rsid w:val="00892072"/>
    <w:rsid w:val="00896B4A"/>
    <w:rsid w:val="008A089A"/>
    <w:rsid w:val="008A2C09"/>
    <w:rsid w:val="008A4B1C"/>
    <w:rsid w:val="008B28C9"/>
    <w:rsid w:val="008C65A0"/>
    <w:rsid w:val="008C7A08"/>
    <w:rsid w:val="008D2CF9"/>
    <w:rsid w:val="008D4F76"/>
    <w:rsid w:val="008D72C4"/>
    <w:rsid w:val="008E23F8"/>
    <w:rsid w:val="008E321F"/>
    <w:rsid w:val="008E5783"/>
    <w:rsid w:val="008E5E74"/>
    <w:rsid w:val="008F081A"/>
    <w:rsid w:val="008F3236"/>
    <w:rsid w:val="008F4279"/>
    <w:rsid w:val="008F4E61"/>
    <w:rsid w:val="008F7D9E"/>
    <w:rsid w:val="00905F2A"/>
    <w:rsid w:val="0090626A"/>
    <w:rsid w:val="009106BA"/>
    <w:rsid w:val="00913E31"/>
    <w:rsid w:val="0091622F"/>
    <w:rsid w:val="00920AA1"/>
    <w:rsid w:val="00922977"/>
    <w:rsid w:val="0092357D"/>
    <w:rsid w:val="009248AF"/>
    <w:rsid w:val="0092605A"/>
    <w:rsid w:val="0093308C"/>
    <w:rsid w:val="0093648D"/>
    <w:rsid w:val="0094126A"/>
    <w:rsid w:val="0094196A"/>
    <w:rsid w:val="0095147D"/>
    <w:rsid w:val="0096188D"/>
    <w:rsid w:val="00962D4A"/>
    <w:rsid w:val="00966A91"/>
    <w:rsid w:val="00967AEA"/>
    <w:rsid w:val="00971723"/>
    <w:rsid w:val="00973D4D"/>
    <w:rsid w:val="009764C1"/>
    <w:rsid w:val="009776AE"/>
    <w:rsid w:val="00982DC2"/>
    <w:rsid w:val="00985EBC"/>
    <w:rsid w:val="00986AEB"/>
    <w:rsid w:val="00986BE0"/>
    <w:rsid w:val="00990F7F"/>
    <w:rsid w:val="009931D1"/>
    <w:rsid w:val="00993701"/>
    <w:rsid w:val="009A2360"/>
    <w:rsid w:val="009A7B2A"/>
    <w:rsid w:val="009B036A"/>
    <w:rsid w:val="009B05C5"/>
    <w:rsid w:val="009B1E5B"/>
    <w:rsid w:val="009B5321"/>
    <w:rsid w:val="009B7199"/>
    <w:rsid w:val="009C2567"/>
    <w:rsid w:val="009C6044"/>
    <w:rsid w:val="009D05CE"/>
    <w:rsid w:val="009D1F5A"/>
    <w:rsid w:val="009D7F89"/>
    <w:rsid w:val="009E1050"/>
    <w:rsid w:val="009E375F"/>
    <w:rsid w:val="009F0970"/>
    <w:rsid w:val="009F1720"/>
    <w:rsid w:val="009F3456"/>
    <w:rsid w:val="009F4E50"/>
    <w:rsid w:val="00A01B03"/>
    <w:rsid w:val="00A0222D"/>
    <w:rsid w:val="00A061EE"/>
    <w:rsid w:val="00A069FC"/>
    <w:rsid w:val="00A13325"/>
    <w:rsid w:val="00A32C85"/>
    <w:rsid w:val="00A35EBA"/>
    <w:rsid w:val="00A363F0"/>
    <w:rsid w:val="00A37A94"/>
    <w:rsid w:val="00A463E7"/>
    <w:rsid w:val="00A4758B"/>
    <w:rsid w:val="00A50700"/>
    <w:rsid w:val="00A51D6D"/>
    <w:rsid w:val="00A55F26"/>
    <w:rsid w:val="00A57EDC"/>
    <w:rsid w:val="00A60153"/>
    <w:rsid w:val="00A63E8B"/>
    <w:rsid w:val="00A652D7"/>
    <w:rsid w:val="00A661BA"/>
    <w:rsid w:val="00A67174"/>
    <w:rsid w:val="00A67939"/>
    <w:rsid w:val="00A721A3"/>
    <w:rsid w:val="00A74B95"/>
    <w:rsid w:val="00A74DF2"/>
    <w:rsid w:val="00A82993"/>
    <w:rsid w:val="00A90DEA"/>
    <w:rsid w:val="00A91B27"/>
    <w:rsid w:val="00A94160"/>
    <w:rsid w:val="00A97032"/>
    <w:rsid w:val="00AA369D"/>
    <w:rsid w:val="00AA477A"/>
    <w:rsid w:val="00AA4B38"/>
    <w:rsid w:val="00AA5E27"/>
    <w:rsid w:val="00AB2F34"/>
    <w:rsid w:val="00AB68D2"/>
    <w:rsid w:val="00AC093B"/>
    <w:rsid w:val="00AC23B5"/>
    <w:rsid w:val="00AC3102"/>
    <w:rsid w:val="00AC421B"/>
    <w:rsid w:val="00AC7654"/>
    <w:rsid w:val="00AD20CB"/>
    <w:rsid w:val="00AD24BA"/>
    <w:rsid w:val="00AD2D35"/>
    <w:rsid w:val="00AD6CEA"/>
    <w:rsid w:val="00AE0049"/>
    <w:rsid w:val="00AE08E3"/>
    <w:rsid w:val="00AE2DC4"/>
    <w:rsid w:val="00AE4D18"/>
    <w:rsid w:val="00AE6698"/>
    <w:rsid w:val="00AE7743"/>
    <w:rsid w:val="00AF1C27"/>
    <w:rsid w:val="00AF2449"/>
    <w:rsid w:val="00AF2837"/>
    <w:rsid w:val="00AF7735"/>
    <w:rsid w:val="00B038A8"/>
    <w:rsid w:val="00B106AA"/>
    <w:rsid w:val="00B11033"/>
    <w:rsid w:val="00B13915"/>
    <w:rsid w:val="00B140D4"/>
    <w:rsid w:val="00B149AC"/>
    <w:rsid w:val="00B14F6F"/>
    <w:rsid w:val="00B1710D"/>
    <w:rsid w:val="00B20FCA"/>
    <w:rsid w:val="00B21AB8"/>
    <w:rsid w:val="00B2257E"/>
    <w:rsid w:val="00B24AF0"/>
    <w:rsid w:val="00B26A9A"/>
    <w:rsid w:val="00B27686"/>
    <w:rsid w:val="00B3193C"/>
    <w:rsid w:val="00B3390A"/>
    <w:rsid w:val="00B341B1"/>
    <w:rsid w:val="00B34C58"/>
    <w:rsid w:val="00B40027"/>
    <w:rsid w:val="00B40FC4"/>
    <w:rsid w:val="00B419FB"/>
    <w:rsid w:val="00B42F06"/>
    <w:rsid w:val="00B43771"/>
    <w:rsid w:val="00B43D64"/>
    <w:rsid w:val="00B47800"/>
    <w:rsid w:val="00B47F22"/>
    <w:rsid w:val="00B511AB"/>
    <w:rsid w:val="00B517DD"/>
    <w:rsid w:val="00B51A0C"/>
    <w:rsid w:val="00B55901"/>
    <w:rsid w:val="00B55CCC"/>
    <w:rsid w:val="00B61471"/>
    <w:rsid w:val="00B64159"/>
    <w:rsid w:val="00B66261"/>
    <w:rsid w:val="00B70765"/>
    <w:rsid w:val="00B73DA2"/>
    <w:rsid w:val="00B75441"/>
    <w:rsid w:val="00B801BD"/>
    <w:rsid w:val="00B842D5"/>
    <w:rsid w:val="00B873D9"/>
    <w:rsid w:val="00B87BA7"/>
    <w:rsid w:val="00B903D0"/>
    <w:rsid w:val="00B90757"/>
    <w:rsid w:val="00B93BE7"/>
    <w:rsid w:val="00B95371"/>
    <w:rsid w:val="00BA33C6"/>
    <w:rsid w:val="00BA5086"/>
    <w:rsid w:val="00BA5AE2"/>
    <w:rsid w:val="00BA6877"/>
    <w:rsid w:val="00BA6FA3"/>
    <w:rsid w:val="00BB39B7"/>
    <w:rsid w:val="00BC3598"/>
    <w:rsid w:val="00BC7FE3"/>
    <w:rsid w:val="00BD535D"/>
    <w:rsid w:val="00BD6F56"/>
    <w:rsid w:val="00BE3144"/>
    <w:rsid w:val="00BE335B"/>
    <w:rsid w:val="00BE3E95"/>
    <w:rsid w:val="00BE3F84"/>
    <w:rsid w:val="00BF241B"/>
    <w:rsid w:val="00BF2555"/>
    <w:rsid w:val="00BF3310"/>
    <w:rsid w:val="00BF4052"/>
    <w:rsid w:val="00BF442B"/>
    <w:rsid w:val="00BF60AD"/>
    <w:rsid w:val="00C00879"/>
    <w:rsid w:val="00C04A9B"/>
    <w:rsid w:val="00C11EC0"/>
    <w:rsid w:val="00C13691"/>
    <w:rsid w:val="00C1543E"/>
    <w:rsid w:val="00C15EFC"/>
    <w:rsid w:val="00C21409"/>
    <w:rsid w:val="00C21CBB"/>
    <w:rsid w:val="00C230BA"/>
    <w:rsid w:val="00C26C6A"/>
    <w:rsid w:val="00C278E7"/>
    <w:rsid w:val="00C33568"/>
    <w:rsid w:val="00C33A96"/>
    <w:rsid w:val="00C35AB1"/>
    <w:rsid w:val="00C460C4"/>
    <w:rsid w:val="00C505B6"/>
    <w:rsid w:val="00C52F7C"/>
    <w:rsid w:val="00C54C81"/>
    <w:rsid w:val="00C55A4C"/>
    <w:rsid w:val="00C576F8"/>
    <w:rsid w:val="00C62FAB"/>
    <w:rsid w:val="00C63F10"/>
    <w:rsid w:val="00C64190"/>
    <w:rsid w:val="00C6532C"/>
    <w:rsid w:val="00C72005"/>
    <w:rsid w:val="00C769DB"/>
    <w:rsid w:val="00C81574"/>
    <w:rsid w:val="00C821D4"/>
    <w:rsid w:val="00C84221"/>
    <w:rsid w:val="00C873F3"/>
    <w:rsid w:val="00C92C1D"/>
    <w:rsid w:val="00C94653"/>
    <w:rsid w:val="00CA0DBF"/>
    <w:rsid w:val="00CA77D3"/>
    <w:rsid w:val="00CB000A"/>
    <w:rsid w:val="00CB0B33"/>
    <w:rsid w:val="00CB5BAF"/>
    <w:rsid w:val="00CB65A9"/>
    <w:rsid w:val="00CC057C"/>
    <w:rsid w:val="00CC39F0"/>
    <w:rsid w:val="00CC6DD8"/>
    <w:rsid w:val="00CC7A58"/>
    <w:rsid w:val="00CD00AE"/>
    <w:rsid w:val="00CD0B63"/>
    <w:rsid w:val="00CD1B9D"/>
    <w:rsid w:val="00CD2CA9"/>
    <w:rsid w:val="00CD615D"/>
    <w:rsid w:val="00CE0F79"/>
    <w:rsid w:val="00CE6F8A"/>
    <w:rsid w:val="00CF6481"/>
    <w:rsid w:val="00D01F2B"/>
    <w:rsid w:val="00D042F8"/>
    <w:rsid w:val="00D053C7"/>
    <w:rsid w:val="00D0739D"/>
    <w:rsid w:val="00D103FC"/>
    <w:rsid w:val="00D11101"/>
    <w:rsid w:val="00D1190B"/>
    <w:rsid w:val="00D17EF8"/>
    <w:rsid w:val="00D25BB1"/>
    <w:rsid w:val="00D36B2C"/>
    <w:rsid w:val="00D40990"/>
    <w:rsid w:val="00D42888"/>
    <w:rsid w:val="00D44042"/>
    <w:rsid w:val="00D44637"/>
    <w:rsid w:val="00D51355"/>
    <w:rsid w:val="00D63150"/>
    <w:rsid w:val="00D66924"/>
    <w:rsid w:val="00D67160"/>
    <w:rsid w:val="00D6721D"/>
    <w:rsid w:val="00D76401"/>
    <w:rsid w:val="00D7654B"/>
    <w:rsid w:val="00D77249"/>
    <w:rsid w:val="00D826F4"/>
    <w:rsid w:val="00D8658D"/>
    <w:rsid w:val="00D86AA2"/>
    <w:rsid w:val="00D90252"/>
    <w:rsid w:val="00D917A1"/>
    <w:rsid w:val="00D918C4"/>
    <w:rsid w:val="00D92AD9"/>
    <w:rsid w:val="00D93DBE"/>
    <w:rsid w:val="00D95482"/>
    <w:rsid w:val="00DA0EE3"/>
    <w:rsid w:val="00DB1BA4"/>
    <w:rsid w:val="00DB6F19"/>
    <w:rsid w:val="00DB74B6"/>
    <w:rsid w:val="00DC12D5"/>
    <w:rsid w:val="00DC4732"/>
    <w:rsid w:val="00DC6717"/>
    <w:rsid w:val="00DC75F3"/>
    <w:rsid w:val="00DD0BBB"/>
    <w:rsid w:val="00DD175D"/>
    <w:rsid w:val="00DD2294"/>
    <w:rsid w:val="00DD3185"/>
    <w:rsid w:val="00DD4B7A"/>
    <w:rsid w:val="00DE0BB3"/>
    <w:rsid w:val="00DE2DD7"/>
    <w:rsid w:val="00DE6011"/>
    <w:rsid w:val="00DF29BF"/>
    <w:rsid w:val="00DF5B15"/>
    <w:rsid w:val="00E03528"/>
    <w:rsid w:val="00E04539"/>
    <w:rsid w:val="00E06EC1"/>
    <w:rsid w:val="00E12E16"/>
    <w:rsid w:val="00E13062"/>
    <w:rsid w:val="00E15A27"/>
    <w:rsid w:val="00E23999"/>
    <w:rsid w:val="00E24B41"/>
    <w:rsid w:val="00E300AC"/>
    <w:rsid w:val="00E32046"/>
    <w:rsid w:val="00E36511"/>
    <w:rsid w:val="00E374B9"/>
    <w:rsid w:val="00E4020F"/>
    <w:rsid w:val="00E43428"/>
    <w:rsid w:val="00E437D4"/>
    <w:rsid w:val="00E4386B"/>
    <w:rsid w:val="00E50A2F"/>
    <w:rsid w:val="00E51C4C"/>
    <w:rsid w:val="00E61697"/>
    <w:rsid w:val="00E62D2F"/>
    <w:rsid w:val="00E63EDC"/>
    <w:rsid w:val="00E71BEE"/>
    <w:rsid w:val="00E72B0B"/>
    <w:rsid w:val="00E72F7E"/>
    <w:rsid w:val="00E73E91"/>
    <w:rsid w:val="00E7541D"/>
    <w:rsid w:val="00E756C1"/>
    <w:rsid w:val="00E823D1"/>
    <w:rsid w:val="00E83B81"/>
    <w:rsid w:val="00E86105"/>
    <w:rsid w:val="00E87CE6"/>
    <w:rsid w:val="00E92DC6"/>
    <w:rsid w:val="00EA0AF4"/>
    <w:rsid w:val="00EA3258"/>
    <w:rsid w:val="00EB184A"/>
    <w:rsid w:val="00EC2BF9"/>
    <w:rsid w:val="00EC2E1A"/>
    <w:rsid w:val="00EC2FEE"/>
    <w:rsid w:val="00EC3534"/>
    <w:rsid w:val="00EC634B"/>
    <w:rsid w:val="00EC6440"/>
    <w:rsid w:val="00ED24EA"/>
    <w:rsid w:val="00ED5092"/>
    <w:rsid w:val="00ED5F41"/>
    <w:rsid w:val="00ED6F18"/>
    <w:rsid w:val="00EE0B97"/>
    <w:rsid w:val="00EE2DC0"/>
    <w:rsid w:val="00EE7E69"/>
    <w:rsid w:val="00EF0B08"/>
    <w:rsid w:val="00EF66C2"/>
    <w:rsid w:val="00EF7A28"/>
    <w:rsid w:val="00F00A40"/>
    <w:rsid w:val="00F02808"/>
    <w:rsid w:val="00F03BD4"/>
    <w:rsid w:val="00F04E4F"/>
    <w:rsid w:val="00F07791"/>
    <w:rsid w:val="00F13DE5"/>
    <w:rsid w:val="00F14F05"/>
    <w:rsid w:val="00F2108C"/>
    <w:rsid w:val="00F221D0"/>
    <w:rsid w:val="00F2319E"/>
    <w:rsid w:val="00F27613"/>
    <w:rsid w:val="00F27FFB"/>
    <w:rsid w:val="00F3294D"/>
    <w:rsid w:val="00F34816"/>
    <w:rsid w:val="00F34FF3"/>
    <w:rsid w:val="00F36BD9"/>
    <w:rsid w:val="00F3729D"/>
    <w:rsid w:val="00F37705"/>
    <w:rsid w:val="00F50B2C"/>
    <w:rsid w:val="00F52335"/>
    <w:rsid w:val="00F5470D"/>
    <w:rsid w:val="00F56F43"/>
    <w:rsid w:val="00F6230E"/>
    <w:rsid w:val="00F63C1F"/>
    <w:rsid w:val="00F66688"/>
    <w:rsid w:val="00F715A1"/>
    <w:rsid w:val="00F74DD9"/>
    <w:rsid w:val="00F750C0"/>
    <w:rsid w:val="00F77797"/>
    <w:rsid w:val="00F778D3"/>
    <w:rsid w:val="00F8337A"/>
    <w:rsid w:val="00F83E02"/>
    <w:rsid w:val="00F84224"/>
    <w:rsid w:val="00F853EF"/>
    <w:rsid w:val="00F85A37"/>
    <w:rsid w:val="00F91FBC"/>
    <w:rsid w:val="00F93F99"/>
    <w:rsid w:val="00F972FD"/>
    <w:rsid w:val="00F97A77"/>
    <w:rsid w:val="00FA2EB5"/>
    <w:rsid w:val="00FA3745"/>
    <w:rsid w:val="00FB0AEA"/>
    <w:rsid w:val="00FB128D"/>
    <w:rsid w:val="00FB28F2"/>
    <w:rsid w:val="00FB35B8"/>
    <w:rsid w:val="00FB4BD9"/>
    <w:rsid w:val="00FB5413"/>
    <w:rsid w:val="00FB654C"/>
    <w:rsid w:val="00FB66D9"/>
    <w:rsid w:val="00FB75E5"/>
    <w:rsid w:val="00FC0641"/>
    <w:rsid w:val="00FC3CFB"/>
    <w:rsid w:val="00FD22F2"/>
    <w:rsid w:val="00FD3381"/>
    <w:rsid w:val="00FD35F8"/>
    <w:rsid w:val="00FD630A"/>
    <w:rsid w:val="00FE3011"/>
    <w:rsid w:val="00FE6868"/>
    <w:rsid w:val="0260747D"/>
    <w:rsid w:val="02A160F3"/>
    <w:rsid w:val="02CB6295"/>
    <w:rsid w:val="02D41837"/>
    <w:rsid w:val="04EB19F0"/>
    <w:rsid w:val="07140C8A"/>
    <w:rsid w:val="07296A37"/>
    <w:rsid w:val="07F27F90"/>
    <w:rsid w:val="09E320DA"/>
    <w:rsid w:val="0BFD0812"/>
    <w:rsid w:val="0DD14909"/>
    <w:rsid w:val="117662B1"/>
    <w:rsid w:val="11C07E9E"/>
    <w:rsid w:val="149936BA"/>
    <w:rsid w:val="14A8032B"/>
    <w:rsid w:val="1516523D"/>
    <w:rsid w:val="16B607A8"/>
    <w:rsid w:val="17A7331E"/>
    <w:rsid w:val="181D361A"/>
    <w:rsid w:val="1824772E"/>
    <w:rsid w:val="18C659D1"/>
    <w:rsid w:val="19D6705F"/>
    <w:rsid w:val="19F96A1A"/>
    <w:rsid w:val="1DAD7F08"/>
    <w:rsid w:val="1E2F5802"/>
    <w:rsid w:val="1F234784"/>
    <w:rsid w:val="257542F0"/>
    <w:rsid w:val="26A401F5"/>
    <w:rsid w:val="281135F0"/>
    <w:rsid w:val="283802B8"/>
    <w:rsid w:val="28624A7F"/>
    <w:rsid w:val="2A074D81"/>
    <w:rsid w:val="2AA13DF8"/>
    <w:rsid w:val="2AE76592"/>
    <w:rsid w:val="2D12360A"/>
    <w:rsid w:val="2DC55A6F"/>
    <w:rsid w:val="2E707009"/>
    <w:rsid w:val="2EFF4225"/>
    <w:rsid w:val="2FD12DE5"/>
    <w:rsid w:val="309337A8"/>
    <w:rsid w:val="36593511"/>
    <w:rsid w:val="36A62FC0"/>
    <w:rsid w:val="36AB790C"/>
    <w:rsid w:val="36E2569B"/>
    <w:rsid w:val="3705104E"/>
    <w:rsid w:val="386E481E"/>
    <w:rsid w:val="395D25F2"/>
    <w:rsid w:val="3E054F74"/>
    <w:rsid w:val="3F1F6129"/>
    <w:rsid w:val="404042E2"/>
    <w:rsid w:val="40B16B7B"/>
    <w:rsid w:val="4301601C"/>
    <w:rsid w:val="46005B01"/>
    <w:rsid w:val="472D32B2"/>
    <w:rsid w:val="48CD20DA"/>
    <w:rsid w:val="490662BB"/>
    <w:rsid w:val="49DE47EE"/>
    <w:rsid w:val="49EF3AA4"/>
    <w:rsid w:val="4B553CCD"/>
    <w:rsid w:val="4C72094C"/>
    <w:rsid w:val="4E542E6E"/>
    <w:rsid w:val="52E833C5"/>
    <w:rsid w:val="567373F9"/>
    <w:rsid w:val="568E2DA8"/>
    <w:rsid w:val="57E26032"/>
    <w:rsid w:val="59A67C1E"/>
    <w:rsid w:val="5A5200A0"/>
    <w:rsid w:val="5CF02C87"/>
    <w:rsid w:val="5E9C493F"/>
    <w:rsid w:val="5F3E0A7F"/>
    <w:rsid w:val="603E2817"/>
    <w:rsid w:val="612361D1"/>
    <w:rsid w:val="698165BB"/>
    <w:rsid w:val="69E04BEF"/>
    <w:rsid w:val="6A921BD3"/>
    <w:rsid w:val="6AD05815"/>
    <w:rsid w:val="6C6B6E49"/>
    <w:rsid w:val="6E0F7911"/>
    <w:rsid w:val="6E237E44"/>
    <w:rsid w:val="6EAB155D"/>
    <w:rsid w:val="7199285F"/>
    <w:rsid w:val="72525F67"/>
    <w:rsid w:val="73147965"/>
    <w:rsid w:val="74091E4D"/>
    <w:rsid w:val="787A6319"/>
    <w:rsid w:val="795D78C9"/>
    <w:rsid w:val="79A71EB0"/>
    <w:rsid w:val="7D2124AA"/>
    <w:rsid w:val="7F9322FE"/>
    <w:rsid w:val="7FE73C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692B2F"/>
  <w15:docId w15:val="{A5F10049-2683-4960-AD4B-A517DC83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ff"/>
    <w:next w:val="aff"/>
    <w:link w:val="11"/>
    <w:qFormat/>
    <w:pPr>
      <w:keepNext/>
      <w:jc w:val="center"/>
      <w:outlineLvl w:val="0"/>
    </w:pPr>
    <w:rPr>
      <w:rFonts w:ascii="Times New Roman" w:eastAsia="黑体" w:hAnsi="Times New Roman" w:cs="Times New Roman"/>
      <w:b/>
      <w:sz w:val="28"/>
      <w:szCs w:val="20"/>
    </w:rPr>
  </w:style>
  <w:style w:type="paragraph" w:styleId="20">
    <w:name w:val="heading 2"/>
    <w:basedOn w:val="aff"/>
    <w:next w:val="aff"/>
    <w:link w:val="21"/>
    <w:qFormat/>
    <w:pPr>
      <w:keepNext/>
      <w:ind w:right="28"/>
      <w:jc w:val="right"/>
      <w:outlineLvl w:val="1"/>
    </w:pPr>
    <w:rPr>
      <w:rFonts w:ascii="Times New Roman" w:eastAsia="宋体" w:hAnsi="Times New Roman" w:cs="Times New Roman"/>
      <w:i/>
      <w:iCs/>
      <w:szCs w:val="24"/>
    </w:rPr>
  </w:style>
  <w:style w:type="paragraph" w:styleId="30">
    <w:name w:val="heading 3"/>
    <w:basedOn w:val="aff"/>
    <w:next w:val="aff"/>
    <w:link w:val="31"/>
    <w:unhideWhenUsed/>
    <w:qFormat/>
    <w:pPr>
      <w:keepNext/>
      <w:keepLines/>
      <w:spacing w:before="260" w:after="260" w:line="416" w:lineRule="auto"/>
      <w:outlineLvl w:val="2"/>
    </w:pPr>
    <w:rPr>
      <w:b/>
      <w:bCs/>
      <w:sz w:val="32"/>
      <w:szCs w:val="32"/>
    </w:rPr>
  </w:style>
  <w:style w:type="paragraph" w:styleId="4">
    <w:name w:val="heading 4"/>
    <w:basedOn w:val="aff"/>
    <w:next w:val="aff"/>
    <w:link w:val="41"/>
    <w:qFormat/>
    <w:pPr>
      <w:numPr>
        <w:ilvl w:val="3"/>
        <w:numId w:val="1"/>
      </w:numPr>
      <w:adjustRightInd w:val="0"/>
      <w:spacing w:line="312" w:lineRule="atLeast"/>
      <w:textAlignment w:val="baseline"/>
      <w:outlineLvl w:val="3"/>
    </w:pPr>
    <w:rPr>
      <w:rFonts w:ascii="Times New Roman" w:eastAsia="宋体" w:hAnsi="Times New Roman" w:cs="Times New Roman"/>
      <w:kern w:val="0"/>
      <w:szCs w:val="20"/>
    </w:rPr>
  </w:style>
  <w:style w:type="paragraph" w:styleId="50">
    <w:name w:val="heading 5"/>
    <w:basedOn w:val="aff"/>
    <w:next w:val="aff"/>
    <w:link w:val="51"/>
    <w:qFormat/>
    <w:pPr>
      <w:keepNext/>
      <w:keepLines/>
      <w:tabs>
        <w:tab w:val="left" w:pos="3827"/>
      </w:tabs>
      <w:spacing w:before="280" w:after="290" w:line="376" w:lineRule="auto"/>
      <w:ind w:left="3402"/>
      <w:outlineLvl w:val="4"/>
    </w:pPr>
    <w:rPr>
      <w:rFonts w:ascii="Times New Roman" w:eastAsia="宋体" w:hAnsi="Times New Roman" w:cs="Times New Roman"/>
      <w:b/>
      <w:bCs/>
      <w:sz w:val="28"/>
      <w:szCs w:val="28"/>
    </w:rPr>
  </w:style>
  <w:style w:type="paragraph" w:styleId="6">
    <w:name w:val="heading 6"/>
    <w:basedOn w:val="aff"/>
    <w:next w:val="aff"/>
    <w:link w:val="60"/>
    <w:qFormat/>
    <w:pPr>
      <w:keepNext/>
      <w:keepLines/>
      <w:tabs>
        <w:tab w:val="left" w:pos="4677"/>
      </w:tabs>
      <w:spacing w:before="240" w:after="64" w:line="320" w:lineRule="auto"/>
      <w:ind w:left="4252"/>
      <w:outlineLvl w:val="5"/>
    </w:pPr>
    <w:rPr>
      <w:rFonts w:ascii="Arial" w:eastAsia="黑体" w:hAnsi="Arial" w:cs="Times New Roman"/>
      <w:b/>
      <w:bCs/>
      <w:sz w:val="24"/>
      <w:szCs w:val="24"/>
    </w:rPr>
  </w:style>
  <w:style w:type="paragraph" w:styleId="7">
    <w:name w:val="heading 7"/>
    <w:basedOn w:val="aff"/>
    <w:next w:val="aff"/>
    <w:link w:val="70"/>
    <w:qFormat/>
    <w:pPr>
      <w:keepNext/>
      <w:keepLines/>
      <w:tabs>
        <w:tab w:val="left" w:pos="5528"/>
      </w:tabs>
      <w:spacing w:before="240" w:after="64" w:line="320" w:lineRule="auto"/>
      <w:ind w:left="5102"/>
      <w:outlineLvl w:val="6"/>
    </w:pPr>
    <w:rPr>
      <w:rFonts w:ascii="Times New Roman" w:eastAsia="宋体" w:hAnsi="Times New Roman" w:cs="Times New Roman"/>
      <w:b/>
      <w:bCs/>
      <w:sz w:val="24"/>
      <w:szCs w:val="24"/>
    </w:rPr>
  </w:style>
  <w:style w:type="paragraph" w:styleId="8">
    <w:name w:val="heading 8"/>
    <w:basedOn w:val="aff"/>
    <w:next w:val="aff"/>
    <w:link w:val="80"/>
    <w:qFormat/>
    <w:pPr>
      <w:keepNext/>
      <w:keepLines/>
      <w:tabs>
        <w:tab w:val="left" w:pos="6378"/>
      </w:tabs>
      <w:spacing w:before="240" w:after="64" w:line="320" w:lineRule="auto"/>
      <w:ind w:left="5953"/>
      <w:outlineLvl w:val="7"/>
    </w:pPr>
    <w:rPr>
      <w:rFonts w:ascii="Arial" w:eastAsia="黑体" w:hAnsi="Arial" w:cs="Times New Roman"/>
      <w:sz w:val="24"/>
      <w:szCs w:val="24"/>
    </w:rPr>
  </w:style>
  <w:style w:type="paragraph" w:styleId="9">
    <w:name w:val="heading 9"/>
    <w:basedOn w:val="aff"/>
    <w:next w:val="aff"/>
    <w:link w:val="90"/>
    <w:qFormat/>
    <w:pPr>
      <w:keepNext/>
      <w:keepLines/>
      <w:tabs>
        <w:tab w:val="left" w:pos="7228"/>
      </w:tabs>
      <w:spacing w:before="240" w:after="64" w:line="320" w:lineRule="auto"/>
      <w:ind w:left="6803"/>
      <w:outlineLvl w:val="8"/>
    </w:pPr>
    <w:rPr>
      <w:rFonts w:ascii="Arial" w:eastAsia="黑体" w:hAnsi="Arial" w:cs="Times New Roman"/>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Normal Indent"/>
    <w:basedOn w:val="aff"/>
    <w:qFormat/>
    <w:pPr>
      <w:ind w:firstLineChars="200" w:firstLine="420"/>
    </w:pPr>
    <w:rPr>
      <w:rFonts w:ascii="Times New Roman" w:eastAsia="宋体" w:hAnsi="Times New Roman" w:cs="Times New Roman"/>
      <w:szCs w:val="20"/>
    </w:rPr>
  </w:style>
  <w:style w:type="paragraph" w:styleId="aff4">
    <w:name w:val="caption"/>
    <w:basedOn w:val="aff"/>
    <w:next w:val="aff"/>
    <w:qFormat/>
    <w:rPr>
      <w:rFonts w:ascii="Arial" w:eastAsia="黑体" w:hAnsi="Arial" w:cs="Arial"/>
      <w:sz w:val="20"/>
      <w:szCs w:val="20"/>
    </w:rPr>
  </w:style>
  <w:style w:type="paragraph" w:styleId="aff5">
    <w:name w:val="annotation text"/>
    <w:basedOn w:val="aff"/>
    <w:link w:val="aff6"/>
    <w:semiHidden/>
    <w:qFormat/>
    <w:pPr>
      <w:jc w:val="left"/>
    </w:pPr>
    <w:rPr>
      <w:rFonts w:ascii="Times New Roman" w:eastAsia="宋体" w:hAnsi="Times New Roman" w:cs="Times New Roman"/>
      <w:szCs w:val="20"/>
    </w:rPr>
  </w:style>
  <w:style w:type="paragraph" w:styleId="32">
    <w:name w:val="Body Text 3"/>
    <w:basedOn w:val="aff"/>
    <w:link w:val="33"/>
    <w:qFormat/>
    <w:pPr>
      <w:widowControl/>
      <w:jc w:val="center"/>
    </w:pPr>
    <w:rPr>
      <w:rFonts w:ascii="宋体" w:eastAsia="宋体" w:hAnsi="宋体" w:cs="Times New Roman"/>
      <w:kern w:val="0"/>
      <w:sz w:val="18"/>
      <w:szCs w:val="20"/>
    </w:rPr>
  </w:style>
  <w:style w:type="paragraph" w:styleId="aff7">
    <w:name w:val="Body Text"/>
    <w:basedOn w:val="aff"/>
    <w:link w:val="aff8"/>
    <w:qFormat/>
    <w:pPr>
      <w:spacing w:after="120"/>
    </w:pPr>
    <w:rPr>
      <w:rFonts w:ascii="Times New Roman" w:eastAsia="宋体" w:hAnsi="Times New Roman" w:cs="Times New Roman"/>
      <w:szCs w:val="24"/>
    </w:rPr>
  </w:style>
  <w:style w:type="paragraph" w:styleId="aff9">
    <w:name w:val="Body Text Indent"/>
    <w:basedOn w:val="aff"/>
    <w:link w:val="affa"/>
    <w:qFormat/>
    <w:pPr>
      <w:ind w:firstLine="420"/>
    </w:pPr>
    <w:rPr>
      <w:rFonts w:ascii="Times New Roman" w:eastAsia="宋体" w:hAnsi="Times New Roman" w:cs="Times New Roman"/>
      <w:szCs w:val="20"/>
    </w:rPr>
  </w:style>
  <w:style w:type="paragraph" w:styleId="HTML">
    <w:name w:val="HTML Address"/>
    <w:basedOn w:val="aff"/>
    <w:link w:val="HTML0"/>
    <w:qFormat/>
    <w:rPr>
      <w:rFonts w:ascii="Times New Roman" w:eastAsia="宋体" w:hAnsi="Times New Roman" w:cs="Times New Roman"/>
      <w:i/>
      <w:iCs/>
      <w:szCs w:val="24"/>
    </w:rPr>
  </w:style>
  <w:style w:type="paragraph" w:styleId="affb">
    <w:name w:val="Plain Text"/>
    <w:basedOn w:val="aff"/>
    <w:link w:val="affc"/>
    <w:qFormat/>
    <w:rPr>
      <w:rFonts w:ascii="宋体" w:eastAsia="宋体" w:hAnsi="Courier New" w:cs="Times New Roman"/>
      <w:szCs w:val="20"/>
    </w:rPr>
  </w:style>
  <w:style w:type="paragraph" w:styleId="affd">
    <w:name w:val="Date"/>
    <w:basedOn w:val="aff"/>
    <w:next w:val="aff"/>
    <w:link w:val="affe"/>
    <w:unhideWhenUsed/>
    <w:qFormat/>
    <w:pPr>
      <w:ind w:leftChars="2500" w:left="100"/>
    </w:pPr>
  </w:style>
  <w:style w:type="paragraph" w:styleId="22">
    <w:name w:val="Body Text Indent 2"/>
    <w:basedOn w:val="aff"/>
    <w:link w:val="23"/>
    <w:qFormat/>
    <w:pPr>
      <w:spacing w:after="120" w:line="480" w:lineRule="auto"/>
      <w:ind w:leftChars="200" w:left="420"/>
    </w:pPr>
    <w:rPr>
      <w:rFonts w:ascii="Times New Roman" w:eastAsia="宋体" w:hAnsi="Times New Roman" w:cs="Times New Roman"/>
      <w:szCs w:val="20"/>
    </w:rPr>
  </w:style>
  <w:style w:type="paragraph" w:styleId="afff">
    <w:name w:val="Balloon Text"/>
    <w:basedOn w:val="aff"/>
    <w:link w:val="afff0"/>
    <w:semiHidden/>
    <w:unhideWhenUsed/>
    <w:qFormat/>
    <w:rPr>
      <w:sz w:val="18"/>
      <w:szCs w:val="18"/>
    </w:rPr>
  </w:style>
  <w:style w:type="paragraph" w:styleId="afff1">
    <w:name w:val="footer"/>
    <w:basedOn w:val="aff"/>
    <w:link w:val="afff2"/>
    <w:unhideWhenUsed/>
    <w:qFormat/>
    <w:pPr>
      <w:tabs>
        <w:tab w:val="center" w:pos="4153"/>
        <w:tab w:val="right" w:pos="8306"/>
      </w:tabs>
      <w:snapToGrid w:val="0"/>
      <w:jc w:val="left"/>
    </w:pPr>
    <w:rPr>
      <w:sz w:val="18"/>
      <w:szCs w:val="18"/>
    </w:rPr>
  </w:style>
  <w:style w:type="paragraph" w:styleId="afff3">
    <w:name w:val="header"/>
    <w:basedOn w:val="aff"/>
    <w:link w:val="aff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
    <w:next w:val="aff"/>
    <w:uiPriority w:val="39"/>
    <w:semiHidden/>
    <w:unhideWhenUsed/>
    <w:qFormat/>
  </w:style>
  <w:style w:type="paragraph" w:styleId="afff5">
    <w:name w:val="footnote text"/>
    <w:basedOn w:val="aff"/>
    <w:link w:val="afff6"/>
    <w:semiHidden/>
    <w:qFormat/>
    <w:pPr>
      <w:snapToGrid w:val="0"/>
      <w:jc w:val="left"/>
    </w:pPr>
    <w:rPr>
      <w:rFonts w:ascii="Times New Roman" w:eastAsia="宋体" w:hAnsi="Times New Roman" w:cs="Times New Roman"/>
      <w:sz w:val="18"/>
      <w:szCs w:val="18"/>
    </w:rPr>
  </w:style>
  <w:style w:type="paragraph" w:styleId="34">
    <w:name w:val="Body Text Indent 3"/>
    <w:basedOn w:val="aff"/>
    <w:link w:val="35"/>
    <w:qFormat/>
    <w:pPr>
      <w:spacing w:after="120"/>
      <w:ind w:leftChars="200" w:left="420"/>
    </w:pPr>
    <w:rPr>
      <w:rFonts w:ascii="Times New Roman" w:eastAsia="宋体" w:hAnsi="Times New Roman" w:cs="Times New Roman"/>
      <w:sz w:val="16"/>
      <w:szCs w:val="16"/>
    </w:rPr>
  </w:style>
  <w:style w:type="paragraph" w:styleId="24">
    <w:name w:val="Body Text 2"/>
    <w:basedOn w:val="aff"/>
    <w:link w:val="25"/>
    <w:qFormat/>
    <w:pPr>
      <w:spacing w:after="120" w:line="480" w:lineRule="auto"/>
    </w:pPr>
    <w:rPr>
      <w:rFonts w:ascii="Times New Roman" w:eastAsia="宋体" w:hAnsi="Times New Roman" w:cs="Times New Roman"/>
      <w:szCs w:val="24"/>
    </w:rPr>
  </w:style>
  <w:style w:type="paragraph" w:styleId="HTML1">
    <w:name w:val="HTML Preformatted"/>
    <w:basedOn w:val="aff"/>
    <w:link w:val="HTML2"/>
    <w:qFormat/>
    <w:rPr>
      <w:rFonts w:ascii="Courier New" w:eastAsia="宋体" w:hAnsi="Courier New" w:cs="Courier New"/>
      <w:sz w:val="20"/>
      <w:szCs w:val="20"/>
    </w:rPr>
  </w:style>
  <w:style w:type="paragraph" w:styleId="afff7">
    <w:name w:val="Normal (Web)"/>
    <w:basedOn w:val="aff"/>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fff8">
    <w:name w:val="Title"/>
    <w:basedOn w:val="aff"/>
    <w:link w:val="afff9"/>
    <w:qFormat/>
    <w:pPr>
      <w:spacing w:before="240" w:after="60"/>
      <w:jc w:val="center"/>
      <w:outlineLvl w:val="0"/>
    </w:pPr>
    <w:rPr>
      <w:rFonts w:ascii="Arial" w:eastAsia="宋体" w:hAnsi="Arial" w:cs="Arial"/>
      <w:b/>
      <w:bCs/>
      <w:sz w:val="32"/>
      <w:szCs w:val="32"/>
    </w:rPr>
  </w:style>
  <w:style w:type="paragraph" w:styleId="afffa">
    <w:name w:val="annotation subject"/>
    <w:basedOn w:val="aff5"/>
    <w:next w:val="aff5"/>
    <w:link w:val="afffb"/>
    <w:semiHidden/>
    <w:qFormat/>
    <w:rPr>
      <w:b/>
      <w:bCs/>
      <w:szCs w:val="24"/>
    </w:rPr>
  </w:style>
  <w:style w:type="paragraph" w:styleId="afffc">
    <w:name w:val="Body Text First Indent"/>
    <w:basedOn w:val="aff7"/>
    <w:link w:val="afffd"/>
    <w:uiPriority w:val="99"/>
    <w:semiHidden/>
    <w:unhideWhenUsed/>
    <w:qFormat/>
    <w:pPr>
      <w:ind w:firstLineChars="100" w:firstLine="420"/>
    </w:pPr>
    <w:rPr>
      <w:rFonts w:asciiTheme="minorHAnsi" w:eastAsiaTheme="minorEastAsia" w:hAnsiTheme="minorHAnsi" w:cstheme="minorBidi"/>
      <w:szCs w:val="22"/>
    </w:rPr>
  </w:style>
  <w:style w:type="table" w:styleId="afffe">
    <w:name w:val="Table Grid"/>
    <w:basedOn w:val="aff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qFormat/>
    <w:rPr>
      <w:b/>
      <w:bCs/>
    </w:rPr>
  </w:style>
  <w:style w:type="character" w:styleId="affff0">
    <w:name w:val="page number"/>
    <w:qFormat/>
    <w:rPr>
      <w:rFonts w:ascii="Times New Roman" w:eastAsia="宋体" w:hAnsi="Times New Roman"/>
      <w:sz w:val="18"/>
    </w:rPr>
  </w:style>
  <w:style w:type="character" w:styleId="affff1">
    <w:name w:val="FollowedHyperlink"/>
    <w:basedOn w:val="aff0"/>
    <w:uiPriority w:val="99"/>
    <w:semiHidden/>
    <w:unhideWhenUsed/>
    <w:qFormat/>
    <w:rPr>
      <w:color w:val="800080" w:themeColor="followedHyperlink"/>
      <w:u w:val="single"/>
    </w:rPr>
  </w:style>
  <w:style w:type="character" w:styleId="HTML3">
    <w:name w:val="HTML Definition"/>
    <w:qFormat/>
    <w:rPr>
      <w:i/>
    </w:rPr>
  </w:style>
  <w:style w:type="character" w:styleId="HTML4">
    <w:name w:val="HTML Typewriter"/>
    <w:qFormat/>
    <w:rPr>
      <w:rFonts w:ascii="Courier New" w:hAnsi="Courier New"/>
      <w:sz w:val="20"/>
    </w:rPr>
  </w:style>
  <w:style w:type="character" w:styleId="HTML5">
    <w:name w:val="HTML Acronym"/>
    <w:basedOn w:val="aff0"/>
    <w:qFormat/>
  </w:style>
  <w:style w:type="character" w:styleId="HTML6">
    <w:name w:val="HTML Variable"/>
    <w:qFormat/>
    <w:rPr>
      <w:i/>
    </w:rPr>
  </w:style>
  <w:style w:type="character" w:styleId="affff2">
    <w:name w:val="Hyperlink"/>
    <w:basedOn w:val="aff0"/>
    <w:unhideWhenUsed/>
    <w:qFormat/>
    <w:rPr>
      <w:color w:val="0000FF" w:themeColor="hyperlink"/>
      <w:u w:val="single"/>
    </w:rPr>
  </w:style>
  <w:style w:type="character" w:styleId="HTML7">
    <w:name w:val="HTML Code"/>
    <w:qFormat/>
    <w:rPr>
      <w:rFonts w:ascii="Courier New" w:hAnsi="Courier New"/>
      <w:sz w:val="20"/>
    </w:rPr>
  </w:style>
  <w:style w:type="character" w:styleId="affff3">
    <w:name w:val="annotation reference"/>
    <w:qFormat/>
    <w:rPr>
      <w:sz w:val="21"/>
      <w:szCs w:val="21"/>
    </w:rPr>
  </w:style>
  <w:style w:type="character" w:styleId="HTML8">
    <w:name w:val="HTML Cite"/>
    <w:qFormat/>
    <w:rPr>
      <w:i/>
      <w:iCs/>
    </w:rPr>
  </w:style>
  <w:style w:type="character" w:styleId="affff4">
    <w:name w:val="footnote reference"/>
    <w:qFormat/>
    <w:rPr>
      <w:vertAlign w:val="superscript"/>
    </w:rPr>
  </w:style>
  <w:style w:type="character" w:styleId="HTML9">
    <w:name w:val="HTML Keyboard"/>
    <w:qFormat/>
    <w:rPr>
      <w:rFonts w:ascii="Courier New" w:hAnsi="Courier New"/>
      <w:sz w:val="20"/>
    </w:rPr>
  </w:style>
  <w:style w:type="character" w:styleId="HTMLa">
    <w:name w:val="HTML Sample"/>
    <w:qFormat/>
    <w:rPr>
      <w:rFonts w:ascii="Courier New" w:hAnsi="Courier New"/>
    </w:rPr>
  </w:style>
  <w:style w:type="character" w:customStyle="1" w:styleId="afff4">
    <w:name w:val="页眉 字符"/>
    <w:basedOn w:val="aff0"/>
    <w:link w:val="afff3"/>
    <w:uiPriority w:val="99"/>
    <w:qFormat/>
    <w:rPr>
      <w:sz w:val="18"/>
      <w:szCs w:val="18"/>
    </w:rPr>
  </w:style>
  <w:style w:type="character" w:customStyle="1" w:styleId="afff2">
    <w:name w:val="页脚 字符"/>
    <w:basedOn w:val="aff0"/>
    <w:link w:val="afff1"/>
    <w:uiPriority w:val="99"/>
    <w:qFormat/>
    <w:rPr>
      <w:sz w:val="18"/>
      <w:szCs w:val="18"/>
    </w:rPr>
  </w:style>
  <w:style w:type="paragraph" w:customStyle="1" w:styleId="affff5">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f5"/>
    <w:qFormat/>
    <w:rPr>
      <w:rFonts w:ascii="宋体" w:eastAsia="宋体" w:hAnsi="Times New Roman" w:cs="Times New Roman"/>
      <w:kern w:val="0"/>
      <w:szCs w:val="20"/>
    </w:rPr>
  </w:style>
  <w:style w:type="paragraph" w:customStyle="1" w:styleId="affff6">
    <w:name w:val="标准书脚_偶数页"/>
    <w:qFormat/>
    <w:pPr>
      <w:spacing w:before="120"/>
      <w:ind w:left="221"/>
    </w:pPr>
    <w:rPr>
      <w:rFonts w:ascii="宋体"/>
      <w:sz w:val="18"/>
      <w:szCs w:val="18"/>
    </w:rPr>
  </w:style>
  <w:style w:type="paragraph" w:customStyle="1" w:styleId="affff7">
    <w:name w:val="标准书眉_偶数页"/>
    <w:basedOn w:val="aff"/>
    <w:next w:val="aff"/>
    <w:qFormat/>
    <w:pPr>
      <w:widowControl/>
      <w:tabs>
        <w:tab w:val="center" w:pos="4154"/>
        <w:tab w:val="right" w:pos="8306"/>
      </w:tabs>
      <w:spacing w:after="220"/>
      <w:jc w:val="left"/>
    </w:pPr>
    <w:rPr>
      <w:rFonts w:ascii="黑体" w:eastAsia="黑体" w:hAnsi="Times New Roman" w:cs="Times New Roman"/>
      <w:kern w:val="0"/>
      <w:szCs w:val="21"/>
    </w:rPr>
  </w:style>
  <w:style w:type="paragraph" w:customStyle="1" w:styleId="affff8">
    <w:name w:val="封面标准名称"/>
    <w:qFormat/>
    <w:pPr>
      <w:widowControl w:val="0"/>
      <w:spacing w:line="680" w:lineRule="exact"/>
      <w:jc w:val="center"/>
      <w:textAlignment w:val="center"/>
    </w:pPr>
    <w:rPr>
      <w:rFonts w:ascii="黑体" w:eastAsia="黑体"/>
      <w:sz w:val="52"/>
    </w:rPr>
  </w:style>
  <w:style w:type="paragraph" w:customStyle="1" w:styleId="affff9">
    <w:name w:val="前言、引言标题"/>
    <w:next w:val="affff5"/>
    <w:qFormat/>
    <w:pPr>
      <w:shd w:val="clear" w:color="FFFFFF" w:fill="FFFFFF"/>
      <w:spacing w:before="640" w:after="560"/>
      <w:jc w:val="center"/>
      <w:outlineLvl w:val="0"/>
    </w:pPr>
    <w:rPr>
      <w:rFonts w:ascii="黑体" w:eastAsia="黑体"/>
      <w:sz w:val="32"/>
    </w:rPr>
  </w:style>
  <w:style w:type="character" w:styleId="affffa">
    <w:name w:val="Placeholder Text"/>
    <w:basedOn w:val="aff0"/>
    <w:uiPriority w:val="99"/>
    <w:semiHidden/>
    <w:qFormat/>
    <w:rPr>
      <w:color w:val="808080"/>
    </w:rPr>
  </w:style>
  <w:style w:type="character" w:customStyle="1" w:styleId="afff0">
    <w:name w:val="批注框文本 字符"/>
    <w:basedOn w:val="aff0"/>
    <w:link w:val="afff"/>
    <w:uiPriority w:val="99"/>
    <w:semiHidden/>
    <w:qFormat/>
    <w:rPr>
      <w:sz w:val="18"/>
      <w:szCs w:val="18"/>
    </w:rPr>
  </w:style>
  <w:style w:type="paragraph" w:customStyle="1" w:styleId="affffb">
    <w:name w:val="终结线"/>
    <w:basedOn w:val="aff"/>
    <w:qFormat/>
    <w:pPr>
      <w:framePr w:hSpace="181" w:vSpace="181" w:wrap="around" w:vAnchor="text" w:hAnchor="margin" w:xAlign="center" w:y="285"/>
    </w:pPr>
    <w:rPr>
      <w:rFonts w:ascii="Times New Roman" w:eastAsia="宋体" w:hAnsi="Times New Roman" w:cs="Times New Roman"/>
      <w:szCs w:val="24"/>
    </w:rPr>
  </w:style>
  <w:style w:type="paragraph" w:customStyle="1" w:styleId="affffc">
    <w:name w:val="章标题"/>
    <w:next w:val="affff5"/>
    <w:link w:val="Char0"/>
    <w:qFormat/>
    <w:pPr>
      <w:spacing w:beforeLines="100" w:afterLines="100"/>
      <w:jc w:val="both"/>
      <w:outlineLvl w:val="1"/>
    </w:pPr>
    <w:rPr>
      <w:rFonts w:ascii="黑体" w:eastAsia="黑体"/>
      <w:sz w:val="21"/>
    </w:rPr>
  </w:style>
  <w:style w:type="character" w:customStyle="1" w:styleId="Char0">
    <w:name w:val="章标题 Char"/>
    <w:link w:val="affffc"/>
    <w:qFormat/>
    <w:rPr>
      <w:rFonts w:ascii="黑体" w:eastAsia="黑体" w:hAnsi="Times New Roman" w:cs="Times New Roman"/>
      <w:kern w:val="0"/>
      <w:szCs w:val="20"/>
    </w:rPr>
  </w:style>
  <w:style w:type="paragraph" w:customStyle="1" w:styleId="affffd">
    <w:name w:val="正文图标题"/>
    <w:next w:val="affff5"/>
    <w:qFormat/>
    <w:pPr>
      <w:tabs>
        <w:tab w:val="left" w:pos="360"/>
      </w:tabs>
      <w:spacing w:beforeLines="50" w:afterLines="50"/>
      <w:jc w:val="center"/>
    </w:pPr>
    <w:rPr>
      <w:rFonts w:ascii="黑体" w:eastAsia="黑体"/>
      <w:sz w:val="21"/>
    </w:rPr>
  </w:style>
  <w:style w:type="character" w:customStyle="1" w:styleId="31">
    <w:name w:val="标题 3 字符"/>
    <w:basedOn w:val="aff0"/>
    <w:link w:val="30"/>
    <w:uiPriority w:val="9"/>
    <w:semiHidden/>
    <w:qFormat/>
    <w:rPr>
      <w:b/>
      <w:bCs/>
      <w:sz w:val="32"/>
      <w:szCs w:val="32"/>
    </w:rPr>
  </w:style>
  <w:style w:type="character" w:customStyle="1" w:styleId="affe">
    <w:name w:val="日期 字符"/>
    <w:basedOn w:val="aff0"/>
    <w:link w:val="affd"/>
    <w:uiPriority w:val="99"/>
    <w:semiHidden/>
    <w:qFormat/>
  </w:style>
  <w:style w:type="paragraph" w:styleId="affffe">
    <w:name w:val="List Paragraph"/>
    <w:basedOn w:val="aff"/>
    <w:uiPriority w:val="34"/>
    <w:qFormat/>
    <w:pPr>
      <w:ind w:firstLineChars="200" w:firstLine="420"/>
    </w:pPr>
  </w:style>
  <w:style w:type="paragraph" w:customStyle="1" w:styleId="a7">
    <w:name w:val="数字编号列项（二级）"/>
    <w:qFormat/>
    <w:pPr>
      <w:numPr>
        <w:ilvl w:val="1"/>
        <w:numId w:val="1"/>
      </w:numPr>
      <w:jc w:val="both"/>
    </w:pPr>
    <w:rPr>
      <w:rFonts w:ascii="宋体"/>
      <w:sz w:val="21"/>
    </w:rPr>
  </w:style>
  <w:style w:type="paragraph" w:customStyle="1" w:styleId="a6">
    <w:name w:val="字母编号列项（一级）"/>
    <w:qFormat/>
    <w:pPr>
      <w:numPr>
        <w:numId w:val="1"/>
      </w:numPr>
      <w:jc w:val="both"/>
    </w:pPr>
    <w:rPr>
      <w:rFonts w:ascii="宋体"/>
      <w:sz w:val="21"/>
    </w:rPr>
  </w:style>
  <w:style w:type="character" w:customStyle="1" w:styleId="11">
    <w:name w:val="标题 1 字符"/>
    <w:basedOn w:val="aff0"/>
    <w:link w:val="10"/>
    <w:qFormat/>
    <w:rPr>
      <w:rFonts w:eastAsia="黑体"/>
      <w:b/>
      <w:kern w:val="2"/>
      <w:sz w:val="28"/>
    </w:rPr>
  </w:style>
  <w:style w:type="character" w:customStyle="1" w:styleId="21">
    <w:name w:val="标题 2 字符"/>
    <w:basedOn w:val="aff0"/>
    <w:link w:val="20"/>
    <w:qFormat/>
    <w:rPr>
      <w:i/>
      <w:iCs/>
      <w:kern w:val="2"/>
      <w:sz w:val="21"/>
      <w:szCs w:val="24"/>
    </w:rPr>
  </w:style>
  <w:style w:type="character" w:customStyle="1" w:styleId="41">
    <w:name w:val="标题 4 字符"/>
    <w:basedOn w:val="aff0"/>
    <w:link w:val="4"/>
    <w:qFormat/>
    <w:rPr>
      <w:sz w:val="21"/>
    </w:rPr>
  </w:style>
  <w:style w:type="character" w:customStyle="1" w:styleId="51">
    <w:name w:val="标题 5 字符"/>
    <w:basedOn w:val="aff0"/>
    <w:link w:val="50"/>
    <w:qFormat/>
    <w:rPr>
      <w:b/>
      <w:bCs/>
      <w:kern w:val="2"/>
      <w:sz w:val="28"/>
      <w:szCs w:val="28"/>
    </w:rPr>
  </w:style>
  <w:style w:type="character" w:customStyle="1" w:styleId="60">
    <w:name w:val="标题 6 字符"/>
    <w:basedOn w:val="aff0"/>
    <w:link w:val="6"/>
    <w:qFormat/>
    <w:rPr>
      <w:rFonts w:ascii="Arial" w:eastAsia="黑体" w:hAnsi="Arial"/>
      <w:b/>
      <w:bCs/>
      <w:kern w:val="2"/>
      <w:sz w:val="24"/>
      <w:szCs w:val="24"/>
    </w:rPr>
  </w:style>
  <w:style w:type="character" w:customStyle="1" w:styleId="70">
    <w:name w:val="标题 7 字符"/>
    <w:basedOn w:val="aff0"/>
    <w:link w:val="7"/>
    <w:qFormat/>
    <w:rPr>
      <w:b/>
      <w:bCs/>
      <w:kern w:val="2"/>
      <w:sz w:val="24"/>
      <w:szCs w:val="24"/>
    </w:rPr>
  </w:style>
  <w:style w:type="character" w:customStyle="1" w:styleId="80">
    <w:name w:val="标题 8 字符"/>
    <w:basedOn w:val="aff0"/>
    <w:link w:val="8"/>
    <w:qFormat/>
    <w:rPr>
      <w:rFonts w:ascii="Arial" w:eastAsia="黑体" w:hAnsi="Arial"/>
      <w:kern w:val="2"/>
      <w:sz w:val="24"/>
      <w:szCs w:val="24"/>
    </w:rPr>
  </w:style>
  <w:style w:type="character" w:customStyle="1" w:styleId="90">
    <w:name w:val="标题 9 字符"/>
    <w:basedOn w:val="aff0"/>
    <w:link w:val="9"/>
    <w:qFormat/>
    <w:rPr>
      <w:rFonts w:ascii="Arial" w:eastAsia="黑体" w:hAnsi="Arial"/>
      <w:kern w:val="2"/>
      <w:sz w:val="21"/>
      <w:szCs w:val="21"/>
    </w:rPr>
  </w:style>
  <w:style w:type="character" w:customStyle="1" w:styleId="Char1">
    <w:name w:val="三级条标题 Char"/>
    <w:basedOn w:val="Char2"/>
    <w:link w:val="afffff"/>
    <w:qFormat/>
    <w:rPr>
      <w:rFonts w:ascii="黑体" w:eastAsia="黑体"/>
      <w:sz w:val="21"/>
    </w:rPr>
  </w:style>
  <w:style w:type="character" w:customStyle="1" w:styleId="Char2">
    <w:name w:val="二级条标题 Char"/>
    <w:link w:val="afffff0"/>
    <w:qFormat/>
    <w:rPr>
      <w:rFonts w:ascii="黑体" w:eastAsia="黑体"/>
      <w:sz w:val="21"/>
    </w:rPr>
  </w:style>
  <w:style w:type="paragraph" w:customStyle="1" w:styleId="afffff0">
    <w:name w:val="二级条标题"/>
    <w:basedOn w:val="afffff1"/>
    <w:next w:val="affff5"/>
    <w:link w:val="Char2"/>
    <w:qFormat/>
    <w:pPr>
      <w:outlineLvl w:val="3"/>
    </w:pPr>
  </w:style>
  <w:style w:type="paragraph" w:customStyle="1" w:styleId="afffff1">
    <w:name w:val="一级条标题"/>
    <w:next w:val="affff5"/>
    <w:link w:val="Char3"/>
    <w:qFormat/>
    <w:pPr>
      <w:outlineLvl w:val="2"/>
    </w:pPr>
    <w:rPr>
      <w:rFonts w:ascii="黑体" w:eastAsia="黑体"/>
      <w:sz w:val="21"/>
    </w:rPr>
  </w:style>
  <w:style w:type="paragraph" w:customStyle="1" w:styleId="afffff">
    <w:name w:val="三级条标题"/>
    <w:basedOn w:val="afffff0"/>
    <w:next w:val="affff5"/>
    <w:link w:val="Char1"/>
    <w:qFormat/>
    <w:pPr>
      <w:outlineLvl w:val="4"/>
    </w:pPr>
  </w:style>
  <w:style w:type="character" w:customStyle="1" w:styleId="def3">
    <w:name w:val="def3"/>
    <w:qFormat/>
  </w:style>
  <w:style w:type="character" w:customStyle="1" w:styleId="SUBscript">
    <w:name w:val="SUBscript"/>
    <w:qFormat/>
    <w:rPr>
      <w:kern w:val="0"/>
      <w:position w:val="-6"/>
      <w:sz w:val="16"/>
      <w:szCs w:val="16"/>
    </w:rPr>
  </w:style>
  <w:style w:type="character" w:customStyle="1" w:styleId="producttext1">
    <w:name w:val="producttext1"/>
    <w:qFormat/>
    <w:rPr>
      <w:rFonts w:ascii="Arial" w:hAnsi="Arial" w:cs="Arial" w:hint="default"/>
      <w:color w:val="000000"/>
      <w:sz w:val="17"/>
      <w:szCs w:val="17"/>
      <w:u w:val="none"/>
    </w:rPr>
  </w:style>
  <w:style w:type="paragraph" w:customStyle="1" w:styleId="Style54">
    <w:name w:val="_Style 54"/>
    <w:basedOn w:val="aff"/>
    <w:next w:val="affffe"/>
    <w:uiPriority w:val="99"/>
    <w:qFormat/>
    <w:pPr>
      <w:ind w:firstLineChars="200" w:firstLine="420"/>
    </w:pPr>
    <w:rPr>
      <w:rFonts w:ascii="Calibri" w:eastAsia="宋体" w:hAnsi="Calibri" w:cs="Times New Roman"/>
    </w:rPr>
  </w:style>
  <w:style w:type="character" w:customStyle="1" w:styleId="Char4">
    <w:name w:val="附录章标题 Char"/>
    <w:qFormat/>
    <w:rPr>
      <w:rFonts w:ascii="黑体" w:eastAsia="黑体"/>
      <w:kern w:val="21"/>
      <w:sz w:val="21"/>
      <w:lang w:val="en-US" w:eastAsia="zh-CN" w:bidi="ar-SA"/>
    </w:rPr>
  </w:style>
  <w:style w:type="character" w:customStyle="1" w:styleId="Char5">
    <w:name w:val="封面标准英文名称 Char"/>
    <w:link w:val="afffff2"/>
    <w:qFormat/>
    <w:rPr>
      <w:sz w:val="28"/>
    </w:rPr>
  </w:style>
  <w:style w:type="paragraph" w:customStyle="1" w:styleId="afffff2">
    <w:name w:val="封面标准英文名称"/>
    <w:link w:val="Char5"/>
    <w:qFormat/>
    <w:pPr>
      <w:widowControl w:val="0"/>
      <w:spacing w:before="370" w:line="400" w:lineRule="exact"/>
      <w:jc w:val="center"/>
    </w:pPr>
    <w:rPr>
      <w:sz w:val="28"/>
    </w:rPr>
  </w:style>
  <w:style w:type="character" w:customStyle="1" w:styleId="lineheigh201">
    <w:name w:val="lineheigh201"/>
    <w:basedOn w:val="aff0"/>
    <w:qFormat/>
  </w:style>
  <w:style w:type="character" w:customStyle="1" w:styleId="Char6">
    <w:name w:val="日期 Char"/>
    <w:qFormat/>
    <w:rPr>
      <w:kern w:val="2"/>
      <w:sz w:val="21"/>
      <w:szCs w:val="24"/>
    </w:rPr>
  </w:style>
  <w:style w:type="character" w:customStyle="1" w:styleId="afffff3">
    <w:name w:val="个人撰写风格"/>
    <w:qFormat/>
    <w:rPr>
      <w:rFonts w:ascii="Arial" w:eastAsia="宋体" w:hAnsi="Arial"/>
      <w:color w:val="auto"/>
      <w:sz w:val="20"/>
    </w:rPr>
  </w:style>
  <w:style w:type="character" w:customStyle="1" w:styleId="afffff4">
    <w:name w:val="发布"/>
    <w:qFormat/>
    <w:rPr>
      <w:rFonts w:ascii="黑体" w:eastAsia="黑体"/>
      <w:spacing w:val="22"/>
      <w:w w:val="100"/>
      <w:position w:val="3"/>
      <w:sz w:val="28"/>
    </w:rPr>
  </w:style>
  <w:style w:type="character" w:customStyle="1" w:styleId="afffff5">
    <w:name w:val="个人答复风格"/>
    <w:qFormat/>
    <w:rPr>
      <w:rFonts w:ascii="Arial" w:eastAsia="宋体" w:hAnsi="Arial" w:cs="Arial"/>
      <w:color w:val="auto"/>
      <w:sz w:val="20"/>
    </w:rPr>
  </w:style>
  <w:style w:type="character" w:customStyle="1" w:styleId="Char7">
    <w:name w:val="三级无标题条 Char"/>
    <w:qFormat/>
    <w:rPr>
      <w:rFonts w:eastAsia="宋体"/>
      <w:kern w:val="2"/>
      <w:sz w:val="21"/>
      <w:szCs w:val="24"/>
      <w:lang w:val="en-US" w:eastAsia="zh-CN" w:bidi="ar-SA"/>
    </w:rPr>
  </w:style>
  <w:style w:type="character" w:customStyle="1" w:styleId="Char8">
    <w:name w:val="一级无标题条 Char"/>
    <w:qFormat/>
    <w:rPr>
      <w:rFonts w:eastAsia="宋体"/>
      <w:kern w:val="2"/>
      <w:sz w:val="21"/>
      <w:szCs w:val="24"/>
      <w:lang w:val="en-US" w:eastAsia="zh-CN" w:bidi="ar-SA"/>
    </w:rPr>
  </w:style>
  <w:style w:type="character" w:customStyle="1" w:styleId="Char3">
    <w:name w:val="一级条标题 Char"/>
    <w:basedOn w:val="Char0"/>
    <w:link w:val="afffff1"/>
    <w:qFormat/>
    <w:rPr>
      <w:rFonts w:ascii="黑体" w:eastAsia="黑体" w:hAnsi="Times New Roman" w:cs="Times New Roman"/>
      <w:kern w:val="0"/>
      <w:sz w:val="21"/>
      <w:szCs w:val="20"/>
    </w:rPr>
  </w:style>
  <w:style w:type="character" w:customStyle="1" w:styleId="Char10">
    <w:name w:val="一级条标题 Char1"/>
    <w:basedOn w:val="Char0"/>
    <w:qFormat/>
    <w:rPr>
      <w:rFonts w:ascii="黑体" w:eastAsia="黑体" w:hAnsi="Times New Roman" w:cs="Times New Roman"/>
      <w:kern w:val="0"/>
      <w:sz w:val="21"/>
      <w:szCs w:val="20"/>
      <w:lang w:val="en-US" w:eastAsia="zh-CN" w:bidi="ar-SA"/>
    </w:rPr>
  </w:style>
  <w:style w:type="character" w:customStyle="1" w:styleId="CharCharChar">
    <w:name w:val="段 Char Char Char"/>
    <w:link w:val="CharChar"/>
    <w:qFormat/>
    <w:rPr>
      <w:rFonts w:ascii="宋体" w:hAnsi="宋体"/>
      <w:sz w:val="21"/>
      <w:szCs w:val="21"/>
    </w:rPr>
  </w:style>
  <w:style w:type="paragraph" w:customStyle="1" w:styleId="CharChar">
    <w:name w:val="段 Char Char"/>
    <w:link w:val="CharCharChar"/>
    <w:qFormat/>
    <w:pPr>
      <w:autoSpaceDE w:val="0"/>
      <w:autoSpaceDN w:val="0"/>
      <w:ind w:firstLineChars="200" w:firstLine="420"/>
      <w:jc w:val="both"/>
    </w:pPr>
    <w:rPr>
      <w:rFonts w:ascii="宋体" w:hAnsi="宋体"/>
      <w:sz w:val="21"/>
      <w:szCs w:val="21"/>
    </w:rPr>
  </w:style>
  <w:style w:type="character" w:customStyle="1" w:styleId="Char9">
    <w:name w:val="二级无 Char"/>
    <w:link w:val="afffff6"/>
    <w:uiPriority w:val="99"/>
    <w:qFormat/>
    <w:locked/>
    <w:rPr>
      <w:rFonts w:ascii="宋体"/>
      <w:sz w:val="21"/>
      <w:szCs w:val="21"/>
    </w:rPr>
  </w:style>
  <w:style w:type="paragraph" w:customStyle="1" w:styleId="afffff6">
    <w:name w:val="二级无"/>
    <w:basedOn w:val="afffff0"/>
    <w:link w:val="Char9"/>
    <w:uiPriority w:val="99"/>
    <w:qFormat/>
    <w:rPr>
      <w:rFonts w:ascii="宋体" w:eastAsia="宋体"/>
      <w:szCs w:val="21"/>
    </w:rPr>
  </w:style>
  <w:style w:type="character" w:customStyle="1" w:styleId="Chara">
    <w:name w:val="注×： Char"/>
    <w:link w:val="a"/>
    <w:qFormat/>
    <w:rPr>
      <w:rFonts w:ascii="宋体"/>
      <w:sz w:val="18"/>
    </w:rPr>
  </w:style>
  <w:style w:type="paragraph" w:customStyle="1" w:styleId="a">
    <w:name w:val="注×："/>
    <w:link w:val="Chara"/>
    <w:qFormat/>
    <w:pPr>
      <w:widowControl w:val="0"/>
      <w:numPr>
        <w:numId w:val="2"/>
      </w:numPr>
      <w:tabs>
        <w:tab w:val="left" w:pos="630"/>
      </w:tabs>
      <w:autoSpaceDE w:val="0"/>
      <w:autoSpaceDN w:val="0"/>
      <w:jc w:val="both"/>
    </w:pPr>
    <w:rPr>
      <w:rFonts w:ascii="宋体"/>
      <w:sz w:val="18"/>
    </w:rPr>
  </w:style>
  <w:style w:type="character" w:customStyle="1" w:styleId="Charb">
    <w:name w:val="正文公式编号制表符 Char"/>
    <w:link w:val="afffff7"/>
    <w:qFormat/>
    <w:rPr>
      <w:rFonts w:ascii="宋体"/>
      <w:sz w:val="21"/>
    </w:rPr>
  </w:style>
  <w:style w:type="paragraph" w:customStyle="1" w:styleId="afffff7">
    <w:name w:val="正文公式编号制表符"/>
    <w:basedOn w:val="affff5"/>
    <w:next w:val="affff5"/>
    <w:link w:val="Charb"/>
    <w:qFormat/>
    <w:pPr>
      <w:ind w:firstLineChars="0" w:firstLine="0"/>
    </w:pPr>
  </w:style>
  <w:style w:type="character" w:customStyle="1" w:styleId="Charc">
    <w:name w:val="附录一级条标题 Char"/>
    <w:basedOn w:val="Char4"/>
    <w:qFormat/>
    <w:rPr>
      <w:rFonts w:ascii="黑体" w:eastAsia="黑体"/>
      <w:kern w:val="21"/>
      <w:sz w:val="21"/>
      <w:lang w:val="en-US" w:eastAsia="zh-CN" w:bidi="ar-SA"/>
    </w:rPr>
  </w:style>
  <w:style w:type="character" w:customStyle="1" w:styleId="Chard">
    <w:name w:val="附录二级条标题 Char"/>
    <w:basedOn w:val="Charc"/>
    <w:link w:val="af8"/>
    <w:qFormat/>
    <w:rPr>
      <w:rFonts w:ascii="黑体" w:eastAsia="黑体"/>
      <w:kern w:val="21"/>
      <w:sz w:val="21"/>
      <w:lang w:val="en-US" w:eastAsia="zh-CN" w:bidi="ar-SA"/>
    </w:rPr>
  </w:style>
  <w:style w:type="paragraph" w:customStyle="1" w:styleId="af8">
    <w:name w:val="附录二级条标题"/>
    <w:basedOn w:val="af7"/>
    <w:next w:val="affff5"/>
    <w:link w:val="Chard"/>
    <w:qFormat/>
    <w:pPr>
      <w:numPr>
        <w:ilvl w:val="3"/>
      </w:numPr>
      <w:outlineLvl w:val="3"/>
    </w:pPr>
  </w:style>
  <w:style w:type="paragraph" w:customStyle="1" w:styleId="af7">
    <w:name w:val="附录一级条标题"/>
    <w:basedOn w:val="af6"/>
    <w:next w:val="affff5"/>
    <w:qFormat/>
    <w:pPr>
      <w:numPr>
        <w:ilvl w:val="2"/>
      </w:numPr>
      <w:autoSpaceDN w:val="0"/>
      <w:spacing w:beforeLines="0" w:before="0" w:afterLines="0" w:after="0"/>
      <w:outlineLvl w:val="2"/>
    </w:pPr>
  </w:style>
  <w:style w:type="paragraph" w:customStyle="1" w:styleId="af6">
    <w:name w:val="附录章标题"/>
    <w:next w:val="affff5"/>
    <w:qFormat/>
    <w:pPr>
      <w:numPr>
        <w:ilvl w:val="1"/>
        <w:numId w:val="3"/>
      </w:numPr>
      <w:wordWrap w:val="0"/>
      <w:overflowPunct w:val="0"/>
      <w:autoSpaceDE w:val="0"/>
      <w:spacing w:beforeLines="50" w:before="50" w:afterLines="50" w:after="50"/>
      <w:jc w:val="both"/>
      <w:textAlignment w:val="baseline"/>
      <w:outlineLvl w:val="1"/>
    </w:pPr>
    <w:rPr>
      <w:rFonts w:ascii="黑体" w:eastAsia="黑体"/>
      <w:kern w:val="21"/>
      <w:sz w:val="21"/>
    </w:rPr>
  </w:style>
  <w:style w:type="character" w:customStyle="1" w:styleId="23">
    <w:name w:val="正文文本缩进 2 字符"/>
    <w:basedOn w:val="aff0"/>
    <w:link w:val="22"/>
    <w:qFormat/>
    <w:rPr>
      <w:kern w:val="2"/>
      <w:sz w:val="21"/>
    </w:rPr>
  </w:style>
  <w:style w:type="character" w:customStyle="1" w:styleId="aff6">
    <w:name w:val="批注文字 字符"/>
    <w:basedOn w:val="aff0"/>
    <w:link w:val="aff5"/>
    <w:semiHidden/>
    <w:qFormat/>
    <w:rPr>
      <w:kern w:val="2"/>
      <w:sz w:val="21"/>
    </w:rPr>
  </w:style>
  <w:style w:type="character" w:customStyle="1" w:styleId="33">
    <w:name w:val="正文文本 3 字符"/>
    <w:basedOn w:val="aff0"/>
    <w:link w:val="32"/>
    <w:qFormat/>
    <w:rPr>
      <w:rFonts w:ascii="宋体" w:hAnsi="宋体"/>
      <w:sz w:val="18"/>
    </w:rPr>
  </w:style>
  <w:style w:type="paragraph" w:customStyle="1" w:styleId="2">
    <w:name w:val="条2"/>
    <w:basedOn w:val="aff"/>
    <w:next w:val="affff5"/>
    <w:qFormat/>
    <w:pPr>
      <w:numPr>
        <w:ilvl w:val="2"/>
        <w:numId w:val="4"/>
      </w:numPr>
      <w:outlineLvl w:val="1"/>
    </w:pPr>
    <w:rPr>
      <w:rFonts w:ascii="黑体" w:eastAsia="黑体" w:hAnsi="Times New Roman" w:cs="Times New Roman"/>
      <w:kern w:val="21"/>
      <w:szCs w:val="20"/>
    </w:rPr>
  </w:style>
  <w:style w:type="paragraph" w:customStyle="1" w:styleId="a2">
    <w:name w:val="附录图标题"/>
    <w:next w:val="affff5"/>
    <w:qFormat/>
    <w:pPr>
      <w:numPr>
        <w:numId w:val="5"/>
      </w:numPr>
      <w:tabs>
        <w:tab w:val="left" w:pos="360"/>
      </w:tabs>
      <w:jc w:val="center"/>
    </w:pPr>
    <w:rPr>
      <w:rFonts w:ascii="黑体" w:eastAsia="黑体"/>
      <w:sz w:val="21"/>
    </w:rPr>
  </w:style>
  <w:style w:type="character" w:customStyle="1" w:styleId="aff8">
    <w:name w:val="正文文本 字符"/>
    <w:basedOn w:val="aff0"/>
    <w:link w:val="aff7"/>
    <w:qFormat/>
    <w:rPr>
      <w:kern w:val="2"/>
      <w:sz w:val="21"/>
      <w:szCs w:val="24"/>
    </w:rPr>
  </w:style>
  <w:style w:type="character" w:customStyle="1" w:styleId="affc">
    <w:name w:val="纯文本 字符"/>
    <w:basedOn w:val="aff0"/>
    <w:link w:val="affb"/>
    <w:qFormat/>
    <w:rPr>
      <w:rFonts w:ascii="宋体" w:hAnsi="Courier New"/>
      <w:kern w:val="2"/>
      <w:sz w:val="21"/>
    </w:rPr>
  </w:style>
  <w:style w:type="paragraph" w:customStyle="1" w:styleId="ac">
    <w:name w:val="三级无标题条"/>
    <w:basedOn w:val="aff"/>
    <w:qFormat/>
    <w:pPr>
      <w:numPr>
        <w:ilvl w:val="4"/>
        <w:numId w:val="6"/>
      </w:numPr>
    </w:pPr>
    <w:rPr>
      <w:rFonts w:ascii="Times New Roman" w:eastAsia="宋体" w:hAnsi="Times New Roman" w:cs="Times New Roman"/>
      <w:szCs w:val="24"/>
    </w:rPr>
  </w:style>
  <w:style w:type="character" w:customStyle="1" w:styleId="affa">
    <w:name w:val="正文文本缩进 字符"/>
    <w:basedOn w:val="aff0"/>
    <w:link w:val="aff9"/>
    <w:qFormat/>
    <w:rPr>
      <w:kern w:val="2"/>
      <w:sz w:val="21"/>
    </w:rPr>
  </w:style>
  <w:style w:type="character" w:customStyle="1" w:styleId="HTML0">
    <w:name w:val="HTML 地址 字符"/>
    <w:basedOn w:val="aff0"/>
    <w:link w:val="HTML"/>
    <w:qFormat/>
    <w:rPr>
      <w:i/>
      <w:iCs/>
      <w:kern w:val="2"/>
      <w:sz w:val="21"/>
      <w:szCs w:val="24"/>
    </w:rPr>
  </w:style>
  <w:style w:type="character" w:customStyle="1" w:styleId="afff6">
    <w:name w:val="脚注文本 字符"/>
    <w:basedOn w:val="aff0"/>
    <w:link w:val="afff5"/>
    <w:semiHidden/>
    <w:qFormat/>
    <w:rPr>
      <w:kern w:val="2"/>
      <w:sz w:val="18"/>
      <w:szCs w:val="18"/>
    </w:rPr>
  </w:style>
  <w:style w:type="paragraph" w:customStyle="1" w:styleId="afffff8">
    <w:name w:val="图表脚注"/>
    <w:next w:val="affff5"/>
    <w:qFormat/>
    <w:pPr>
      <w:ind w:leftChars="200" w:left="300" w:hangingChars="100" w:hanging="100"/>
      <w:jc w:val="both"/>
    </w:pPr>
    <w:rPr>
      <w:rFonts w:ascii="宋体"/>
      <w:sz w:val="18"/>
    </w:rPr>
  </w:style>
  <w:style w:type="character" w:customStyle="1" w:styleId="25">
    <w:name w:val="正文文本 2 字符"/>
    <w:basedOn w:val="aff0"/>
    <w:link w:val="24"/>
    <w:qFormat/>
    <w:rPr>
      <w:kern w:val="2"/>
      <w:sz w:val="21"/>
      <w:szCs w:val="24"/>
    </w:rPr>
  </w:style>
  <w:style w:type="character" w:customStyle="1" w:styleId="35">
    <w:name w:val="正文文本缩进 3 字符"/>
    <w:basedOn w:val="aff0"/>
    <w:link w:val="34"/>
    <w:qFormat/>
    <w:rPr>
      <w:kern w:val="2"/>
      <w:sz w:val="16"/>
      <w:szCs w:val="16"/>
    </w:rPr>
  </w:style>
  <w:style w:type="character" w:customStyle="1" w:styleId="HTML2">
    <w:name w:val="HTML 预设格式 字符"/>
    <w:basedOn w:val="aff0"/>
    <w:link w:val="HTML1"/>
    <w:qFormat/>
    <w:rPr>
      <w:rFonts w:ascii="Courier New" w:hAnsi="Courier New" w:cs="Courier New"/>
      <w:kern w:val="2"/>
    </w:rPr>
  </w:style>
  <w:style w:type="paragraph" w:customStyle="1" w:styleId="afffff9">
    <w:name w:val="五级条标题"/>
    <w:basedOn w:val="afffffa"/>
    <w:next w:val="affff5"/>
    <w:qFormat/>
    <w:pPr>
      <w:outlineLvl w:val="6"/>
    </w:pPr>
  </w:style>
  <w:style w:type="paragraph" w:customStyle="1" w:styleId="afffffa">
    <w:name w:val="四级条标题"/>
    <w:basedOn w:val="afffff"/>
    <w:next w:val="affff5"/>
    <w:qFormat/>
    <w:pPr>
      <w:outlineLvl w:val="5"/>
    </w:pPr>
  </w:style>
  <w:style w:type="character" w:customStyle="1" w:styleId="afff9">
    <w:name w:val="标题 字符"/>
    <w:basedOn w:val="aff0"/>
    <w:link w:val="afff8"/>
    <w:qFormat/>
    <w:rPr>
      <w:rFonts w:ascii="Arial" w:hAnsi="Arial" w:cs="Arial"/>
      <w:b/>
      <w:bCs/>
      <w:kern w:val="2"/>
      <w:sz w:val="32"/>
      <w:szCs w:val="32"/>
    </w:rPr>
  </w:style>
  <w:style w:type="character" w:customStyle="1" w:styleId="afffb">
    <w:name w:val="批注主题 字符"/>
    <w:basedOn w:val="aff6"/>
    <w:link w:val="afffa"/>
    <w:semiHidden/>
    <w:qFormat/>
    <w:rPr>
      <w:b/>
      <w:bCs/>
      <w:kern w:val="2"/>
      <w:sz w:val="21"/>
      <w:szCs w:val="24"/>
    </w:rPr>
  </w:style>
  <w:style w:type="paragraph" w:customStyle="1" w:styleId="afb">
    <w:name w:val="附录五级条标题"/>
    <w:basedOn w:val="afa"/>
    <w:next w:val="affff5"/>
    <w:qFormat/>
    <w:pPr>
      <w:numPr>
        <w:ilvl w:val="6"/>
      </w:numPr>
      <w:outlineLvl w:val="6"/>
    </w:pPr>
  </w:style>
  <w:style w:type="paragraph" w:customStyle="1" w:styleId="afa">
    <w:name w:val="附录四级条标题"/>
    <w:basedOn w:val="af9"/>
    <w:next w:val="affff5"/>
    <w:qFormat/>
    <w:pPr>
      <w:numPr>
        <w:ilvl w:val="5"/>
      </w:numPr>
      <w:outlineLvl w:val="5"/>
    </w:pPr>
  </w:style>
  <w:style w:type="paragraph" w:customStyle="1" w:styleId="af9">
    <w:name w:val="附录三级条标题"/>
    <w:basedOn w:val="af8"/>
    <w:next w:val="affff5"/>
    <w:qFormat/>
    <w:pPr>
      <w:numPr>
        <w:ilvl w:val="4"/>
      </w:numPr>
      <w:outlineLvl w:val="4"/>
    </w:pPr>
  </w:style>
  <w:style w:type="paragraph" w:customStyle="1" w:styleId="afffffb">
    <w:name w:val="其他标准称谓"/>
    <w:qFormat/>
    <w:pPr>
      <w:spacing w:line="0" w:lineRule="atLeast"/>
      <w:jc w:val="distribute"/>
    </w:pPr>
    <w:rPr>
      <w:rFonts w:ascii="黑体" w:eastAsia="黑体" w:hAnsi="宋体"/>
      <w:sz w:val="52"/>
    </w:rPr>
  </w:style>
  <w:style w:type="paragraph" w:customStyle="1" w:styleId="40">
    <w:name w:val="条4"/>
    <w:basedOn w:val="aff"/>
    <w:next w:val="affff5"/>
    <w:qFormat/>
    <w:pPr>
      <w:numPr>
        <w:ilvl w:val="4"/>
        <w:numId w:val="4"/>
      </w:numPr>
      <w:outlineLvl w:val="1"/>
    </w:pPr>
    <w:rPr>
      <w:rFonts w:ascii="黑体" w:eastAsia="黑体" w:hAnsi="Times New Roman" w:cs="Times New Roman"/>
      <w:kern w:val="21"/>
      <w:szCs w:val="20"/>
    </w:rPr>
  </w:style>
  <w:style w:type="paragraph" w:customStyle="1" w:styleId="afffffc">
    <w:name w:val="目次、索引正文"/>
    <w:qFormat/>
    <w:pPr>
      <w:spacing w:line="320" w:lineRule="exact"/>
      <w:jc w:val="both"/>
    </w:pPr>
    <w:rPr>
      <w:rFonts w:ascii="宋体"/>
      <w:sz w:val="21"/>
    </w:rPr>
  </w:style>
  <w:style w:type="paragraph" w:customStyle="1" w:styleId="af0">
    <w:name w:val="列项——（一级）"/>
    <w:uiPriority w:val="99"/>
    <w:qFormat/>
    <w:pPr>
      <w:widowControl w:val="0"/>
      <w:numPr>
        <w:numId w:val="7"/>
      </w:numPr>
      <w:tabs>
        <w:tab w:val="left" w:pos="854"/>
        <w:tab w:val="left" w:pos="1440"/>
      </w:tabs>
      <w:ind w:leftChars="200" w:left="200" w:hangingChars="200" w:hanging="200"/>
      <w:jc w:val="both"/>
    </w:pPr>
    <w:rPr>
      <w:rFonts w:ascii="宋体"/>
      <w:sz w:val="21"/>
    </w:rPr>
  </w:style>
  <w:style w:type="paragraph" w:customStyle="1" w:styleId="afffffd">
    <w:name w:val="封面标准文稿类别"/>
    <w:qFormat/>
    <w:pPr>
      <w:spacing w:before="440" w:line="400" w:lineRule="exact"/>
      <w:jc w:val="center"/>
    </w:pPr>
    <w:rPr>
      <w:rFonts w:ascii="宋体"/>
      <w:sz w:val="24"/>
    </w:rPr>
  </w:style>
  <w:style w:type="paragraph" w:customStyle="1" w:styleId="p0">
    <w:name w:val="p0"/>
    <w:basedOn w:val="aff"/>
    <w:qFormat/>
    <w:pPr>
      <w:widowControl/>
    </w:pPr>
    <w:rPr>
      <w:rFonts w:ascii="Times New Roman" w:eastAsia="宋体" w:hAnsi="Times New Roman" w:cs="Times New Roman"/>
      <w:kern w:val="0"/>
      <w:szCs w:val="21"/>
    </w:rPr>
  </w:style>
  <w:style w:type="paragraph" w:customStyle="1" w:styleId="af3">
    <w:name w:val="章"/>
    <w:basedOn w:val="aff"/>
    <w:next w:val="affff5"/>
    <w:qFormat/>
    <w:pPr>
      <w:numPr>
        <w:numId w:val="4"/>
      </w:numPr>
      <w:adjustRightInd w:val="0"/>
      <w:spacing w:before="160" w:after="160"/>
      <w:outlineLvl w:val="0"/>
    </w:pPr>
    <w:rPr>
      <w:rFonts w:ascii="黑体" w:eastAsia="黑体" w:hAnsi="Times New Roman" w:cs="Times New Roman"/>
      <w:kern w:val="21"/>
      <w:szCs w:val="20"/>
    </w:rPr>
  </w:style>
  <w:style w:type="paragraph" w:customStyle="1" w:styleId="xl24">
    <w:name w:val="xl24"/>
    <w:basedOn w:val="aff"/>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Cs w:val="21"/>
    </w:rPr>
  </w:style>
  <w:style w:type="paragraph" w:customStyle="1" w:styleId="afffffe">
    <w:name w:val="无标题条"/>
    <w:next w:val="affff5"/>
    <w:qFormat/>
    <w:pPr>
      <w:jc w:val="both"/>
    </w:pPr>
    <w:rPr>
      <w:sz w:val="21"/>
    </w:rPr>
  </w:style>
  <w:style w:type="paragraph" w:customStyle="1" w:styleId="affffff">
    <w:name w:val="目次、标准名称标题"/>
    <w:basedOn w:val="aff"/>
    <w:next w:val="aff"/>
    <w:qFormat/>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e">
    <w:name w:val="注×：（正文）"/>
    <w:qFormat/>
    <w:pPr>
      <w:numPr>
        <w:numId w:val="8"/>
      </w:numPr>
      <w:jc w:val="both"/>
    </w:pPr>
    <w:rPr>
      <w:rFonts w:ascii="宋体"/>
      <w:sz w:val="18"/>
      <w:szCs w:val="18"/>
    </w:rPr>
  </w:style>
  <w:style w:type="paragraph" w:customStyle="1" w:styleId="a5">
    <w:name w:val="列项●（二级）"/>
    <w:uiPriority w:val="99"/>
    <w:qFormat/>
    <w:pPr>
      <w:numPr>
        <w:numId w:val="9"/>
      </w:numPr>
      <w:tabs>
        <w:tab w:val="left" w:pos="760"/>
        <w:tab w:val="left" w:pos="840"/>
      </w:tabs>
      <w:ind w:leftChars="400" w:left="600" w:hangingChars="200" w:hanging="200"/>
      <w:jc w:val="both"/>
    </w:pPr>
    <w:rPr>
      <w:rFonts w:ascii="宋体"/>
      <w:sz w:val="21"/>
    </w:rPr>
  </w:style>
  <w:style w:type="paragraph" w:customStyle="1" w:styleId="TABLE-cell">
    <w:name w:val="TABLE-cell"/>
    <w:basedOn w:val="aff"/>
    <w:qFormat/>
    <w:pPr>
      <w:widowControl/>
      <w:spacing w:before="60" w:after="60"/>
      <w:jc w:val="left"/>
    </w:pPr>
    <w:rPr>
      <w:rFonts w:ascii="Arial" w:eastAsia="宋体" w:hAnsi="Arial" w:cs="Arial"/>
      <w:spacing w:val="8"/>
      <w:kern w:val="0"/>
      <w:sz w:val="16"/>
      <w:szCs w:val="16"/>
      <w:lang w:val="en-GB"/>
    </w:rPr>
  </w:style>
  <w:style w:type="paragraph" w:customStyle="1" w:styleId="affffff0">
    <w:name w:val="一级无"/>
    <w:basedOn w:val="afffff1"/>
    <w:qFormat/>
    <w:rPr>
      <w:rFonts w:ascii="宋体" w:eastAsia="宋体"/>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1">
    <w:name w:val="编号列项（三级）"/>
    <w:qFormat/>
    <w:pPr>
      <w:ind w:leftChars="600" w:left="800" w:hangingChars="200" w:hanging="200"/>
    </w:pPr>
    <w:rPr>
      <w:rFonts w:ascii="宋体"/>
      <w:sz w:val="21"/>
    </w:rPr>
  </w:style>
  <w:style w:type="paragraph" w:customStyle="1" w:styleId="a9">
    <w:name w:val="示例"/>
    <w:next w:val="affff5"/>
    <w:qFormat/>
    <w:pPr>
      <w:numPr>
        <w:numId w:val="6"/>
      </w:numPr>
      <w:tabs>
        <w:tab w:val="left" w:pos="816"/>
      </w:tabs>
      <w:ind w:firstLineChars="233" w:firstLine="419"/>
      <w:jc w:val="both"/>
    </w:pPr>
    <w:rPr>
      <w:rFonts w:ascii="宋体"/>
      <w:sz w:val="18"/>
    </w:rPr>
  </w:style>
  <w:style w:type="paragraph" w:customStyle="1" w:styleId="1">
    <w:name w:val="条1"/>
    <w:basedOn w:val="aff"/>
    <w:next w:val="affff5"/>
    <w:qFormat/>
    <w:pPr>
      <w:numPr>
        <w:ilvl w:val="1"/>
        <w:numId w:val="4"/>
      </w:numPr>
      <w:outlineLvl w:val="1"/>
    </w:pPr>
    <w:rPr>
      <w:rFonts w:ascii="黑体" w:eastAsia="黑体" w:hAnsi="Times New Roman" w:cs="Times New Roman"/>
      <w:kern w:val="21"/>
      <w:szCs w:val="20"/>
    </w:rPr>
  </w:style>
  <w:style w:type="paragraph" w:customStyle="1" w:styleId="affffff2">
    <w:name w:val="发布日期"/>
    <w:qFormat/>
    <w:pPr>
      <w:framePr w:w="4000" w:h="473" w:hRule="exact" w:hSpace="180" w:vSpace="180" w:wrap="around" w:hAnchor="margin" w:y="13511" w:anchorLock="1"/>
    </w:pPr>
    <w:rPr>
      <w:rFonts w:eastAsia="黑体"/>
      <w:sz w:val="28"/>
    </w:rPr>
  </w:style>
  <w:style w:type="paragraph" w:customStyle="1" w:styleId="3">
    <w:name w:val="条3"/>
    <w:basedOn w:val="aff"/>
    <w:next w:val="affff5"/>
    <w:qFormat/>
    <w:pPr>
      <w:numPr>
        <w:ilvl w:val="3"/>
        <w:numId w:val="4"/>
      </w:numPr>
      <w:outlineLvl w:val="1"/>
    </w:pPr>
    <w:rPr>
      <w:rFonts w:ascii="黑体" w:eastAsia="黑体" w:hAnsi="Times New Roman" w:cs="Times New Roman"/>
      <w:kern w:val="21"/>
      <w:szCs w:val="20"/>
    </w:rPr>
  </w:style>
  <w:style w:type="paragraph" w:customStyle="1" w:styleId="ad">
    <w:name w:val="四级无标题条"/>
    <w:basedOn w:val="aff"/>
    <w:qFormat/>
    <w:pPr>
      <w:numPr>
        <w:ilvl w:val="5"/>
        <w:numId w:val="6"/>
      </w:numPr>
    </w:pPr>
    <w:rPr>
      <w:rFonts w:ascii="Times New Roman" w:eastAsia="宋体" w:hAnsi="Times New Roman" w:cs="Times New Roman"/>
      <w:szCs w:val="24"/>
    </w:rPr>
  </w:style>
  <w:style w:type="paragraph" w:customStyle="1" w:styleId="affffff3">
    <w:name w:val="标准书眉_奇数页"/>
    <w:next w:val="aff"/>
    <w:qFormat/>
    <w:pPr>
      <w:tabs>
        <w:tab w:val="center" w:pos="4154"/>
        <w:tab w:val="right" w:pos="8306"/>
      </w:tabs>
      <w:spacing w:after="120"/>
      <w:jc w:val="right"/>
    </w:pPr>
    <w:rPr>
      <w:sz w:val="21"/>
    </w:rPr>
  </w:style>
  <w:style w:type="paragraph" w:customStyle="1" w:styleId="Chare">
    <w:name w:val="Char"/>
    <w:basedOn w:val="aff"/>
    <w:qFormat/>
    <w:pPr>
      <w:widowControl/>
      <w:spacing w:after="160" w:line="240" w:lineRule="exact"/>
      <w:jc w:val="left"/>
    </w:pPr>
    <w:rPr>
      <w:rFonts w:ascii="Arial" w:eastAsia="Times New Roman" w:hAnsi="Arial" w:cs="Verdana"/>
      <w:b/>
      <w:kern w:val="0"/>
      <w:sz w:val="24"/>
      <w:szCs w:val="24"/>
      <w:lang w:eastAsia="en-US"/>
    </w:rPr>
  </w:style>
  <w:style w:type="paragraph" w:customStyle="1" w:styleId="ae">
    <w:name w:val="五级无标题条"/>
    <w:basedOn w:val="aff"/>
    <w:qFormat/>
    <w:pPr>
      <w:numPr>
        <w:ilvl w:val="6"/>
        <w:numId w:val="6"/>
      </w:numPr>
    </w:pPr>
    <w:rPr>
      <w:rFonts w:ascii="Times New Roman" w:eastAsia="宋体" w:hAnsi="Times New Roman" w:cs="Times New Roman"/>
      <w:szCs w:val="24"/>
    </w:rPr>
  </w:style>
  <w:style w:type="paragraph" w:customStyle="1" w:styleId="13">
    <w:name w:val="样式1"/>
    <w:basedOn w:val="4"/>
    <w:qFormat/>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paragraph" w:customStyle="1" w:styleId="affffff4">
    <w:name w:val="其他发布部门"/>
    <w:basedOn w:val="affffff5"/>
    <w:qFormat/>
    <w:pPr>
      <w:framePr w:w="0" w:hRule="auto" w:hSpace="0" w:vSpace="0" w:wrap="auto" w:hAnchor="text" w:xAlign="left" w:yAlign="inline"/>
      <w:spacing w:line="0" w:lineRule="atLeast"/>
    </w:pPr>
    <w:rPr>
      <w:rFonts w:ascii="黑体" w:eastAsia="黑体"/>
      <w:b w:val="0"/>
    </w:rPr>
  </w:style>
  <w:style w:type="paragraph" w:customStyle="1" w:styleId="affffff5">
    <w:name w:val="发布部门"/>
    <w:next w:val="affff5"/>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6">
    <w:name w:val="标准标志"/>
    <w:next w:val="aff"/>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7">
    <w:name w:val="封面一致性程度标识"/>
    <w:qFormat/>
    <w:pPr>
      <w:spacing w:before="440" w:line="400" w:lineRule="exact"/>
      <w:jc w:val="center"/>
    </w:pPr>
    <w:rPr>
      <w:rFonts w:ascii="宋体"/>
      <w:sz w:val="28"/>
    </w:rPr>
  </w:style>
  <w:style w:type="paragraph" w:customStyle="1" w:styleId="affffff8">
    <w:name w:val="标准表题"/>
    <w:basedOn w:val="aff"/>
    <w:next w:val="affff5"/>
    <w:qFormat/>
    <w:pPr>
      <w:widowControl/>
      <w:jc w:val="center"/>
    </w:pPr>
    <w:rPr>
      <w:rFonts w:ascii="黑体" w:eastAsia="黑体" w:hAnsi="Times New Roman" w:cs="Times New Roman"/>
      <w:kern w:val="21"/>
      <w:szCs w:val="20"/>
    </w:rPr>
  </w:style>
  <w:style w:type="paragraph" w:customStyle="1" w:styleId="af2">
    <w:name w:val="附录图标号"/>
    <w:basedOn w:val="aff"/>
    <w:qFormat/>
    <w:pPr>
      <w:keepNext/>
      <w:pageBreakBefore/>
      <w:widowControl/>
      <w:numPr>
        <w:numId w:val="10"/>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fffff9">
    <w:name w:val="封面正文"/>
    <w:qFormat/>
    <w:pPr>
      <w:jc w:val="both"/>
    </w:pPr>
  </w:style>
  <w:style w:type="paragraph" w:customStyle="1" w:styleId="af5">
    <w:name w:val="列项——"/>
    <w:qFormat/>
    <w:pPr>
      <w:widowControl w:val="0"/>
      <w:numPr>
        <w:numId w:val="3"/>
      </w:numPr>
      <w:tabs>
        <w:tab w:val="left" w:pos="854"/>
      </w:tabs>
      <w:ind w:leftChars="200" w:left="200" w:hangingChars="200" w:hanging="200"/>
      <w:jc w:val="both"/>
    </w:pPr>
    <w:rPr>
      <w:rFonts w:ascii="宋体"/>
      <w:sz w:val="21"/>
    </w:rPr>
  </w:style>
  <w:style w:type="paragraph" w:customStyle="1" w:styleId="affffffa">
    <w:name w:val="参考文献"/>
    <w:basedOn w:val="aff"/>
    <w:next w:val="affff5"/>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b">
    <w:name w:val="文献分类号"/>
    <w:qFormat/>
    <w:pPr>
      <w:framePr w:hSpace="180" w:vSpace="180" w:wrap="around" w:hAnchor="margin" w:y="1" w:anchorLock="1"/>
      <w:widowControl w:val="0"/>
      <w:textAlignment w:val="center"/>
    </w:pPr>
    <w:rPr>
      <w:rFonts w:eastAsia="黑体"/>
      <w:sz w:val="21"/>
    </w:rPr>
  </w:style>
  <w:style w:type="paragraph" w:customStyle="1" w:styleId="afd">
    <w:name w:val="附录表标题"/>
    <w:next w:val="affff5"/>
    <w:qFormat/>
    <w:pPr>
      <w:numPr>
        <w:numId w:val="11"/>
      </w:numPr>
      <w:tabs>
        <w:tab w:val="left" w:pos="360"/>
      </w:tabs>
      <w:jc w:val="center"/>
      <w:textAlignment w:val="baseline"/>
    </w:pPr>
    <w:rPr>
      <w:rFonts w:ascii="黑体" w:eastAsia="黑体"/>
      <w:kern w:val="21"/>
      <w:sz w:val="21"/>
    </w:rPr>
  </w:style>
  <w:style w:type="paragraph" w:customStyle="1" w:styleId="affffffc">
    <w:name w:val="列项说明"/>
    <w:basedOn w:val="aff"/>
    <w:qFormat/>
    <w:pPr>
      <w:adjustRightInd w:val="0"/>
      <w:spacing w:line="320" w:lineRule="atLeast"/>
      <w:ind w:leftChars="200" w:left="200" w:hangingChars="200" w:hanging="200"/>
      <w:jc w:val="left"/>
    </w:pPr>
    <w:rPr>
      <w:rFonts w:ascii="宋体" w:eastAsia="宋体" w:hAnsi="Times New Roman" w:cs="Times New Roman"/>
      <w:kern w:val="0"/>
      <w:szCs w:val="21"/>
    </w:rPr>
  </w:style>
  <w:style w:type="paragraph" w:customStyle="1" w:styleId="affffffd">
    <w:name w:val="参考文献、索引标题"/>
    <w:basedOn w:val="affff9"/>
    <w:next w:val="aff"/>
    <w:qFormat/>
    <w:pPr>
      <w:spacing w:after="200"/>
    </w:pPr>
    <w:rPr>
      <w:sz w:val="21"/>
    </w:rPr>
  </w:style>
  <w:style w:type="paragraph" w:customStyle="1" w:styleId="affffffe">
    <w:name w:val="示例×："/>
    <w:basedOn w:val="affffc"/>
    <w:qFormat/>
    <w:pPr>
      <w:tabs>
        <w:tab w:val="left" w:pos="360"/>
      </w:tabs>
      <w:spacing w:beforeLines="0" w:afterLines="0"/>
      <w:ind w:left="811" w:hanging="448"/>
      <w:outlineLvl w:val="9"/>
    </w:pPr>
    <w:rPr>
      <w:rFonts w:ascii="宋体" w:eastAsia="宋体"/>
      <w:sz w:val="18"/>
      <w:szCs w:val="18"/>
    </w:rPr>
  </w:style>
  <w:style w:type="paragraph" w:customStyle="1" w:styleId="afffffff">
    <w:name w:val="标准书眉一"/>
    <w:qFormat/>
    <w:pPr>
      <w:jc w:val="both"/>
    </w:pPr>
  </w:style>
  <w:style w:type="paragraph" w:customStyle="1" w:styleId="af1">
    <w:name w:val="图表脚注说明"/>
    <w:basedOn w:val="aff"/>
    <w:qFormat/>
    <w:pPr>
      <w:numPr>
        <w:numId w:val="12"/>
      </w:numPr>
    </w:pPr>
    <w:rPr>
      <w:rFonts w:ascii="宋体" w:eastAsia="宋体" w:hAnsi="Times New Roman" w:cs="Times New Roman"/>
      <w:sz w:val="18"/>
      <w:szCs w:val="18"/>
    </w:rPr>
  </w:style>
  <w:style w:type="paragraph" w:customStyle="1" w:styleId="a1">
    <w:name w:val="附录表标号"/>
    <w:basedOn w:val="aff"/>
    <w:next w:val="affff5"/>
    <w:qFormat/>
    <w:pPr>
      <w:numPr>
        <w:numId w:val="13"/>
      </w:numPr>
      <w:tabs>
        <w:tab w:val="left" w:pos="42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4">
    <w:name w:val="列项◆（三级）"/>
    <w:uiPriority w:val="99"/>
    <w:qFormat/>
    <w:pPr>
      <w:numPr>
        <w:numId w:val="14"/>
      </w:numPr>
      <w:tabs>
        <w:tab w:val="left" w:pos="960"/>
      </w:tabs>
      <w:ind w:leftChars="600" w:left="800" w:hangingChars="200" w:hanging="200"/>
    </w:pPr>
    <w:rPr>
      <w:rFonts w:ascii="宋体"/>
      <w:sz w:val="21"/>
    </w:rPr>
  </w:style>
  <w:style w:type="paragraph" w:customStyle="1" w:styleId="Char11">
    <w:name w:val="Char1"/>
    <w:basedOn w:val="aff"/>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fffff0">
    <w:name w:val="其他发布日期"/>
    <w:basedOn w:val="affffff2"/>
    <w:uiPriority w:val="99"/>
    <w:qFormat/>
    <w:pPr>
      <w:framePr w:w="3997" w:h="471" w:hRule="exact" w:hSpace="0" w:vSpace="181" w:wrap="around" w:vAnchor="page" w:hAnchor="page" w:x="1419" w:y="14097"/>
    </w:pPr>
  </w:style>
  <w:style w:type="paragraph" w:customStyle="1" w:styleId="a4">
    <w:name w:val="附录三级无"/>
    <w:basedOn w:val="af9"/>
    <w:qFormat/>
    <w:pPr>
      <w:numPr>
        <w:numId w:val="5"/>
      </w:numPr>
      <w:tabs>
        <w:tab w:val="left" w:pos="2100"/>
      </w:tabs>
    </w:pPr>
    <w:rPr>
      <w:rFonts w:ascii="宋体" w:eastAsia="宋体"/>
      <w:szCs w:val="21"/>
    </w:rPr>
  </w:style>
  <w:style w:type="paragraph" w:customStyle="1" w:styleId="aa">
    <w:name w:val="一级无标题条"/>
    <w:basedOn w:val="aff"/>
    <w:qFormat/>
    <w:pPr>
      <w:numPr>
        <w:ilvl w:val="2"/>
        <w:numId w:val="6"/>
      </w:numPr>
    </w:pPr>
    <w:rPr>
      <w:rFonts w:ascii="Times New Roman" w:eastAsia="宋体" w:hAnsi="Times New Roman" w:cs="Times New Roman"/>
      <w:szCs w:val="24"/>
    </w:rPr>
  </w:style>
  <w:style w:type="paragraph" w:customStyle="1" w:styleId="afffffff1">
    <w:name w:val="三级无"/>
    <w:basedOn w:val="afffff"/>
    <w:qFormat/>
    <w:pPr>
      <w:ind w:left="630"/>
    </w:pPr>
    <w:rPr>
      <w:rFonts w:ascii="宋体" w:eastAsia="宋体"/>
      <w:szCs w:val="21"/>
    </w:rPr>
  </w:style>
  <w:style w:type="paragraph" w:customStyle="1" w:styleId="afffffff2">
    <w:name w:val="封面标准代替信息"/>
    <w:basedOn w:val="26"/>
    <w:qFormat/>
    <w:pPr>
      <w:spacing w:before="57"/>
    </w:pPr>
    <w:rPr>
      <w:rFonts w:ascii="宋体"/>
      <w:sz w:val="21"/>
    </w:rPr>
  </w:style>
  <w:style w:type="paragraph" w:customStyle="1" w:styleId="26">
    <w:name w:val="封面标准号2"/>
    <w:basedOn w:val="12"/>
    <w:qFormat/>
    <w:pPr>
      <w:adjustRightInd w:val="0"/>
      <w:spacing w:before="357" w:line="280" w:lineRule="exact"/>
    </w:pPr>
  </w:style>
  <w:style w:type="paragraph" w:customStyle="1" w:styleId="afffffff3">
    <w:name w:val="附录公式编号制表符"/>
    <w:basedOn w:val="aff"/>
    <w:next w:val="affff5"/>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8">
    <w:name w:val="列项·"/>
    <w:qFormat/>
    <w:pPr>
      <w:numPr>
        <w:numId w:val="15"/>
      </w:numPr>
      <w:tabs>
        <w:tab w:val="left" w:pos="840"/>
      </w:tabs>
      <w:ind w:leftChars="200" w:left="840" w:hangingChars="200" w:hanging="420"/>
      <w:jc w:val="both"/>
    </w:pPr>
    <w:rPr>
      <w:rFonts w:ascii="宋体"/>
      <w:sz w:val="21"/>
    </w:rPr>
  </w:style>
  <w:style w:type="paragraph" w:customStyle="1" w:styleId="afffffff4">
    <w:name w:val="条标题"/>
    <w:basedOn w:val="aff"/>
    <w:qFormat/>
    <w:pPr>
      <w:tabs>
        <w:tab w:val="left" w:pos="525"/>
      </w:tabs>
      <w:outlineLvl w:val="1"/>
    </w:pPr>
    <w:rPr>
      <w:rFonts w:ascii="宋体" w:eastAsia="宋体" w:hAnsi="Times New Roman" w:cs="Times New Roman"/>
      <w:szCs w:val="20"/>
    </w:rPr>
  </w:style>
  <w:style w:type="paragraph" w:customStyle="1" w:styleId="afffffff5">
    <w:name w:val="附录标识"/>
    <w:basedOn w:val="affff9"/>
    <w:qFormat/>
    <w:pPr>
      <w:tabs>
        <w:tab w:val="left" w:pos="6405"/>
      </w:tabs>
      <w:spacing w:after="200"/>
    </w:pPr>
    <w:rPr>
      <w:sz w:val="21"/>
    </w:rPr>
  </w:style>
  <w:style w:type="paragraph" w:customStyle="1" w:styleId="ab">
    <w:name w:val="二级无标题条"/>
    <w:basedOn w:val="aff"/>
    <w:qFormat/>
    <w:pPr>
      <w:numPr>
        <w:ilvl w:val="3"/>
        <w:numId w:val="6"/>
      </w:numPr>
    </w:pPr>
    <w:rPr>
      <w:rFonts w:ascii="Times New Roman" w:eastAsia="宋体" w:hAnsi="Times New Roman" w:cs="Times New Roman"/>
      <w:szCs w:val="24"/>
    </w:rPr>
  </w:style>
  <w:style w:type="paragraph" w:customStyle="1" w:styleId="5">
    <w:name w:val="条5"/>
    <w:basedOn w:val="aff"/>
    <w:next w:val="affff5"/>
    <w:qFormat/>
    <w:pPr>
      <w:numPr>
        <w:ilvl w:val="5"/>
        <w:numId w:val="4"/>
      </w:numPr>
      <w:outlineLvl w:val="1"/>
    </w:pPr>
    <w:rPr>
      <w:rFonts w:ascii="黑体" w:eastAsia="黑体" w:hAnsi="Times New Roman" w:cs="Times New Roman"/>
      <w:kern w:val="21"/>
      <w:szCs w:val="20"/>
    </w:rPr>
  </w:style>
  <w:style w:type="paragraph" w:customStyle="1" w:styleId="af">
    <w:name w:val="四级无"/>
    <w:basedOn w:val="afffffa"/>
    <w:qFormat/>
    <w:pPr>
      <w:numPr>
        <w:numId w:val="16"/>
      </w:numPr>
      <w:ind w:firstLine="0"/>
    </w:pPr>
    <w:rPr>
      <w:rFonts w:ascii="宋体" w:eastAsia="宋体"/>
      <w:szCs w:val="21"/>
    </w:rPr>
  </w:style>
  <w:style w:type="paragraph" w:customStyle="1" w:styleId="afffffff6">
    <w:name w:val="实施日期"/>
    <w:basedOn w:val="affffff2"/>
    <w:qFormat/>
    <w:pPr>
      <w:framePr w:hSpace="0" w:wrap="around" w:xAlign="right"/>
      <w:jc w:val="right"/>
    </w:pPr>
  </w:style>
  <w:style w:type="paragraph" w:customStyle="1" w:styleId="TABLE-col-heading">
    <w:name w:val="TABLE-col-heading"/>
    <w:basedOn w:val="aff"/>
    <w:qFormat/>
    <w:pPr>
      <w:widowControl/>
      <w:spacing w:before="60" w:after="60"/>
      <w:jc w:val="center"/>
    </w:pPr>
    <w:rPr>
      <w:rFonts w:ascii="Arial" w:eastAsia="宋体" w:hAnsi="Arial" w:cs="Arial"/>
      <w:b/>
      <w:bCs/>
      <w:spacing w:val="8"/>
      <w:kern w:val="0"/>
      <w:sz w:val="16"/>
      <w:szCs w:val="16"/>
      <w:lang w:val="en-GB"/>
    </w:rPr>
  </w:style>
  <w:style w:type="paragraph" w:customStyle="1" w:styleId="a0">
    <w:name w:val="注："/>
    <w:next w:val="affff5"/>
    <w:qFormat/>
    <w:pPr>
      <w:widowControl w:val="0"/>
      <w:numPr>
        <w:numId w:val="17"/>
      </w:numPr>
      <w:tabs>
        <w:tab w:val="left" w:pos="1080"/>
      </w:tabs>
      <w:autoSpaceDE w:val="0"/>
      <w:autoSpaceDN w:val="0"/>
      <w:jc w:val="both"/>
    </w:pPr>
    <w:rPr>
      <w:rFonts w:ascii="宋体"/>
      <w:sz w:val="18"/>
    </w:rPr>
  </w:style>
  <w:style w:type="paragraph" w:customStyle="1" w:styleId="14">
    <w:name w:val="列表段落1"/>
    <w:basedOn w:val="aff"/>
    <w:qFormat/>
    <w:pPr>
      <w:ind w:firstLineChars="200" w:firstLine="420"/>
    </w:pPr>
    <w:rPr>
      <w:rFonts w:ascii="Calibri" w:eastAsia="宋体" w:hAnsi="Calibri" w:cs="Times New Roman"/>
    </w:rPr>
  </w:style>
  <w:style w:type="paragraph" w:customStyle="1" w:styleId="afffffff7">
    <w:name w:val="条文脚注"/>
    <w:basedOn w:val="afff5"/>
    <w:qFormat/>
    <w:pPr>
      <w:ind w:leftChars="200" w:left="780" w:hangingChars="200" w:hanging="360"/>
      <w:jc w:val="both"/>
    </w:pPr>
    <w:rPr>
      <w:rFonts w:ascii="宋体"/>
      <w:szCs w:val="20"/>
    </w:rPr>
  </w:style>
  <w:style w:type="paragraph" w:customStyle="1" w:styleId="afffffff8">
    <w:name w:val="标准称谓"/>
    <w:next w:val="aff"/>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注：（正文）"/>
    <w:basedOn w:val="a0"/>
    <w:next w:val="affff5"/>
    <w:qFormat/>
    <w:pPr>
      <w:ind w:left="726" w:hanging="363"/>
    </w:pPr>
    <w:rPr>
      <w:szCs w:val="18"/>
    </w:rPr>
  </w:style>
  <w:style w:type="paragraph" w:customStyle="1" w:styleId="afffffffb">
    <w:name w:val="标准书脚_奇数页"/>
    <w:qFormat/>
    <w:pPr>
      <w:spacing w:before="120"/>
      <w:jc w:val="right"/>
    </w:pPr>
    <w:rPr>
      <w:sz w:val="18"/>
    </w:rPr>
  </w:style>
  <w:style w:type="paragraph" w:customStyle="1" w:styleId="a3">
    <w:name w:val="附录二级无"/>
    <w:basedOn w:val="af8"/>
    <w:qFormat/>
    <w:pPr>
      <w:numPr>
        <w:numId w:val="5"/>
      </w:numPr>
      <w:tabs>
        <w:tab w:val="left" w:pos="1680"/>
      </w:tabs>
    </w:pPr>
    <w:rPr>
      <w:rFonts w:ascii="宋体" w:eastAsia="宋体"/>
      <w:szCs w:val="21"/>
    </w:rPr>
  </w:style>
  <w:style w:type="paragraph" w:customStyle="1" w:styleId="afc">
    <w:name w:val="正文表标题"/>
    <w:next w:val="affff5"/>
    <w:qFormat/>
    <w:pPr>
      <w:numPr>
        <w:numId w:val="18"/>
      </w:numPr>
      <w:jc w:val="center"/>
    </w:pPr>
    <w:rPr>
      <w:rFonts w:ascii="黑体" w:eastAsia="黑体"/>
      <w:sz w:val="21"/>
    </w:rPr>
  </w:style>
  <w:style w:type="paragraph" w:customStyle="1" w:styleId="xl44">
    <w:name w:val="xl44"/>
    <w:basedOn w:val="aff"/>
    <w:qFormat/>
    <w:pPr>
      <w:widowControl/>
      <w:pBdr>
        <w:left w:val="single" w:sz="4" w:space="0" w:color="auto"/>
      </w:pBdr>
      <w:spacing w:before="100" w:beforeAutospacing="1" w:after="100" w:afterAutospacing="1"/>
    </w:pPr>
    <w:rPr>
      <w:rFonts w:ascii="宋体" w:eastAsia="宋体" w:hAnsi="宋体"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ffffffc">
    <w:name w:val="No Spacing"/>
    <w:uiPriority w:val="99"/>
    <w:qFormat/>
    <w:pPr>
      <w:widowControl w:val="0"/>
      <w:jc w:val="both"/>
    </w:pPr>
    <w:rPr>
      <w:kern w:val="2"/>
      <w:sz w:val="21"/>
    </w:rPr>
  </w:style>
  <w:style w:type="character" w:customStyle="1" w:styleId="afffd">
    <w:name w:val="正文文本首行缩进 字符"/>
    <w:basedOn w:val="aff8"/>
    <w:link w:val="afffc"/>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F7490-A2B9-4EAC-9F18-53A11D97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10</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NIEBO</dc:creator>
  <cp:lastModifiedBy>Fanxuefu</cp:lastModifiedBy>
  <cp:revision>44</cp:revision>
  <cp:lastPrinted>2023-11-27T03:31:00Z</cp:lastPrinted>
  <dcterms:created xsi:type="dcterms:W3CDTF">2023-10-20T01:41:00Z</dcterms:created>
  <dcterms:modified xsi:type="dcterms:W3CDTF">2023-12-11T02:43:00Z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A5477D65984247D29393E20F672C6F51_13</vt:lpwstr>
  </property>
</Properties>
</file>