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广东省化妆品学会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《化妆品用原料 牡丹（PAEONIA SUFFRUTICOSA）枝花叶提取物》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团体标准</w:t>
      </w:r>
    </w:p>
    <w:p>
      <w:pPr>
        <w:widowControl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意见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反馈表</w:t>
      </w:r>
    </w:p>
    <w:p>
      <w:pPr>
        <w:ind w:firstLine="1470" w:firstLineChars="700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04" w:type="dxa"/>
          </w:tcPr>
          <w:p/>
        </w:tc>
        <w:tc>
          <w:tcPr>
            <w:tcW w:w="1704" w:type="dxa"/>
          </w:tcPr>
          <w:p>
            <w:r>
              <w:rPr>
                <w:rFonts w:hint="eastAsia"/>
              </w:rPr>
              <w:t>单位</w:t>
            </w:r>
          </w:p>
        </w:tc>
        <w:tc>
          <w:tcPr>
            <w:tcW w:w="34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r>
              <w:rPr>
                <w:rFonts w:hint="eastAsia"/>
              </w:rPr>
              <w:t>职称</w:t>
            </w:r>
          </w:p>
        </w:tc>
        <w:tc>
          <w:tcPr>
            <w:tcW w:w="1704" w:type="dxa"/>
          </w:tcPr>
          <w:p/>
        </w:tc>
        <w:tc>
          <w:tcPr>
            <w:tcW w:w="1704" w:type="dxa"/>
          </w:tcPr>
          <w:p>
            <w:r>
              <w:rPr>
                <w:rFonts w:hint="eastAsia"/>
              </w:rPr>
              <w:t>专业</w:t>
            </w:r>
          </w:p>
        </w:tc>
        <w:tc>
          <w:tcPr>
            <w:tcW w:w="34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/>
          <w:p>
            <w:r>
              <w:rPr>
                <w:rFonts w:hint="eastAsia"/>
              </w:rPr>
              <w:t>意见：</w:t>
            </w:r>
          </w:p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审评专家签名：                     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日期： </w:t>
            </w:r>
            <w: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 xml:space="preserve">日    </w:t>
            </w:r>
          </w:p>
          <w:p>
            <w:r>
              <w:rPr>
                <w:rFonts w:hint="eastAsia"/>
              </w:rPr>
              <w:t xml:space="preserve">（此页不够可自行加页）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r>
              <w:rPr>
                <w:rFonts w:hint="eastAsia"/>
              </w:rPr>
              <w:t xml:space="preserve"> 备注：</w:t>
            </w:r>
          </w:p>
        </w:tc>
      </w:tr>
    </w:tbl>
    <w:p>
      <w:pPr>
        <w:ind w:firstLine="1470" w:firstLineChars="7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OTE1ZTdmNzVjMGMyN2QyNzczOTUyOGM3YjRkYWQifQ=="/>
  </w:docVars>
  <w:rsids>
    <w:rsidRoot w:val="00A20A82"/>
    <w:rsid w:val="00364972"/>
    <w:rsid w:val="00381C49"/>
    <w:rsid w:val="008F5435"/>
    <w:rsid w:val="00912994"/>
    <w:rsid w:val="00A20A82"/>
    <w:rsid w:val="00D9277F"/>
    <w:rsid w:val="00EE699E"/>
    <w:rsid w:val="00F21756"/>
    <w:rsid w:val="0B171706"/>
    <w:rsid w:val="11350A1B"/>
    <w:rsid w:val="20B3645B"/>
    <w:rsid w:val="231502C4"/>
    <w:rsid w:val="2F933119"/>
    <w:rsid w:val="2FDD7E9A"/>
    <w:rsid w:val="316513E5"/>
    <w:rsid w:val="355D70E1"/>
    <w:rsid w:val="39D369E7"/>
    <w:rsid w:val="40F42AB3"/>
    <w:rsid w:val="42F2404A"/>
    <w:rsid w:val="4E476A73"/>
    <w:rsid w:val="4E7641FC"/>
    <w:rsid w:val="52894A7B"/>
    <w:rsid w:val="5514351F"/>
    <w:rsid w:val="56002E64"/>
    <w:rsid w:val="5A105AE3"/>
    <w:rsid w:val="66552459"/>
    <w:rsid w:val="6FDE593B"/>
    <w:rsid w:val="7AF90AD8"/>
    <w:rsid w:val="7FEB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355</Characters>
  <Lines>2</Lines>
  <Paragraphs>1</Paragraphs>
  <TotalTime>81</TotalTime>
  <ScaleCrop>false</ScaleCrop>
  <LinksUpToDate>false</LinksUpToDate>
  <CharactersWithSpaces>416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郭尚</dc:creator>
  <cp:lastModifiedBy>咦</cp:lastModifiedBy>
  <dcterms:modified xsi:type="dcterms:W3CDTF">2024-03-11T08:10:12Z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09E26F989CE644B89B0CEC64FF3E2761_13</vt:lpwstr>
  </property>
</Properties>
</file>