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附件 </w:t>
      </w:r>
    </w:p>
    <w:p>
      <w:pPr>
        <w:spacing w:line="60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中国知识产权研究会团体标准制修订申报表</w:t>
      </w:r>
    </w:p>
    <w:p>
      <w:pPr>
        <w:spacing w:line="560" w:lineRule="exact"/>
        <w:ind w:firstLine="883"/>
        <w:rPr>
          <w:rFonts w:ascii="方正小标宋简体" w:eastAsia="方正小标宋简体"/>
          <w:b/>
          <w:bCs/>
          <w:sz w:val="44"/>
          <w:szCs w:val="44"/>
        </w:rPr>
      </w:pPr>
    </w:p>
    <w:tbl>
      <w:tblPr>
        <w:tblStyle w:val="5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418"/>
        <w:gridCol w:w="1559"/>
        <w:gridCol w:w="1418"/>
        <w:gridCol w:w="1718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参与团体</w:t>
            </w:r>
            <w:r>
              <w:rPr>
                <w:rFonts w:ascii="宋体" w:hAnsi="宋体" w:eastAsia="宋体"/>
                <w:sz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</w:rPr>
              <w:t>标准名称</w:t>
            </w:r>
          </w:p>
        </w:tc>
        <w:tc>
          <w:tcPr>
            <w:tcW w:w="7645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  <w:tc>
          <w:tcPr>
            <w:tcW w:w="4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单位性质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主营业务</w:t>
            </w:r>
          </w:p>
        </w:tc>
        <w:tc>
          <w:tcPr>
            <w:tcW w:w="4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所属行业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4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推荐参编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  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出生日期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现任职务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（手机）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764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7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单位简介，经营业绩、相关成果（可另附）：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7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推荐制修订人个人简介，技术专长、相关著作、个人事迹（可另附）：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9517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单位意见：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我单位同意作为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             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团体标准起草单位，并提供相应技术、人力和经费支持，对团体标准制修订工作给予积极支持与配合。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firstLine="4800" w:firstLineChars="20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签字：          （公章）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ODY2M2RjYmYxZWRmM2I0NTlhZGRhYTI3ZDdjODYifQ=="/>
  </w:docVars>
  <w:rsids>
    <w:rsidRoot w:val="445B4B53"/>
    <w:rsid w:val="3B6955DB"/>
    <w:rsid w:val="445B4B53"/>
    <w:rsid w:val="539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2024-02-07T02:13:00Z</dcterms:created>
  <dc:creator>VV初初次次</dc:creator>
  <cp:lastModifiedBy>yjh</cp:lastModifiedBy>
  <dcterms:modified xsi:type="dcterms:W3CDTF">2024-02-19T00:51:38Z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1984CCED837B477EB8A658A72072586B_11</vt:lpwstr>
  </property>
</Properties>
</file>