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20" w:lineRule="exact"/>
        <w:ind w:left="0" w:leftChars="0" w:firstLine="0" w:firstLineChars="0"/>
        <w:rPr>
          <w:rFonts w:hint="default" w:ascii="方正仿宋简体" w:hAnsi="宋体" w:eastAsia="方正仿宋简体" w:cs="Times New Roman"/>
          <w:color w:val="auto"/>
          <w:kern w:val="2"/>
          <w:sz w:val="28"/>
          <w:szCs w:val="28"/>
          <w:lang w:val="en-US" w:eastAsia="zh-CN" w:bidi="ar-SA"/>
        </w:rPr>
      </w:pPr>
    </w:p>
    <w:p>
      <w:pPr>
        <w:spacing w:line="360" w:lineRule="auto"/>
        <w:jc w:val="center"/>
        <w:rPr>
          <w:rFonts w:hint="eastAsia" w:ascii="宋体" w:hAnsi="宋体" w:eastAsia="宋体"/>
        </w:rPr>
      </w:pPr>
    </w:p>
    <w:p>
      <w:pPr>
        <w:spacing w:line="0" w:lineRule="atLeast"/>
        <w:jc w:val="center"/>
        <w:rPr>
          <w:rFonts w:hint="eastAsia" w:ascii="方正小标宋简体" w:hAnsi="仿宋" w:eastAsia="方正小标宋简体" w:cs="黑体"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仿宋" w:eastAsia="方正小标宋简体" w:cs="黑体"/>
          <w:bCs/>
          <w:color w:val="auto"/>
          <w:sz w:val="36"/>
          <w:szCs w:val="36"/>
          <w:lang w:val="en-US" w:eastAsia="zh-CN"/>
        </w:rPr>
        <w:t>团体标准制定征求意见表</w:t>
      </w:r>
      <w:bookmarkEnd w:id="0"/>
    </w:p>
    <w:tbl>
      <w:tblPr>
        <w:tblStyle w:val="4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248"/>
        <w:gridCol w:w="2117"/>
        <w:gridCol w:w="2132"/>
        <w:gridCol w:w="21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1253" w:type="pct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  <w:t>单位名称或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  <w:t>专家姓名</w:t>
            </w:r>
          </w:p>
        </w:tc>
        <w:tc>
          <w:tcPr>
            <w:tcW w:w="1242" w:type="pct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  <w:t>单位盖章或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  <w:t>专家签名</w:t>
            </w:r>
          </w:p>
        </w:tc>
        <w:tc>
          <w:tcPr>
            <w:tcW w:w="1253" w:type="pct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253" w:type="pct"/>
            <w:gridSpan w:val="2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242" w:type="pct"/>
            <w:noWrap w:val="0"/>
            <w:vAlign w:val="center"/>
          </w:tcPr>
          <w:p>
            <w:pPr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</w:p>
        </w:tc>
        <w:tc>
          <w:tcPr>
            <w:tcW w:w="1250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1253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1253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方正仿宋简体" w:hAnsi="仿宋" w:eastAsia="方正仿宋简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8"/>
                <w:szCs w:val="28"/>
                <w:lang w:val="en-US" w:eastAsia="zh-CN"/>
              </w:rPr>
              <w:t>标准名称</w:t>
            </w:r>
          </w:p>
        </w:tc>
        <w:tc>
          <w:tcPr>
            <w:tcW w:w="374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4"/>
                <w:szCs w:val="24"/>
              </w:rPr>
              <w:t>《</w:t>
            </w:r>
            <w:r>
              <w:rPr>
                <w:rFonts w:hint="eastAsia" w:ascii="方正仿宋简体" w:hAnsi="宋体" w:eastAsia="方正仿宋简体" w:cs="Times New Roman"/>
                <w:color w:val="auto"/>
                <w:sz w:val="32"/>
                <w:szCs w:val="32"/>
                <w:lang w:val="en-US" w:eastAsia="zh-CN"/>
              </w:rPr>
              <w:t>高海拔地区用家用燃气灶具技术规范</w:t>
            </w:r>
            <w:r>
              <w:rPr>
                <w:rFonts w:hint="eastAsia" w:ascii="方正仿宋简体" w:hAnsi="仿宋" w:eastAsia="方正仿宋简体" w:cs="方正仿宋简体"/>
                <w:color w:val="auto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1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732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  <w:t>章节</w:t>
            </w:r>
          </w:p>
        </w:tc>
        <w:tc>
          <w:tcPr>
            <w:tcW w:w="2493" w:type="pct"/>
            <w:gridSpan w:val="2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  <w:t>修改意见</w:t>
            </w:r>
          </w:p>
        </w:tc>
        <w:tc>
          <w:tcPr>
            <w:tcW w:w="1253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  <w:t>具体理由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1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1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1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1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1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1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1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1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1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3" w:type="pct"/>
            <w:noWrap w:val="0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tabs>
                <w:tab w:val="left" w:pos="180"/>
                <w:tab w:val="left" w:pos="900"/>
                <w:tab w:val="left" w:pos="1932"/>
              </w:tabs>
              <w:spacing w:line="580" w:lineRule="exact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8"/>
                <w:szCs w:val="28"/>
              </w:rPr>
              <w:t>备注：修改意见和具体理由，可另附相关说明</w:t>
            </w:r>
          </w:p>
        </w:tc>
      </w:tr>
    </w:tbl>
    <w:p>
      <w:pPr>
        <w:tabs>
          <w:tab w:val="left" w:pos="180"/>
          <w:tab w:val="left" w:pos="900"/>
          <w:tab w:val="left" w:pos="1932"/>
        </w:tabs>
        <w:spacing w:line="500" w:lineRule="exact"/>
      </w:pPr>
      <w:r>
        <w:rPr>
          <w:rFonts w:hint="eastAsia" w:ascii="方正仿宋简体" w:hAnsi="宋体" w:eastAsia="方正仿宋简体" w:cs="Times New Roman"/>
          <w:color w:val="auto"/>
          <w:kern w:val="2"/>
          <w:sz w:val="24"/>
          <w:szCs w:val="24"/>
          <w:lang w:val="en-US" w:eastAsia="zh-CN" w:bidi="ar-SA"/>
        </w:rPr>
        <w:t>《</w:t>
      </w:r>
      <w:r>
        <w:rPr>
          <w:rFonts w:hint="eastAsia" w:ascii="方正仿宋简体" w:hAnsi="仿宋" w:eastAsia="方正仿宋简体" w:cs="方正仿宋简体"/>
          <w:color w:val="auto"/>
          <w:sz w:val="24"/>
          <w:szCs w:val="24"/>
          <w:lang w:val="en-US" w:eastAsia="zh-CN"/>
        </w:rPr>
        <w:t>高海拔地区用家用燃气灶具技术规范</w:t>
      </w:r>
      <w:r>
        <w:rPr>
          <w:rFonts w:hint="eastAsia" w:ascii="方正仿宋简体" w:hAnsi="宋体" w:eastAsia="方正仿宋简体" w:cs="Times New Roman"/>
          <w:color w:val="auto"/>
          <w:kern w:val="2"/>
          <w:sz w:val="24"/>
          <w:szCs w:val="24"/>
          <w:lang w:val="en-US" w:eastAsia="zh-CN" w:bidi="ar-SA"/>
        </w:rPr>
        <w:t>》团体标准编制工作组 联系人：司立峰（手机：13611225377，邮箱：silifeng@cqc.com.cn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E490FA-F3EB-4ABB-A03E-52515AFC56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369E24D-5933-4651-B53F-06F4D838FB1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C66C85C-D347-43ED-BBD0-ABF3216CB626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3026E88-72DE-46AC-AF31-F296E6C7D8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0299A92-8742-4AAC-9923-A510C2D13A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5088890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0.7pt;margin-top:-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6R4hg1wAAAAwBAAAPAAAAAAAAAAEAIAAAACIAAABkcnMvZG93&#10;bnJldi54bWxQSwECFAAUAAAACACHTuJA5KL+z8gBAACZAwAADgAAAAAAAAABACAAAAAm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NjcyZGJmNzkyOTRkZWUwZDBiNDgzNjY5YzdkYWIifQ=="/>
  </w:docVars>
  <w:rsids>
    <w:rsidRoot w:val="5EA10E48"/>
    <w:rsid w:val="5EA1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2023-12-11T02:41:00Z</dcterms:created>
  <dc:creator>树袋熊.</dc:creator>
  <cp:lastModifiedBy>树袋熊.</cp:lastModifiedBy>
  <dcterms:modified xsi:type="dcterms:W3CDTF">2023-12-11T02:41:25Z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D9D08729462042FD9512D700AA5E8603_11</vt:lpwstr>
  </property>
</Properties>
</file>