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ffff7"/>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09"/>
        <w:gridCol w:w="8855"/>
      </w:tblGrid>
      <w:tr w:rsidR="00852757" w14:paraId="205580B5" w14:textId="77777777">
        <w:tc>
          <w:tcPr>
            <w:tcW w:w="509" w:type="dxa"/>
          </w:tcPr>
          <w:p w14:paraId="25B2C363" w14:textId="77777777" w:rsidR="00852757" w:rsidRDefault="00000000">
            <w:pPr>
              <w:pStyle w:val="affff0"/>
              <w:framePr w:wrap="notBeside" w:vAnchor="page" w:hAnchor="page" w:x="1372" w:y="568"/>
              <w:tabs>
                <w:tab w:val="clear" w:pos="4153"/>
                <w:tab w:val="clear" w:pos="8306"/>
              </w:tabs>
              <w:spacing w:line="240" w:lineRule="auto"/>
              <w:jc w:val="left"/>
              <w:rPr>
                <w:rFonts w:ascii="黑体" w:eastAsia="黑体" w:hAnsi="黑体"/>
                <w:sz w:val="21"/>
                <w:szCs w:val="21"/>
              </w:rPr>
            </w:pPr>
            <w:r>
              <w:rPr>
                <w:rFonts w:ascii="Times New Roman" w:eastAsia="黑体" w:hAnsi="Times New Roman"/>
                <w:sz w:val="21"/>
                <w:szCs w:val="21"/>
              </w:rPr>
              <w:t>ICS</w:t>
            </w:r>
            <w:r>
              <w:rPr>
                <w:rFonts w:ascii="黑体" w:eastAsia="黑体" w:hAnsi="黑体"/>
                <w:sz w:val="21"/>
                <w:szCs w:val="21"/>
              </w:rPr>
              <w:t xml:space="preserve">  </w:t>
            </w:r>
          </w:p>
        </w:tc>
        <w:tc>
          <w:tcPr>
            <w:tcW w:w="8855" w:type="dxa"/>
          </w:tcPr>
          <w:p w14:paraId="55FE8587" w14:textId="77777777" w:rsidR="00852757" w:rsidRDefault="00000000">
            <w:pPr>
              <w:pStyle w:val="affff0"/>
              <w:framePr w:wrap="notBeside" w:vAnchor="page" w:hAnchor="page" w:x="1372" w:y="568"/>
              <w:tabs>
                <w:tab w:val="clear" w:pos="4153"/>
                <w:tab w:val="clear" w:pos="8306"/>
              </w:tabs>
              <w:spacing w:line="240" w:lineRule="auto"/>
              <w:jc w:val="both"/>
              <w:rPr>
                <w:rFonts w:ascii="黑体" w:eastAsia="黑体" w:hAnsi="黑体"/>
                <w:sz w:val="21"/>
                <w:szCs w:val="21"/>
              </w:rPr>
            </w:pPr>
            <w:r>
              <w:rPr>
                <w:rFonts w:ascii="黑体" w:eastAsia="黑体" w:hAnsi="黑体"/>
                <w:sz w:val="21"/>
                <w:szCs w:val="21"/>
              </w:rPr>
              <w:fldChar w:fldCharType="begin">
                <w:ffData>
                  <w:name w:val="ICS"/>
                  <w:enabled/>
                  <w:calcOnExit w:val="0"/>
                  <w:textInput>
                    <w:default w:val="点击此处添加ICS号"/>
                  </w:textInput>
                </w:ffData>
              </w:fldChar>
            </w:r>
            <w:bookmarkStart w:id="0" w:name="ICS"/>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sz w:val="21"/>
                <w:szCs w:val="21"/>
              </w:rPr>
              <w:t>67.140.10</w:t>
            </w:r>
            <w:r>
              <w:rPr>
                <w:rFonts w:ascii="黑体" w:eastAsia="黑体" w:hAnsi="黑体"/>
                <w:sz w:val="21"/>
                <w:szCs w:val="21"/>
              </w:rPr>
              <w:fldChar w:fldCharType="end"/>
            </w:r>
            <w:bookmarkEnd w:id="0"/>
          </w:p>
        </w:tc>
      </w:tr>
      <w:tr w:rsidR="00852757" w14:paraId="63DACFBC" w14:textId="77777777">
        <w:tc>
          <w:tcPr>
            <w:tcW w:w="509" w:type="dxa"/>
          </w:tcPr>
          <w:p w14:paraId="0B37727A" w14:textId="77777777" w:rsidR="00852757" w:rsidRDefault="00000000">
            <w:pPr>
              <w:pStyle w:val="affff0"/>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Times New Roman" w:eastAsia="黑体" w:hAnsi="Times New Roman"/>
                <w:sz w:val="21"/>
                <w:szCs w:val="21"/>
              </w:rPr>
              <w:t xml:space="preserve">CCS </w:t>
            </w:r>
            <w:r>
              <w:rPr>
                <w:rFonts w:ascii="黑体" w:eastAsia="黑体" w:hAnsi="黑体"/>
                <w:sz w:val="21"/>
                <w:szCs w:val="21"/>
              </w:rPr>
              <w:t xml:space="preserve"> </w:t>
            </w:r>
          </w:p>
        </w:tc>
        <w:tc>
          <w:tcPr>
            <w:tcW w:w="8855" w:type="dxa"/>
          </w:tcPr>
          <w:tbl>
            <w:tblPr>
              <w:tblStyle w:val="affff7"/>
              <w:tblpPr w:vertAnchor="page" w:horzAnchor="margin" w:tblpX="1" w:tblpY="341"/>
              <w:tblOverlap w:val="never"/>
              <w:tblW w:w="0" w:type="auto"/>
              <w:tblBorders>
                <w:top w:val="none" w:sz="0" w:space="0" w:color="auto"/>
                <w:left w:val="none" w:sz="0" w:space="0" w:color="auto"/>
                <w:bottom w:val="none" w:sz="0" w:space="0" w:color="auto"/>
                <w:right w:val="none" w:sz="0" w:space="0" w:color="auto"/>
              </w:tblBorders>
              <w:tblLayout w:type="fixed"/>
              <w:tblCellMar>
                <w:left w:w="0" w:type="dxa"/>
                <w:right w:w="113" w:type="dxa"/>
              </w:tblCellMar>
              <w:tblLook w:val="04A0" w:firstRow="1" w:lastRow="0" w:firstColumn="1" w:lastColumn="0" w:noHBand="0" w:noVBand="1"/>
            </w:tblPr>
            <w:tblGrid>
              <w:gridCol w:w="9242"/>
            </w:tblGrid>
            <w:tr w:rsidR="00852757" w14:paraId="5D6EF19A" w14:textId="77777777">
              <w:trPr>
                <w:trHeight w:hRule="exact" w:val="1021"/>
              </w:trPr>
              <w:tc>
                <w:tcPr>
                  <w:tcW w:w="9242" w:type="dxa"/>
                  <w:vAlign w:val="center"/>
                </w:tcPr>
                <w:p w14:paraId="692F7A2D" w14:textId="77777777" w:rsidR="00852757" w:rsidRDefault="00000000" w:rsidP="00BE1AA0">
                  <w:pPr>
                    <w:pStyle w:val="afffff"/>
                    <w:framePr w:w="0" w:hRule="auto" w:wrap="auto" w:hAnchor="text" w:xAlign="left" w:yAlign="inline" w:anchorLock="0"/>
                    <w:ind w:left="420" w:right="624"/>
                    <w:rPr>
                      <w:rFonts w:ascii="宋体" w:hAnsi="宋体"/>
                      <w:sz w:val="28"/>
                      <w:szCs w:val="28"/>
                    </w:rPr>
                  </w:pPr>
                  <w:r>
                    <w:rPr>
                      <w:noProof/>
                    </w:rPr>
                    <w:drawing>
                      <wp:inline distT="0" distB="0" distL="0" distR="0" wp14:anchorId="3DCA4935" wp14:editId="14674C6D">
                        <wp:extent cx="414655" cy="430530"/>
                        <wp:effectExtent l="0" t="0" r="4445" b="7620"/>
                        <wp:docPr id="1" name="图片 1" descr="D:\000000部门项目\09标准化插件开发\程序源代码\StandardEditor_ShanDongKeXieYuan\团标首页面字母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000000部门项目\09标准化插件开发\程序源代码\StandardEditor_ShanDongKeXieYuan\团标首页面字母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414720" cy="430560"/>
                                </a:xfrm>
                                <a:prstGeom prst="rect">
                                  <a:avLst/>
                                </a:prstGeom>
                                <a:noFill/>
                                <a:ln>
                                  <a:noFill/>
                                </a:ln>
                              </pic:spPr>
                            </pic:pic>
                          </a:graphicData>
                        </a:graphic>
                      </wp:inline>
                    </w:drawing>
                  </w:r>
                  <w:r>
                    <w:rPr>
                      <w:noProof/>
                    </w:rPr>
                    <w:drawing>
                      <wp:inline distT="0" distB="0" distL="0" distR="0" wp14:anchorId="59EBA0BA" wp14:editId="3F81E313">
                        <wp:extent cx="170815" cy="436245"/>
                        <wp:effectExtent l="0" t="0" r="635" b="1905"/>
                        <wp:docPr id="2" name="图片 2" descr="D:\000000部门项目\09标准化插件开发\程序源代码\StandardEditor_ShanDongKeXieYuan\团标首页面字母T后面的反斜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000000部门项目\09标准化插件开发\程序源代码\StandardEditor_ShanDongKeXieYuan\团标首页面字母T后面的反斜杠.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204571" cy="522509"/>
                                </a:xfrm>
                                <a:prstGeom prst="rect">
                                  <a:avLst/>
                                </a:prstGeom>
                                <a:noFill/>
                                <a:ln>
                                  <a:noFill/>
                                </a:ln>
                              </pic:spPr>
                            </pic:pic>
                          </a:graphicData>
                        </a:graphic>
                      </wp:inline>
                    </w:drawing>
                  </w:r>
                  <w:r>
                    <w:rPr>
                      <w:sz w:val="21"/>
                      <w:szCs w:val="21"/>
                    </w:rPr>
                    <w:t xml:space="preserve"> </w:t>
                  </w:r>
                  <w:r>
                    <w:fldChar w:fldCharType="begin">
                      <w:ffData>
                        <w:name w:val="c1"/>
                        <w:enabled/>
                        <w:calcOnExit w:val="0"/>
                        <w:textInput>
                          <w:maxLength w:val="7"/>
                        </w:textInput>
                      </w:ffData>
                    </w:fldChar>
                  </w:r>
                  <w:bookmarkStart w:id="1" w:name="c1"/>
                  <w:r>
                    <w:instrText xml:space="preserve"> FORMTEXT </w:instrText>
                  </w:r>
                  <w:r>
                    <w:fldChar w:fldCharType="separate"/>
                  </w:r>
                  <w:r>
                    <w:t>TEAGX</w:t>
                  </w:r>
                  <w:r>
                    <w:fldChar w:fldCharType="end"/>
                  </w:r>
                  <w:bookmarkEnd w:id="1"/>
                </w:p>
              </w:tc>
            </w:tr>
          </w:tbl>
          <w:p w14:paraId="0437984F" w14:textId="77777777" w:rsidR="00852757" w:rsidRDefault="00000000">
            <w:pPr>
              <w:pStyle w:val="affff0"/>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黑体" w:eastAsia="黑体" w:hAnsi="黑体"/>
                <w:sz w:val="21"/>
                <w:szCs w:val="21"/>
              </w:rPr>
              <w:fldChar w:fldCharType="begin">
                <w:ffData>
                  <w:name w:val="CSDN"/>
                  <w:enabled/>
                  <w:calcOnExit w:val="0"/>
                  <w:textInput>
                    <w:default w:val="点击此处添加CCS号"/>
                  </w:textInput>
                </w:ffData>
              </w:fldChar>
            </w:r>
            <w:bookmarkStart w:id="2" w:name="CSDN"/>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sz w:val="21"/>
                <w:szCs w:val="21"/>
              </w:rPr>
              <w:t>X 55</w:t>
            </w:r>
            <w:r>
              <w:rPr>
                <w:rFonts w:ascii="黑体" w:eastAsia="黑体" w:hAnsi="黑体"/>
                <w:sz w:val="21"/>
                <w:szCs w:val="21"/>
              </w:rPr>
              <w:fldChar w:fldCharType="end"/>
            </w:r>
            <w:bookmarkEnd w:id="2"/>
          </w:p>
        </w:tc>
      </w:tr>
    </w:tbl>
    <w:p w14:paraId="5C60529C" w14:textId="77777777" w:rsidR="00852757" w:rsidRDefault="00000000">
      <w:pPr>
        <w:pStyle w:val="afffff0"/>
        <w:framePr w:w="9639" w:h="624" w:hRule="exact" w:hSpace="181" w:vSpace="181" w:wrap="around" w:hAnchor="page" w:x="1305" w:y="2269"/>
        <w:rPr>
          <w:rFonts w:ascii="黑体" w:eastAsia="黑体" w:hAnsi="黑体"/>
          <w:b w:val="0"/>
          <w:bCs w:val="0"/>
          <w:w w:val="100"/>
          <w:sz w:val="48"/>
          <w:szCs w:val="48"/>
        </w:rPr>
      </w:pPr>
      <w:bookmarkStart w:id="3" w:name="_Hlk26473981"/>
      <w:r>
        <w:rPr>
          <w:rFonts w:ascii="黑体" w:eastAsia="黑体" w:hint="eastAsia"/>
          <w:b w:val="0"/>
          <w:w w:val="100"/>
          <w:sz w:val="48"/>
        </w:rPr>
        <w:t>团体</w:t>
      </w:r>
      <w:r>
        <w:rPr>
          <w:rFonts w:ascii="黑体" w:eastAsia="黑体" w:hAnsi="黑体" w:hint="eastAsia"/>
          <w:b w:val="0"/>
          <w:bCs w:val="0"/>
          <w:w w:val="100"/>
          <w:sz w:val="48"/>
          <w:szCs w:val="48"/>
        </w:rPr>
        <w:t>标准</w:t>
      </w:r>
    </w:p>
    <w:bookmarkEnd w:id="3"/>
    <w:p w14:paraId="764E196A" w14:textId="77777777" w:rsidR="00852757" w:rsidRDefault="00000000">
      <w:pPr>
        <w:pStyle w:val="affffffffff2"/>
        <w:framePr w:wrap="auto"/>
      </w:pPr>
      <w:r>
        <w:t>T/</w:t>
      </w:r>
      <w:r>
        <w:fldChar w:fldCharType="begin">
          <w:ffData>
            <w:name w:val="文字1"/>
            <w:enabled/>
            <w:calcOnExit w:val="0"/>
            <w:textInput>
              <w:default w:val="XXX"/>
            </w:textInput>
          </w:ffData>
        </w:fldChar>
      </w:r>
      <w:bookmarkStart w:id="4" w:name="文字1"/>
      <w:r>
        <w:instrText xml:space="preserve"> FORMTEXT </w:instrText>
      </w:r>
      <w:r>
        <w:fldChar w:fldCharType="separate"/>
      </w:r>
      <w:r>
        <w:t>TEAGX</w:t>
      </w:r>
      <w:r>
        <w:fldChar w:fldCharType="end"/>
      </w:r>
      <w:bookmarkEnd w:id="4"/>
      <w:r>
        <w:t xml:space="preserve"> </w:t>
      </w:r>
      <w:r>
        <w:fldChar w:fldCharType="begin">
          <w:ffData>
            <w:name w:val="NSTD_CODE_F"/>
            <w:enabled/>
            <w:calcOnExit w:val="0"/>
            <w:textInput>
              <w:default w:val="XXXX"/>
            </w:textInput>
          </w:ffData>
        </w:fldChar>
      </w:r>
      <w:bookmarkStart w:id="5" w:name="NSTD_CODE_F"/>
      <w:r>
        <w:instrText xml:space="preserve"> FORMTEXT </w:instrText>
      </w:r>
      <w:r>
        <w:fldChar w:fldCharType="separate"/>
      </w:r>
      <w:r>
        <w:t>XXXX</w:t>
      </w:r>
      <w:r>
        <w:fldChar w:fldCharType="end"/>
      </w:r>
      <w:bookmarkEnd w:id="5"/>
      <w:r>
        <w:rPr>
          <w:rFonts w:hAnsi="黑体"/>
        </w:rPr>
        <w:t>—</w:t>
      </w:r>
      <w:r>
        <w:fldChar w:fldCharType="begin">
          <w:ffData>
            <w:name w:val="NSTD_CODE_B"/>
            <w:enabled/>
            <w:calcOnExit w:val="0"/>
            <w:textInput>
              <w:default w:val="XXXX"/>
            </w:textInput>
          </w:ffData>
        </w:fldChar>
      </w:r>
      <w:bookmarkStart w:id="6" w:name="NSTD_CODE_B"/>
      <w:r>
        <w:instrText xml:space="preserve"> FORMTEXT </w:instrText>
      </w:r>
      <w:r>
        <w:fldChar w:fldCharType="separate"/>
      </w:r>
      <w:r>
        <w:t>XXXX</w:t>
      </w:r>
      <w:r>
        <w:fldChar w:fldCharType="end"/>
      </w:r>
      <w:bookmarkEnd w:id="6"/>
    </w:p>
    <w:p w14:paraId="2D31E32E" w14:textId="77777777" w:rsidR="00852757" w:rsidRDefault="00000000">
      <w:pPr>
        <w:pStyle w:val="affffffffff3"/>
        <w:framePr w:wrap="auto"/>
        <w:rPr>
          <w:rFonts w:hAnsi="黑体"/>
        </w:rPr>
      </w:pPr>
      <w:r>
        <w:rPr>
          <w:rFonts w:hAnsi="黑体"/>
        </w:rPr>
        <w:fldChar w:fldCharType="begin">
          <w:ffData>
            <w:name w:val="OSTD_CODE"/>
            <w:enabled/>
            <w:calcOnExit w:val="0"/>
            <w:textInput/>
          </w:ffData>
        </w:fldChar>
      </w:r>
      <w:bookmarkStart w:id="7" w:name="OSTD_CODE"/>
      <w:r>
        <w:rPr>
          <w:rFonts w:hAnsi="黑体"/>
        </w:rPr>
        <w:instrText xml:space="preserve"> FORMTEXT </w:instrText>
      </w:r>
      <w:r>
        <w:rPr>
          <w:rFonts w:hAnsi="黑体"/>
        </w:rPr>
      </w:r>
      <w:r>
        <w:rPr>
          <w:rFonts w:hAnsi="黑体"/>
        </w:rPr>
        <w:fldChar w:fldCharType="separate"/>
      </w:r>
      <w:r>
        <w:rPr>
          <w:rFonts w:hAnsi="黑体"/>
        </w:rPr>
        <w:t>     </w:t>
      </w:r>
      <w:r>
        <w:rPr>
          <w:rFonts w:hAnsi="黑体"/>
        </w:rPr>
        <w:fldChar w:fldCharType="end"/>
      </w:r>
      <w:bookmarkEnd w:id="7"/>
    </w:p>
    <w:p w14:paraId="6DE5364C" w14:textId="77777777" w:rsidR="00852757" w:rsidRDefault="00000000">
      <w:pPr>
        <w:spacing w:line="240" w:lineRule="auto"/>
        <w:rPr>
          <w:rFonts w:ascii="黑体" w:eastAsia="黑体" w:hAnsi="黑体"/>
          <w:kern w:val="0"/>
          <w:sz w:val="10"/>
          <w:szCs w:val="10"/>
        </w:rPr>
      </w:pPr>
      <w:r>
        <w:rPr>
          <w:rFonts w:ascii="黑体" w:eastAsia="黑体" w:hAnsi="黑体"/>
          <w:noProof/>
          <w:kern w:val="0"/>
          <w:sz w:val="10"/>
          <w:szCs w:val="10"/>
        </w:rPr>
        <mc:AlternateContent>
          <mc:Choice Requires="wps">
            <w:drawing>
              <wp:anchor distT="0" distB="0" distL="114300" distR="114300" simplePos="0" relativeHeight="251659264" behindDoc="0" locked="0" layoutInCell="1" allowOverlap="0" wp14:anchorId="74F13221" wp14:editId="641D2135">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14:paraId="0D60F29B" w14:textId="77777777" w:rsidR="00852757" w:rsidRDefault="00852757">
      <w:pPr>
        <w:pStyle w:val="afffff0"/>
        <w:framePr w:w="9639" w:h="6976" w:hRule="exact" w:hSpace="0" w:vSpace="0" w:wrap="around" w:hAnchor="page" w:y="6408"/>
        <w:jc w:val="center"/>
        <w:rPr>
          <w:rFonts w:ascii="黑体" w:eastAsia="黑体" w:hAnsi="黑体"/>
          <w:b w:val="0"/>
          <w:bCs w:val="0"/>
          <w:w w:val="100"/>
        </w:rPr>
      </w:pPr>
    </w:p>
    <w:p w14:paraId="5B47D47C" w14:textId="77777777" w:rsidR="00852757" w:rsidRDefault="00000000">
      <w:pPr>
        <w:pStyle w:val="affffffffff4"/>
        <w:framePr w:h="6974" w:hRule="exact" w:wrap="around" w:x="1419" w:anchorLock="1"/>
      </w:pPr>
      <w:r>
        <w:fldChar w:fldCharType="begin">
          <w:ffData>
            <w:name w:val="CSTD_NAME"/>
            <w:enabled/>
            <w:calcOnExit w:val="0"/>
            <w:textInput>
              <w:default w:val="点击此处添加标准名称"/>
            </w:textInput>
          </w:ffData>
        </w:fldChar>
      </w:r>
      <w:bookmarkStart w:id="8" w:name="CSTD_NAME"/>
      <w:r>
        <w:instrText xml:space="preserve"> FORMTEXT </w:instrText>
      </w:r>
      <w:r>
        <w:fldChar w:fldCharType="separate"/>
      </w:r>
      <w:r>
        <w:rPr>
          <w:rFonts w:hint="eastAsia"/>
        </w:rPr>
        <w:t>六堡茶  固态速溶茶加工技术规程</w:t>
      </w:r>
      <w:r>
        <w:fldChar w:fldCharType="end"/>
      </w:r>
      <w:bookmarkEnd w:id="8"/>
    </w:p>
    <w:p w14:paraId="6DAF9161" w14:textId="77777777" w:rsidR="00852757" w:rsidRDefault="00852757">
      <w:pPr>
        <w:framePr w:w="9639" w:h="6974" w:hRule="exact" w:wrap="around" w:vAnchor="page" w:hAnchor="page" w:x="1419" w:y="6408" w:anchorLock="1"/>
        <w:ind w:left="-1418"/>
      </w:pPr>
    </w:p>
    <w:p w14:paraId="03692B81" w14:textId="77777777" w:rsidR="00852757" w:rsidRDefault="00000000">
      <w:pPr>
        <w:pStyle w:val="afffffff8"/>
        <w:framePr w:w="9639" w:h="6974" w:hRule="exact" w:wrap="around" w:vAnchor="page" w:hAnchor="page" w:x="1419" w:y="6408" w:anchorLock="1"/>
        <w:textAlignment w:val="bottom"/>
        <w:rPr>
          <w:rFonts w:ascii="黑体" w:eastAsia="黑体" w:hAnsi="黑体"/>
          <w:szCs w:val="28"/>
        </w:rPr>
      </w:pPr>
      <w:r>
        <w:rPr>
          <w:rFonts w:ascii="黑体" w:eastAsia="黑体" w:hAnsi="黑体"/>
          <w:szCs w:val="28"/>
        </w:rPr>
        <w:fldChar w:fldCharType="begin">
          <w:ffData>
            <w:name w:val="ESTD_NAME"/>
            <w:enabled/>
            <w:calcOnExit w:val="0"/>
            <w:textInput>
              <w:default w:val="点击此处添加标准名称的英文译名"/>
            </w:textInput>
          </w:ffData>
        </w:fldChar>
      </w:r>
      <w:bookmarkStart w:id="9" w:name="ESTD_NAME"/>
      <w:r>
        <w:rPr>
          <w:rFonts w:ascii="黑体" w:eastAsia="黑体" w:hAnsi="黑体"/>
          <w:szCs w:val="28"/>
        </w:rPr>
        <w:instrText xml:space="preserve"> FORMTEXT </w:instrText>
      </w:r>
      <w:r>
        <w:rPr>
          <w:rFonts w:ascii="黑体" w:eastAsia="黑体" w:hAnsi="黑体"/>
          <w:szCs w:val="28"/>
        </w:rPr>
      </w:r>
      <w:r>
        <w:rPr>
          <w:rFonts w:ascii="黑体" w:eastAsia="黑体" w:hAnsi="黑体"/>
          <w:szCs w:val="28"/>
        </w:rPr>
        <w:fldChar w:fldCharType="separate"/>
      </w:r>
      <w:r>
        <w:rPr>
          <w:rFonts w:ascii="黑体" w:eastAsia="黑体" w:hAnsi="黑体"/>
          <w:szCs w:val="28"/>
        </w:rPr>
        <w:t>Liupao tea–Technological regulation for processing of solid instant tea</w:t>
      </w:r>
      <w:r>
        <w:rPr>
          <w:rFonts w:ascii="黑体" w:eastAsia="黑体" w:hAnsi="黑体"/>
          <w:szCs w:val="28"/>
        </w:rPr>
        <w:fldChar w:fldCharType="end"/>
      </w:r>
      <w:bookmarkEnd w:id="9"/>
    </w:p>
    <w:p w14:paraId="74B6B1AD" w14:textId="77777777" w:rsidR="00852757" w:rsidRDefault="00852757">
      <w:pPr>
        <w:framePr w:w="9639" w:h="6974" w:hRule="exact" w:wrap="around" w:vAnchor="page" w:hAnchor="page" w:x="1419" w:y="6408" w:anchorLock="1"/>
        <w:spacing w:line="760" w:lineRule="exact"/>
        <w:ind w:left="-1418"/>
      </w:pPr>
    </w:p>
    <w:p w14:paraId="1FCB346F" w14:textId="77777777" w:rsidR="00852757" w:rsidRDefault="00852757">
      <w:pPr>
        <w:pStyle w:val="afffffff8"/>
        <w:framePr w:w="9639" w:h="6974" w:hRule="exact" w:wrap="around" w:vAnchor="page" w:hAnchor="page" w:x="1419" w:y="6408" w:anchorLock="1"/>
        <w:textAlignment w:val="bottom"/>
        <w:rPr>
          <w:rFonts w:eastAsia="黑体"/>
          <w:szCs w:val="28"/>
        </w:rPr>
      </w:pPr>
    </w:p>
    <w:p w14:paraId="51A74018" w14:textId="77777777" w:rsidR="00852757" w:rsidRDefault="00000000">
      <w:pPr>
        <w:pStyle w:val="afffffff8"/>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0" w:name="下拉1"/>
      <w:r>
        <w:rPr>
          <w:sz w:val="24"/>
          <w:szCs w:val="28"/>
        </w:rPr>
        <w:instrText xml:space="preserve"> FORMDROPDOWN </w:instrText>
      </w:r>
      <w:r>
        <w:rPr>
          <w:sz w:val="24"/>
          <w:szCs w:val="28"/>
        </w:rPr>
      </w:r>
      <w:r>
        <w:rPr>
          <w:sz w:val="24"/>
          <w:szCs w:val="28"/>
        </w:rPr>
        <w:fldChar w:fldCharType="separate"/>
      </w:r>
      <w:r>
        <w:rPr>
          <w:sz w:val="24"/>
          <w:szCs w:val="28"/>
        </w:rPr>
        <w:fldChar w:fldCharType="end"/>
      </w:r>
      <w:bookmarkEnd w:id="10"/>
    </w:p>
    <w:p w14:paraId="1852B449" w14:textId="77777777" w:rsidR="00852757" w:rsidRDefault="00000000">
      <w:pPr>
        <w:pStyle w:val="afffffff8"/>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1" w:name="CMPLSH_DATE"/>
      <w:r>
        <w:rPr>
          <w:sz w:val="21"/>
          <w:szCs w:val="28"/>
        </w:rPr>
        <w:instrText xml:space="preserve"> FORMTEXT </w:instrText>
      </w:r>
      <w:r>
        <w:rPr>
          <w:sz w:val="21"/>
          <w:szCs w:val="28"/>
        </w:rPr>
      </w:r>
      <w:r>
        <w:rPr>
          <w:sz w:val="21"/>
          <w:szCs w:val="28"/>
        </w:rPr>
        <w:fldChar w:fldCharType="separate"/>
      </w:r>
      <w:r>
        <w:rPr>
          <w:sz w:val="21"/>
          <w:szCs w:val="28"/>
        </w:rPr>
        <w:t>     </w:t>
      </w:r>
      <w:r>
        <w:rPr>
          <w:sz w:val="21"/>
          <w:szCs w:val="28"/>
        </w:rPr>
        <w:fldChar w:fldCharType="end"/>
      </w:r>
      <w:bookmarkEnd w:id="11"/>
    </w:p>
    <w:p w14:paraId="37DB06A6" w14:textId="77777777" w:rsidR="00852757" w:rsidRDefault="00000000">
      <w:pPr>
        <w:pStyle w:val="afffffff8"/>
        <w:framePr w:w="9639" w:h="6974" w:hRule="exact" w:wrap="around" w:vAnchor="page" w:hAnchor="page" w:x="1419" w:y="6408" w:anchorLock="1"/>
        <w:spacing w:beforeLines="300" w:before="720" w:afterLines="30" w:after="72" w:line="240" w:lineRule="auto"/>
        <w:textAlignment w:val="bottom"/>
        <w:rPr>
          <w:b/>
          <w:sz w:val="21"/>
          <w:szCs w:val="28"/>
        </w:rPr>
      </w:pPr>
      <w:r>
        <w:rPr>
          <w:b/>
          <w:sz w:val="21"/>
          <w:szCs w:val="28"/>
        </w:rPr>
        <w:fldChar w:fldCharType="begin">
          <w:ffData>
            <w:name w:val="下拉2"/>
            <w:enabled/>
            <w:calcOnExit w:val="0"/>
            <w:ddList>
              <w:listEntry w:val=" "/>
              <w:listEntry w:val="在提交反馈意见时，请将您知道的相关专利连同支持性文件一并附上。"/>
            </w:ddList>
          </w:ffData>
        </w:fldChar>
      </w:r>
      <w:bookmarkStart w:id="12" w:name="下拉2"/>
      <w:r>
        <w:rPr>
          <w:b/>
          <w:sz w:val="21"/>
          <w:szCs w:val="28"/>
        </w:rPr>
        <w:instrText xml:space="preserve"> FORMDROPDOWN </w:instrText>
      </w:r>
      <w:r>
        <w:rPr>
          <w:b/>
          <w:sz w:val="21"/>
          <w:szCs w:val="28"/>
        </w:rPr>
      </w:r>
      <w:r>
        <w:rPr>
          <w:b/>
          <w:sz w:val="21"/>
          <w:szCs w:val="28"/>
        </w:rPr>
        <w:fldChar w:fldCharType="separate"/>
      </w:r>
      <w:r>
        <w:rPr>
          <w:b/>
          <w:sz w:val="21"/>
          <w:szCs w:val="28"/>
        </w:rPr>
        <w:fldChar w:fldCharType="end"/>
      </w:r>
      <w:bookmarkEnd w:id="12"/>
    </w:p>
    <w:p w14:paraId="689AD5A2" w14:textId="77777777" w:rsidR="00852757" w:rsidRDefault="00000000">
      <w:pPr>
        <w:pStyle w:val="affffffffff0"/>
        <w:framePr w:wrap="around" w:y="14176"/>
      </w:pPr>
      <w:r>
        <w:rPr>
          <w:rFonts w:ascii="黑体"/>
        </w:rPr>
        <w:fldChar w:fldCharType="begin">
          <w:ffData>
            <w:name w:val="PLSH_DATE_Y"/>
            <w:enabled/>
            <w:calcOnExit w:val="0"/>
            <w:textInput>
              <w:default w:val="XXXX"/>
              <w:maxLength w:val="4"/>
            </w:textInput>
          </w:ffData>
        </w:fldChar>
      </w:r>
      <w:bookmarkStart w:id="13" w:name="PLSH_DATE_Y"/>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13"/>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4" w:name="PLSH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4"/>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5" w:name="PLSH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5"/>
      <w:r>
        <w:rPr>
          <w:rFonts w:hint="eastAsia"/>
        </w:rPr>
        <w:t>发布</w:t>
      </w:r>
    </w:p>
    <w:p w14:paraId="1702A50F" w14:textId="77777777" w:rsidR="00852757" w:rsidRDefault="00000000">
      <w:pPr>
        <w:pStyle w:val="affffffffff1"/>
        <w:framePr w:wrap="around" w:y="14176"/>
      </w:pPr>
      <w:r>
        <w:rPr>
          <w:rFonts w:ascii="黑体"/>
        </w:rPr>
        <w:fldChar w:fldCharType="begin">
          <w:ffData>
            <w:name w:val="CROT_DATE_Y"/>
            <w:enabled/>
            <w:calcOnExit w:val="0"/>
            <w:textInput>
              <w:default w:val="XXXX"/>
              <w:maxLength w:val="4"/>
            </w:textInput>
          </w:ffData>
        </w:fldChar>
      </w:r>
      <w:bookmarkStart w:id="16" w:name="CROT_DATE_Y"/>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16"/>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7" w:name="CROT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7"/>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8" w:name="CROT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8"/>
      <w:r>
        <w:rPr>
          <w:rFonts w:hint="eastAsia"/>
        </w:rPr>
        <w:t>实施</w:t>
      </w:r>
    </w:p>
    <w:p w14:paraId="5B82F7EE" w14:textId="77777777" w:rsidR="00852757" w:rsidRDefault="00000000">
      <w:pPr>
        <w:pStyle w:val="affffffff8"/>
        <w:framePr w:h="584" w:hRule="exact" w:hSpace="181" w:vSpace="181" w:wrap="around" w:y="14800"/>
        <w:rPr>
          <w:rFonts w:hAnsi="黑体"/>
        </w:rPr>
      </w:pPr>
      <w:r>
        <w:rPr>
          <w:rFonts w:hAnsi="黑体"/>
          <w:w w:val="100"/>
          <w:sz w:val="28"/>
        </w:rPr>
        <w:fldChar w:fldCharType="begin">
          <w:ffData>
            <w:name w:val="fm"/>
            <w:enabled/>
            <w:calcOnExit w:val="0"/>
            <w:textInput/>
          </w:ffData>
        </w:fldChar>
      </w:r>
      <w:bookmarkStart w:id="19" w:name="fm"/>
      <w:r>
        <w:rPr>
          <w:rFonts w:hAnsi="黑体"/>
          <w:w w:val="100"/>
          <w:sz w:val="28"/>
        </w:rPr>
        <w:instrText xml:space="preserve"> FORMTEXT </w:instrText>
      </w:r>
      <w:r>
        <w:rPr>
          <w:rFonts w:hAnsi="黑体"/>
          <w:w w:val="100"/>
          <w:sz w:val="28"/>
        </w:rPr>
      </w:r>
      <w:r>
        <w:rPr>
          <w:rFonts w:hAnsi="黑体"/>
          <w:w w:val="100"/>
          <w:sz w:val="28"/>
        </w:rPr>
        <w:fldChar w:fldCharType="separate"/>
      </w:r>
      <w:r>
        <w:rPr>
          <w:rFonts w:hAnsi="黑体" w:hint="eastAsia"/>
          <w:w w:val="100"/>
          <w:sz w:val="28"/>
        </w:rPr>
        <w:t>广西茶业协会</w:t>
      </w:r>
      <w:r>
        <w:rPr>
          <w:rFonts w:hAnsi="黑体"/>
          <w:w w:val="100"/>
          <w:sz w:val="28"/>
        </w:rPr>
        <w:fldChar w:fldCharType="end"/>
      </w:r>
      <w:bookmarkEnd w:id="19"/>
      <w:r>
        <w:rPr>
          <w:rFonts w:ascii="Times New Roman"/>
          <w:w w:val="100"/>
          <w:sz w:val="28"/>
        </w:rPr>
        <w:t>  </w:t>
      </w:r>
      <w:r>
        <w:rPr>
          <w:rStyle w:val="afffffffffff9"/>
          <w:rFonts w:hAnsi="黑体" w:hint="eastAsia"/>
          <w:position w:val="0"/>
        </w:rPr>
        <w:t>发</w:t>
      </w:r>
      <w:r>
        <w:rPr>
          <w:rStyle w:val="afffffffffff9"/>
          <w:rFonts w:hAnsi="黑体" w:hint="eastAsia"/>
          <w:spacing w:val="0"/>
          <w:position w:val="0"/>
        </w:rPr>
        <w:t>布</w:t>
      </w:r>
    </w:p>
    <w:p w14:paraId="4A6E4A3D" w14:textId="77777777" w:rsidR="00852757" w:rsidRDefault="00000000">
      <w:pPr>
        <w:rPr>
          <w:rFonts w:ascii="宋体" w:hAnsi="宋体"/>
          <w:sz w:val="28"/>
          <w:szCs w:val="28"/>
        </w:rPr>
        <w:sectPr w:rsidR="00852757">
          <w:headerReference w:type="even" r:id="rId11"/>
          <w:headerReference w:type="default" r:id="rId12"/>
          <w:footerReference w:type="even" r:id="rId13"/>
          <w:footerReference w:type="default" r:id="rId14"/>
          <w:headerReference w:type="first" r:id="rId15"/>
          <w:footerReference w:type="first" r:id="rId16"/>
          <w:type w:val="continuous"/>
          <w:pgSz w:w="11906" w:h="16838"/>
          <w:pgMar w:top="567" w:right="1134" w:bottom="1134" w:left="1134" w:header="1418" w:footer="1134"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0288" behindDoc="0" locked="1" layoutInCell="1" allowOverlap="1" wp14:anchorId="4C8FECF5" wp14:editId="488252C3">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14:paraId="0422EBC4" w14:textId="77777777" w:rsidR="00852757" w:rsidRDefault="00000000">
      <w:pPr>
        <w:pStyle w:val="a6"/>
        <w:spacing w:before="900" w:after="360"/>
      </w:pPr>
      <w:bookmarkStart w:id="20" w:name="_Toc149918709"/>
      <w:bookmarkStart w:id="21" w:name="BookMark2"/>
      <w:r>
        <w:rPr>
          <w:spacing w:val="320"/>
        </w:rPr>
        <w:lastRenderedPageBreak/>
        <w:t>前</w:t>
      </w:r>
      <w:r>
        <w:t>言</w:t>
      </w:r>
      <w:bookmarkEnd w:id="20"/>
    </w:p>
    <w:p w14:paraId="4ABB7D5E" w14:textId="77777777" w:rsidR="00852757" w:rsidRDefault="00000000">
      <w:pPr>
        <w:pStyle w:val="afffff5"/>
        <w:ind w:firstLine="420"/>
      </w:pPr>
      <w:r>
        <w:rPr>
          <w:rFonts w:hint="eastAsia"/>
        </w:rPr>
        <w:t>本文件按照GB/T 1.1—2020《标准化工作导则  第1部分：标准化文件的结构和起草规则》的规定起草。</w:t>
      </w:r>
    </w:p>
    <w:p w14:paraId="15C55DB6" w14:textId="77777777" w:rsidR="00852757" w:rsidRDefault="00000000">
      <w:pPr>
        <w:pStyle w:val="afffff5"/>
        <w:ind w:firstLine="420"/>
      </w:pPr>
      <w:r>
        <w:rPr>
          <w:rFonts w:hint="eastAsia"/>
        </w:rPr>
        <w:t>请注意本文件的某些内容可能涉及专利。本文件的发布机构不承担识别专利的责任。</w:t>
      </w:r>
    </w:p>
    <w:p w14:paraId="4FA8CB6F" w14:textId="77777777" w:rsidR="00852757" w:rsidRDefault="00000000">
      <w:pPr>
        <w:pStyle w:val="afffff5"/>
        <w:ind w:firstLine="420"/>
      </w:pPr>
      <w:r>
        <w:rPr>
          <w:rFonts w:hint="eastAsia"/>
        </w:rPr>
        <w:t>本文件由湖南农业大学提出、归口并宣贯。</w:t>
      </w:r>
    </w:p>
    <w:p w14:paraId="199143A2" w14:textId="77777777" w:rsidR="00852757" w:rsidRDefault="00000000">
      <w:pPr>
        <w:pStyle w:val="afffff5"/>
        <w:ind w:firstLine="420"/>
      </w:pPr>
      <w:r>
        <w:rPr>
          <w:rFonts w:hint="eastAsia"/>
        </w:rPr>
        <w:t>本文件起草单位：湖南农业大学、梧州市食品药品检验所、梧州市天誉茶业有限公司、广西梧州茂圣茶业有限公司等。</w:t>
      </w:r>
    </w:p>
    <w:p w14:paraId="74DC5D50" w14:textId="77777777" w:rsidR="00852757" w:rsidRDefault="00000000">
      <w:pPr>
        <w:pStyle w:val="afffff5"/>
        <w:ind w:firstLine="420"/>
      </w:pPr>
      <w:r>
        <w:rPr>
          <w:rFonts w:hint="eastAsia"/>
        </w:rPr>
        <w:t>本文件主要起草人：王超、李勤、李娟、张盛、王英姿、熊立瑰、陈金华、李适、赖秀梅、宋妤、蒋文峰。</w:t>
      </w:r>
    </w:p>
    <w:p w14:paraId="44F4C07F" w14:textId="77777777" w:rsidR="00852757" w:rsidRDefault="00852757">
      <w:pPr>
        <w:pStyle w:val="afffff5"/>
        <w:ind w:firstLine="420"/>
      </w:pPr>
    </w:p>
    <w:p w14:paraId="7C899A7B" w14:textId="77777777" w:rsidR="00852757" w:rsidRDefault="00852757">
      <w:pPr>
        <w:pStyle w:val="afffff5"/>
        <w:ind w:firstLine="420"/>
        <w:sectPr w:rsidR="00852757">
          <w:headerReference w:type="even" r:id="rId17"/>
          <w:headerReference w:type="default" r:id="rId18"/>
          <w:footerReference w:type="even" r:id="rId19"/>
          <w:footerReference w:type="default" r:id="rId20"/>
          <w:pgSz w:w="11906" w:h="16838"/>
          <w:pgMar w:top="1928" w:right="1134" w:bottom="1134" w:left="1134" w:header="1418" w:footer="1134" w:gutter="284"/>
          <w:pgNumType w:fmt="upperRoman" w:start="1"/>
          <w:cols w:space="425"/>
          <w:formProt w:val="0"/>
          <w:docGrid w:linePitch="312"/>
        </w:sectPr>
      </w:pPr>
    </w:p>
    <w:p w14:paraId="45F8526D" w14:textId="77777777" w:rsidR="00852757" w:rsidRDefault="00852757">
      <w:pPr>
        <w:spacing w:line="20" w:lineRule="exact"/>
        <w:jc w:val="center"/>
        <w:rPr>
          <w:rFonts w:ascii="黑体" w:eastAsia="黑体" w:hAnsi="黑体"/>
          <w:sz w:val="32"/>
          <w:szCs w:val="32"/>
        </w:rPr>
      </w:pPr>
      <w:bookmarkStart w:id="22" w:name="BookMark4"/>
      <w:bookmarkEnd w:id="21"/>
    </w:p>
    <w:p w14:paraId="627EEF3F" w14:textId="77777777" w:rsidR="00852757" w:rsidRDefault="00852757">
      <w:pPr>
        <w:spacing w:line="20" w:lineRule="exact"/>
        <w:jc w:val="center"/>
        <w:rPr>
          <w:rFonts w:ascii="黑体" w:eastAsia="黑体" w:hAnsi="黑体"/>
          <w:sz w:val="32"/>
          <w:szCs w:val="32"/>
        </w:rPr>
      </w:pPr>
    </w:p>
    <w:p w14:paraId="3AAD20F3" w14:textId="77777777" w:rsidR="00852757" w:rsidRDefault="00000000">
      <w:pPr>
        <w:pStyle w:val="afffffffff8"/>
        <w:spacing w:beforeLines="100" w:before="240" w:afterLines="220" w:after="528"/>
      </w:pPr>
      <w:bookmarkStart w:id="23" w:name="NEW_STAND_NAME"/>
      <w:r>
        <w:rPr>
          <w:rFonts w:hint="eastAsia"/>
        </w:rPr>
        <w:t>六堡茶  固态速溶茶加工技术规程</w:t>
      </w:r>
      <w:sdt>
        <w:sdtPr>
          <w:tag w:val="NEW_STAND_NAME"/>
          <w:id w:val="595910757"/>
          <w:lock w:val="sdtLocked"/>
          <w:placeholder>
            <w:docPart w:val="2EA3C48C7CA24063BDD99586BB48E6DE"/>
          </w:placeholder>
        </w:sdtPr>
        <w:sdtContent/>
      </w:sdt>
    </w:p>
    <w:p w14:paraId="1ED5D4AF" w14:textId="77777777" w:rsidR="00852757" w:rsidRDefault="00000000">
      <w:pPr>
        <w:pStyle w:val="affc"/>
        <w:spacing w:before="240" w:after="240"/>
      </w:pPr>
      <w:bookmarkStart w:id="24" w:name="_Toc26648465"/>
      <w:bookmarkStart w:id="25" w:name="_Toc24884218"/>
      <w:bookmarkStart w:id="26" w:name="_Toc149918710"/>
      <w:bookmarkStart w:id="27" w:name="_Toc17233325"/>
      <w:bookmarkStart w:id="28" w:name="_Toc17233333"/>
      <w:bookmarkStart w:id="29" w:name="_Toc26718930"/>
      <w:bookmarkStart w:id="30" w:name="_Toc26986530"/>
      <w:bookmarkStart w:id="31" w:name="_Toc26986771"/>
      <w:bookmarkStart w:id="32" w:name="_Toc97192964"/>
      <w:bookmarkStart w:id="33" w:name="_Toc24884211"/>
      <w:bookmarkEnd w:id="23"/>
      <w:r>
        <w:rPr>
          <w:rFonts w:hint="eastAsia"/>
        </w:rPr>
        <w:t>范围</w:t>
      </w:r>
      <w:bookmarkEnd w:id="24"/>
      <w:bookmarkEnd w:id="25"/>
      <w:bookmarkEnd w:id="26"/>
      <w:bookmarkEnd w:id="27"/>
      <w:bookmarkEnd w:id="28"/>
      <w:bookmarkEnd w:id="29"/>
      <w:bookmarkEnd w:id="30"/>
      <w:bookmarkEnd w:id="31"/>
      <w:bookmarkEnd w:id="32"/>
      <w:bookmarkEnd w:id="33"/>
    </w:p>
    <w:p w14:paraId="0C4CFF37" w14:textId="31B76525" w:rsidR="00852757" w:rsidRDefault="00000000">
      <w:pPr>
        <w:pStyle w:val="afffff5"/>
        <w:ind w:firstLine="420"/>
      </w:pPr>
      <w:bookmarkStart w:id="34" w:name="_Toc26648466"/>
      <w:bookmarkStart w:id="35" w:name="_Toc24884212"/>
      <w:bookmarkStart w:id="36" w:name="_Toc17233326"/>
      <w:bookmarkStart w:id="37" w:name="_Toc17233334"/>
      <w:bookmarkStart w:id="38" w:name="_Toc24884219"/>
      <w:r>
        <w:rPr>
          <w:rFonts w:hint="eastAsia"/>
        </w:rPr>
        <w:t>本文件规定了</w:t>
      </w:r>
      <w:r w:rsidR="00BE1AA0">
        <w:rPr>
          <w:rFonts w:hint="eastAsia"/>
        </w:rPr>
        <w:t>六堡茶</w:t>
      </w:r>
      <w:r>
        <w:rPr>
          <w:rFonts w:hint="eastAsia"/>
        </w:rPr>
        <w:t>固态速溶生产加工的术语和定义、加工场所、加工工艺、感官指标、样品检测、质量管理、标志标签、包装、运输、贮存、档案管理。</w:t>
      </w:r>
    </w:p>
    <w:p w14:paraId="00E798F5" w14:textId="77777777" w:rsidR="00852757" w:rsidRDefault="00000000">
      <w:pPr>
        <w:pStyle w:val="afffff5"/>
        <w:ind w:firstLine="420"/>
      </w:pPr>
      <w:r>
        <w:rPr>
          <w:rFonts w:hint="eastAsia"/>
        </w:rPr>
        <w:t>本文件适用于固态速溶茶六堡茶的生产、检验和销售。</w:t>
      </w:r>
    </w:p>
    <w:p w14:paraId="4FE3966A" w14:textId="77777777" w:rsidR="00852757" w:rsidRDefault="00000000">
      <w:pPr>
        <w:pStyle w:val="affc"/>
        <w:spacing w:before="240" w:after="240"/>
      </w:pPr>
      <w:bookmarkStart w:id="39" w:name="_Toc97192965"/>
      <w:bookmarkStart w:id="40" w:name="_Toc26986772"/>
      <w:bookmarkStart w:id="41" w:name="_Toc26986531"/>
      <w:bookmarkStart w:id="42" w:name="_Toc26718931"/>
      <w:bookmarkStart w:id="43" w:name="_Toc149918711"/>
      <w:r>
        <w:rPr>
          <w:rFonts w:hint="eastAsia"/>
        </w:rPr>
        <w:t>规范性引用文件</w:t>
      </w:r>
      <w:bookmarkEnd w:id="34"/>
      <w:bookmarkEnd w:id="35"/>
      <w:bookmarkEnd w:id="36"/>
      <w:bookmarkEnd w:id="37"/>
      <w:bookmarkEnd w:id="38"/>
      <w:bookmarkEnd w:id="39"/>
      <w:bookmarkEnd w:id="40"/>
      <w:bookmarkEnd w:id="41"/>
      <w:bookmarkEnd w:id="42"/>
      <w:bookmarkEnd w:id="43"/>
    </w:p>
    <w:sdt>
      <w:sdtPr>
        <w:rPr>
          <w:rFonts w:hint="eastAsia"/>
        </w:rPr>
        <w:id w:val="715848253"/>
        <w:placeholder>
          <w:docPart w:val="8C11E680514A481FB15EF6A95D37A527"/>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Content>
        <w:p w14:paraId="690E4F2D" w14:textId="77777777" w:rsidR="00852757" w:rsidRDefault="00000000">
          <w:pPr>
            <w:pStyle w:val="afffff5"/>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65006183" w14:textId="77777777" w:rsidR="00852757" w:rsidRDefault="00000000">
      <w:pPr>
        <w:pStyle w:val="afffff5"/>
        <w:ind w:firstLine="420"/>
      </w:pPr>
      <w:bookmarkStart w:id="44" w:name="_Toc97192966"/>
      <w:bookmarkStart w:id="45" w:name="_Toc149918712"/>
      <w:r>
        <w:rPr>
          <w:rFonts w:hint="eastAsia"/>
        </w:rPr>
        <w:t xml:space="preserve">GB 2762 </w:t>
      </w:r>
      <w:r>
        <w:t xml:space="preserve"> </w:t>
      </w:r>
      <w:r>
        <w:rPr>
          <w:rFonts w:hint="eastAsia"/>
        </w:rPr>
        <w:t>食品安全国家标准  食品污染物限量</w:t>
      </w:r>
    </w:p>
    <w:p w14:paraId="5AA9DB92" w14:textId="77777777" w:rsidR="00852757" w:rsidRDefault="00000000">
      <w:pPr>
        <w:pStyle w:val="afffff5"/>
        <w:ind w:firstLine="420"/>
      </w:pPr>
      <w:r>
        <w:rPr>
          <w:rFonts w:hint="eastAsia"/>
        </w:rPr>
        <w:t>GB 2763</w:t>
      </w:r>
      <w:r>
        <w:t xml:space="preserve"> </w:t>
      </w:r>
      <w:r>
        <w:rPr>
          <w:rFonts w:hint="eastAsia"/>
        </w:rPr>
        <w:t xml:space="preserve"> 食品安全国家标准  食品中农药最大残留限量</w:t>
      </w:r>
    </w:p>
    <w:p w14:paraId="415948FB" w14:textId="77777777" w:rsidR="00852757" w:rsidRDefault="00000000">
      <w:pPr>
        <w:pStyle w:val="afffff5"/>
        <w:ind w:firstLine="420"/>
      </w:pPr>
      <w:r>
        <w:rPr>
          <w:rFonts w:hint="eastAsia"/>
        </w:rPr>
        <w:t>GB 3095</w:t>
      </w:r>
      <w:r>
        <w:t xml:space="preserve"> </w:t>
      </w:r>
      <w:r>
        <w:rPr>
          <w:rFonts w:hint="eastAsia"/>
        </w:rPr>
        <w:t xml:space="preserve"> 环境空气质量标准</w:t>
      </w:r>
    </w:p>
    <w:p w14:paraId="19518FF7" w14:textId="77777777" w:rsidR="00852757" w:rsidRDefault="00000000">
      <w:pPr>
        <w:pStyle w:val="afffff5"/>
        <w:ind w:firstLine="420"/>
      </w:pPr>
      <w:r>
        <w:rPr>
          <w:rFonts w:hint="eastAsia"/>
        </w:rPr>
        <w:t xml:space="preserve">GB 5749 </w:t>
      </w:r>
      <w:r>
        <w:t xml:space="preserve"> </w:t>
      </w:r>
      <w:r>
        <w:rPr>
          <w:rFonts w:hint="eastAsia"/>
        </w:rPr>
        <w:t>生活饮用水卫生标准</w:t>
      </w:r>
    </w:p>
    <w:p w14:paraId="690CB4D8" w14:textId="77777777" w:rsidR="00852757" w:rsidRDefault="00000000">
      <w:pPr>
        <w:pStyle w:val="afffff5"/>
        <w:ind w:firstLine="420"/>
      </w:pPr>
      <w:r>
        <w:rPr>
          <w:rFonts w:hint="eastAsia"/>
        </w:rPr>
        <w:t>GB 7718 食品安全国家标准 预包装食品标签通则</w:t>
      </w:r>
    </w:p>
    <w:p w14:paraId="2782B290" w14:textId="77777777" w:rsidR="00852757" w:rsidRDefault="00000000">
      <w:pPr>
        <w:pStyle w:val="afffff5"/>
        <w:ind w:firstLine="420"/>
      </w:pPr>
      <w:r>
        <w:rPr>
          <w:rFonts w:hint="eastAsia"/>
        </w:rPr>
        <w:t>GB 9683</w:t>
      </w:r>
      <w:r>
        <w:t xml:space="preserve"> </w:t>
      </w:r>
      <w:r>
        <w:rPr>
          <w:rFonts w:hint="eastAsia"/>
        </w:rPr>
        <w:t xml:space="preserve"> 复合食品包装袋卫生标准</w:t>
      </w:r>
    </w:p>
    <w:p w14:paraId="5C090DF6" w14:textId="77777777" w:rsidR="00852757" w:rsidRDefault="00000000">
      <w:pPr>
        <w:pStyle w:val="afffff5"/>
        <w:ind w:firstLine="420"/>
      </w:pPr>
      <w:r>
        <w:rPr>
          <w:rFonts w:hint="eastAsia"/>
        </w:rPr>
        <w:t>GB 28050</w:t>
      </w:r>
      <w:r>
        <w:t xml:space="preserve">  </w:t>
      </w:r>
      <w:r>
        <w:rPr>
          <w:rFonts w:hint="eastAsia"/>
        </w:rPr>
        <w:t>食品安全国家标准 预包装食品通则</w:t>
      </w:r>
    </w:p>
    <w:p w14:paraId="6269736D" w14:textId="77777777" w:rsidR="00852757" w:rsidRDefault="00000000">
      <w:pPr>
        <w:pStyle w:val="afffff5"/>
        <w:ind w:firstLine="420"/>
      </w:pPr>
      <w:r>
        <w:rPr>
          <w:rFonts w:hint="eastAsia"/>
        </w:rPr>
        <w:t xml:space="preserve">GB 14881 </w:t>
      </w:r>
      <w:r>
        <w:t xml:space="preserve"> </w:t>
      </w:r>
      <w:r>
        <w:rPr>
          <w:rFonts w:hint="eastAsia"/>
        </w:rPr>
        <w:t>食品安全国家标准 食品生产通用卫生规范</w:t>
      </w:r>
    </w:p>
    <w:p w14:paraId="027E0D5E" w14:textId="77777777" w:rsidR="00852757" w:rsidRDefault="00000000">
      <w:pPr>
        <w:pStyle w:val="afffff5"/>
        <w:ind w:firstLine="420"/>
      </w:pPr>
      <w:r>
        <w:rPr>
          <w:rFonts w:hint="eastAsia"/>
        </w:rPr>
        <w:t xml:space="preserve">GB/T 31740.1 </w:t>
      </w:r>
      <w:r>
        <w:t xml:space="preserve"> </w:t>
      </w:r>
      <w:r>
        <w:rPr>
          <w:rFonts w:hint="eastAsia"/>
        </w:rPr>
        <w:t xml:space="preserve">茶制品 </w:t>
      </w:r>
      <w:r>
        <w:t xml:space="preserve"> </w:t>
      </w:r>
      <w:r>
        <w:rPr>
          <w:rFonts w:hint="eastAsia"/>
        </w:rPr>
        <w:t>第1部分：固态速溶茶</w:t>
      </w:r>
    </w:p>
    <w:p w14:paraId="38D390C9" w14:textId="77777777" w:rsidR="00852757" w:rsidRDefault="00000000">
      <w:pPr>
        <w:pStyle w:val="afffff5"/>
        <w:ind w:firstLine="420"/>
      </w:pPr>
      <w:r>
        <w:rPr>
          <w:rFonts w:hint="eastAsia"/>
        </w:rPr>
        <w:t>GB 50073</w:t>
      </w:r>
      <w:r>
        <w:t xml:space="preserve"> </w:t>
      </w:r>
      <w:r>
        <w:rPr>
          <w:rFonts w:hint="eastAsia"/>
        </w:rPr>
        <w:t xml:space="preserve"> 洁净厂房设计规范</w:t>
      </w:r>
    </w:p>
    <w:p w14:paraId="27664D5C" w14:textId="77777777" w:rsidR="00852757" w:rsidRDefault="00000000">
      <w:pPr>
        <w:pStyle w:val="afffff5"/>
        <w:ind w:firstLine="420"/>
        <w:rPr>
          <w:rFonts w:ascii="黑体" w:eastAsia="黑体"/>
        </w:rPr>
      </w:pPr>
      <w:r>
        <w:rPr>
          <w:rFonts w:hint="eastAsia"/>
        </w:rPr>
        <w:t>DB 45/T 1114  地理标志产品</w:t>
      </w:r>
      <w:r>
        <w:t xml:space="preserve">  </w:t>
      </w:r>
      <w:r>
        <w:rPr>
          <w:rFonts w:hint="eastAsia"/>
        </w:rPr>
        <w:t>六堡茶</w:t>
      </w:r>
    </w:p>
    <w:p w14:paraId="1AB280D7" w14:textId="77777777" w:rsidR="00852757" w:rsidRDefault="00000000">
      <w:pPr>
        <w:pStyle w:val="affc"/>
        <w:spacing w:before="240" w:after="240"/>
      </w:pPr>
      <w:r>
        <w:rPr>
          <w:rFonts w:hint="eastAsia"/>
          <w:szCs w:val="21"/>
        </w:rPr>
        <w:t>术语和定义</w:t>
      </w:r>
      <w:bookmarkEnd w:id="44"/>
      <w:bookmarkEnd w:id="45"/>
    </w:p>
    <w:bookmarkStart w:id="46" w:name="_Toc26986532" w:displacedByCustomXml="next"/>
    <w:bookmarkEnd w:id="46" w:displacedByCustomXml="next"/>
    <w:sdt>
      <w:sdtPr>
        <w:id w:val="-1909835108"/>
        <w:placeholder>
          <w:docPart w:val="6121DA691A1448CFA9ACF871D3D3E5F6"/>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14:paraId="4D057758" w14:textId="77777777" w:rsidR="00852757" w:rsidRDefault="00000000">
          <w:pPr>
            <w:pStyle w:val="afffff5"/>
            <w:ind w:firstLine="420"/>
          </w:pPr>
          <w:r>
            <w:t>下列术语和定义适用于本文件。</w:t>
          </w:r>
        </w:p>
      </w:sdtContent>
    </w:sdt>
    <w:p w14:paraId="65C0507F" w14:textId="6EACA083" w:rsidR="00852757" w:rsidRDefault="00000000">
      <w:pPr>
        <w:pStyle w:val="afffffffffff4"/>
        <w:ind w:left="420" w:hangingChars="200" w:hanging="420"/>
        <w:rPr>
          <w:rFonts w:ascii="黑体" w:eastAsia="黑体" w:hAnsi="黑体"/>
        </w:rPr>
      </w:pPr>
      <w:r>
        <w:rPr>
          <w:rFonts w:ascii="黑体" w:eastAsia="黑体" w:hAnsi="黑体"/>
        </w:rPr>
        <w:br/>
      </w:r>
      <w:r w:rsidR="00BE1AA0">
        <w:rPr>
          <w:rFonts w:ascii="黑体" w:eastAsia="黑体" w:hAnsi="黑体" w:hint="eastAsia"/>
        </w:rPr>
        <w:t>六堡茶</w:t>
      </w:r>
      <w:r>
        <w:rPr>
          <w:rFonts w:ascii="黑体" w:eastAsia="黑体" w:hAnsi="黑体" w:hint="eastAsia"/>
        </w:rPr>
        <w:t>固态速溶</w:t>
      </w:r>
      <w:r w:rsidR="00BE1AA0">
        <w:rPr>
          <w:rFonts w:ascii="黑体" w:eastAsia="黑体" w:hAnsi="黑体" w:hint="eastAsia"/>
        </w:rPr>
        <w:t>茶</w:t>
      </w:r>
      <w:r>
        <w:rPr>
          <w:rFonts w:ascii="黑体" w:eastAsia="黑体" w:hAnsi="黑体" w:hint="eastAsia"/>
        </w:rPr>
        <w:t>Instant Liupao tea in solid form</w:t>
      </w:r>
    </w:p>
    <w:p w14:paraId="1DDCF6B3" w14:textId="77777777" w:rsidR="00852757" w:rsidRDefault="00000000">
      <w:pPr>
        <w:pStyle w:val="afffff5"/>
        <w:ind w:firstLine="420"/>
      </w:pPr>
      <w:r>
        <w:rPr>
          <w:rFonts w:hint="eastAsia"/>
        </w:rPr>
        <w:t>以符合DB45/T 1114规定的六堡茶为原料，经拼配、粉碎（不粉碎）、浸提、过滤、浓缩、干燥等工序加工成的固态速溶茶。</w:t>
      </w:r>
    </w:p>
    <w:p w14:paraId="40F0ED58" w14:textId="77777777" w:rsidR="00852757" w:rsidRDefault="00000000">
      <w:pPr>
        <w:pStyle w:val="affc"/>
        <w:spacing w:before="240" w:after="240"/>
      </w:pPr>
      <w:r>
        <w:rPr>
          <w:rFonts w:hint="eastAsia"/>
        </w:rPr>
        <w:t>加工场所</w:t>
      </w:r>
    </w:p>
    <w:p w14:paraId="75CE2B46" w14:textId="77777777" w:rsidR="00852757" w:rsidRDefault="00000000">
      <w:pPr>
        <w:pStyle w:val="affd"/>
        <w:spacing w:before="120" w:after="120"/>
      </w:pPr>
      <w:r>
        <w:rPr>
          <w:rFonts w:hint="eastAsia"/>
        </w:rPr>
        <w:t>环境条件</w:t>
      </w:r>
    </w:p>
    <w:p w14:paraId="015F0243" w14:textId="77777777" w:rsidR="00852757" w:rsidRDefault="00000000">
      <w:pPr>
        <w:pStyle w:val="afffff5"/>
        <w:ind w:firstLine="420"/>
      </w:pPr>
      <w:r>
        <w:rPr>
          <w:rFonts w:hint="eastAsia"/>
        </w:rPr>
        <w:t>大气环境应满足GB 3095中规定的三级及以上标准要求。</w:t>
      </w:r>
    </w:p>
    <w:p w14:paraId="34E6721F" w14:textId="77777777" w:rsidR="00852757" w:rsidRDefault="00000000">
      <w:pPr>
        <w:pStyle w:val="affd"/>
        <w:spacing w:before="120" w:after="120"/>
      </w:pPr>
      <w:r>
        <w:rPr>
          <w:rFonts w:hint="eastAsia"/>
        </w:rPr>
        <w:t>卫生要求</w:t>
      </w:r>
    </w:p>
    <w:p w14:paraId="07B4E86E" w14:textId="77777777" w:rsidR="00852757" w:rsidRDefault="00000000">
      <w:pPr>
        <w:pStyle w:val="afffff5"/>
        <w:ind w:firstLine="420"/>
      </w:pPr>
      <w:r>
        <w:rPr>
          <w:rFonts w:hint="eastAsia"/>
        </w:rPr>
        <w:t>生产用水应符合GB 5749规定的标准，生产车间、设备及生产人员应符合GB 14881的规定。</w:t>
      </w:r>
    </w:p>
    <w:p w14:paraId="424588C8" w14:textId="77777777" w:rsidR="00852757" w:rsidRDefault="00000000">
      <w:pPr>
        <w:pStyle w:val="affd"/>
        <w:spacing w:before="120" w:after="120"/>
      </w:pPr>
      <w:r>
        <w:rPr>
          <w:rFonts w:hint="eastAsia"/>
        </w:rPr>
        <w:t xml:space="preserve">其他 </w:t>
      </w:r>
    </w:p>
    <w:p w14:paraId="009D476D" w14:textId="77777777" w:rsidR="00852757" w:rsidRDefault="00000000">
      <w:pPr>
        <w:pStyle w:val="afffff5"/>
        <w:ind w:firstLine="420"/>
      </w:pPr>
      <w:r>
        <w:rPr>
          <w:rFonts w:hint="eastAsia"/>
        </w:rPr>
        <w:t>厂区布局、加工车间及仓库的布局、 道路、通风、消防、监控等应符合GB 14881和GB 50073的规定。</w:t>
      </w:r>
    </w:p>
    <w:p w14:paraId="2CC9C577" w14:textId="77777777" w:rsidR="00852757" w:rsidRDefault="00852757">
      <w:pPr>
        <w:pStyle w:val="afffff5"/>
        <w:ind w:firstLine="420"/>
      </w:pPr>
    </w:p>
    <w:p w14:paraId="53A927CB" w14:textId="77777777" w:rsidR="00852757" w:rsidRDefault="00852757">
      <w:pPr>
        <w:pStyle w:val="afffff5"/>
        <w:ind w:firstLine="420"/>
      </w:pPr>
    </w:p>
    <w:p w14:paraId="1B68799E" w14:textId="77777777" w:rsidR="00852757" w:rsidRDefault="00852757">
      <w:pPr>
        <w:pStyle w:val="afffff5"/>
        <w:ind w:firstLine="420"/>
      </w:pPr>
    </w:p>
    <w:p w14:paraId="120E5C8C" w14:textId="77777777" w:rsidR="00852757" w:rsidRDefault="00000000">
      <w:pPr>
        <w:pStyle w:val="affc"/>
        <w:spacing w:before="240" w:after="240"/>
      </w:pPr>
      <w:r>
        <w:rPr>
          <w:rFonts w:hint="eastAsia"/>
        </w:rPr>
        <w:lastRenderedPageBreak/>
        <w:t xml:space="preserve">加工工艺 </w:t>
      </w:r>
    </w:p>
    <w:p w14:paraId="4C011889" w14:textId="77777777" w:rsidR="00852757" w:rsidRDefault="00000000">
      <w:pPr>
        <w:pStyle w:val="affd"/>
        <w:spacing w:before="120" w:after="120"/>
      </w:pPr>
      <w:r>
        <w:rPr>
          <w:rFonts w:hint="eastAsia"/>
        </w:rPr>
        <w:t>六堡茶</w:t>
      </w:r>
    </w:p>
    <w:p w14:paraId="61172A04" w14:textId="77777777" w:rsidR="00852757" w:rsidRDefault="00000000">
      <w:pPr>
        <w:pStyle w:val="afffff5"/>
        <w:ind w:firstLine="420"/>
      </w:pPr>
      <w:r>
        <w:rPr>
          <w:rFonts w:hint="eastAsia"/>
        </w:rPr>
        <w:t>应符合DB45/T 1114的规定，品质正常，无异味，无霉变，不含非茶物质，卫生指标符合GB 2762和GB</w:t>
      </w:r>
      <w:r>
        <w:t xml:space="preserve"> </w:t>
      </w:r>
      <w:r>
        <w:rPr>
          <w:rFonts w:hint="eastAsia"/>
        </w:rPr>
        <w:t>2763的规定。</w:t>
      </w:r>
    </w:p>
    <w:p w14:paraId="50B3CB05" w14:textId="77777777" w:rsidR="00852757" w:rsidRDefault="00000000">
      <w:pPr>
        <w:pStyle w:val="affd"/>
        <w:spacing w:before="120" w:after="120"/>
      </w:pPr>
      <w:r>
        <w:rPr>
          <w:rFonts w:hint="eastAsia"/>
        </w:rPr>
        <w:t>六堡茶预处理</w:t>
      </w:r>
    </w:p>
    <w:p w14:paraId="1C806A6A" w14:textId="77777777" w:rsidR="00852757" w:rsidRDefault="00000000">
      <w:pPr>
        <w:pStyle w:val="afffff5"/>
        <w:ind w:firstLine="420"/>
      </w:pPr>
      <w:r>
        <w:rPr>
          <w:rFonts w:hint="eastAsia"/>
        </w:rPr>
        <w:t>六堡茶经拼配、粉碎（不粉碎）处理，粉碎程度5～50目。</w:t>
      </w:r>
    </w:p>
    <w:p w14:paraId="057F380F" w14:textId="77777777" w:rsidR="00852757" w:rsidRDefault="00000000">
      <w:pPr>
        <w:pStyle w:val="affd"/>
        <w:spacing w:before="120" w:after="120"/>
      </w:pPr>
      <w:r>
        <w:rPr>
          <w:rFonts w:hint="eastAsia"/>
        </w:rPr>
        <w:t>浸提</w:t>
      </w:r>
    </w:p>
    <w:p w14:paraId="7C9638DD" w14:textId="77777777" w:rsidR="00852757" w:rsidRDefault="00000000">
      <w:pPr>
        <w:pStyle w:val="afffff5"/>
        <w:ind w:firstLine="420"/>
      </w:pPr>
      <w:r>
        <w:rPr>
          <w:rFonts w:hint="eastAsia"/>
        </w:rPr>
        <w:t>浸提用水应符合GB 5749的规定，提取前将水预热处理至70</w:t>
      </w:r>
      <w:r>
        <w:rPr>
          <w:rFonts w:hint="eastAsia"/>
          <w:vertAlign w:val="superscript"/>
        </w:rPr>
        <w:t xml:space="preserve"> </w:t>
      </w:r>
      <w:r>
        <w:rPr>
          <w:rFonts w:hint="eastAsia"/>
        </w:rPr>
        <w:t>℃以上。六堡茶与预热水的比例为1：5</w:t>
      </w:r>
      <w:r>
        <w:rPr>
          <w:rFonts w:hAnsi="宋体" w:hint="eastAsia"/>
        </w:rPr>
        <w:t>～</w:t>
      </w:r>
      <w:r>
        <w:rPr>
          <w:rFonts w:hint="eastAsia"/>
        </w:rPr>
        <w:t>1：10（w：v)，浸提温度为80</w:t>
      </w:r>
      <w:r>
        <w:rPr>
          <w:rFonts w:hint="eastAsia"/>
          <w:vertAlign w:val="superscript"/>
        </w:rPr>
        <w:t xml:space="preserve"> </w:t>
      </w:r>
      <w:r>
        <w:rPr>
          <w:rFonts w:hint="eastAsia"/>
        </w:rPr>
        <w:t>℃</w:t>
      </w:r>
      <w:r>
        <w:rPr>
          <w:rFonts w:hAnsi="宋体" w:hint="eastAsia"/>
        </w:rPr>
        <w:t>～</w:t>
      </w:r>
      <w:r>
        <w:rPr>
          <w:rFonts w:hint="eastAsia"/>
        </w:rPr>
        <w:t>100</w:t>
      </w:r>
      <w:r>
        <w:rPr>
          <w:rFonts w:hint="eastAsia"/>
          <w:vertAlign w:val="superscript"/>
        </w:rPr>
        <w:t xml:space="preserve"> </w:t>
      </w:r>
      <w:r>
        <w:rPr>
          <w:rFonts w:hint="eastAsia"/>
        </w:rPr>
        <w:t>℃，浸提时间30</w:t>
      </w:r>
      <w:r>
        <w:rPr>
          <w:rFonts w:hint="eastAsia"/>
          <w:vertAlign w:val="superscript"/>
        </w:rPr>
        <w:t xml:space="preserve"> </w:t>
      </w:r>
      <w:r>
        <w:rPr>
          <w:rFonts w:hint="eastAsia"/>
        </w:rPr>
        <w:t>min</w:t>
      </w:r>
      <w:r>
        <w:rPr>
          <w:rFonts w:hAnsi="宋体" w:hint="eastAsia"/>
        </w:rPr>
        <w:t>～</w:t>
      </w:r>
      <w:r>
        <w:rPr>
          <w:rFonts w:hint="eastAsia"/>
        </w:rPr>
        <w:t>90</w:t>
      </w:r>
      <w:r>
        <w:rPr>
          <w:rFonts w:hint="eastAsia"/>
          <w:vertAlign w:val="superscript"/>
        </w:rPr>
        <w:t xml:space="preserve"> </w:t>
      </w:r>
      <w:r>
        <w:rPr>
          <w:rFonts w:hint="eastAsia"/>
        </w:rPr>
        <w:t>min，浸提次数1</w:t>
      </w:r>
      <w:r>
        <w:rPr>
          <w:rFonts w:hAnsi="宋体" w:hint="eastAsia"/>
        </w:rPr>
        <w:t>～</w:t>
      </w:r>
      <w:r>
        <w:rPr>
          <w:rFonts w:hint="eastAsia"/>
        </w:rPr>
        <w:t>4次。</w:t>
      </w:r>
    </w:p>
    <w:p w14:paraId="2A1076F0" w14:textId="77777777" w:rsidR="00852757" w:rsidRDefault="00000000">
      <w:pPr>
        <w:pStyle w:val="affd"/>
        <w:spacing w:before="120" w:after="120"/>
      </w:pPr>
      <w:r>
        <w:rPr>
          <w:rFonts w:hint="eastAsia"/>
        </w:rPr>
        <w:t>除杂</w:t>
      </w:r>
    </w:p>
    <w:p w14:paraId="54AFAA61" w14:textId="77777777" w:rsidR="00852757" w:rsidRDefault="00000000">
      <w:pPr>
        <w:pStyle w:val="afffff5"/>
        <w:ind w:firstLine="420"/>
      </w:pPr>
      <w:r>
        <w:rPr>
          <w:rFonts w:hint="eastAsia"/>
        </w:rPr>
        <w:t>采用碟式离心机或管式离心机对茶提取液进行离心，除去其中杂质和不溶物，离心机的分离因素Fr为4</w:t>
      </w:r>
      <w:r>
        <w:rPr>
          <w:vertAlign w:val="superscript"/>
        </w:rPr>
        <w:t xml:space="preserve"> </w:t>
      </w:r>
      <w:r>
        <w:rPr>
          <w:rFonts w:hint="eastAsia"/>
        </w:rPr>
        <w:t>000</w:t>
      </w:r>
      <w:r>
        <w:rPr>
          <w:rFonts w:hint="eastAsia"/>
          <w:vertAlign w:val="superscript"/>
        </w:rPr>
        <w:t xml:space="preserve"> </w:t>
      </w:r>
      <w:r>
        <w:rPr>
          <w:rFonts w:hint="eastAsia"/>
        </w:rPr>
        <w:t>min 18</w:t>
      </w:r>
      <w:r>
        <w:rPr>
          <w:vertAlign w:val="superscript"/>
        </w:rPr>
        <w:t xml:space="preserve"> </w:t>
      </w:r>
      <w:r>
        <w:rPr>
          <w:rFonts w:hint="eastAsia"/>
        </w:rPr>
        <w:t>000。</w:t>
      </w:r>
    </w:p>
    <w:p w14:paraId="7228393B" w14:textId="77777777" w:rsidR="00852757" w:rsidRDefault="00000000">
      <w:pPr>
        <w:pStyle w:val="affd"/>
        <w:spacing w:before="120" w:after="120"/>
      </w:pPr>
      <w:r>
        <w:rPr>
          <w:rFonts w:hint="eastAsia"/>
        </w:rPr>
        <w:t xml:space="preserve">浓缩 </w:t>
      </w:r>
    </w:p>
    <w:p w14:paraId="0C287F27" w14:textId="77777777" w:rsidR="00852757" w:rsidRDefault="00000000">
      <w:pPr>
        <w:pStyle w:val="afffff5"/>
        <w:ind w:firstLine="420"/>
      </w:pPr>
      <w:r>
        <w:rPr>
          <w:rFonts w:hint="eastAsia"/>
        </w:rPr>
        <w:t>采用真空浓缩器或反渗透膜浓缩茶提取液，浓缩至Brix 10</w:t>
      </w:r>
      <w:r>
        <w:rPr>
          <w:rFonts w:hAnsi="宋体" w:hint="eastAsia"/>
        </w:rPr>
        <w:t>％～</w:t>
      </w:r>
      <w:r>
        <w:rPr>
          <w:rFonts w:hint="eastAsia"/>
        </w:rPr>
        <w:t>35</w:t>
      </w:r>
      <w:r>
        <w:rPr>
          <w:rFonts w:hAnsi="宋体" w:hint="eastAsia"/>
        </w:rPr>
        <w:t>％</w:t>
      </w:r>
      <w:r>
        <w:rPr>
          <w:rFonts w:hint="eastAsia"/>
        </w:rPr>
        <w:t>。</w:t>
      </w:r>
    </w:p>
    <w:p w14:paraId="08A2B23E" w14:textId="77777777" w:rsidR="00852757" w:rsidRDefault="00000000">
      <w:pPr>
        <w:pStyle w:val="affd"/>
        <w:spacing w:before="120" w:after="120"/>
      </w:pPr>
      <w:r>
        <w:rPr>
          <w:rFonts w:hint="eastAsia"/>
        </w:rPr>
        <w:t>干燥</w:t>
      </w:r>
    </w:p>
    <w:p w14:paraId="649CBB67" w14:textId="77777777" w:rsidR="00852757" w:rsidRDefault="00000000">
      <w:pPr>
        <w:pStyle w:val="afffff5"/>
        <w:ind w:firstLine="420"/>
      </w:pPr>
      <w:r>
        <w:rPr>
          <w:rFonts w:hint="eastAsia"/>
        </w:rPr>
        <w:t>将茶浓缩液和回收茶香气物质均匀混合后，进行喷雾干燥或真空冷冻干燥。要求六堡速溶茶含水量小于6</w:t>
      </w:r>
      <w:r>
        <w:rPr>
          <w:rFonts w:hAnsi="宋体" w:hint="eastAsia"/>
        </w:rPr>
        <w:t>％</w:t>
      </w:r>
      <w:r>
        <w:rPr>
          <w:rFonts w:hint="eastAsia"/>
        </w:rPr>
        <w:t>。采用喷雾干燥时，出风口温度75</w:t>
      </w:r>
      <w:r>
        <w:rPr>
          <w:rFonts w:hint="eastAsia"/>
          <w:vertAlign w:val="superscript"/>
        </w:rPr>
        <w:t xml:space="preserve"> </w:t>
      </w:r>
      <w:r>
        <w:rPr>
          <w:rFonts w:hint="eastAsia"/>
        </w:rPr>
        <w:t>℃</w:t>
      </w:r>
      <w:r>
        <w:rPr>
          <w:rFonts w:hAnsi="宋体" w:hint="eastAsia"/>
        </w:rPr>
        <w:t>～</w:t>
      </w:r>
      <w:r>
        <w:rPr>
          <w:rFonts w:hint="eastAsia"/>
        </w:rPr>
        <w:t>95</w:t>
      </w:r>
      <w:r>
        <w:rPr>
          <w:rFonts w:hint="eastAsia"/>
          <w:vertAlign w:val="superscript"/>
        </w:rPr>
        <w:t xml:space="preserve"> </w:t>
      </w:r>
      <w:r>
        <w:rPr>
          <w:rFonts w:hint="eastAsia"/>
        </w:rPr>
        <w:t>℃。采用真空冷冻干燥时，预冻后物料温度-30</w:t>
      </w:r>
      <w:r>
        <w:rPr>
          <w:rFonts w:hint="eastAsia"/>
          <w:vertAlign w:val="superscript"/>
        </w:rPr>
        <w:t xml:space="preserve"> </w:t>
      </w:r>
      <w:r>
        <w:rPr>
          <w:rFonts w:hint="eastAsia"/>
        </w:rPr>
        <w:t>℃</w:t>
      </w:r>
      <w:r>
        <w:rPr>
          <w:rFonts w:hAnsi="宋体" w:hint="eastAsia"/>
        </w:rPr>
        <w:t>～</w:t>
      </w:r>
      <w:r>
        <w:rPr>
          <w:rFonts w:hint="eastAsia"/>
        </w:rPr>
        <w:t>-50</w:t>
      </w:r>
      <w:r>
        <w:rPr>
          <w:rFonts w:hint="eastAsia"/>
          <w:vertAlign w:val="superscript"/>
        </w:rPr>
        <w:t xml:space="preserve"> </w:t>
      </w:r>
      <w:r>
        <w:rPr>
          <w:rFonts w:hint="eastAsia"/>
        </w:rPr>
        <w:t>℃，绝对压力＜70</w:t>
      </w:r>
      <w:r>
        <w:rPr>
          <w:rFonts w:hint="eastAsia"/>
          <w:vertAlign w:val="superscript"/>
        </w:rPr>
        <w:t xml:space="preserve"> </w:t>
      </w:r>
      <w:r>
        <w:rPr>
          <w:rFonts w:hint="eastAsia"/>
        </w:rPr>
        <w:t>Pa，铺料厚度＜50</w:t>
      </w:r>
      <w:r>
        <w:rPr>
          <w:rFonts w:hint="eastAsia"/>
          <w:vertAlign w:val="superscript"/>
        </w:rPr>
        <w:t xml:space="preserve"> </w:t>
      </w:r>
      <w:r>
        <w:rPr>
          <w:rFonts w:hint="eastAsia"/>
        </w:rPr>
        <w:t>mm。</w:t>
      </w:r>
    </w:p>
    <w:p w14:paraId="6BCE582D" w14:textId="77777777" w:rsidR="00852757" w:rsidRDefault="00000000">
      <w:pPr>
        <w:pStyle w:val="affc"/>
        <w:spacing w:before="240" w:after="240"/>
      </w:pPr>
      <w:r>
        <w:rPr>
          <w:rFonts w:hint="eastAsia"/>
        </w:rPr>
        <w:t>感官指标</w:t>
      </w:r>
    </w:p>
    <w:p w14:paraId="6619968E" w14:textId="77777777" w:rsidR="00852757" w:rsidRDefault="00000000">
      <w:pPr>
        <w:pStyle w:val="afffff5"/>
        <w:ind w:firstLine="420"/>
      </w:pPr>
      <w:r>
        <w:rPr>
          <w:rFonts w:hint="eastAsia"/>
        </w:rPr>
        <w:t>应符合“六堡茶  固态速溶茶”的规定。</w:t>
      </w:r>
    </w:p>
    <w:p w14:paraId="7EB1A81D" w14:textId="77777777" w:rsidR="00852757" w:rsidRDefault="00000000">
      <w:pPr>
        <w:pStyle w:val="affc"/>
        <w:spacing w:before="240" w:after="240"/>
      </w:pPr>
      <w:r>
        <w:rPr>
          <w:rFonts w:hint="eastAsia"/>
        </w:rPr>
        <w:t>样品检测</w:t>
      </w:r>
    </w:p>
    <w:p w14:paraId="008B5B46" w14:textId="77777777" w:rsidR="00852757" w:rsidRDefault="00000000">
      <w:pPr>
        <w:pStyle w:val="afffff5"/>
        <w:ind w:firstLine="420"/>
      </w:pPr>
      <w:r>
        <w:rPr>
          <w:rFonts w:hint="eastAsia"/>
        </w:rPr>
        <w:t>检验批次、出厂检验、型式检验、判定规则和复验符合GB/T 31740.1的规定。</w:t>
      </w:r>
    </w:p>
    <w:p w14:paraId="7D392DEB" w14:textId="77777777" w:rsidR="00852757" w:rsidRDefault="00000000">
      <w:pPr>
        <w:pStyle w:val="affc"/>
        <w:spacing w:before="240" w:after="240"/>
      </w:pPr>
      <w:r>
        <w:rPr>
          <w:rFonts w:hint="eastAsia"/>
        </w:rPr>
        <w:t>质量管理</w:t>
      </w:r>
    </w:p>
    <w:p w14:paraId="15A397FF" w14:textId="77777777" w:rsidR="00852757" w:rsidRDefault="00000000">
      <w:pPr>
        <w:pStyle w:val="affffffffe"/>
      </w:pPr>
      <w:r>
        <w:rPr>
          <w:rFonts w:hint="eastAsia"/>
        </w:rPr>
        <w:t>生产加工过程不添加任何除茶以外的原料。</w:t>
      </w:r>
    </w:p>
    <w:p w14:paraId="400AC7CF" w14:textId="77777777" w:rsidR="00852757" w:rsidRDefault="00000000">
      <w:pPr>
        <w:pStyle w:val="affffffffe"/>
      </w:pPr>
      <w:r>
        <w:rPr>
          <w:rFonts w:hint="eastAsia"/>
        </w:rPr>
        <w:t>原料、再制品应按批次进行检验并做好检验记录。</w:t>
      </w:r>
    </w:p>
    <w:p w14:paraId="78A0368C" w14:textId="77777777" w:rsidR="00852757" w:rsidRDefault="00000000">
      <w:pPr>
        <w:pStyle w:val="affffffffe"/>
      </w:pPr>
      <w:r>
        <w:rPr>
          <w:rFonts w:hint="eastAsia"/>
        </w:rPr>
        <w:t>企业对出厂产品逐批进行检验。</w:t>
      </w:r>
    </w:p>
    <w:p w14:paraId="35599DB5" w14:textId="77777777" w:rsidR="00852757" w:rsidRDefault="00000000">
      <w:pPr>
        <w:pStyle w:val="affc"/>
        <w:spacing w:before="240" w:after="240"/>
      </w:pPr>
      <w:r>
        <w:rPr>
          <w:rFonts w:hint="eastAsia"/>
        </w:rPr>
        <w:t>标志标签、包装、运输、贮存</w:t>
      </w:r>
    </w:p>
    <w:p w14:paraId="4A04048A" w14:textId="77777777" w:rsidR="00852757" w:rsidRDefault="00000000">
      <w:pPr>
        <w:pStyle w:val="affd"/>
        <w:spacing w:before="120" w:after="120"/>
      </w:pPr>
      <w:r>
        <w:rPr>
          <w:rFonts w:hint="eastAsia"/>
        </w:rPr>
        <w:t>标志标签</w:t>
      </w:r>
    </w:p>
    <w:p w14:paraId="172F0F88" w14:textId="77777777" w:rsidR="00852757" w:rsidRDefault="00000000">
      <w:pPr>
        <w:pStyle w:val="afffff5"/>
        <w:ind w:firstLine="420"/>
      </w:pPr>
      <w:r>
        <w:rPr>
          <w:rFonts w:hint="eastAsia"/>
        </w:rPr>
        <w:t>产品标签、标识应符合GB 7718和GB 28050的规定。</w:t>
      </w:r>
    </w:p>
    <w:p w14:paraId="03738F61" w14:textId="77777777" w:rsidR="00852757" w:rsidRDefault="00000000">
      <w:pPr>
        <w:pStyle w:val="affd"/>
        <w:spacing w:before="120" w:after="120"/>
      </w:pPr>
      <w:r>
        <w:rPr>
          <w:rFonts w:hint="eastAsia"/>
        </w:rPr>
        <w:t xml:space="preserve">包装 </w:t>
      </w:r>
    </w:p>
    <w:p w14:paraId="03502DD8" w14:textId="77777777" w:rsidR="00852757" w:rsidRDefault="00000000">
      <w:pPr>
        <w:pStyle w:val="afffff5"/>
        <w:ind w:firstLine="420"/>
      </w:pPr>
      <w:r>
        <w:rPr>
          <w:rFonts w:hint="eastAsia"/>
        </w:rPr>
        <w:t>包装材料应符合GB 9683的规定，保证清洁、干燥、无毒、无异味、封口严密，包装牢固。具有足够的阻隔性能，在保质期范围内可以保护六堡速溶茶品质处于合格状态。</w:t>
      </w:r>
    </w:p>
    <w:p w14:paraId="35FB7463" w14:textId="77777777" w:rsidR="00852757" w:rsidRDefault="00852757">
      <w:pPr>
        <w:pStyle w:val="afffff5"/>
        <w:ind w:firstLine="420"/>
      </w:pPr>
    </w:p>
    <w:p w14:paraId="0AACC74C" w14:textId="77777777" w:rsidR="00852757" w:rsidRDefault="00852757">
      <w:pPr>
        <w:pStyle w:val="afffff5"/>
        <w:ind w:firstLine="420"/>
      </w:pPr>
    </w:p>
    <w:p w14:paraId="2166641C" w14:textId="77777777" w:rsidR="00852757" w:rsidRDefault="00852757">
      <w:pPr>
        <w:pStyle w:val="afffff5"/>
        <w:ind w:firstLine="420"/>
      </w:pPr>
    </w:p>
    <w:p w14:paraId="701B542B" w14:textId="77777777" w:rsidR="00852757" w:rsidRDefault="00000000">
      <w:pPr>
        <w:pStyle w:val="affd"/>
        <w:spacing w:before="120" w:after="120"/>
      </w:pPr>
      <w:r>
        <w:rPr>
          <w:rFonts w:hint="eastAsia"/>
        </w:rPr>
        <w:lastRenderedPageBreak/>
        <w:t>运输</w:t>
      </w:r>
    </w:p>
    <w:p w14:paraId="6378F931" w14:textId="77777777" w:rsidR="00852757" w:rsidRDefault="00000000">
      <w:pPr>
        <w:pStyle w:val="afffff5"/>
        <w:ind w:firstLine="420"/>
      </w:pPr>
      <w:r>
        <w:rPr>
          <w:rFonts w:hint="eastAsia"/>
        </w:rPr>
        <w:t>运输工具应具备防尘、防雨、防晒设施，保持清洁卫生，不得与其他有毒、有害、易污染的物品混合运输。装运时轻拿轻放，防止重压。</w:t>
      </w:r>
    </w:p>
    <w:p w14:paraId="32FCCB81" w14:textId="77777777" w:rsidR="00852757" w:rsidRDefault="00000000">
      <w:pPr>
        <w:pStyle w:val="affd"/>
        <w:spacing w:before="120" w:after="120"/>
      </w:pPr>
      <w:r>
        <w:rPr>
          <w:rFonts w:hint="eastAsia"/>
        </w:rPr>
        <w:t>贮存</w:t>
      </w:r>
    </w:p>
    <w:p w14:paraId="2717F3A0" w14:textId="77777777" w:rsidR="00852757" w:rsidRDefault="00000000">
      <w:pPr>
        <w:pStyle w:val="afffff5"/>
        <w:ind w:firstLine="420"/>
      </w:pPr>
      <w:r>
        <w:rPr>
          <w:rFonts w:hint="eastAsia"/>
        </w:rPr>
        <w:t>产品贮存应在阴凉通风、干燥的室内，并具备防尘、防虫、防鼠设施。不得与有毒、有害、易污染的物品混贮。仓库内产品贮存应离墙、离地。</w:t>
      </w:r>
    </w:p>
    <w:p w14:paraId="5CE9F9D8" w14:textId="77777777" w:rsidR="00852757" w:rsidRDefault="00000000">
      <w:pPr>
        <w:pStyle w:val="affc"/>
        <w:spacing w:before="240" w:after="240"/>
      </w:pPr>
      <w:r>
        <w:rPr>
          <w:rFonts w:hint="eastAsia"/>
        </w:rPr>
        <w:t>档案管理</w:t>
      </w:r>
    </w:p>
    <w:p w14:paraId="1722C091" w14:textId="77777777" w:rsidR="00852757" w:rsidRDefault="00000000">
      <w:pPr>
        <w:pStyle w:val="affffffffe"/>
      </w:pPr>
      <w:r>
        <w:rPr>
          <w:rFonts w:hint="eastAsia"/>
        </w:rPr>
        <w:t>建立原辅料的采购、出入库、使用档案，包括原辅料来源、使用量、使用方法、使用时间、使用人等信息，见附录A。</w:t>
      </w:r>
    </w:p>
    <w:p w14:paraId="2B424023" w14:textId="77777777" w:rsidR="00852757" w:rsidRDefault="00000000">
      <w:pPr>
        <w:pStyle w:val="affffffffe"/>
      </w:pPr>
      <w:r>
        <w:rPr>
          <w:rFonts w:hint="eastAsia"/>
        </w:rPr>
        <w:t>建立生产加工管理档案，包括浸提、澄清、浓缩、干燥、包装等，见附录2。</w:t>
      </w:r>
    </w:p>
    <w:p w14:paraId="27A340CE" w14:textId="77777777" w:rsidR="00852757" w:rsidRDefault="00000000">
      <w:pPr>
        <w:pStyle w:val="affffffffe"/>
      </w:pPr>
      <w:r>
        <w:rPr>
          <w:rFonts w:hint="eastAsia"/>
        </w:rPr>
        <w:t>档案记录内容准确、完整、清晰。留存时间为保质期限不低于12个月。</w:t>
      </w:r>
    </w:p>
    <w:p w14:paraId="3CF9DA41" w14:textId="77777777" w:rsidR="00852757" w:rsidRDefault="00852757">
      <w:pPr>
        <w:pStyle w:val="afffff5"/>
        <w:ind w:firstLineChars="0" w:firstLine="0"/>
        <w:jc w:val="center"/>
      </w:pPr>
    </w:p>
    <w:p w14:paraId="5836CB06" w14:textId="77777777" w:rsidR="00852757" w:rsidRDefault="00852757">
      <w:pPr>
        <w:pStyle w:val="afffff5"/>
        <w:ind w:firstLineChars="0" w:firstLine="0"/>
        <w:jc w:val="center"/>
        <w:sectPr w:rsidR="00852757">
          <w:headerReference w:type="even" r:id="rId21"/>
          <w:headerReference w:type="default" r:id="rId22"/>
          <w:footerReference w:type="even" r:id="rId23"/>
          <w:footerReference w:type="default" r:id="rId24"/>
          <w:pgSz w:w="11906" w:h="16838"/>
          <w:pgMar w:top="1928" w:right="1134" w:bottom="1134" w:left="1134" w:header="1418" w:footer="1134" w:gutter="284"/>
          <w:pgNumType w:start="1"/>
          <w:cols w:space="425"/>
          <w:formProt w:val="0"/>
          <w:docGrid w:linePitch="312"/>
        </w:sectPr>
      </w:pPr>
    </w:p>
    <w:p w14:paraId="49179619" w14:textId="77777777" w:rsidR="00852757" w:rsidRDefault="00852757">
      <w:pPr>
        <w:pStyle w:val="af8"/>
      </w:pPr>
      <w:bookmarkStart w:id="47" w:name="BookMark5"/>
      <w:bookmarkEnd w:id="22"/>
    </w:p>
    <w:p w14:paraId="28E60CA8" w14:textId="77777777" w:rsidR="00852757" w:rsidRDefault="00852757">
      <w:pPr>
        <w:pStyle w:val="afe"/>
      </w:pPr>
    </w:p>
    <w:p w14:paraId="1C805F20" w14:textId="77777777" w:rsidR="00852757" w:rsidRDefault="00000000">
      <w:pPr>
        <w:pStyle w:val="aff3"/>
        <w:spacing w:after="120"/>
      </w:pPr>
      <w:r>
        <w:br/>
      </w:r>
      <w:r>
        <w:rPr>
          <w:rFonts w:hint="eastAsia"/>
        </w:rPr>
        <w:t>（资料性）</w:t>
      </w:r>
      <w:r>
        <w:br/>
      </w:r>
      <w:r>
        <w:rPr>
          <w:rFonts w:hint="eastAsia"/>
        </w:rPr>
        <w:t>茶叶原、辅料出入库登记表</w:t>
      </w:r>
    </w:p>
    <w:p w14:paraId="03CE1D27" w14:textId="77777777" w:rsidR="00852757" w:rsidRDefault="00000000">
      <w:pPr>
        <w:pStyle w:val="afffff5"/>
        <w:ind w:firstLine="420"/>
      </w:pPr>
      <w:r>
        <w:t>见表</w:t>
      </w:r>
      <w:r>
        <w:rPr>
          <w:rFonts w:hint="eastAsia"/>
        </w:rPr>
        <w:t>A</w:t>
      </w:r>
      <w:r>
        <w:t>.1。</w:t>
      </w:r>
    </w:p>
    <w:p w14:paraId="1541226F" w14:textId="77777777" w:rsidR="00852757" w:rsidRDefault="00000000">
      <w:pPr>
        <w:pStyle w:val="aff"/>
        <w:spacing w:before="120" w:after="120"/>
        <w:rPr>
          <w:rFonts w:ascii="宋体"/>
          <w:kern w:val="0"/>
        </w:rPr>
      </w:pPr>
      <w:r>
        <w:t>茶叶原、辅料出入库登记表</w:t>
      </w:r>
    </w:p>
    <w:tbl>
      <w:tblPr>
        <w:tblStyle w:val="affff7"/>
        <w:tblW w:w="9955" w:type="dxa"/>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661"/>
        <w:gridCol w:w="662"/>
        <w:gridCol w:w="662"/>
        <w:gridCol w:w="662"/>
        <w:gridCol w:w="662"/>
        <w:gridCol w:w="661"/>
        <w:gridCol w:w="662"/>
        <w:gridCol w:w="666"/>
        <w:gridCol w:w="662"/>
        <w:gridCol w:w="662"/>
        <w:gridCol w:w="662"/>
        <w:gridCol w:w="662"/>
        <w:gridCol w:w="664"/>
        <w:gridCol w:w="662"/>
        <w:gridCol w:w="662"/>
        <w:gridCol w:w="21"/>
      </w:tblGrid>
      <w:tr w:rsidR="00852757" w14:paraId="58745BC7" w14:textId="77777777">
        <w:trPr>
          <w:trHeight w:val="408"/>
          <w:jc w:val="center"/>
        </w:trPr>
        <w:tc>
          <w:tcPr>
            <w:tcW w:w="663" w:type="dxa"/>
            <w:vMerge w:val="restart"/>
            <w:tcBorders>
              <w:top w:val="single" w:sz="8" w:space="0" w:color="auto"/>
              <w:left w:val="single" w:sz="8" w:space="0" w:color="auto"/>
              <w:bottom w:val="single" w:sz="4" w:space="0" w:color="auto"/>
              <w:right w:val="single" w:sz="4" w:space="0" w:color="auto"/>
            </w:tcBorders>
            <w:vAlign w:val="center"/>
          </w:tcPr>
          <w:p w14:paraId="7ED2B7D0" w14:textId="77777777" w:rsidR="00852757" w:rsidRDefault="00000000">
            <w:pPr>
              <w:pStyle w:val="afffffffff9"/>
              <w:rPr>
                <w:rFonts w:hAnsi="宋体"/>
                <w:szCs w:val="18"/>
              </w:rPr>
            </w:pPr>
            <w:r>
              <w:rPr>
                <w:rFonts w:hAnsi="宋体"/>
                <w:szCs w:val="18"/>
              </w:rPr>
              <w:t>原料编号</w:t>
            </w:r>
          </w:p>
          <w:p w14:paraId="74E2AF4E" w14:textId="77777777" w:rsidR="00852757" w:rsidRDefault="00852757">
            <w:pPr>
              <w:pStyle w:val="afffffffff9"/>
              <w:rPr>
                <w:rFonts w:hAnsi="宋体"/>
                <w:szCs w:val="18"/>
              </w:rPr>
            </w:pPr>
          </w:p>
        </w:tc>
        <w:tc>
          <w:tcPr>
            <w:tcW w:w="4649" w:type="dxa"/>
            <w:gridSpan w:val="7"/>
            <w:tcBorders>
              <w:top w:val="single" w:sz="8" w:space="0" w:color="auto"/>
              <w:left w:val="single" w:sz="4" w:space="0" w:color="auto"/>
              <w:bottom w:val="single" w:sz="8" w:space="0" w:color="auto"/>
              <w:right w:val="single" w:sz="4" w:space="0" w:color="auto"/>
            </w:tcBorders>
            <w:vAlign w:val="center"/>
          </w:tcPr>
          <w:p w14:paraId="376C3035" w14:textId="77777777" w:rsidR="00852757" w:rsidRDefault="00000000">
            <w:pPr>
              <w:pStyle w:val="afffffffff9"/>
              <w:rPr>
                <w:rFonts w:hAnsi="宋体"/>
                <w:szCs w:val="18"/>
              </w:rPr>
            </w:pPr>
            <w:r>
              <w:rPr>
                <w:rFonts w:hAnsi="宋体"/>
                <w:szCs w:val="18"/>
              </w:rPr>
              <w:t>入库信息</w:t>
            </w:r>
          </w:p>
        </w:tc>
        <w:tc>
          <w:tcPr>
            <w:tcW w:w="3317" w:type="dxa"/>
            <w:gridSpan w:val="5"/>
            <w:tcBorders>
              <w:top w:val="single" w:sz="8" w:space="0" w:color="auto"/>
              <w:left w:val="single" w:sz="4" w:space="0" w:color="auto"/>
              <w:bottom w:val="single" w:sz="8" w:space="0" w:color="auto"/>
              <w:right w:val="single" w:sz="4" w:space="0" w:color="auto"/>
            </w:tcBorders>
            <w:vAlign w:val="center"/>
          </w:tcPr>
          <w:p w14:paraId="4C82383F" w14:textId="77777777" w:rsidR="00852757" w:rsidRDefault="00000000">
            <w:pPr>
              <w:pStyle w:val="afffffffff9"/>
              <w:rPr>
                <w:rFonts w:hAnsi="宋体"/>
                <w:szCs w:val="18"/>
              </w:rPr>
            </w:pPr>
            <w:r>
              <w:rPr>
                <w:rFonts w:hAnsi="宋体"/>
                <w:szCs w:val="18"/>
              </w:rPr>
              <w:t>出库信息</w:t>
            </w:r>
          </w:p>
        </w:tc>
        <w:tc>
          <w:tcPr>
            <w:tcW w:w="663" w:type="dxa"/>
            <w:vMerge w:val="restart"/>
            <w:tcBorders>
              <w:top w:val="single" w:sz="8" w:space="0" w:color="auto"/>
              <w:left w:val="single" w:sz="4" w:space="0" w:color="auto"/>
              <w:bottom w:val="single" w:sz="4" w:space="0" w:color="auto"/>
              <w:right w:val="single" w:sz="4" w:space="0" w:color="auto"/>
            </w:tcBorders>
            <w:vAlign w:val="center"/>
          </w:tcPr>
          <w:p w14:paraId="3AB49E4E" w14:textId="77777777" w:rsidR="00852757" w:rsidRDefault="00000000">
            <w:pPr>
              <w:pStyle w:val="afffffffff9"/>
              <w:rPr>
                <w:rFonts w:hAnsi="宋体"/>
                <w:szCs w:val="18"/>
              </w:rPr>
            </w:pPr>
            <w:r>
              <w:rPr>
                <w:rFonts w:hAnsi="宋体"/>
                <w:szCs w:val="18"/>
              </w:rPr>
              <w:t>结存量</w:t>
            </w:r>
          </w:p>
          <w:p w14:paraId="3E29F2DF" w14:textId="77777777" w:rsidR="00852757" w:rsidRDefault="00852757">
            <w:pPr>
              <w:pStyle w:val="afffffffff9"/>
              <w:rPr>
                <w:rFonts w:hAnsi="宋体"/>
                <w:szCs w:val="18"/>
              </w:rPr>
            </w:pPr>
          </w:p>
        </w:tc>
        <w:tc>
          <w:tcPr>
            <w:tcW w:w="663" w:type="dxa"/>
            <w:gridSpan w:val="2"/>
            <w:tcBorders>
              <w:top w:val="single" w:sz="8" w:space="0" w:color="auto"/>
              <w:left w:val="single" w:sz="4" w:space="0" w:color="auto"/>
              <w:bottom w:val="single" w:sz="4" w:space="0" w:color="auto"/>
              <w:right w:val="single" w:sz="8" w:space="0" w:color="auto"/>
            </w:tcBorders>
            <w:vAlign w:val="center"/>
          </w:tcPr>
          <w:p w14:paraId="6A573B5D" w14:textId="77777777" w:rsidR="00852757" w:rsidRDefault="00000000">
            <w:pPr>
              <w:pStyle w:val="afffffffff9"/>
              <w:rPr>
                <w:rFonts w:hAnsi="宋体"/>
                <w:szCs w:val="18"/>
              </w:rPr>
            </w:pPr>
            <w:r>
              <w:rPr>
                <w:rFonts w:hAnsi="宋体"/>
                <w:szCs w:val="18"/>
              </w:rPr>
              <w:t>备注</w:t>
            </w:r>
          </w:p>
          <w:p w14:paraId="2F8D3D45" w14:textId="77777777" w:rsidR="00852757" w:rsidRDefault="00852757">
            <w:pPr>
              <w:pStyle w:val="afffffffff9"/>
              <w:rPr>
                <w:rFonts w:hAnsi="宋体"/>
                <w:szCs w:val="18"/>
              </w:rPr>
            </w:pPr>
          </w:p>
        </w:tc>
      </w:tr>
      <w:tr w:rsidR="00852757" w14:paraId="5B7E2488" w14:textId="77777777">
        <w:trPr>
          <w:trHeight w:val="882"/>
          <w:jc w:val="center"/>
        </w:trPr>
        <w:tc>
          <w:tcPr>
            <w:tcW w:w="0" w:type="auto"/>
            <w:vMerge/>
            <w:tcBorders>
              <w:top w:val="single" w:sz="8" w:space="0" w:color="auto"/>
              <w:left w:val="single" w:sz="8" w:space="0" w:color="auto"/>
              <w:bottom w:val="single" w:sz="4" w:space="0" w:color="auto"/>
              <w:right w:val="single" w:sz="4" w:space="0" w:color="auto"/>
            </w:tcBorders>
            <w:vAlign w:val="center"/>
          </w:tcPr>
          <w:p w14:paraId="02F1C7B9" w14:textId="77777777" w:rsidR="00852757" w:rsidRDefault="00852757">
            <w:pPr>
              <w:widowControl/>
              <w:adjustRightInd/>
              <w:spacing w:line="240" w:lineRule="auto"/>
              <w:jc w:val="left"/>
              <w:rPr>
                <w:rFonts w:ascii="宋体" w:hAnsi="宋体"/>
                <w:kern w:val="0"/>
                <w:sz w:val="18"/>
                <w:szCs w:val="18"/>
              </w:rPr>
            </w:pPr>
          </w:p>
        </w:tc>
        <w:tc>
          <w:tcPr>
            <w:tcW w:w="664" w:type="dxa"/>
            <w:tcBorders>
              <w:top w:val="single" w:sz="8" w:space="0" w:color="auto"/>
              <w:left w:val="single" w:sz="4" w:space="0" w:color="auto"/>
              <w:bottom w:val="single" w:sz="8" w:space="0" w:color="auto"/>
              <w:right w:val="single" w:sz="4" w:space="0" w:color="auto"/>
            </w:tcBorders>
            <w:vAlign w:val="center"/>
          </w:tcPr>
          <w:p w14:paraId="1087C34D" w14:textId="77777777" w:rsidR="00852757" w:rsidRDefault="00000000">
            <w:pPr>
              <w:pStyle w:val="afffffffff9"/>
              <w:rPr>
                <w:rFonts w:hAnsi="宋体"/>
                <w:szCs w:val="18"/>
              </w:rPr>
            </w:pPr>
            <w:r>
              <w:rPr>
                <w:rFonts w:hAnsi="宋体"/>
                <w:szCs w:val="18"/>
              </w:rPr>
              <w:t>入库日期</w:t>
            </w:r>
          </w:p>
        </w:tc>
        <w:tc>
          <w:tcPr>
            <w:tcW w:w="664" w:type="dxa"/>
            <w:tcBorders>
              <w:top w:val="single" w:sz="8" w:space="0" w:color="auto"/>
              <w:left w:val="single" w:sz="4" w:space="0" w:color="auto"/>
              <w:bottom w:val="single" w:sz="8" w:space="0" w:color="auto"/>
              <w:right w:val="single" w:sz="4" w:space="0" w:color="auto"/>
            </w:tcBorders>
            <w:vAlign w:val="center"/>
          </w:tcPr>
          <w:p w14:paraId="435C1234" w14:textId="77777777" w:rsidR="00852757" w:rsidRDefault="00000000">
            <w:pPr>
              <w:pStyle w:val="afffffffff9"/>
              <w:rPr>
                <w:rFonts w:hAnsi="宋体"/>
                <w:szCs w:val="18"/>
              </w:rPr>
            </w:pPr>
            <w:r>
              <w:rPr>
                <w:rFonts w:hAnsi="宋体"/>
                <w:szCs w:val="18"/>
              </w:rPr>
              <w:t>入库量</w:t>
            </w:r>
          </w:p>
        </w:tc>
        <w:tc>
          <w:tcPr>
            <w:tcW w:w="664" w:type="dxa"/>
            <w:tcBorders>
              <w:top w:val="single" w:sz="8" w:space="0" w:color="auto"/>
              <w:left w:val="single" w:sz="4" w:space="0" w:color="auto"/>
              <w:bottom w:val="single" w:sz="8" w:space="0" w:color="auto"/>
              <w:right w:val="single" w:sz="4" w:space="0" w:color="auto"/>
            </w:tcBorders>
            <w:vAlign w:val="center"/>
          </w:tcPr>
          <w:p w14:paraId="3E332C55" w14:textId="77777777" w:rsidR="00852757" w:rsidRDefault="00000000">
            <w:pPr>
              <w:pStyle w:val="afffffffff9"/>
              <w:rPr>
                <w:rFonts w:hAnsi="宋体"/>
                <w:szCs w:val="18"/>
              </w:rPr>
            </w:pPr>
            <w:r>
              <w:rPr>
                <w:rFonts w:hAnsi="宋体"/>
                <w:szCs w:val="18"/>
              </w:rPr>
              <w:t>规格等级</w:t>
            </w:r>
          </w:p>
        </w:tc>
        <w:tc>
          <w:tcPr>
            <w:tcW w:w="664" w:type="dxa"/>
            <w:tcBorders>
              <w:top w:val="single" w:sz="8" w:space="0" w:color="auto"/>
              <w:left w:val="single" w:sz="4" w:space="0" w:color="auto"/>
              <w:bottom w:val="single" w:sz="8" w:space="0" w:color="auto"/>
              <w:right w:val="single" w:sz="4" w:space="0" w:color="auto"/>
            </w:tcBorders>
            <w:vAlign w:val="center"/>
          </w:tcPr>
          <w:p w14:paraId="4C3891BE" w14:textId="77777777" w:rsidR="00852757" w:rsidRDefault="00000000">
            <w:pPr>
              <w:pStyle w:val="afffffffff9"/>
              <w:rPr>
                <w:rFonts w:hAnsi="宋体"/>
                <w:szCs w:val="18"/>
              </w:rPr>
            </w:pPr>
            <w:r>
              <w:rPr>
                <w:rFonts w:hAnsi="宋体"/>
                <w:szCs w:val="18"/>
              </w:rPr>
              <w:t>生产日期</w:t>
            </w:r>
          </w:p>
        </w:tc>
        <w:tc>
          <w:tcPr>
            <w:tcW w:w="663" w:type="dxa"/>
            <w:tcBorders>
              <w:top w:val="single" w:sz="8" w:space="0" w:color="auto"/>
              <w:left w:val="single" w:sz="4" w:space="0" w:color="auto"/>
              <w:bottom w:val="single" w:sz="8" w:space="0" w:color="auto"/>
              <w:right w:val="single" w:sz="4" w:space="0" w:color="auto"/>
            </w:tcBorders>
            <w:vAlign w:val="center"/>
          </w:tcPr>
          <w:p w14:paraId="313C1033" w14:textId="77777777" w:rsidR="00852757" w:rsidRDefault="00000000">
            <w:pPr>
              <w:pStyle w:val="afffffffff9"/>
              <w:rPr>
                <w:rFonts w:hAnsi="宋体"/>
                <w:szCs w:val="18"/>
              </w:rPr>
            </w:pPr>
            <w:r>
              <w:rPr>
                <w:rFonts w:hAnsi="宋体"/>
                <w:szCs w:val="18"/>
              </w:rPr>
              <w:t>保质期</w:t>
            </w:r>
          </w:p>
        </w:tc>
        <w:tc>
          <w:tcPr>
            <w:tcW w:w="663" w:type="dxa"/>
            <w:tcBorders>
              <w:top w:val="single" w:sz="8" w:space="0" w:color="auto"/>
              <w:left w:val="single" w:sz="4" w:space="0" w:color="auto"/>
              <w:bottom w:val="single" w:sz="8" w:space="0" w:color="auto"/>
              <w:right w:val="single" w:sz="4" w:space="0" w:color="auto"/>
            </w:tcBorders>
            <w:vAlign w:val="center"/>
          </w:tcPr>
          <w:p w14:paraId="684636C3" w14:textId="77777777" w:rsidR="00852757" w:rsidRDefault="00000000">
            <w:pPr>
              <w:pStyle w:val="afffffffff9"/>
              <w:rPr>
                <w:rFonts w:hAnsi="宋体"/>
                <w:szCs w:val="18"/>
              </w:rPr>
            </w:pPr>
            <w:r>
              <w:rPr>
                <w:rFonts w:hAnsi="宋体"/>
                <w:szCs w:val="18"/>
              </w:rPr>
              <w:t>生产厂家</w:t>
            </w:r>
          </w:p>
        </w:tc>
        <w:tc>
          <w:tcPr>
            <w:tcW w:w="663" w:type="dxa"/>
            <w:tcBorders>
              <w:top w:val="single" w:sz="8" w:space="0" w:color="auto"/>
              <w:left w:val="single" w:sz="4" w:space="0" w:color="auto"/>
              <w:bottom w:val="single" w:sz="8" w:space="0" w:color="auto"/>
              <w:right w:val="single" w:sz="4" w:space="0" w:color="auto"/>
            </w:tcBorders>
            <w:vAlign w:val="center"/>
          </w:tcPr>
          <w:p w14:paraId="68AFC68E" w14:textId="77777777" w:rsidR="00852757" w:rsidRDefault="00000000">
            <w:pPr>
              <w:pStyle w:val="afffffffff9"/>
              <w:rPr>
                <w:rFonts w:hAnsi="宋体"/>
                <w:szCs w:val="18"/>
              </w:rPr>
            </w:pPr>
            <w:r>
              <w:rPr>
                <w:rFonts w:hAnsi="宋体"/>
                <w:szCs w:val="18"/>
              </w:rPr>
              <w:t>进货人</w:t>
            </w:r>
          </w:p>
        </w:tc>
        <w:tc>
          <w:tcPr>
            <w:tcW w:w="663" w:type="dxa"/>
            <w:tcBorders>
              <w:top w:val="single" w:sz="8" w:space="0" w:color="auto"/>
              <w:left w:val="single" w:sz="4" w:space="0" w:color="auto"/>
              <w:bottom w:val="single" w:sz="8" w:space="0" w:color="auto"/>
              <w:right w:val="single" w:sz="4" w:space="0" w:color="auto"/>
            </w:tcBorders>
            <w:vAlign w:val="center"/>
          </w:tcPr>
          <w:p w14:paraId="3A612F1F" w14:textId="77777777" w:rsidR="00852757" w:rsidRDefault="00000000">
            <w:pPr>
              <w:pStyle w:val="afffffffff9"/>
              <w:rPr>
                <w:rFonts w:hAnsi="宋体"/>
                <w:szCs w:val="18"/>
              </w:rPr>
            </w:pPr>
            <w:r>
              <w:rPr>
                <w:rFonts w:hAnsi="宋体"/>
                <w:szCs w:val="18"/>
              </w:rPr>
              <w:t>出库时间</w:t>
            </w:r>
          </w:p>
        </w:tc>
        <w:tc>
          <w:tcPr>
            <w:tcW w:w="663" w:type="dxa"/>
            <w:tcBorders>
              <w:top w:val="single" w:sz="8" w:space="0" w:color="auto"/>
              <w:left w:val="single" w:sz="4" w:space="0" w:color="auto"/>
              <w:bottom w:val="single" w:sz="8" w:space="0" w:color="auto"/>
              <w:right w:val="single" w:sz="4" w:space="0" w:color="auto"/>
            </w:tcBorders>
            <w:vAlign w:val="center"/>
          </w:tcPr>
          <w:p w14:paraId="3D598391" w14:textId="77777777" w:rsidR="00852757" w:rsidRDefault="00000000">
            <w:pPr>
              <w:pStyle w:val="afffffffff9"/>
              <w:rPr>
                <w:rFonts w:hAnsi="宋体"/>
                <w:szCs w:val="18"/>
              </w:rPr>
            </w:pPr>
            <w:r>
              <w:rPr>
                <w:rFonts w:hAnsi="宋体"/>
                <w:szCs w:val="18"/>
              </w:rPr>
              <w:t>出库量</w:t>
            </w:r>
          </w:p>
        </w:tc>
        <w:tc>
          <w:tcPr>
            <w:tcW w:w="663" w:type="dxa"/>
            <w:tcBorders>
              <w:top w:val="single" w:sz="8" w:space="0" w:color="auto"/>
              <w:left w:val="single" w:sz="4" w:space="0" w:color="auto"/>
              <w:bottom w:val="single" w:sz="8" w:space="0" w:color="auto"/>
              <w:right w:val="single" w:sz="4" w:space="0" w:color="auto"/>
            </w:tcBorders>
            <w:vAlign w:val="center"/>
          </w:tcPr>
          <w:p w14:paraId="2E191A35" w14:textId="77777777" w:rsidR="00852757" w:rsidRDefault="00000000">
            <w:pPr>
              <w:pStyle w:val="afffffffff9"/>
              <w:rPr>
                <w:rFonts w:hAnsi="宋体"/>
                <w:szCs w:val="18"/>
              </w:rPr>
            </w:pPr>
            <w:r>
              <w:rPr>
                <w:rFonts w:hAnsi="宋体"/>
                <w:szCs w:val="18"/>
              </w:rPr>
              <w:t>原料用途</w:t>
            </w:r>
          </w:p>
        </w:tc>
        <w:tc>
          <w:tcPr>
            <w:tcW w:w="663" w:type="dxa"/>
            <w:tcBorders>
              <w:top w:val="single" w:sz="8" w:space="0" w:color="auto"/>
              <w:left w:val="single" w:sz="4" w:space="0" w:color="auto"/>
              <w:bottom w:val="single" w:sz="8" w:space="0" w:color="auto"/>
              <w:right w:val="single" w:sz="4" w:space="0" w:color="auto"/>
            </w:tcBorders>
            <w:vAlign w:val="center"/>
          </w:tcPr>
          <w:p w14:paraId="140F3681" w14:textId="77777777" w:rsidR="00852757" w:rsidRDefault="00000000">
            <w:pPr>
              <w:pStyle w:val="afffffffff9"/>
              <w:rPr>
                <w:rFonts w:hAnsi="宋体"/>
                <w:szCs w:val="18"/>
              </w:rPr>
            </w:pPr>
            <w:r>
              <w:rPr>
                <w:rFonts w:hAnsi="宋体"/>
                <w:szCs w:val="18"/>
              </w:rPr>
              <w:t>领用部门</w:t>
            </w:r>
          </w:p>
        </w:tc>
        <w:tc>
          <w:tcPr>
            <w:tcW w:w="663" w:type="dxa"/>
            <w:tcBorders>
              <w:top w:val="single" w:sz="8" w:space="0" w:color="auto"/>
              <w:left w:val="single" w:sz="4" w:space="0" w:color="auto"/>
              <w:bottom w:val="single" w:sz="8" w:space="0" w:color="auto"/>
              <w:right w:val="single" w:sz="4" w:space="0" w:color="auto"/>
            </w:tcBorders>
            <w:vAlign w:val="center"/>
          </w:tcPr>
          <w:p w14:paraId="26AA9EC6" w14:textId="77777777" w:rsidR="00852757" w:rsidRDefault="00000000">
            <w:pPr>
              <w:pStyle w:val="afffffffff9"/>
              <w:rPr>
                <w:rFonts w:hAnsi="宋体"/>
                <w:szCs w:val="18"/>
              </w:rPr>
            </w:pPr>
            <w:r>
              <w:rPr>
                <w:rFonts w:hAnsi="宋体"/>
                <w:szCs w:val="18"/>
              </w:rPr>
              <w:t>领取人</w:t>
            </w:r>
          </w:p>
        </w:tc>
        <w:tc>
          <w:tcPr>
            <w:tcW w:w="0" w:type="auto"/>
            <w:vMerge/>
            <w:tcBorders>
              <w:top w:val="single" w:sz="8" w:space="0" w:color="auto"/>
              <w:left w:val="single" w:sz="4" w:space="0" w:color="auto"/>
              <w:bottom w:val="single" w:sz="4" w:space="0" w:color="auto"/>
              <w:right w:val="single" w:sz="4" w:space="0" w:color="auto"/>
            </w:tcBorders>
            <w:vAlign w:val="center"/>
          </w:tcPr>
          <w:p w14:paraId="7A99D656" w14:textId="77777777" w:rsidR="00852757" w:rsidRDefault="00852757">
            <w:pPr>
              <w:widowControl/>
              <w:adjustRightInd/>
              <w:spacing w:line="240" w:lineRule="auto"/>
              <w:jc w:val="left"/>
              <w:rPr>
                <w:rFonts w:ascii="宋体" w:hAnsi="宋体"/>
                <w:kern w:val="0"/>
                <w:sz w:val="18"/>
                <w:szCs w:val="18"/>
              </w:rPr>
            </w:pPr>
          </w:p>
        </w:tc>
        <w:tc>
          <w:tcPr>
            <w:tcW w:w="6" w:type="dxa"/>
            <w:tcBorders>
              <w:top w:val="nil"/>
              <w:left w:val="nil"/>
              <w:bottom w:val="nil"/>
              <w:right w:val="nil"/>
            </w:tcBorders>
            <w:vAlign w:val="center"/>
          </w:tcPr>
          <w:p w14:paraId="7AC09B39" w14:textId="77777777" w:rsidR="00852757" w:rsidRDefault="00852757">
            <w:pPr>
              <w:rPr>
                <w:rFonts w:ascii="宋体" w:hAnsi="宋体"/>
                <w:sz w:val="18"/>
                <w:szCs w:val="18"/>
              </w:rPr>
            </w:pPr>
          </w:p>
        </w:tc>
        <w:tc>
          <w:tcPr>
            <w:tcW w:w="0" w:type="auto"/>
            <w:vAlign w:val="center"/>
          </w:tcPr>
          <w:p w14:paraId="4A0FCED2" w14:textId="77777777" w:rsidR="00852757" w:rsidRDefault="00852757">
            <w:pPr>
              <w:widowControl/>
              <w:adjustRightInd/>
              <w:spacing w:line="240" w:lineRule="auto"/>
              <w:jc w:val="left"/>
              <w:rPr>
                <w:rFonts w:ascii="宋体" w:hAnsi="宋体"/>
                <w:kern w:val="0"/>
                <w:sz w:val="18"/>
                <w:szCs w:val="18"/>
              </w:rPr>
            </w:pPr>
          </w:p>
        </w:tc>
      </w:tr>
      <w:tr w:rsidR="00852757" w14:paraId="3FB50E34" w14:textId="77777777">
        <w:trPr>
          <w:gridAfter w:val="1"/>
          <w:wAfter w:w="6" w:type="dxa"/>
          <w:trHeight w:val="408"/>
          <w:jc w:val="center"/>
        </w:trPr>
        <w:tc>
          <w:tcPr>
            <w:tcW w:w="663" w:type="dxa"/>
            <w:tcBorders>
              <w:top w:val="single" w:sz="8" w:space="0" w:color="auto"/>
              <w:left w:val="single" w:sz="8" w:space="0" w:color="auto"/>
              <w:bottom w:val="single" w:sz="4" w:space="0" w:color="auto"/>
              <w:right w:val="single" w:sz="4" w:space="0" w:color="auto"/>
            </w:tcBorders>
            <w:vAlign w:val="center"/>
          </w:tcPr>
          <w:p w14:paraId="114C51DF" w14:textId="77777777" w:rsidR="00852757" w:rsidRDefault="00852757">
            <w:pPr>
              <w:pStyle w:val="afffffffff9"/>
              <w:rPr>
                <w:rFonts w:hAnsi="宋体"/>
                <w:szCs w:val="18"/>
              </w:rPr>
            </w:pPr>
          </w:p>
        </w:tc>
        <w:tc>
          <w:tcPr>
            <w:tcW w:w="664" w:type="dxa"/>
            <w:tcBorders>
              <w:top w:val="single" w:sz="8" w:space="0" w:color="auto"/>
              <w:left w:val="single" w:sz="4" w:space="0" w:color="auto"/>
              <w:bottom w:val="single" w:sz="4" w:space="0" w:color="auto"/>
              <w:right w:val="single" w:sz="4" w:space="0" w:color="auto"/>
            </w:tcBorders>
            <w:vAlign w:val="center"/>
          </w:tcPr>
          <w:p w14:paraId="37ED9108" w14:textId="77777777" w:rsidR="00852757" w:rsidRDefault="00852757">
            <w:pPr>
              <w:pStyle w:val="afffffffff9"/>
              <w:rPr>
                <w:rFonts w:hAnsi="宋体"/>
                <w:szCs w:val="18"/>
              </w:rPr>
            </w:pPr>
          </w:p>
        </w:tc>
        <w:tc>
          <w:tcPr>
            <w:tcW w:w="664" w:type="dxa"/>
            <w:tcBorders>
              <w:top w:val="single" w:sz="8" w:space="0" w:color="auto"/>
              <w:left w:val="single" w:sz="4" w:space="0" w:color="auto"/>
              <w:bottom w:val="single" w:sz="4" w:space="0" w:color="auto"/>
              <w:right w:val="single" w:sz="4" w:space="0" w:color="auto"/>
            </w:tcBorders>
            <w:vAlign w:val="center"/>
          </w:tcPr>
          <w:p w14:paraId="2FE1C283" w14:textId="77777777" w:rsidR="00852757" w:rsidRDefault="00852757">
            <w:pPr>
              <w:pStyle w:val="afffffffff9"/>
              <w:rPr>
                <w:rFonts w:hAnsi="宋体"/>
                <w:szCs w:val="18"/>
              </w:rPr>
            </w:pPr>
          </w:p>
        </w:tc>
        <w:tc>
          <w:tcPr>
            <w:tcW w:w="664" w:type="dxa"/>
            <w:tcBorders>
              <w:top w:val="single" w:sz="8" w:space="0" w:color="auto"/>
              <w:left w:val="single" w:sz="4" w:space="0" w:color="auto"/>
              <w:bottom w:val="single" w:sz="4" w:space="0" w:color="auto"/>
              <w:right w:val="single" w:sz="4" w:space="0" w:color="auto"/>
            </w:tcBorders>
            <w:vAlign w:val="center"/>
          </w:tcPr>
          <w:p w14:paraId="02EFF6EE" w14:textId="77777777" w:rsidR="00852757" w:rsidRDefault="00852757">
            <w:pPr>
              <w:pStyle w:val="afffffffff9"/>
              <w:rPr>
                <w:rFonts w:hAnsi="宋体"/>
                <w:szCs w:val="18"/>
              </w:rPr>
            </w:pPr>
          </w:p>
        </w:tc>
        <w:tc>
          <w:tcPr>
            <w:tcW w:w="664" w:type="dxa"/>
            <w:tcBorders>
              <w:top w:val="single" w:sz="8" w:space="0" w:color="auto"/>
              <w:left w:val="single" w:sz="4" w:space="0" w:color="auto"/>
              <w:bottom w:val="single" w:sz="4" w:space="0" w:color="auto"/>
              <w:right w:val="single" w:sz="4" w:space="0" w:color="auto"/>
            </w:tcBorders>
            <w:vAlign w:val="center"/>
          </w:tcPr>
          <w:p w14:paraId="4AE0CC0C" w14:textId="77777777" w:rsidR="00852757" w:rsidRDefault="00852757">
            <w:pPr>
              <w:pStyle w:val="afffffffff9"/>
              <w:rPr>
                <w:rFonts w:hAnsi="宋体"/>
                <w:szCs w:val="18"/>
              </w:rPr>
            </w:pPr>
          </w:p>
        </w:tc>
        <w:tc>
          <w:tcPr>
            <w:tcW w:w="663" w:type="dxa"/>
            <w:tcBorders>
              <w:top w:val="single" w:sz="8" w:space="0" w:color="auto"/>
              <w:left w:val="single" w:sz="4" w:space="0" w:color="auto"/>
              <w:bottom w:val="single" w:sz="4" w:space="0" w:color="auto"/>
              <w:right w:val="single" w:sz="4" w:space="0" w:color="auto"/>
            </w:tcBorders>
            <w:vAlign w:val="center"/>
          </w:tcPr>
          <w:p w14:paraId="2D00BC0F" w14:textId="77777777" w:rsidR="00852757" w:rsidRDefault="00852757">
            <w:pPr>
              <w:pStyle w:val="afffffffff9"/>
              <w:rPr>
                <w:rFonts w:hAnsi="宋体"/>
                <w:szCs w:val="18"/>
              </w:rPr>
            </w:pPr>
          </w:p>
        </w:tc>
        <w:tc>
          <w:tcPr>
            <w:tcW w:w="663" w:type="dxa"/>
            <w:tcBorders>
              <w:top w:val="single" w:sz="8" w:space="0" w:color="auto"/>
              <w:left w:val="single" w:sz="4" w:space="0" w:color="auto"/>
              <w:bottom w:val="single" w:sz="4" w:space="0" w:color="auto"/>
              <w:right w:val="single" w:sz="4" w:space="0" w:color="auto"/>
            </w:tcBorders>
            <w:vAlign w:val="center"/>
          </w:tcPr>
          <w:p w14:paraId="103B51CF" w14:textId="77777777" w:rsidR="00852757" w:rsidRDefault="00852757">
            <w:pPr>
              <w:pStyle w:val="afffffffff9"/>
              <w:rPr>
                <w:rFonts w:hAnsi="宋体"/>
                <w:szCs w:val="18"/>
              </w:rPr>
            </w:pPr>
          </w:p>
        </w:tc>
        <w:tc>
          <w:tcPr>
            <w:tcW w:w="663" w:type="dxa"/>
            <w:tcBorders>
              <w:top w:val="single" w:sz="8" w:space="0" w:color="auto"/>
              <w:left w:val="single" w:sz="4" w:space="0" w:color="auto"/>
              <w:bottom w:val="single" w:sz="4" w:space="0" w:color="auto"/>
              <w:right w:val="single" w:sz="4" w:space="0" w:color="auto"/>
            </w:tcBorders>
            <w:vAlign w:val="center"/>
          </w:tcPr>
          <w:p w14:paraId="4EBE3B2E" w14:textId="77777777" w:rsidR="00852757" w:rsidRDefault="00852757">
            <w:pPr>
              <w:pStyle w:val="afffffffff9"/>
              <w:rPr>
                <w:rFonts w:hAnsi="宋体"/>
                <w:szCs w:val="18"/>
              </w:rPr>
            </w:pPr>
          </w:p>
        </w:tc>
        <w:tc>
          <w:tcPr>
            <w:tcW w:w="663" w:type="dxa"/>
            <w:tcBorders>
              <w:top w:val="single" w:sz="8" w:space="0" w:color="auto"/>
              <w:left w:val="single" w:sz="4" w:space="0" w:color="auto"/>
              <w:bottom w:val="single" w:sz="4" w:space="0" w:color="auto"/>
              <w:right w:val="single" w:sz="4" w:space="0" w:color="auto"/>
            </w:tcBorders>
            <w:vAlign w:val="center"/>
          </w:tcPr>
          <w:p w14:paraId="72F12A66" w14:textId="77777777" w:rsidR="00852757" w:rsidRDefault="00852757">
            <w:pPr>
              <w:pStyle w:val="afffffffff9"/>
              <w:rPr>
                <w:rFonts w:hAnsi="宋体"/>
                <w:szCs w:val="18"/>
              </w:rPr>
            </w:pPr>
          </w:p>
        </w:tc>
        <w:tc>
          <w:tcPr>
            <w:tcW w:w="663" w:type="dxa"/>
            <w:tcBorders>
              <w:top w:val="single" w:sz="8" w:space="0" w:color="auto"/>
              <w:left w:val="single" w:sz="4" w:space="0" w:color="auto"/>
              <w:bottom w:val="single" w:sz="4" w:space="0" w:color="auto"/>
              <w:right w:val="single" w:sz="4" w:space="0" w:color="auto"/>
            </w:tcBorders>
            <w:vAlign w:val="center"/>
          </w:tcPr>
          <w:p w14:paraId="28F49154" w14:textId="77777777" w:rsidR="00852757" w:rsidRDefault="00852757">
            <w:pPr>
              <w:pStyle w:val="afffffffff9"/>
              <w:rPr>
                <w:rFonts w:hAnsi="宋体"/>
                <w:szCs w:val="18"/>
              </w:rPr>
            </w:pPr>
          </w:p>
        </w:tc>
        <w:tc>
          <w:tcPr>
            <w:tcW w:w="663" w:type="dxa"/>
            <w:tcBorders>
              <w:top w:val="single" w:sz="8" w:space="0" w:color="auto"/>
              <w:left w:val="single" w:sz="4" w:space="0" w:color="auto"/>
              <w:bottom w:val="single" w:sz="4" w:space="0" w:color="auto"/>
              <w:right w:val="single" w:sz="4" w:space="0" w:color="auto"/>
            </w:tcBorders>
            <w:vAlign w:val="center"/>
          </w:tcPr>
          <w:p w14:paraId="49780A2C" w14:textId="77777777" w:rsidR="00852757" w:rsidRDefault="00852757">
            <w:pPr>
              <w:pStyle w:val="afffffffff9"/>
              <w:rPr>
                <w:rFonts w:hAnsi="宋体"/>
                <w:szCs w:val="18"/>
              </w:rPr>
            </w:pPr>
          </w:p>
        </w:tc>
        <w:tc>
          <w:tcPr>
            <w:tcW w:w="663" w:type="dxa"/>
            <w:tcBorders>
              <w:top w:val="single" w:sz="8" w:space="0" w:color="auto"/>
              <w:left w:val="single" w:sz="4" w:space="0" w:color="auto"/>
              <w:bottom w:val="single" w:sz="4" w:space="0" w:color="auto"/>
              <w:right w:val="single" w:sz="4" w:space="0" w:color="auto"/>
            </w:tcBorders>
            <w:vAlign w:val="center"/>
          </w:tcPr>
          <w:p w14:paraId="1D2B1ED7" w14:textId="77777777" w:rsidR="00852757" w:rsidRDefault="00852757">
            <w:pPr>
              <w:pStyle w:val="afffffffff9"/>
              <w:rPr>
                <w:rFonts w:hAnsi="宋体"/>
                <w:szCs w:val="18"/>
              </w:rPr>
            </w:pPr>
          </w:p>
        </w:tc>
        <w:tc>
          <w:tcPr>
            <w:tcW w:w="663" w:type="dxa"/>
            <w:tcBorders>
              <w:top w:val="single" w:sz="8" w:space="0" w:color="auto"/>
              <w:left w:val="single" w:sz="4" w:space="0" w:color="auto"/>
              <w:bottom w:val="single" w:sz="4" w:space="0" w:color="auto"/>
              <w:right w:val="single" w:sz="4" w:space="0" w:color="auto"/>
            </w:tcBorders>
            <w:vAlign w:val="center"/>
          </w:tcPr>
          <w:p w14:paraId="1A4AE451" w14:textId="77777777" w:rsidR="00852757" w:rsidRDefault="00852757">
            <w:pPr>
              <w:pStyle w:val="afffffffff9"/>
              <w:rPr>
                <w:rFonts w:hAnsi="宋体"/>
                <w:szCs w:val="18"/>
              </w:rPr>
            </w:pPr>
          </w:p>
        </w:tc>
        <w:tc>
          <w:tcPr>
            <w:tcW w:w="663" w:type="dxa"/>
            <w:tcBorders>
              <w:top w:val="single" w:sz="8" w:space="0" w:color="auto"/>
              <w:left w:val="single" w:sz="4" w:space="0" w:color="auto"/>
              <w:bottom w:val="single" w:sz="4" w:space="0" w:color="auto"/>
              <w:right w:val="single" w:sz="4" w:space="0" w:color="auto"/>
            </w:tcBorders>
            <w:vAlign w:val="center"/>
          </w:tcPr>
          <w:p w14:paraId="4625B278" w14:textId="77777777" w:rsidR="00852757" w:rsidRDefault="00852757">
            <w:pPr>
              <w:pStyle w:val="afffffffff9"/>
              <w:rPr>
                <w:rFonts w:hAnsi="宋体"/>
                <w:szCs w:val="18"/>
              </w:rPr>
            </w:pPr>
          </w:p>
        </w:tc>
        <w:tc>
          <w:tcPr>
            <w:tcW w:w="663" w:type="dxa"/>
            <w:tcBorders>
              <w:top w:val="single" w:sz="8" w:space="0" w:color="auto"/>
              <w:left w:val="single" w:sz="4" w:space="0" w:color="auto"/>
              <w:bottom w:val="single" w:sz="4" w:space="0" w:color="auto"/>
              <w:right w:val="single" w:sz="8" w:space="0" w:color="auto"/>
            </w:tcBorders>
            <w:vAlign w:val="center"/>
          </w:tcPr>
          <w:p w14:paraId="2F3C8487" w14:textId="77777777" w:rsidR="00852757" w:rsidRDefault="00852757">
            <w:pPr>
              <w:pStyle w:val="afffffffff9"/>
              <w:rPr>
                <w:rFonts w:hAnsi="宋体"/>
                <w:szCs w:val="18"/>
              </w:rPr>
            </w:pPr>
          </w:p>
        </w:tc>
      </w:tr>
      <w:tr w:rsidR="00852757" w14:paraId="77E9CFA0" w14:textId="77777777">
        <w:trPr>
          <w:gridAfter w:val="1"/>
          <w:wAfter w:w="6" w:type="dxa"/>
          <w:trHeight w:val="408"/>
          <w:jc w:val="center"/>
        </w:trPr>
        <w:tc>
          <w:tcPr>
            <w:tcW w:w="663" w:type="dxa"/>
            <w:tcBorders>
              <w:top w:val="single" w:sz="4" w:space="0" w:color="auto"/>
              <w:left w:val="single" w:sz="8" w:space="0" w:color="auto"/>
              <w:bottom w:val="single" w:sz="4" w:space="0" w:color="auto"/>
              <w:right w:val="single" w:sz="4" w:space="0" w:color="auto"/>
            </w:tcBorders>
            <w:vAlign w:val="center"/>
          </w:tcPr>
          <w:p w14:paraId="1FEEAE98" w14:textId="77777777" w:rsidR="00852757" w:rsidRDefault="00852757">
            <w:pPr>
              <w:pStyle w:val="afffffffff9"/>
              <w:rPr>
                <w:rFonts w:hAnsi="宋体"/>
                <w:szCs w:val="18"/>
              </w:rPr>
            </w:pPr>
          </w:p>
        </w:tc>
        <w:tc>
          <w:tcPr>
            <w:tcW w:w="664" w:type="dxa"/>
            <w:tcBorders>
              <w:top w:val="single" w:sz="4" w:space="0" w:color="auto"/>
              <w:left w:val="single" w:sz="4" w:space="0" w:color="auto"/>
              <w:bottom w:val="single" w:sz="4" w:space="0" w:color="auto"/>
              <w:right w:val="single" w:sz="4" w:space="0" w:color="auto"/>
            </w:tcBorders>
            <w:vAlign w:val="center"/>
          </w:tcPr>
          <w:p w14:paraId="22ACBE8F" w14:textId="77777777" w:rsidR="00852757" w:rsidRDefault="00852757">
            <w:pPr>
              <w:pStyle w:val="afffffffff9"/>
              <w:rPr>
                <w:rFonts w:hAnsi="宋体"/>
                <w:szCs w:val="18"/>
              </w:rPr>
            </w:pPr>
          </w:p>
        </w:tc>
        <w:tc>
          <w:tcPr>
            <w:tcW w:w="664" w:type="dxa"/>
            <w:tcBorders>
              <w:top w:val="single" w:sz="4" w:space="0" w:color="auto"/>
              <w:left w:val="single" w:sz="4" w:space="0" w:color="auto"/>
              <w:bottom w:val="single" w:sz="4" w:space="0" w:color="auto"/>
              <w:right w:val="single" w:sz="4" w:space="0" w:color="auto"/>
            </w:tcBorders>
            <w:vAlign w:val="center"/>
          </w:tcPr>
          <w:p w14:paraId="58173669" w14:textId="77777777" w:rsidR="00852757" w:rsidRDefault="00852757">
            <w:pPr>
              <w:pStyle w:val="afffffffff9"/>
              <w:rPr>
                <w:rFonts w:hAnsi="宋体"/>
                <w:szCs w:val="18"/>
              </w:rPr>
            </w:pPr>
          </w:p>
        </w:tc>
        <w:tc>
          <w:tcPr>
            <w:tcW w:w="664" w:type="dxa"/>
            <w:tcBorders>
              <w:top w:val="single" w:sz="4" w:space="0" w:color="auto"/>
              <w:left w:val="single" w:sz="4" w:space="0" w:color="auto"/>
              <w:bottom w:val="single" w:sz="4" w:space="0" w:color="auto"/>
              <w:right w:val="single" w:sz="4" w:space="0" w:color="auto"/>
            </w:tcBorders>
            <w:vAlign w:val="center"/>
          </w:tcPr>
          <w:p w14:paraId="0D8F3868" w14:textId="77777777" w:rsidR="00852757" w:rsidRDefault="00852757">
            <w:pPr>
              <w:pStyle w:val="afffffffff9"/>
              <w:rPr>
                <w:rFonts w:hAnsi="宋体"/>
                <w:szCs w:val="18"/>
              </w:rPr>
            </w:pPr>
          </w:p>
        </w:tc>
        <w:tc>
          <w:tcPr>
            <w:tcW w:w="664" w:type="dxa"/>
            <w:tcBorders>
              <w:top w:val="single" w:sz="4" w:space="0" w:color="auto"/>
              <w:left w:val="single" w:sz="4" w:space="0" w:color="auto"/>
              <w:bottom w:val="single" w:sz="4" w:space="0" w:color="auto"/>
              <w:right w:val="single" w:sz="4" w:space="0" w:color="auto"/>
            </w:tcBorders>
            <w:vAlign w:val="center"/>
          </w:tcPr>
          <w:p w14:paraId="4A73B497" w14:textId="77777777" w:rsidR="00852757" w:rsidRDefault="00852757">
            <w:pPr>
              <w:pStyle w:val="afffffffff9"/>
              <w:rPr>
                <w:rFonts w:hAnsi="宋体"/>
                <w:szCs w:val="18"/>
              </w:rPr>
            </w:pPr>
          </w:p>
        </w:tc>
        <w:tc>
          <w:tcPr>
            <w:tcW w:w="663" w:type="dxa"/>
            <w:tcBorders>
              <w:top w:val="single" w:sz="4" w:space="0" w:color="auto"/>
              <w:left w:val="single" w:sz="4" w:space="0" w:color="auto"/>
              <w:bottom w:val="single" w:sz="4" w:space="0" w:color="auto"/>
              <w:right w:val="single" w:sz="4" w:space="0" w:color="auto"/>
            </w:tcBorders>
            <w:vAlign w:val="center"/>
          </w:tcPr>
          <w:p w14:paraId="53E3D148" w14:textId="77777777" w:rsidR="00852757" w:rsidRDefault="00852757">
            <w:pPr>
              <w:pStyle w:val="afffffffff9"/>
              <w:rPr>
                <w:rFonts w:hAnsi="宋体"/>
                <w:szCs w:val="18"/>
              </w:rPr>
            </w:pPr>
          </w:p>
        </w:tc>
        <w:tc>
          <w:tcPr>
            <w:tcW w:w="663" w:type="dxa"/>
            <w:tcBorders>
              <w:top w:val="single" w:sz="4" w:space="0" w:color="auto"/>
              <w:left w:val="single" w:sz="4" w:space="0" w:color="auto"/>
              <w:bottom w:val="single" w:sz="4" w:space="0" w:color="auto"/>
              <w:right w:val="single" w:sz="4" w:space="0" w:color="auto"/>
            </w:tcBorders>
            <w:vAlign w:val="center"/>
          </w:tcPr>
          <w:p w14:paraId="65E09B7C" w14:textId="77777777" w:rsidR="00852757" w:rsidRDefault="00852757">
            <w:pPr>
              <w:pStyle w:val="afffffffff9"/>
              <w:rPr>
                <w:rFonts w:hAnsi="宋体"/>
                <w:szCs w:val="18"/>
              </w:rPr>
            </w:pPr>
          </w:p>
        </w:tc>
        <w:tc>
          <w:tcPr>
            <w:tcW w:w="663" w:type="dxa"/>
            <w:tcBorders>
              <w:top w:val="single" w:sz="4" w:space="0" w:color="auto"/>
              <w:left w:val="single" w:sz="4" w:space="0" w:color="auto"/>
              <w:bottom w:val="single" w:sz="4" w:space="0" w:color="auto"/>
              <w:right w:val="single" w:sz="4" w:space="0" w:color="auto"/>
            </w:tcBorders>
            <w:vAlign w:val="center"/>
          </w:tcPr>
          <w:p w14:paraId="74B9C633" w14:textId="77777777" w:rsidR="00852757" w:rsidRDefault="00852757">
            <w:pPr>
              <w:pStyle w:val="afffffffff9"/>
              <w:rPr>
                <w:rFonts w:hAnsi="宋体"/>
                <w:szCs w:val="18"/>
              </w:rPr>
            </w:pPr>
          </w:p>
        </w:tc>
        <w:tc>
          <w:tcPr>
            <w:tcW w:w="663" w:type="dxa"/>
            <w:tcBorders>
              <w:top w:val="single" w:sz="4" w:space="0" w:color="auto"/>
              <w:left w:val="single" w:sz="4" w:space="0" w:color="auto"/>
              <w:bottom w:val="single" w:sz="4" w:space="0" w:color="auto"/>
              <w:right w:val="single" w:sz="4" w:space="0" w:color="auto"/>
            </w:tcBorders>
            <w:vAlign w:val="center"/>
          </w:tcPr>
          <w:p w14:paraId="15F590C9" w14:textId="77777777" w:rsidR="00852757" w:rsidRDefault="00852757">
            <w:pPr>
              <w:pStyle w:val="afffffffff9"/>
              <w:rPr>
                <w:rFonts w:hAnsi="宋体"/>
                <w:szCs w:val="18"/>
              </w:rPr>
            </w:pPr>
          </w:p>
        </w:tc>
        <w:tc>
          <w:tcPr>
            <w:tcW w:w="663" w:type="dxa"/>
            <w:tcBorders>
              <w:top w:val="single" w:sz="4" w:space="0" w:color="auto"/>
              <w:left w:val="single" w:sz="4" w:space="0" w:color="auto"/>
              <w:bottom w:val="single" w:sz="4" w:space="0" w:color="auto"/>
              <w:right w:val="single" w:sz="4" w:space="0" w:color="auto"/>
            </w:tcBorders>
            <w:vAlign w:val="center"/>
          </w:tcPr>
          <w:p w14:paraId="08C0250C" w14:textId="77777777" w:rsidR="00852757" w:rsidRDefault="00852757">
            <w:pPr>
              <w:pStyle w:val="afffffffff9"/>
              <w:rPr>
                <w:rFonts w:hAnsi="宋体"/>
                <w:szCs w:val="18"/>
              </w:rPr>
            </w:pPr>
          </w:p>
        </w:tc>
        <w:tc>
          <w:tcPr>
            <w:tcW w:w="663" w:type="dxa"/>
            <w:tcBorders>
              <w:top w:val="single" w:sz="4" w:space="0" w:color="auto"/>
              <w:left w:val="single" w:sz="4" w:space="0" w:color="auto"/>
              <w:bottom w:val="single" w:sz="4" w:space="0" w:color="auto"/>
              <w:right w:val="single" w:sz="4" w:space="0" w:color="auto"/>
            </w:tcBorders>
            <w:vAlign w:val="center"/>
          </w:tcPr>
          <w:p w14:paraId="4E59EF69" w14:textId="77777777" w:rsidR="00852757" w:rsidRDefault="00852757">
            <w:pPr>
              <w:pStyle w:val="afffffffff9"/>
              <w:rPr>
                <w:rFonts w:hAnsi="宋体"/>
                <w:szCs w:val="18"/>
              </w:rPr>
            </w:pPr>
          </w:p>
        </w:tc>
        <w:tc>
          <w:tcPr>
            <w:tcW w:w="663" w:type="dxa"/>
            <w:tcBorders>
              <w:top w:val="single" w:sz="4" w:space="0" w:color="auto"/>
              <w:left w:val="single" w:sz="4" w:space="0" w:color="auto"/>
              <w:bottom w:val="single" w:sz="4" w:space="0" w:color="auto"/>
              <w:right w:val="single" w:sz="4" w:space="0" w:color="auto"/>
            </w:tcBorders>
            <w:vAlign w:val="center"/>
          </w:tcPr>
          <w:p w14:paraId="6B4275DE" w14:textId="77777777" w:rsidR="00852757" w:rsidRDefault="00852757">
            <w:pPr>
              <w:pStyle w:val="afffffffff9"/>
              <w:rPr>
                <w:rFonts w:hAnsi="宋体"/>
                <w:szCs w:val="18"/>
              </w:rPr>
            </w:pPr>
          </w:p>
        </w:tc>
        <w:tc>
          <w:tcPr>
            <w:tcW w:w="663" w:type="dxa"/>
            <w:tcBorders>
              <w:top w:val="single" w:sz="4" w:space="0" w:color="auto"/>
              <w:left w:val="single" w:sz="4" w:space="0" w:color="auto"/>
              <w:bottom w:val="single" w:sz="4" w:space="0" w:color="auto"/>
              <w:right w:val="single" w:sz="4" w:space="0" w:color="auto"/>
            </w:tcBorders>
            <w:vAlign w:val="center"/>
          </w:tcPr>
          <w:p w14:paraId="6FB0C6F9" w14:textId="77777777" w:rsidR="00852757" w:rsidRDefault="00852757">
            <w:pPr>
              <w:pStyle w:val="afffffffff9"/>
              <w:rPr>
                <w:rFonts w:hAnsi="宋体"/>
                <w:szCs w:val="18"/>
              </w:rPr>
            </w:pPr>
          </w:p>
        </w:tc>
        <w:tc>
          <w:tcPr>
            <w:tcW w:w="663" w:type="dxa"/>
            <w:tcBorders>
              <w:top w:val="single" w:sz="4" w:space="0" w:color="auto"/>
              <w:left w:val="single" w:sz="4" w:space="0" w:color="auto"/>
              <w:bottom w:val="single" w:sz="4" w:space="0" w:color="auto"/>
              <w:right w:val="single" w:sz="4" w:space="0" w:color="auto"/>
            </w:tcBorders>
            <w:vAlign w:val="center"/>
          </w:tcPr>
          <w:p w14:paraId="6BCE2C13" w14:textId="77777777" w:rsidR="00852757" w:rsidRDefault="00852757">
            <w:pPr>
              <w:pStyle w:val="afffffffff9"/>
              <w:rPr>
                <w:rFonts w:hAnsi="宋体"/>
                <w:szCs w:val="18"/>
              </w:rPr>
            </w:pPr>
          </w:p>
        </w:tc>
        <w:tc>
          <w:tcPr>
            <w:tcW w:w="663" w:type="dxa"/>
            <w:tcBorders>
              <w:top w:val="single" w:sz="4" w:space="0" w:color="auto"/>
              <w:left w:val="single" w:sz="4" w:space="0" w:color="auto"/>
              <w:bottom w:val="single" w:sz="4" w:space="0" w:color="auto"/>
              <w:right w:val="single" w:sz="8" w:space="0" w:color="auto"/>
            </w:tcBorders>
            <w:vAlign w:val="center"/>
          </w:tcPr>
          <w:p w14:paraId="5F7DCB36" w14:textId="77777777" w:rsidR="00852757" w:rsidRDefault="00852757">
            <w:pPr>
              <w:pStyle w:val="afffffffff9"/>
              <w:rPr>
                <w:rFonts w:hAnsi="宋体"/>
                <w:szCs w:val="18"/>
              </w:rPr>
            </w:pPr>
          </w:p>
        </w:tc>
      </w:tr>
      <w:tr w:rsidR="00852757" w14:paraId="61116FA5" w14:textId="77777777">
        <w:trPr>
          <w:gridAfter w:val="1"/>
          <w:wAfter w:w="6" w:type="dxa"/>
          <w:trHeight w:val="408"/>
          <w:jc w:val="center"/>
        </w:trPr>
        <w:tc>
          <w:tcPr>
            <w:tcW w:w="663" w:type="dxa"/>
            <w:tcBorders>
              <w:top w:val="single" w:sz="4" w:space="0" w:color="auto"/>
              <w:left w:val="single" w:sz="8" w:space="0" w:color="auto"/>
              <w:bottom w:val="single" w:sz="4" w:space="0" w:color="auto"/>
              <w:right w:val="single" w:sz="4" w:space="0" w:color="auto"/>
            </w:tcBorders>
            <w:vAlign w:val="center"/>
          </w:tcPr>
          <w:p w14:paraId="5FCF1460" w14:textId="77777777" w:rsidR="00852757" w:rsidRDefault="00852757">
            <w:pPr>
              <w:pStyle w:val="afffffffff9"/>
              <w:rPr>
                <w:rFonts w:hAnsi="宋体"/>
                <w:szCs w:val="18"/>
              </w:rPr>
            </w:pPr>
          </w:p>
        </w:tc>
        <w:tc>
          <w:tcPr>
            <w:tcW w:w="664" w:type="dxa"/>
            <w:tcBorders>
              <w:top w:val="single" w:sz="4" w:space="0" w:color="auto"/>
              <w:left w:val="single" w:sz="4" w:space="0" w:color="auto"/>
              <w:bottom w:val="single" w:sz="4" w:space="0" w:color="auto"/>
              <w:right w:val="single" w:sz="4" w:space="0" w:color="auto"/>
            </w:tcBorders>
            <w:vAlign w:val="center"/>
          </w:tcPr>
          <w:p w14:paraId="264D8C68" w14:textId="77777777" w:rsidR="00852757" w:rsidRDefault="00852757">
            <w:pPr>
              <w:pStyle w:val="afffffffff9"/>
              <w:rPr>
                <w:rFonts w:hAnsi="宋体"/>
                <w:szCs w:val="18"/>
              </w:rPr>
            </w:pPr>
          </w:p>
        </w:tc>
        <w:tc>
          <w:tcPr>
            <w:tcW w:w="664" w:type="dxa"/>
            <w:tcBorders>
              <w:top w:val="single" w:sz="4" w:space="0" w:color="auto"/>
              <w:left w:val="single" w:sz="4" w:space="0" w:color="auto"/>
              <w:bottom w:val="single" w:sz="4" w:space="0" w:color="auto"/>
              <w:right w:val="single" w:sz="4" w:space="0" w:color="auto"/>
            </w:tcBorders>
            <w:vAlign w:val="center"/>
          </w:tcPr>
          <w:p w14:paraId="081029FB" w14:textId="77777777" w:rsidR="00852757" w:rsidRDefault="00852757">
            <w:pPr>
              <w:pStyle w:val="afffffffff9"/>
              <w:rPr>
                <w:rFonts w:hAnsi="宋体"/>
                <w:szCs w:val="18"/>
              </w:rPr>
            </w:pPr>
          </w:p>
        </w:tc>
        <w:tc>
          <w:tcPr>
            <w:tcW w:w="664" w:type="dxa"/>
            <w:tcBorders>
              <w:top w:val="single" w:sz="4" w:space="0" w:color="auto"/>
              <w:left w:val="single" w:sz="4" w:space="0" w:color="auto"/>
              <w:bottom w:val="single" w:sz="4" w:space="0" w:color="auto"/>
              <w:right w:val="single" w:sz="4" w:space="0" w:color="auto"/>
            </w:tcBorders>
            <w:vAlign w:val="center"/>
          </w:tcPr>
          <w:p w14:paraId="6F273E80" w14:textId="77777777" w:rsidR="00852757" w:rsidRDefault="00852757">
            <w:pPr>
              <w:pStyle w:val="afffffffff9"/>
              <w:rPr>
                <w:rFonts w:hAnsi="宋体"/>
                <w:szCs w:val="18"/>
              </w:rPr>
            </w:pPr>
          </w:p>
        </w:tc>
        <w:tc>
          <w:tcPr>
            <w:tcW w:w="664" w:type="dxa"/>
            <w:tcBorders>
              <w:top w:val="single" w:sz="4" w:space="0" w:color="auto"/>
              <w:left w:val="single" w:sz="4" w:space="0" w:color="auto"/>
              <w:bottom w:val="single" w:sz="4" w:space="0" w:color="auto"/>
              <w:right w:val="single" w:sz="4" w:space="0" w:color="auto"/>
            </w:tcBorders>
            <w:vAlign w:val="center"/>
          </w:tcPr>
          <w:p w14:paraId="4F9596CE" w14:textId="77777777" w:rsidR="00852757" w:rsidRDefault="00852757">
            <w:pPr>
              <w:pStyle w:val="afffffffff9"/>
              <w:rPr>
                <w:rFonts w:hAnsi="宋体"/>
                <w:szCs w:val="18"/>
              </w:rPr>
            </w:pPr>
          </w:p>
        </w:tc>
        <w:tc>
          <w:tcPr>
            <w:tcW w:w="663" w:type="dxa"/>
            <w:tcBorders>
              <w:top w:val="single" w:sz="4" w:space="0" w:color="auto"/>
              <w:left w:val="single" w:sz="4" w:space="0" w:color="auto"/>
              <w:bottom w:val="single" w:sz="4" w:space="0" w:color="auto"/>
              <w:right w:val="single" w:sz="4" w:space="0" w:color="auto"/>
            </w:tcBorders>
            <w:vAlign w:val="center"/>
          </w:tcPr>
          <w:p w14:paraId="38C742AA" w14:textId="77777777" w:rsidR="00852757" w:rsidRDefault="00852757">
            <w:pPr>
              <w:pStyle w:val="afffffffff9"/>
              <w:rPr>
                <w:rFonts w:hAnsi="宋体"/>
                <w:szCs w:val="18"/>
              </w:rPr>
            </w:pPr>
          </w:p>
        </w:tc>
        <w:tc>
          <w:tcPr>
            <w:tcW w:w="663" w:type="dxa"/>
            <w:tcBorders>
              <w:top w:val="single" w:sz="4" w:space="0" w:color="auto"/>
              <w:left w:val="single" w:sz="4" w:space="0" w:color="auto"/>
              <w:bottom w:val="single" w:sz="4" w:space="0" w:color="auto"/>
              <w:right w:val="single" w:sz="4" w:space="0" w:color="auto"/>
            </w:tcBorders>
            <w:vAlign w:val="center"/>
          </w:tcPr>
          <w:p w14:paraId="4F5547D4" w14:textId="77777777" w:rsidR="00852757" w:rsidRDefault="00852757">
            <w:pPr>
              <w:pStyle w:val="afffffffff9"/>
              <w:rPr>
                <w:rFonts w:hAnsi="宋体"/>
                <w:szCs w:val="18"/>
              </w:rPr>
            </w:pPr>
          </w:p>
        </w:tc>
        <w:tc>
          <w:tcPr>
            <w:tcW w:w="663" w:type="dxa"/>
            <w:tcBorders>
              <w:top w:val="single" w:sz="4" w:space="0" w:color="auto"/>
              <w:left w:val="single" w:sz="4" w:space="0" w:color="auto"/>
              <w:bottom w:val="single" w:sz="4" w:space="0" w:color="auto"/>
              <w:right w:val="single" w:sz="4" w:space="0" w:color="auto"/>
            </w:tcBorders>
            <w:vAlign w:val="center"/>
          </w:tcPr>
          <w:p w14:paraId="15B16237" w14:textId="77777777" w:rsidR="00852757" w:rsidRDefault="00852757">
            <w:pPr>
              <w:pStyle w:val="afffffffff9"/>
              <w:rPr>
                <w:rFonts w:hAnsi="宋体"/>
                <w:szCs w:val="18"/>
              </w:rPr>
            </w:pPr>
          </w:p>
        </w:tc>
        <w:tc>
          <w:tcPr>
            <w:tcW w:w="663" w:type="dxa"/>
            <w:tcBorders>
              <w:top w:val="single" w:sz="4" w:space="0" w:color="auto"/>
              <w:left w:val="single" w:sz="4" w:space="0" w:color="auto"/>
              <w:bottom w:val="single" w:sz="4" w:space="0" w:color="auto"/>
              <w:right w:val="single" w:sz="4" w:space="0" w:color="auto"/>
            </w:tcBorders>
            <w:vAlign w:val="center"/>
          </w:tcPr>
          <w:p w14:paraId="5111956C" w14:textId="77777777" w:rsidR="00852757" w:rsidRDefault="00852757">
            <w:pPr>
              <w:pStyle w:val="afffffffff9"/>
              <w:rPr>
                <w:rFonts w:hAnsi="宋体"/>
                <w:szCs w:val="18"/>
              </w:rPr>
            </w:pPr>
          </w:p>
        </w:tc>
        <w:tc>
          <w:tcPr>
            <w:tcW w:w="663" w:type="dxa"/>
            <w:tcBorders>
              <w:top w:val="single" w:sz="4" w:space="0" w:color="auto"/>
              <w:left w:val="single" w:sz="4" w:space="0" w:color="auto"/>
              <w:bottom w:val="single" w:sz="4" w:space="0" w:color="auto"/>
              <w:right w:val="single" w:sz="4" w:space="0" w:color="auto"/>
            </w:tcBorders>
            <w:vAlign w:val="center"/>
          </w:tcPr>
          <w:p w14:paraId="2A9E27FA" w14:textId="77777777" w:rsidR="00852757" w:rsidRDefault="00852757">
            <w:pPr>
              <w:pStyle w:val="afffffffff9"/>
              <w:rPr>
                <w:rFonts w:hAnsi="宋体"/>
                <w:szCs w:val="18"/>
              </w:rPr>
            </w:pPr>
          </w:p>
        </w:tc>
        <w:tc>
          <w:tcPr>
            <w:tcW w:w="663" w:type="dxa"/>
            <w:tcBorders>
              <w:top w:val="single" w:sz="4" w:space="0" w:color="auto"/>
              <w:left w:val="single" w:sz="4" w:space="0" w:color="auto"/>
              <w:bottom w:val="single" w:sz="4" w:space="0" w:color="auto"/>
              <w:right w:val="single" w:sz="4" w:space="0" w:color="auto"/>
            </w:tcBorders>
            <w:vAlign w:val="center"/>
          </w:tcPr>
          <w:p w14:paraId="10707033" w14:textId="77777777" w:rsidR="00852757" w:rsidRDefault="00852757">
            <w:pPr>
              <w:pStyle w:val="afffffffff9"/>
              <w:rPr>
                <w:rFonts w:hAnsi="宋体"/>
                <w:szCs w:val="18"/>
              </w:rPr>
            </w:pPr>
          </w:p>
        </w:tc>
        <w:tc>
          <w:tcPr>
            <w:tcW w:w="663" w:type="dxa"/>
            <w:tcBorders>
              <w:top w:val="single" w:sz="4" w:space="0" w:color="auto"/>
              <w:left w:val="single" w:sz="4" w:space="0" w:color="auto"/>
              <w:bottom w:val="single" w:sz="4" w:space="0" w:color="auto"/>
              <w:right w:val="single" w:sz="4" w:space="0" w:color="auto"/>
            </w:tcBorders>
            <w:vAlign w:val="center"/>
          </w:tcPr>
          <w:p w14:paraId="448D07DA" w14:textId="77777777" w:rsidR="00852757" w:rsidRDefault="00852757">
            <w:pPr>
              <w:pStyle w:val="afffffffff9"/>
              <w:rPr>
                <w:rFonts w:hAnsi="宋体"/>
                <w:szCs w:val="18"/>
              </w:rPr>
            </w:pPr>
          </w:p>
        </w:tc>
        <w:tc>
          <w:tcPr>
            <w:tcW w:w="663" w:type="dxa"/>
            <w:tcBorders>
              <w:top w:val="single" w:sz="4" w:space="0" w:color="auto"/>
              <w:left w:val="single" w:sz="4" w:space="0" w:color="auto"/>
              <w:bottom w:val="single" w:sz="4" w:space="0" w:color="auto"/>
              <w:right w:val="single" w:sz="4" w:space="0" w:color="auto"/>
            </w:tcBorders>
            <w:vAlign w:val="center"/>
          </w:tcPr>
          <w:p w14:paraId="7173204B" w14:textId="77777777" w:rsidR="00852757" w:rsidRDefault="00852757">
            <w:pPr>
              <w:pStyle w:val="afffffffff9"/>
              <w:rPr>
                <w:rFonts w:hAnsi="宋体"/>
                <w:szCs w:val="18"/>
              </w:rPr>
            </w:pPr>
          </w:p>
        </w:tc>
        <w:tc>
          <w:tcPr>
            <w:tcW w:w="663" w:type="dxa"/>
            <w:tcBorders>
              <w:top w:val="single" w:sz="4" w:space="0" w:color="auto"/>
              <w:left w:val="single" w:sz="4" w:space="0" w:color="auto"/>
              <w:bottom w:val="single" w:sz="4" w:space="0" w:color="auto"/>
              <w:right w:val="single" w:sz="4" w:space="0" w:color="auto"/>
            </w:tcBorders>
            <w:vAlign w:val="center"/>
          </w:tcPr>
          <w:p w14:paraId="68AABEE0" w14:textId="77777777" w:rsidR="00852757" w:rsidRDefault="00852757">
            <w:pPr>
              <w:pStyle w:val="afffffffff9"/>
              <w:rPr>
                <w:rFonts w:hAnsi="宋体"/>
                <w:szCs w:val="18"/>
              </w:rPr>
            </w:pPr>
          </w:p>
        </w:tc>
        <w:tc>
          <w:tcPr>
            <w:tcW w:w="663" w:type="dxa"/>
            <w:tcBorders>
              <w:top w:val="single" w:sz="4" w:space="0" w:color="auto"/>
              <w:left w:val="single" w:sz="4" w:space="0" w:color="auto"/>
              <w:bottom w:val="single" w:sz="4" w:space="0" w:color="auto"/>
              <w:right w:val="single" w:sz="8" w:space="0" w:color="auto"/>
            </w:tcBorders>
            <w:vAlign w:val="center"/>
          </w:tcPr>
          <w:p w14:paraId="79698B49" w14:textId="77777777" w:rsidR="00852757" w:rsidRDefault="00852757">
            <w:pPr>
              <w:pStyle w:val="afffffffff9"/>
              <w:rPr>
                <w:rFonts w:hAnsi="宋体"/>
                <w:szCs w:val="18"/>
              </w:rPr>
            </w:pPr>
          </w:p>
        </w:tc>
      </w:tr>
      <w:tr w:rsidR="00852757" w14:paraId="6B9D644A" w14:textId="77777777">
        <w:trPr>
          <w:gridAfter w:val="1"/>
          <w:wAfter w:w="6" w:type="dxa"/>
          <w:trHeight w:val="430"/>
          <w:jc w:val="center"/>
        </w:trPr>
        <w:tc>
          <w:tcPr>
            <w:tcW w:w="663" w:type="dxa"/>
            <w:tcBorders>
              <w:top w:val="single" w:sz="4" w:space="0" w:color="auto"/>
              <w:left w:val="single" w:sz="8" w:space="0" w:color="auto"/>
              <w:bottom w:val="single" w:sz="4" w:space="0" w:color="auto"/>
              <w:right w:val="single" w:sz="4" w:space="0" w:color="auto"/>
            </w:tcBorders>
            <w:vAlign w:val="center"/>
          </w:tcPr>
          <w:p w14:paraId="74F4FE28" w14:textId="77777777" w:rsidR="00852757" w:rsidRDefault="00852757">
            <w:pPr>
              <w:pStyle w:val="afffffffff9"/>
              <w:rPr>
                <w:rFonts w:hAnsi="宋体"/>
                <w:szCs w:val="18"/>
              </w:rPr>
            </w:pPr>
          </w:p>
        </w:tc>
        <w:tc>
          <w:tcPr>
            <w:tcW w:w="664" w:type="dxa"/>
            <w:tcBorders>
              <w:top w:val="single" w:sz="4" w:space="0" w:color="auto"/>
              <w:left w:val="single" w:sz="4" w:space="0" w:color="auto"/>
              <w:bottom w:val="single" w:sz="4" w:space="0" w:color="auto"/>
              <w:right w:val="single" w:sz="4" w:space="0" w:color="auto"/>
            </w:tcBorders>
            <w:vAlign w:val="center"/>
          </w:tcPr>
          <w:p w14:paraId="75C72FFA" w14:textId="77777777" w:rsidR="00852757" w:rsidRDefault="00852757">
            <w:pPr>
              <w:pStyle w:val="afffffffff9"/>
              <w:rPr>
                <w:rFonts w:hAnsi="宋体"/>
                <w:szCs w:val="18"/>
              </w:rPr>
            </w:pPr>
          </w:p>
        </w:tc>
        <w:tc>
          <w:tcPr>
            <w:tcW w:w="664" w:type="dxa"/>
            <w:tcBorders>
              <w:top w:val="single" w:sz="4" w:space="0" w:color="auto"/>
              <w:left w:val="single" w:sz="4" w:space="0" w:color="auto"/>
              <w:bottom w:val="single" w:sz="4" w:space="0" w:color="auto"/>
              <w:right w:val="single" w:sz="4" w:space="0" w:color="auto"/>
            </w:tcBorders>
            <w:vAlign w:val="center"/>
          </w:tcPr>
          <w:p w14:paraId="758875F0" w14:textId="77777777" w:rsidR="00852757" w:rsidRDefault="00852757">
            <w:pPr>
              <w:pStyle w:val="afffffffff9"/>
              <w:rPr>
                <w:rFonts w:hAnsi="宋体"/>
                <w:szCs w:val="18"/>
              </w:rPr>
            </w:pPr>
          </w:p>
        </w:tc>
        <w:tc>
          <w:tcPr>
            <w:tcW w:w="664" w:type="dxa"/>
            <w:tcBorders>
              <w:top w:val="single" w:sz="4" w:space="0" w:color="auto"/>
              <w:left w:val="single" w:sz="4" w:space="0" w:color="auto"/>
              <w:bottom w:val="single" w:sz="4" w:space="0" w:color="auto"/>
              <w:right w:val="single" w:sz="4" w:space="0" w:color="auto"/>
            </w:tcBorders>
            <w:vAlign w:val="center"/>
          </w:tcPr>
          <w:p w14:paraId="0F217C97" w14:textId="77777777" w:rsidR="00852757" w:rsidRDefault="00852757">
            <w:pPr>
              <w:pStyle w:val="afffffffff9"/>
              <w:rPr>
                <w:rFonts w:hAnsi="宋体"/>
                <w:szCs w:val="18"/>
              </w:rPr>
            </w:pPr>
          </w:p>
        </w:tc>
        <w:tc>
          <w:tcPr>
            <w:tcW w:w="664" w:type="dxa"/>
            <w:tcBorders>
              <w:top w:val="single" w:sz="4" w:space="0" w:color="auto"/>
              <w:left w:val="single" w:sz="4" w:space="0" w:color="auto"/>
              <w:bottom w:val="single" w:sz="4" w:space="0" w:color="auto"/>
              <w:right w:val="single" w:sz="4" w:space="0" w:color="auto"/>
            </w:tcBorders>
            <w:vAlign w:val="center"/>
          </w:tcPr>
          <w:p w14:paraId="12B55ED6" w14:textId="77777777" w:rsidR="00852757" w:rsidRDefault="00852757">
            <w:pPr>
              <w:pStyle w:val="afffffffff9"/>
              <w:rPr>
                <w:rFonts w:hAnsi="宋体"/>
                <w:szCs w:val="18"/>
              </w:rPr>
            </w:pPr>
          </w:p>
        </w:tc>
        <w:tc>
          <w:tcPr>
            <w:tcW w:w="663" w:type="dxa"/>
            <w:tcBorders>
              <w:top w:val="single" w:sz="4" w:space="0" w:color="auto"/>
              <w:left w:val="single" w:sz="4" w:space="0" w:color="auto"/>
              <w:bottom w:val="single" w:sz="4" w:space="0" w:color="auto"/>
              <w:right w:val="single" w:sz="4" w:space="0" w:color="auto"/>
            </w:tcBorders>
            <w:vAlign w:val="center"/>
          </w:tcPr>
          <w:p w14:paraId="5303F123" w14:textId="77777777" w:rsidR="00852757" w:rsidRDefault="00852757">
            <w:pPr>
              <w:pStyle w:val="afffffffff9"/>
              <w:rPr>
                <w:rFonts w:hAnsi="宋体"/>
                <w:szCs w:val="18"/>
              </w:rPr>
            </w:pPr>
          </w:p>
        </w:tc>
        <w:tc>
          <w:tcPr>
            <w:tcW w:w="663" w:type="dxa"/>
            <w:tcBorders>
              <w:top w:val="single" w:sz="4" w:space="0" w:color="auto"/>
              <w:left w:val="single" w:sz="4" w:space="0" w:color="auto"/>
              <w:bottom w:val="single" w:sz="4" w:space="0" w:color="auto"/>
              <w:right w:val="single" w:sz="4" w:space="0" w:color="auto"/>
            </w:tcBorders>
            <w:vAlign w:val="center"/>
          </w:tcPr>
          <w:p w14:paraId="5946AACC" w14:textId="77777777" w:rsidR="00852757" w:rsidRDefault="00852757">
            <w:pPr>
              <w:pStyle w:val="afffffffff9"/>
              <w:rPr>
                <w:rFonts w:hAnsi="宋体"/>
                <w:szCs w:val="18"/>
              </w:rPr>
            </w:pPr>
          </w:p>
        </w:tc>
        <w:tc>
          <w:tcPr>
            <w:tcW w:w="663" w:type="dxa"/>
            <w:tcBorders>
              <w:top w:val="single" w:sz="4" w:space="0" w:color="auto"/>
              <w:left w:val="single" w:sz="4" w:space="0" w:color="auto"/>
              <w:bottom w:val="single" w:sz="4" w:space="0" w:color="auto"/>
              <w:right w:val="single" w:sz="4" w:space="0" w:color="auto"/>
            </w:tcBorders>
            <w:vAlign w:val="center"/>
          </w:tcPr>
          <w:p w14:paraId="07134135" w14:textId="77777777" w:rsidR="00852757" w:rsidRDefault="00852757">
            <w:pPr>
              <w:pStyle w:val="afffffffff9"/>
              <w:rPr>
                <w:rFonts w:hAnsi="宋体"/>
                <w:szCs w:val="18"/>
              </w:rPr>
            </w:pPr>
          </w:p>
        </w:tc>
        <w:tc>
          <w:tcPr>
            <w:tcW w:w="663" w:type="dxa"/>
            <w:tcBorders>
              <w:top w:val="single" w:sz="4" w:space="0" w:color="auto"/>
              <w:left w:val="single" w:sz="4" w:space="0" w:color="auto"/>
              <w:bottom w:val="single" w:sz="4" w:space="0" w:color="auto"/>
              <w:right w:val="single" w:sz="4" w:space="0" w:color="auto"/>
            </w:tcBorders>
            <w:vAlign w:val="center"/>
          </w:tcPr>
          <w:p w14:paraId="08B953B7" w14:textId="77777777" w:rsidR="00852757" w:rsidRDefault="00852757">
            <w:pPr>
              <w:pStyle w:val="afffffffff9"/>
              <w:rPr>
                <w:rFonts w:hAnsi="宋体"/>
                <w:szCs w:val="18"/>
              </w:rPr>
            </w:pPr>
          </w:p>
        </w:tc>
        <w:tc>
          <w:tcPr>
            <w:tcW w:w="663" w:type="dxa"/>
            <w:tcBorders>
              <w:top w:val="single" w:sz="4" w:space="0" w:color="auto"/>
              <w:left w:val="single" w:sz="4" w:space="0" w:color="auto"/>
              <w:bottom w:val="single" w:sz="4" w:space="0" w:color="auto"/>
              <w:right w:val="single" w:sz="4" w:space="0" w:color="auto"/>
            </w:tcBorders>
            <w:vAlign w:val="center"/>
          </w:tcPr>
          <w:p w14:paraId="48CD5591" w14:textId="77777777" w:rsidR="00852757" w:rsidRDefault="00852757">
            <w:pPr>
              <w:pStyle w:val="afffffffff9"/>
              <w:rPr>
                <w:rFonts w:hAnsi="宋体"/>
                <w:szCs w:val="18"/>
              </w:rPr>
            </w:pPr>
          </w:p>
        </w:tc>
        <w:tc>
          <w:tcPr>
            <w:tcW w:w="663" w:type="dxa"/>
            <w:tcBorders>
              <w:top w:val="single" w:sz="4" w:space="0" w:color="auto"/>
              <w:left w:val="single" w:sz="4" w:space="0" w:color="auto"/>
              <w:bottom w:val="single" w:sz="4" w:space="0" w:color="auto"/>
              <w:right w:val="single" w:sz="4" w:space="0" w:color="auto"/>
            </w:tcBorders>
            <w:vAlign w:val="center"/>
          </w:tcPr>
          <w:p w14:paraId="08587D76" w14:textId="77777777" w:rsidR="00852757" w:rsidRDefault="00852757">
            <w:pPr>
              <w:pStyle w:val="afffffffff9"/>
              <w:rPr>
                <w:rFonts w:hAnsi="宋体"/>
                <w:szCs w:val="18"/>
              </w:rPr>
            </w:pPr>
          </w:p>
        </w:tc>
        <w:tc>
          <w:tcPr>
            <w:tcW w:w="663" w:type="dxa"/>
            <w:tcBorders>
              <w:top w:val="single" w:sz="4" w:space="0" w:color="auto"/>
              <w:left w:val="single" w:sz="4" w:space="0" w:color="auto"/>
              <w:bottom w:val="single" w:sz="4" w:space="0" w:color="auto"/>
              <w:right w:val="single" w:sz="4" w:space="0" w:color="auto"/>
            </w:tcBorders>
            <w:vAlign w:val="center"/>
          </w:tcPr>
          <w:p w14:paraId="45D1CCEB" w14:textId="77777777" w:rsidR="00852757" w:rsidRDefault="00852757">
            <w:pPr>
              <w:pStyle w:val="afffffffff9"/>
              <w:rPr>
                <w:rFonts w:hAnsi="宋体"/>
                <w:szCs w:val="18"/>
              </w:rPr>
            </w:pPr>
          </w:p>
        </w:tc>
        <w:tc>
          <w:tcPr>
            <w:tcW w:w="663" w:type="dxa"/>
            <w:tcBorders>
              <w:top w:val="single" w:sz="4" w:space="0" w:color="auto"/>
              <w:left w:val="single" w:sz="4" w:space="0" w:color="auto"/>
              <w:bottom w:val="single" w:sz="4" w:space="0" w:color="auto"/>
              <w:right w:val="single" w:sz="4" w:space="0" w:color="auto"/>
            </w:tcBorders>
            <w:vAlign w:val="center"/>
          </w:tcPr>
          <w:p w14:paraId="1CAF1DED" w14:textId="77777777" w:rsidR="00852757" w:rsidRDefault="00852757">
            <w:pPr>
              <w:pStyle w:val="afffffffff9"/>
              <w:rPr>
                <w:rFonts w:hAnsi="宋体"/>
                <w:szCs w:val="18"/>
              </w:rPr>
            </w:pPr>
          </w:p>
        </w:tc>
        <w:tc>
          <w:tcPr>
            <w:tcW w:w="663" w:type="dxa"/>
            <w:tcBorders>
              <w:top w:val="single" w:sz="4" w:space="0" w:color="auto"/>
              <w:left w:val="single" w:sz="4" w:space="0" w:color="auto"/>
              <w:bottom w:val="single" w:sz="4" w:space="0" w:color="auto"/>
              <w:right w:val="single" w:sz="4" w:space="0" w:color="auto"/>
            </w:tcBorders>
            <w:vAlign w:val="center"/>
          </w:tcPr>
          <w:p w14:paraId="051BDCAD" w14:textId="77777777" w:rsidR="00852757" w:rsidRDefault="00852757">
            <w:pPr>
              <w:pStyle w:val="afffffffff9"/>
              <w:rPr>
                <w:rFonts w:hAnsi="宋体"/>
                <w:szCs w:val="18"/>
              </w:rPr>
            </w:pPr>
          </w:p>
        </w:tc>
        <w:tc>
          <w:tcPr>
            <w:tcW w:w="663" w:type="dxa"/>
            <w:tcBorders>
              <w:top w:val="single" w:sz="4" w:space="0" w:color="auto"/>
              <w:left w:val="single" w:sz="4" w:space="0" w:color="auto"/>
              <w:bottom w:val="single" w:sz="4" w:space="0" w:color="auto"/>
              <w:right w:val="single" w:sz="8" w:space="0" w:color="auto"/>
            </w:tcBorders>
            <w:vAlign w:val="center"/>
          </w:tcPr>
          <w:p w14:paraId="18ED8894" w14:textId="77777777" w:rsidR="00852757" w:rsidRDefault="00852757">
            <w:pPr>
              <w:pStyle w:val="afffffffff9"/>
              <w:rPr>
                <w:rFonts w:hAnsi="宋体"/>
                <w:szCs w:val="18"/>
              </w:rPr>
            </w:pPr>
          </w:p>
        </w:tc>
      </w:tr>
      <w:tr w:rsidR="00852757" w14:paraId="53941887" w14:textId="77777777">
        <w:trPr>
          <w:gridAfter w:val="1"/>
          <w:wAfter w:w="6" w:type="dxa"/>
          <w:trHeight w:val="408"/>
          <w:jc w:val="center"/>
        </w:trPr>
        <w:tc>
          <w:tcPr>
            <w:tcW w:w="663" w:type="dxa"/>
            <w:tcBorders>
              <w:top w:val="single" w:sz="4" w:space="0" w:color="auto"/>
              <w:left w:val="single" w:sz="8" w:space="0" w:color="auto"/>
              <w:bottom w:val="single" w:sz="8" w:space="0" w:color="auto"/>
              <w:right w:val="single" w:sz="4" w:space="0" w:color="auto"/>
            </w:tcBorders>
            <w:vAlign w:val="center"/>
          </w:tcPr>
          <w:p w14:paraId="101D5283" w14:textId="77777777" w:rsidR="00852757" w:rsidRDefault="00852757">
            <w:pPr>
              <w:pStyle w:val="afffffffff9"/>
              <w:rPr>
                <w:rFonts w:hAnsi="宋体"/>
                <w:szCs w:val="18"/>
              </w:rPr>
            </w:pPr>
          </w:p>
        </w:tc>
        <w:tc>
          <w:tcPr>
            <w:tcW w:w="664" w:type="dxa"/>
            <w:tcBorders>
              <w:top w:val="single" w:sz="4" w:space="0" w:color="auto"/>
              <w:left w:val="single" w:sz="4" w:space="0" w:color="auto"/>
              <w:bottom w:val="single" w:sz="8" w:space="0" w:color="auto"/>
              <w:right w:val="single" w:sz="4" w:space="0" w:color="auto"/>
            </w:tcBorders>
            <w:vAlign w:val="center"/>
          </w:tcPr>
          <w:p w14:paraId="4FF32728" w14:textId="77777777" w:rsidR="00852757" w:rsidRDefault="00852757">
            <w:pPr>
              <w:pStyle w:val="afffffffff9"/>
              <w:rPr>
                <w:rFonts w:hAnsi="宋体"/>
                <w:szCs w:val="18"/>
              </w:rPr>
            </w:pPr>
          </w:p>
        </w:tc>
        <w:tc>
          <w:tcPr>
            <w:tcW w:w="664" w:type="dxa"/>
            <w:tcBorders>
              <w:top w:val="single" w:sz="4" w:space="0" w:color="auto"/>
              <w:left w:val="single" w:sz="4" w:space="0" w:color="auto"/>
              <w:bottom w:val="single" w:sz="8" w:space="0" w:color="auto"/>
              <w:right w:val="single" w:sz="4" w:space="0" w:color="auto"/>
            </w:tcBorders>
            <w:vAlign w:val="center"/>
          </w:tcPr>
          <w:p w14:paraId="3E3212E2" w14:textId="77777777" w:rsidR="00852757" w:rsidRDefault="00852757">
            <w:pPr>
              <w:pStyle w:val="afffffffff9"/>
              <w:rPr>
                <w:rFonts w:hAnsi="宋体"/>
                <w:szCs w:val="18"/>
              </w:rPr>
            </w:pPr>
          </w:p>
        </w:tc>
        <w:tc>
          <w:tcPr>
            <w:tcW w:w="664" w:type="dxa"/>
            <w:tcBorders>
              <w:top w:val="single" w:sz="4" w:space="0" w:color="auto"/>
              <w:left w:val="single" w:sz="4" w:space="0" w:color="auto"/>
              <w:bottom w:val="single" w:sz="8" w:space="0" w:color="auto"/>
              <w:right w:val="single" w:sz="4" w:space="0" w:color="auto"/>
            </w:tcBorders>
            <w:vAlign w:val="center"/>
          </w:tcPr>
          <w:p w14:paraId="220B2A6A" w14:textId="77777777" w:rsidR="00852757" w:rsidRDefault="00852757">
            <w:pPr>
              <w:pStyle w:val="afffffffff9"/>
              <w:rPr>
                <w:rFonts w:hAnsi="宋体"/>
                <w:szCs w:val="18"/>
              </w:rPr>
            </w:pPr>
          </w:p>
        </w:tc>
        <w:tc>
          <w:tcPr>
            <w:tcW w:w="664" w:type="dxa"/>
            <w:tcBorders>
              <w:top w:val="single" w:sz="4" w:space="0" w:color="auto"/>
              <w:left w:val="single" w:sz="4" w:space="0" w:color="auto"/>
              <w:bottom w:val="single" w:sz="8" w:space="0" w:color="auto"/>
              <w:right w:val="single" w:sz="4" w:space="0" w:color="auto"/>
            </w:tcBorders>
            <w:vAlign w:val="center"/>
          </w:tcPr>
          <w:p w14:paraId="2166F4D5" w14:textId="77777777" w:rsidR="00852757" w:rsidRDefault="00852757">
            <w:pPr>
              <w:pStyle w:val="afffffffff9"/>
              <w:rPr>
                <w:rFonts w:hAnsi="宋体"/>
                <w:szCs w:val="18"/>
              </w:rPr>
            </w:pPr>
          </w:p>
        </w:tc>
        <w:tc>
          <w:tcPr>
            <w:tcW w:w="663" w:type="dxa"/>
            <w:tcBorders>
              <w:top w:val="single" w:sz="4" w:space="0" w:color="auto"/>
              <w:left w:val="single" w:sz="4" w:space="0" w:color="auto"/>
              <w:bottom w:val="single" w:sz="8" w:space="0" w:color="auto"/>
              <w:right w:val="single" w:sz="4" w:space="0" w:color="auto"/>
            </w:tcBorders>
            <w:vAlign w:val="center"/>
          </w:tcPr>
          <w:p w14:paraId="05CB5E6F" w14:textId="77777777" w:rsidR="00852757" w:rsidRDefault="00852757">
            <w:pPr>
              <w:pStyle w:val="afffffffff9"/>
              <w:rPr>
                <w:rFonts w:hAnsi="宋体"/>
                <w:szCs w:val="18"/>
              </w:rPr>
            </w:pPr>
          </w:p>
        </w:tc>
        <w:tc>
          <w:tcPr>
            <w:tcW w:w="663" w:type="dxa"/>
            <w:tcBorders>
              <w:top w:val="single" w:sz="4" w:space="0" w:color="auto"/>
              <w:left w:val="single" w:sz="4" w:space="0" w:color="auto"/>
              <w:bottom w:val="single" w:sz="8" w:space="0" w:color="auto"/>
              <w:right w:val="single" w:sz="4" w:space="0" w:color="auto"/>
            </w:tcBorders>
            <w:vAlign w:val="center"/>
          </w:tcPr>
          <w:p w14:paraId="65F26DA3" w14:textId="77777777" w:rsidR="00852757" w:rsidRDefault="00852757">
            <w:pPr>
              <w:pStyle w:val="afffffffff9"/>
              <w:rPr>
                <w:rFonts w:hAnsi="宋体"/>
                <w:szCs w:val="18"/>
              </w:rPr>
            </w:pPr>
          </w:p>
        </w:tc>
        <w:tc>
          <w:tcPr>
            <w:tcW w:w="663" w:type="dxa"/>
            <w:tcBorders>
              <w:top w:val="single" w:sz="4" w:space="0" w:color="auto"/>
              <w:left w:val="single" w:sz="4" w:space="0" w:color="auto"/>
              <w:bottom w:val="single" w:sz="8" w:space="0" w:color="auto"/>
              <w:right w:val="single" w:sz="4" w:space="0" w:color="auto"/>
            </w:tcBorders>
            <w:vAlign w:val="center"/>
          </w:tcPr>
          <w:p w14:paraId="2064F197" w14:textId="77777777" w:rsidR="00852757" w:rsidRDefault="00852757">
            <w:pPr>
              <w:pStyle w:val="afffffffff9"/>
              <w:rPr>
                <w:rFonts w:hAnsi="宋体"/>
                <w:szCs w:val="18"/>
              </w:rPr>
            </w:pPr>
          </w:p>
        </w:tc>
        <w:tc>
          <w:tcPr>
            <w:tcW w:w="663" w:type="dxa"/>
            <w:tcBorders>
              <w:top w:val="single" w:sz="4" w:space="0" w:color="auto"/>
              <w:left w:val="single" w:sz="4" w:space="0" w:color="auto"/>
              <w:bottom w:val="single" w:sz="8" w:space="0" w:color="auto"/>
              <w:right w:val="single" w:sz="4" w:space="0" w:color="auto"/>
            </w:tcBorders>
            <w:vAlign w:val="center"/>
          </w:tcPr>
          <w:p w14:paraId="5B94EC7F" w14:textId="77777777" w:rsidR="00852757" w:rsidRDefault="00852757">
            <w:pPr>
              <w:pStyle w:val="afffffffff9"/>
              <w:rPr>
                <w:rFonts w:hAnsi="宋体"/>
                <w:szCs w:val="18"/>
              </w:rPr>
            </w:pPr>
          </w:p>
        </w:tc>
        <w:tc>
          <w:tcPr>
            <w:tcW w:w="663" w:type="dxa"/>
            <w:tcBorders>
              <w:top w:val="single" w:sz="4" w:space="0" w:color="auto"/>
              <w:left w:val="single" w:sz="4" w:space="0" w:color="auto"/>
              <w:bottom w:val="single" w:sz="8" w:space="0" w:color="auto"/>
              <w:right w:val="single" w:sz="4" w:space="0" w:color="auto"/>
            </w:tcBorders>
            <w:vAlign w:val="center"/>
          </w:tcPr>
          <w:p w14:paraId="7B419847" w14:textId="77777777" w:rsidR="00852757" w:rsidRDefault="00852757">
            <w:pPr>
              <w:pStyle w:val="afffffffff9"/>
              <w:rPr>
                <w:rFonts w:hAnsi="宋体"/>
                <w:szCs w:val="18"/>
              </w:rPr>
            </w:pPr>
          </w:p>
        </w:tc>
        <w:tc>
          <w:tcPr>
            <w:tcW w:w="663" w:type="dxa"/>
            <w:tcBorders>
              <w:top w:val="single" w:sz="4" w:space="0" w:color="auto"/>
              <w:left w:val="single" w:sz="4" w:space="0" w:color="auto"/>
              <w:bottom w:val="single" w:sz="8" w:space="0" w:color="auto"/>
              <w:right w:val="single" w:sz="4" w:space="0" w:color="auto"/>
            </w:tcBorders>
            <w:vAlign w:val="center"/>
          </w:tcPr>
          <w:p w14:paraId="1E7BDB53" w14:textId="77777777" w:rsidR="00852757" w:rsidRDefault="00852757">
            <w:pPr>
              <w:pStyle w:val="afffffffff9"/>
              <w:rPr>
                <w:rFonts w:hAnsi="宋体"/>
                <w:szCs w:val="18"/>
              </w:rPr>
            </w:pPr>
          </w:p>
        </w:tc>
        <w:tc>
          <w:tcPr>
            <w:tcW w:w="663" w:type="dxa"/>
            <w:tcBorders>
              <w:top w:val="single" w:sz="4" w:space="0" w:color="auto"/>
              <w:left w:val="single" w:sz="4" w:space="0" w:color="auto"/>
              <w:bottom w:val="single" w:sz="8" w:space="0" w:color="auto"/>
              <w:right w:val="single" w:sz="4" w:space="0" w:color="auto"/>
            </w:tcBorders>
            <w:vAlign w:val="center"/>
          </w:tcPr>
          <w:p w14:paraId="1099B8A0" w14:textId="77777777" w:rsidR="00852757" w:rsidRDefault="00852757">
            <w:pPr>
              <w:pStyle w:val="afffffffff9"/>
              <w:rPr>
                <w:rFonts w:hAnsi="宋体"/>
                <w:szCs w:val="18"/>
              </w:rPr>
            </w:pPr>
          </w:p>
        </w:tc>
        <w:tc>
          <w:tcPr>
            <w:tcW w:w="663" w:type="dxa"/>
            <w:tcBorders>
              <w:top w:val="single" w:sz="4" w:space="0" w:color="auto"/>
              <w:left w:val="single" w:sz="4" w:space="0" w:color="auto"/>
              <w:bottom w:val="single" w:sz="8" w:space="0" w:color="auto"/>
              <w:right w:val="single" w:sz="4" w:space="0" w:color="auto"/>
            </w:tcBorders>
            <w:vAlign w:val="center"/>
          </w:tcPr>
          <w:p w14:paraId="744C91D0" w14:textId="77777777" w:rsidR="00852757" w:rsidRDefault="00852757">
            <w:pPr>
              <w:pStyle w:val="afffffffff9"/>
              <w:rPr>
                <w:rFonts w:hAnsi="宋体"/>
                <w:szCs w:val="18"/>
              </w:rPr>
            </w:pPr>
          </w:p>
        </w:tc>
        <w:tc>
          <w:tcPr>
            <w:tcW w:w="663" w:type="dxa"/>
            <w:tcBorders>
              <w:top w:val="single" w:sz="4" w:space="0" w:color="auto"/>
              <w:left w:val="single" w:sz="4" w:space="0" w:color="auto"/>
              <w:bottom w:val="single" w:sz="8" w:space="0" w:color="auto"/>
              <w:right w:val="single" w:sz="4" w:space="0" w:color="auto"/>
            </w:tcBorders>
            <w:vAlign w:val="center"/>
          </w:tcPr>
          <w:p w14:paraId="3882C18A" w14:textId="77777777" w:rsidR="00852757" w:rsidRDefault="00852757">
            <w:pPr>
              <w:pStyle w:val="afffffffff9"/>
              <w:rPr>
                <w:rFonts w:hAnsi="宋体"/>
                <w:szCs w:val="18"/>
              </w:rPr>
            </w:pPr>
          </w:p>
        </w:tc>
        <w:tc>
          <w:tcPr>
            <w:tcW w:w="663" w:type="dxa"/>
            <w:tcBorders>
              <w:top w:val="single" w:sz="4" w:space="0" w:color="auto"/>
              <w:left w:val="single" w:sz="4" w:space="0" w:color="auto"/>
              <w:bottom w:val="single" w:sz="8" w:space="0" w:color="auto"/>
              <w:right w:val="single" w:sz="8" w:space="0" w:color="auto"/>
            </w:tcBorders>
            <w:vAlign w:val="center"/>
          </w:tcPr>
          <w:p w14:paraId="0B47910B" w14:textId="77777777" w:rsidR="00852757" w:rsidRDefault="00852757">
            <w:pPr>
              <w:pStyle w:val="afffffffff9"/>
              <w:rPr>
                <w:rFonts w:hAnsi="宋体"/>
                <w:szCs w:val="18"/>
              </w:rPr>
            </w:pPr>
          </w:p>
        </w:tc>
      </w:tr>
    </w:tbl>
    <w:p w14:paraId="737DE275" w14:textId="77777777" w:rsidR="00852757" w:rsidRDefault="00852757">
      <w:pPr>
        <w:pStyle w:val="afffff5"/>
        <w:ind w:firstLine="420"/>
      </w:pPr>
    </w:p>
    <w:p w14:paraId="3F65A687" w14:textId="77777777" w:rsidR="00852757" w:rsidRDefault="00852757">
      <w:pPr>
        <w:pStyle w:val="afffff5"/>
        <w:ind w:firstLine="420"/>
        <w:sectPr w:rsidR="00852757">
          <w:pgSz w:w="11906" w:h="16838"/>
          <w:pgMar w:top="1928" w:right="1134" w:bottom="1134" w:left="1134" w:header="1418" w:footer="1134" w:gutter="284"/>
          <w:cols w:space="425"/>
          <w:formProt w:val="0"/>
          <w:docGrid w:linePitch="312"/>
        </w:sectPr>
      </w:pPr>
    </w:p>
    <w:p w14:paraId="39B264FB" w14:textId="77777777" w:rsidR="00852757" w:rsidRDefault="00852757">
      <w:pPr>
        <w:pStyle w:val="af8"/>
      </w:pPr>
    </w:p>
    <w:p w14:paraId="0BD8C628" w14:textId="77777777" w:rsidR="00852757" w:rsidRDefault="00852757">
      <w:pPr>
        <w:pStyle w:val="afe"/>
      </w:pPr>
    </w:p>
    <w:p w14:paraId="16369F43" w14:textId="77777777" w:rsidR="00852757" w:rsidRDefault="00000000">
      <w:pPr>
        <w:pStyle w:val="aff3"/>
        <w:spacing w:after="120"/>
      </w:pPr>
      <w:r>
        <w:br/>
      </w:r>
      <w:r>
        <w:rPr>
          <w:rFonts w:hint="eastAsia"/>
        </w:rPr>
        <w:t>（资料性）</w:t>
      </w:r>
      <w:r>
        <w:br/>
      </w:r>
      <w:r>
        <w:rPr>
          <w:rFonts w:hint="eastAsia"/>
        </w:rPr>
        <w:t>速溶茶生产加工档案表</w:t>
      </w:r>
    </w:p>
    <w:p w14:paraId="48887FB1" w14:textId="77777777" w:rsidR="00852757" w:rsidRDefault="00000000">
      <w:pPr>
        <w:pStyle w:val="afffff5"/>
        <w:ind w:firstLine="420"/>
      </w:pPr>
      <w:r>
        <w:rPr>
          <w:rFonts w:hint="eastAsia"/>
        </w:rPr>
        <w:t>见表B</w:t>
      </w:r>
      <w:r>
        <w:t>.1。</w:t>
      </w:r>
    </w:p>
    <w:p w14:paraId="3797858A" w14:textId="77777777" w:rsidR="00852757" w:rsidRDefault="00000000">
      <w:pPr>
        <w:pStyle w:val="aff"/>
        <w:spacing w:before="120" w:after="120"/>
        <w:rPr>
          <w:rFonts w:ascii="Times New Roman"/>
          <w:kern w:val="0"/>
          <w:szCs w:val="21"/>
        </w:rPr>
      </w:pPr>
      <w:r>
        <w:t>速溶茶生产加工档案表</w:t>
      </w:r>
    </w:p>
    <w:tbl>
      <w:tblPr>
        <w:tblW w:w="9893"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1358"/>
        <w:gridCol w:w="1518"/>
        <w:gridCol w:w="69"/>
        <w:gridCol w:w="1795"/>
        <w:gridCol w:w="5153"/>
      </w:tblGrid>
      <w:tr w:rsidR="00852757" w14:paraId="2C4554A4" w14:textId="77777777">
        <w:trPr>
          <w:trHeight w:val="510"/>
          <w:jc w:val="center"/>
        </w:trPr>
        <w:tc>
          <w:tcPr>
            <w:tcW w:w="9893" w:type="dxa"/>
            <w:gridSpan w:val="5"/>
            <w:tcBorders>
              <w:top w:val="single" w:sz="8" w:space="0" w:color="auto"/>
              <w:left w:val="single" w:sz="8" w:space="0" w:color="auto"/>
              <w:bottom w:val="single" w:sz="4" w:space="0" w:color="auto"/>
              <w:right w:val="single" w:sz="8" w:space="0" w:color="auto"/>
            </w:tcBorders>
            <w:vAlign w:val="center"/>
          </w:tcPr>
          <w:p w14:paraId="4AEAC99C" w14:textId="77777777" w:rsidR="00852757" w:rsidRDefault="00000000">
            <w:pPr>
              <w:spacing w:line="360" w:lineRule="auto"/>
              <w:jc w:val="center"/>
              <w:rPr>
                <w:rFonts w:ascii="宋体" w:hAnsi="宋体"/>
                <w:sz w:val="18"/>
                <w:szCs w:val="18"/>
              </w:rPr>
            </w:pPr>
            <w:r>
              <w:rPr>
                <w:rFonts w:ascii="宋体" w:hAnsi="宋体"/>
                <w:sz w:val="18"/>
                <w:szCs w:val="18"/>
              </w:rPr>
              <w:t>产品制备登记表</w:t>
            </w:r>
          </w:p>
        </w:tc>
      </w:tr>
      <w:tr w:rsidR="00852757" w14:paraId="6C2F2A69" w14:textId="77777777">
        <w:trPr>
          <w:trHeight w:val="337"/>
          <w:jc w:val="center"/>
        </w:trPr>
        <w:tc>
          <w:tcPr>
            <w:tcW w:w="4740" w:type="dxa"/>
            <w:gridSpan w:val="4"/>
            <w:tcBorders>
              <w:top w:val="single" w:sz="4" w:space="0" w:color="auto"/>
              <w:left w:val="single" w:sz="8" w:space="0" w:color="auto"/>
              <w:bottom w:val="single" w:sz="4" w:space="0" w:color="auto"/>
              <w:right w:val="single" w:sz="4" w:space="0" w:color="auto"/>
            </w:tcBorders>
            <w:vAlign w:val="center"/>
          </w:tcPr>
          <w:p w14:paraId="7ACCF1CA" w14:textId="77777777" w:rsidR="00852757" w:rsidRDefault="00000000">
            <w:pPr>
              <w:spacing w:line="360" w:lineRule="auto"/>
              <w:jc w:val="left"/>
              <w:rPr>
                <w:rFonts w:ascii="宋体" w:hAnsi="宋体"/>
                <w:sz w:val="18"/>
                <w:szCs w:val="18"/>
              </w:rPr>
            </w:pPr>
            <w:r>
              <w:rPr>
                <w:rFonts w:ascii="宋体" w:hAnsi="宋体"/>
                <w:sz w:val="18"/>
                <w:szCs w:val="18"/>
              </w:rPr>
              <w:t>样品名称：</w:t>
            </w:r>
          </w:p>
        </w:tc>
        <w:tc>
          <w:tcPr>
            <w:tcW w:w="5153" w:type="dxa"/>
            <w:tcBorders>
              <w:top w:val="single" w:sz="4" w:space="0" w:color="auto"/>
              <w:left w:val="single" w:sz="4" w:space="0" w:color="auto"/>
              <w:bottom w:val="single" w:sz="4" w:space="0" w:color="auto"/>
              <w:right w:val="single" w:sz="8" w:space="0" w:color="auto"/>
            </w:tcBorders>
            <w:vAlign w:val="center"/>
          </w:tcPr>
          <w:p w14:paraId="2364C6E6" w14:textId="77777777" w:rsidR="00852757" w:rsidRDefault="00000000">
            <w:pPr>
              <w:spacing w:line="360" w:lineRule="auto"/>
              <w:jc w:val="left"/>
              <w:rPr>
                <w:rFonts w:ascii="宋体" w:hAnsi="宋体"/>
                <w:sz w:val="18"/>
                <w:szCs w:val="18"/>
              </w:rPr>
            </w:pPr>
            <w:r>
              <w:rPr>
                <w:rFonts w:ascii="宋体" w:hAnsi="宋体"/>
                <w:sz w:val="18"/>
                <w:szCs w:val="18"/>
              </w:rPr>
              <w:t>制备日期：</w:t>
            </w:r>
          </w:p>
        </w:tc>
      </w:tr>
      <w:tr w:rsidR="00852757" w14:paraId="3D6D678A" w14:textId="77777777">
        <w:trPr>
          <w:trHeight w:val="414"/>
          <w:jc w:val="center"/>
        </w:trPr>
        <w:tc>
          <w:tcPr>
            <w:tcW w:w="4740" w:type="dxa"/>
            <w:gridSpan w:val="4"/>
            <w:tcBorders>
              <w:top w:val="single" w:sz="4" w:space="0" w:color="auto"/>
              <w:left w:val="single" w:sz="8" w:space="0" w:color="auto"/>
              <w:bottom w:val="single" w:sz="4" w:space="0" w:color="auto"/>
              <w:right w:val="single" w:sz="4" w:space="0" w:color="auto"/>
            </w:tcBorders>
            <w:vAlign w:val="center"/>
          </w:tcPr>
          <w:p w14:paraId="687AFB93" w14:textId="77777777" w:rsidR="00852757" w:rsidRDefault="00000000">
            <w:pPr>
              <w:spacing w:line="360" w:lineRule="auto"/>
              <w:jc w:val="left"/>
              <w:rPr>
                <w:rFonts w:ascii="宋体" w:hAnsi="宋体"/>
                <w:sz w:val="18"/>
                <w:szCs w:val="18"/>
              </w:rPr>
            </w:pPr>
            <w:r>
              <w:rPr>
                <w:rFonts w:ascii="宋体" w:hAnsi="宋体"/>
                <w:sz w:val="18"/>
                <w:szCs w:val="18"/>
              </w:rPr>
              <w:t>环境温度：</w:t>
            </w:r>
          </w:p>
        </w:tc>
        <w:tc>
          <w:tcPr>
            <w:tcW w:w="5153" w:type="dxa"/>
            <w:tcBorders>
              <w:top w:val="single" w:sz="4" w:space="0" w:color="auto"/>
              <w:left w:val="single" w:sz="4" w:space="0" w:color="auto"/>
              <w:bottom w:val="single" w:sz="4" w:space="0" w:color="auto"/>
              <w:right w:val="single" w:sz="8" w:space="0" w:color="auto"/>
            </w:tcBorders>
            <w:vAlign w:val="center"/>
          </w:tcPr>
          <w:p w14:paraId="511212F0" w14:textId="77777777" w:rsidR="00852757" w:rsidRDefault="00000000">
            <w:pPr>
              <w:spacing w:line="360" w:lineRule="auto"/>
              <w:jc w:val="left"/>
              <w:rPr>
                <w:rFonts w:ascii="宋体" w:hAnsi="宋体"/>
                <w:sz w:val="18"/>
                <w:szCs w:val="18"/>
              </w:rPr>
            </w:pPr>
            <w:r>
              <w:rPr>
                <w:rFonts w:ascii="宋体" w:hAnsi="宋体"/>
                <w:sz w:val="18"/>
                <w:szCs w:val="18"/>
              </w:rPr>
              <w:t>环境湿度：</w:t>
            </w:r>
          </w:p>
        </w:tc>
      </w:tr>
      <w:tr w:rsidR="00852757" w14:paraId="79FACC98" w14:textId="77777777">
        <w:trPr>
          <w:trHeight w:val="356"/>
          <w:jc w:val="center"/>
        </w:trPr>
        <w:tc>
          <w:tcPr>
            <w:tcW w:w="1358" w:type="dxa"/>
            <w:vMerge w:val="restart"/>
            <w:tcBorders>
              <w:top w:val="single" w:sz="4" w:space="0" w:color="auto"/>
              <w:left w:val="single" w:sz="8" w:space="0" w:color="auto"/>
              <w:bottom w:val="single" w:sz="4" w:space="0" w:color="auto"/>
              <w:right w:val="single" w:sz="4" w:space="0" w:color="auto"/>
            </w:tcBorders>
            <w:vAlign w:val="center"/>
          </w:tcPr>
          <w:p w14:paraId="2929F79E" w14:textId="77777777" w:rsidR="00852757" w:rsidRDefault="00000000">
            <w:pPr>
              <w:spacing w:line="360" w:lineRule="auto"/>
              <w:jc w:val="left"/>
              <w:rPr>
                <w:rFonts w:ascii="宋体" w:hAnsi="宋体"/>
                <w:sz w:val="18"/>
                <w:szCs w:val="18"/>
              </w:rPr>
            </w:pPr>
            <w:r>
              <w:rPr>
                <w:rFonts w:ascii="宋体" w:hAnsi="宋体"/>
                <w:sz w:val="18"/>
                <w:szCs w:val="18"/>
              </w:rPr>
              <w:t>一、原料</w:t>
            </w:r>
          </w:p>
        </w:tc>
        <w:tc>
          <w:tcPr>
            <w:tcW w:w="8535" w:type="dxa"/>
            <w:gridSpan w:val="4"/>
            <w:tcBorders>
              <w:top w:val="single" w:sz="4" w:space="0" w:color="auto"/>
              <w:left w:val="single" w:sz="4" w:space="0" w:color="auto"/>
              <w:bottom w:val="single" w:sz="4" w:space="0" w:color="auto"/>
              <w:right w:val="single" w:sz="8" w:space="0" w:color="auto"/>
            </w:tcBorders>
            <w:vAlign w:val="center"/>
          </w:tcPr>
          <w:p w14:paraId="4A0D441C" w14:textId="77777777" w:rsidR="00852757" w:rsidRDefault="00000000">
            <w:pPr>
              <w:spacing w:line="360" w:lineRule="auto"/>
              <w:jc w:val="left"/>
              <w:rPr>
                <w:rFonts w:ascii="宋体" w:hAnsi="宋体"/>
                <w:sz w:val="18"/>
                <w:szCs w:val="18"/>
              </w:rPr>
            </w:pPr>
            <w:r>
              <w:rPr>
                <w:rFonts w:ascii="宋体" w:hAnsi="宋体"/>
                <w:sz w:val="18"/>
                <w:szCs w:val="18"/>
              </w:rPr>
              <w:t>原料编号：</w:t>
            </w:r>
          </w:p>
        </w:tc>
      </w:tr>
      <w:tr w:rsidR="00852757" w14:paraId="2EA8B577" w14:textId="77777777">
        <w:trPr>
          <w:trHeight w:val="355"/>
          <w:jc w:val="center"/>
        </w:trPr>
        <w:tc>
          <w:tcPr>
            <w:tcW w:w="0" w:type="auto"/>
            <w:vMerge/>
            <w:tcBorders>
              <w:top w:val="single" w:sz="4" w:space="0" w:color="auto"/>
              <w:left w:val="single" w:sz="8" w:space="0" w:color="auto"/>
              <w:bottom w:val="single" w:sz="4" w:space="0" w:color="auto"/>
              <w:right w:val="single" w:sz="4" w:space="0" w:color="auto"/>
            </w:tcBorders>
            <w:vAlign w:val="center"/>
          </w:tcPr>
          <w:p w14:paraId="2587EF09" w14:textId="77777777" w:rsidR="00852757" w:rsidRDefault="00852757">
            <w:pPr>
              <w:widowControl/>
              <w:adjustRightInd/>
              <w:spacing w:line="240" w:lineRule="auto"/>
              <w:jc w:val="left"/>
              <w:rPr>
                <w:rFonts w:ascii="宋体" w:hAnsi="宋体"/>
                <w:sz w:val="18"/>
                <w:szCs w:val="18"/>
              </w:rPr>
            </w:pPr>
          </w:p>
        </w:tc>
        <w:tc>
          <w:tcPr>
            <w:tcW w:w="8535" w:type="dxa"/>
            <w:gridSpan w:val="4"/>
            <w:tcBorders>
              <w:top w:val="single" w:sz="4" w:space="0" w:color="auto"/>
              <w:left w:val="single" w:sz="4" w:space="0" w:color="auto"/>
              <w:bottom w:val="single" w:sz="4" w:space="0" w:color="auto"/>
              <w:right w:val="single" w:sz="8" w:space="0" w:color="auto"/>
            </w:tcBorders>
            <w:vAlign w:val="center"/>
          </w:tcPr>
          <w:p w14:paraId="6AEA0402" w14:textId="77777777" w:rsidR="00852757" w:rsidRDefault="00000000">
            <w:pPr>
              <w:spacing w:line="360" w:lineRule="auto"/>
              <w:jc w:val="left"/>
              <w:rPr>
                <w:rFonts w:ascii="宋体" w:hAnsi="宋体"/>
                <w:sz w:val="18"/>
                <w:szCs w:val="18"/>
              </w:rPr>
            </w:pPr>
            <w:r>
              <w:rPr>
                <w:rFonts w:ascii="宋体" w:hAnsi="宋体"/>
                <w:sz w:val="18"/>
                <w:szCs w:val="18"/>
              </w:rPr>
              <w:t>领料人：</w:t>
            </w:r>
          </w:p>
        </w:tc>
      </w:tr>
      <w:tr w:rsidR="00852757" w14:paraId="264DD502" w14:textId="77777777">
        <w:trPr>
          <w:trHeight w:val="472"/>
          <w:jc w:val="center"/>
        </w:trPr>
        <w:tc>
          <w:tcPr>
            <w:tcW w:w="1358" w:type="dxa"/>
            <w:vMerge w:val="restart"/>
            <w:tcBorders>
              <w:top w:val="single" w:sz="4" w:space="0" w:color="auto"/>
              <w:left w:val="single" w:sz="8" w:space="0" w:color="auto"/>
              <w:bottom w:val="single" w:sz="4" w:space="0" w:color="auto"/>
              <w:right w:val="single" w:sz="4" w:space="0" w:color="auto"/>
            </w:tcBorders>
            <w:vAlign w:val="center"/>
          </w:tcPr>
          <w:p w14:paraId="19467012" w14:textId="77777777" w:rsidR="00852757" w:rsidRDefault="00000000">
            <w:pPr>
              <w:spacing w:line="360" w:lineRule="auto"/>
              <w:jc w:val="left"/>
              <w:rPr>
                <w:rFonts w:ascii="宋体" w:hAnsi="宋体"/>
                <w:sz w:val="18"/>
                <w:szCs w:val="18"/>
              </w:rPr>
            </w:pPr>
            <w:r>
              <w:rPr>
                <w:rFonts w:ascii="宋体" w:hAnsi="宋体"/>
                <w:sz w:val="18"/>
                <w:szCs w:val="18"/>
              </w:rPr>
              <w:t>二、浸提</w:t>
            </w:r>
          </w:p>
        </w:tc>
        <w:tc>
          <w:tcPr>
            <w:tcW w:w="8535" w:type="dxa"/>
            <w:gridSpan w:val="4"/>
            <w:tcBorders>
              <w:top w:val="single" w:sz="4" w:space="0" w:color="auto"/>
              <w:left w:val="single" w:sz="4" w:space="0" w:color="auto"/>
              <w:bottom w:val="single" w:sz="4" w:space="0" w:color="auto"/>
              <w:right w:val="single" w:sz="8" w:space="0" w:color="auto"/>
            </w:tcBorders>
            <w:vAlign w:val="center"/>
          </w:tcPr>
          <w:p w14:paraId="3E463436" w14:textId="77777777" w:rsidR="00852757" w:rsidRDefault="00000000">
            <w:pPr>
              <w:spacing w:line="360" w:lineRule="auto"/>
              <w:rPr>
                <w:rFonts w:ascii="宋体" w:hAnsi="宋体"/>
                <w:sz w:val="18"/>
                <w:szCs w:val="18"/>
              </w:rPr>
            </w:pPr>
            <w:r>
              <w:rPr>
                <w:rFonts w:ascii="宋体" w:hAnsi="宋体"/>
                <w:sz w:val="18"/>
                <w:szCs w:val="18"/>
              </w:rPr>
              <w:t>设备信息：</w:t>
            </w:r>
            <w:r>
              <w:rPr>
                <w:rFonts w:ascii="宋体" w:hAnsi="宋体"/>
                <w:color w:val="000000"/>
                <w:kern w:val="0"/>
                <w:sz w:val="18"/>
                <w:szCs w:val="18"/>
              </w:rPr>
              <w:t>多功能提取器型号：</w:t>
            </w:r>
            <w:r>
              <w:rPr>
                <w:rFonts w:ascii="宋体" w:hAnsi="宋体"/>
                <w:color w:val="000000"/>
                <w:kern w:val="0"/>
                <w:sz w:val="18"/>
                <w:szCs w:val="18"/>
                <w:u w:val="single"/>
              </w:rPr>
              <w:t xml:space="preserve">     </w:t>
            </w:r>
            <w:r>
              <w:rPr>
                <w:rFonts w:ascii="宋体" w:hAnsi="宋体"/>
                <w:color w:val="000000"/>
                <w:kern w:val="0"/>
                <w:sz w:val="18"/>
                <w:szCs w:val="18"/>
              </w:rPr>
              <w:t>；体积： 500 L□   1 T□   3 T□   6 T□  其它</w:t>
            </w:r>
            <w:r>
              <w:rPr>
                <w:rFonts w:ascii="宋体" w:hAnsi="宋体"/>
                <w:color w:val="000000"/>
                <w:kern w:val="0"/>
                <w:sz w:val="18"/>
                <w:szCs w:val="18"/>
                <w:u w:val="single"/>
              </w:rPr>
              <w:t xml:space="preserve">         </w:t>
            </w:r>
          </w:p>
        </w:tc>
      </w:tr>
      <w:tr w:rsidR="00852757" w14:paraId="701C9A00" w14:textId="77777777">
        <w:trPr>
          <w:trHeight w:val="125"/>
          <w:jc w:val="center"/>
        </w:trPr>
        <w:tc>
          <w:tcPr>
            <w:tcW w:w="0" w:type="auto"/>
            <w:vMerge/>
            <w:tcBorders>
              <w:top w:val="single" w:sz="4" w:space="0" w:color="auto"/>
              <w:left w:val="single" w:sz="8" w:space="0" w:color="auto"/>
              <w:bottom w:val="single" w:sz="4" w:space="0" w:color="auto"/>
              <w:right w:val="single" w:sz="4" w:space="0" w:color="auto"/>
            </w:tcBorders>
            <w:vAlign w:val="center"/>
          </w:tcPr>
          <w:p w14:paraId="12F17BF4" w14:textId="77777777" w:rsidR="00852757" w:rsidRDefault="00852757">
            <w:pPr>
              <w:widowControl/>
              <w:adjustRightInd/>
              <w:spacing w:line="240" w:lineRule="auto"/>
              <w:jc w:val="left"/>
              <w:rPr>
                <w:rFonts w:ascii="宋体" w:hAnsi="宋体"/>
                <w:sz w:val="18"/>
                <w:szCs w:val="18"/>
              </w:rPr>
            </w:pPr>
          </w:p>
        </w:tc>
        <w:tc>
          <w:tcPr>
            <w:tcW w:w="1587" w:type="dxa"/>
            <w:gridSpan w:val="2"/>
            <w:vMerge w:val="restart"/>
            <w:tcBorders>
              <w:top w:val="single" w:sz="4" w:space="0" w:color="auto"/>
              <w:left w:val="single" w:sz="4" w:space="0" w:color="auto"/>
              <w:bottom w:val="single" w:sz="4" w:space="0" w:color="auto"/>
              <w:right w:val="single" w:sz="4" w:space="0" w:color="auto"/>
            </w:tcBorders>
            <w:vAlign w:val="center"/>
          </w:tcPr>
          <w:p w14:paraId="552D0B64" w14:textId="77777777" w:rsidR="00852757" w:rsidRDefault="00000000">
            <w:pPr>
              <w:spacing w:line="360" w:lineRule="auto"/>
              <w:jc w:val="center"/>
              <w:rPr>
                <w:rFonts w:ascii="宋体" w:hAnsi="宋体"/>
                <w:sz w:val="18"/>
                <w:szCs w:val="18"/>
              </w:rPr>
            </w:pPr>
            <w:r>
              <w:rPr>
                <w:rFonts w:ascii="宋体" w:hAnsi="宋体"/>
                <w:sz w:val="18"/>
                <w:szCs w:val="18"/>
              </w:rPr>
              <w:t>浸提次数</w:t>
            </w:r>
          </w:p>
        </w:tc>
        <w:tc>
          <w:tcPr>
            <w:tcW w:w="6947" w:type="dxa"/>
            <w:gridSpan w:val="2"/>
            <w:tcBorders>
              <w:top w:val="single" w:sz="4" w:space="0" w:color="auto"/>
              <w:left w:val="single" w:sz="4" w:space="0" w:color="auto"/>
              <w:bottom w:val="single" w:sz="4" w:space="0" w:color="auto"/>
              <w:right w:val="single" w:sz="8" w:space="0" w:color="auto"/>
            </w:tcBorders>
            <w:vAlign w:val="center"/>
          </w:tcPr>
          <w:p w14:paraId="3C1AEDAB" w14:textId="77777777" w:rsidR="00852757" w:rsidRDefault="00000000">
            <w:pPr>
              <w:spacing w:line="360" w:lineRule="auto"/>
              <w:rPr>
                <w:rFonts w:ascii="宋体" w:hAnsi="宋体"/>
                <w:sz w:val="18"/>
                <w:szCs w:val="18"/>
              </w:rPr>
            </w:pPr>
            <w:r>
              <w:rPr>
                <w:rFonts w:ascii="宋体" w:hAnsi="宋体"/>
                <w:color w:val="000000"/>
                <w:kern w:val="0"/>
                <w:sz w:val="18"/>
                <w:szCs w:val="18"/>
              </w:rPr>
              <w:t>一次浸提</w:t>
            </w:r>
            <w:r>
              <w:rPr>
                <w:rFonts w:ascii="宋体" w:hAnsi="宋体"/>
                <w:color w:val="000000"/>
                <w:kern w:val="0"/>
                <w:sz w:val="18"/>
                <w:szCs w:val="18"/>
                <w:u w:val="single"/>
              </w:rPr>
              <w:t xml:space="preserve">   ： </w:t>
            </w:r>
            <w:r>
              <w:rPr>
                <w:rFonts w:ascii="宋体" w:hAnsi="宋体"/>
                <w:color w:val="000000"/>
                <w:kern w:val="0"/>
                <w:sz w:val="18"/>
                <w:szCs w:val="18"/>
              </w:rPr>
              <w:t>—</w:t>
            </w:r>
            <w:r>
              <w:rPr>
                <w:rFonts w:ascii="宋体" w:hAnsi="宋体"/>
                <w:color w:val="000000"/>
                <w:kern w:val="0"/>
                <w:sz w:val="18"/>
                <w:szCs w:val="18"/>
                <w:u w:val="single"/>
              </w:rPr>
              <w:t xml:space="preserve">   ： </w:t>
            </w:r>
            <w:r>
              <w:rPr>
                <w:rFonts w:ascii="宋体" w:hAnsi="宋体"/>
                <w:color w:val="000000"/>
                <w:kern w:val="0"/>
                <w:sz w:val="18"/>
                <w:szCs w:val="18"/>
              </w:rPr>
              <w:t>；加水量</w:t>
            </w:r>
            <w:r>
              <w:rPr>
                <w:rFonts w:ascii="宋体" w:hAnsi="宋体"/>
                <w:color w:val="000000"/>
                <w:kern w:val="0"/>
                <w:sz w:val="18"/>
                <w:szCs w:val="18"/>
                <w:u w:val="single"/>
              </w:rPr>
              <w:t xml:space="preserve">：    </w:t>
            </w:r>
            <w:r>
              <w:rPr>
                <w:rFonts w:ascii="宋体" w:hAnsi="宋体"/>
                <w:color w:val="000000"/>
                <w:kern w:val="0"/>
                <w:sz w:val="18"/>
                <w:szCs w:val="18"/>
              </w:rPr>
              <w:t>L；时间</w:t>
            </w:r>
            <w:r>
              <w:rPr>
                <w:rFonts w:ascii="宋体" w:hAnsi="宋体"/>
                <w:color w:val="000000"/>
                <w:kern w:val="0"/>
                <w:sz w:val="18"/>
                <w:szCs w:val="18"/>
                <w:u w:val="single"/>
              </w:rPr>
              <w:t xml:space="preserve">：    </w:t>
            </w:r>
            <w:r>
              <w:rPr>
                <w:rFonts w:ascii="宋体" w:hAnsi="宋体"/>
                <w:color w:val="000000"/>
                <w:kern w:val="0"/>
                <w:sz w:val="18"/>
                <w:szCs w:val="18"/>
              </w:rPr>
              <w:t>h；出液量</w:t>
            </w:r>
            <w:r>
              <w:rPr>
                <w:rFonts w:ascii="宋体" w:hAnsi="宋体"/>
                <w:color w:val="000000"/>
                <w:kern w:val="0"/>
                <w:sz w:val="18"/>
                <w:szCs w:val="18"/>
                <w:u w:val="single"/>
              </w:rPr>
              <w:t xml:space="preserve">：    </w:t>
            </w:r>
            <w:r>
              <w:rPr>
                <w:rFonts w:ascii="宋体" w:hAnsi="宋体"/>
                <w:color w:val="000000"/>
                <w:kern w:val="0"/>
                <w:sz w:val="18"/>
                <w:szCs w:val="18"/>
              </w:rPr>
              <w:t>L</w:t>
            </w:r>
          </w:p>
        </w:tc>
      </w:tr>
      <w:tr w:rsidR="00852757" w14:paraId="7F985837" w14:textId="77777777">
        <w:trPr>
          <w:trHeight w:val="123"/>
          <w:jc w:val="center"/>
        </w:trPr>
        <w:tc>
          <w:tcPr>
            <w:tcW w:w="0" w:type="auto"/>
            <w:vMerge/>
            <w:tcBorders>
              <w:top w:val="single" w:sz="4" w:space="0" w:color="auto"/>
              <w:left w:val="single" w:sz="8" w:space="0" w:color="auto"/>
              <w:bottom w:val="single" w:sz="4" w:space="0" w:color="auto"/>
              <w:right w:val="single" w:sz="4" w:space="0" w:color="auto"/>
            </w:tcBorders>
            <w:vAlign w:val="center"/>
          </w:tcPr>
          <w:p w14:paraId="144CECE3" w14:textId="77777777" w:rsidR="00852757" w:rsidRDefault="00852757">
            <w:pPr>
              <w:widowControl/>
              <w:adjustRightInd/>
              <w:spacing w:line="240" w:lineRule="auto"/>
              <w:jc w:val="left"/>
              <w:rPr>
                <w:rFonts w:ascii="宋体" w:hAnsi="宋体"/>
                <w:sz w:val="18"/>
                <w:szCs w:val="18"/>
              </w:rPr>
            </w:pPr>
          </w:p>
        </w:tc>
        <w:tc>
          <w:tcPr>
            <w:tcW w:w="0" w:type="auto"/>
            <w:gridSpan w:val="2"/>
            <w:vMerge/>
            <w:tcBorders>
              <w:top w:val="single" w:sz="4" w:space="0" w:color="auto"/>
              <w:left w:val="single" w:sz="4" w:space="0" w:color="auto"/>
              <w:bottom w:val="single" w:sz="4" w:space="0" w:color="auto"/>
              <w:right w:val="single" w:sz="4" w:space="0" w:color="auto"/>
            </w:tcBorders>
            <w:vAlign w:val="center"/>
          </w:tcPr>
          <w:p w14:paraId="66286FBE" w14:textId="77777777" w:rsidR="00852757" w:rsidRDefault="00852757">
            <w:pPr>
              <w:widowControl/>
              <w:adjustRightInd/>
              <w:spacing w:line="240" w:lineRule="auto"/>
              <w:jc w:val="left"/>
              <w:rPr>
                <w:rFonts w:ascii="宋体" w:hAnsi="宋体"/>
                <w:sz w:val="18"/>
                <w:szCs w:val="18"/>
              </w:rPr>
            </w:pPr>
          </w:p>
        </w:tc>
        <w:tc>
          <w:tcPr>
            <w:tcW w:w="6947" w:type="dxa"/>
            <w:gridSpan w:val="2"/>
            <w:tcBorders>
              <w:top w:val="single" w:sz="4" w:space="0" w:color="auto"/>
              <w:left w:val="single" w:sz="4" w:space="0" w:color="auto"/>
              <w:bottom w:val="single" w:sz="4" w:space="0" w:color="auto"/>
              <w:right w:val="single" w:sz="8" w:space="0" w:color="auto"/>
            </w:tcBorders>
            <w:vAlign w:val="center"/>
          </w:tcPr>
          <w:p w14:paraId="3853BD77" w14:textId="77777777" w:rsidR="00852757" w:rsidRDefault="00000000">
            <w:pPr>
              <w:spacing w:line="360" w:lineRule="auto"/>
              <w:rPr>
                <w:rFonts w:ascii="宋体" w:hAnsi="宋体"/>
                <w:sz w:val="18"/>
                <w:szCs w:val="18"/>
              </w:rPr>
            </w:pPr>
            <w:r>
              <w:rPr>
                <w:rFonts w:ascii="宋体" w:hAnsi="宋体"/>
                <w:color w:val="000000"/>
                <w:kern w:val="0"/>
                <w:sz w:val="18"/>
                <w:szCs w:val="18"/>
              </w:rPr>
              <w:t>二次浸提</w:t>
            </w:r>
            <w:r>
              <w:rPr>
                <w:rFonts w:ascii="宋体" w:hAnsi="宋体"/>
                <w:color w:val="000000"/>
                <w:kern w:val="0"/>
                <w:sz w:val="18"/>
                <w:szCs w:val="18"/>
                <w:u w:val="single"/>
              </w:rPr>
              <w:t xml:space="preserve">   ： </w:t>
            </w:r>
            <w:r>
              <w:rPr>
                <w:rFonts w:ascii="宋体" w:hAnsi="宋体"/>
                <w:color w:val="000000"/>
                <w:kern w:val="0"/>
                <w:sz w:val="18"/>
                <w:szCs w:val="18"/>
              </w:rPr>
              <w:t>—</w:t>
            </w:r>
            <w:r>
              <w:rPr>
                <w:rFonts w:ascii="宋体" w:hAnsi="宋体"/>
                <w:color w:val="000000"/>
                <w:kern w:val="0"/>
                <w:sz w:val="18"/>
                <w:szCs w:val="18"/>
                <w:u w:val="single"/>
              </w:rPr>
              <w:t xml:space="preserve">   ： </w:t>
            </w:r>
            <w:r>
              <w:rPr>
                <w:rFonts w:ascii="宋体" w:hAnsi="宋体"/>
                <w:color w:val="000000"/>
                <w:kern w:val="0"/>
                <w:sz w:val="18"/>
                <w:szCs w:val="18"/>
              </w:rPr>
              <w:t>；加水量</w:t>
            </w:r>
            <w:r>
              <w:rPr>
                <w:rFonts w:ascii="宋体" w:hAnsi="宋体"/>
                <w:color w:val="000000"/>
                <w:kern w:val="0"/>
                <w:sz w:val="18"/>
                <w:szCs w:val="18"/>
                <w:u w:val="single"/>
              </w:rPr>
              <w:t xml:space="preserve">：    </w:t>
            </w:r>
            <w:r>
              <w:rPr>
                <w:rFonts w:ascii="宋体" w:hAnsi="宋体"/>
                <w:color w:val="000000"/>
                <w:kern w:val="0"/>
                <w:sz w:val="18"/>
                <w:szCs w:val="18"/>
              </w:rPr>
              <w:t>L；时间</w:t>
            </w:r>
            <w:r>
              <w:rPr>
                <w:rFonts w:ascii="宋体" w:hAnsi="宋体"/>
                <w:color w:val="000000"/>
                <w:kern w:val="0"/>
                <w:sz w:val="18"/>
                <w:szCs w:val="18"/>
                <w:u w:val="single"/>
              </w:rPr>
              <w:t xml:space="preserve">：    </w:t>
            </w:r>
            <w:r>
              <w:rPr>
                <w:rFonts w:ascii="宋体" w:hAnsi="宋体"/>
                <w:color w:val="000000"/>
                <w:kern w:val="0"/>
                <w:sz w:val="18"/>
                <w:szCs w:val="18"/>
              </w:rPr>
              <w:t>h；出液量</w:t>
            </w:r>
            <w:r>
              <w:rPr>
                <w:rFonts w:ascii="宋体" w:hAnsi="宋体"/>
                <w:color w:val="000000"/>
                <w:kern w:val="0"/>
                <w:sz w:val="18"/>
                <w:szCs w:val="18"/>
                <w:u w:val="single"/>
              </w:rPr>
              <w:t xml:space="preserve">：    </w:t>
            </w:r>
            <w:r>
              <w:rPr>
                <w:rFonts w:ascii="宋体" w:hAnsi="宋体"/>
                <w:color w:val="000000"/>
                <w:kern w:val="0"/>
                <w:sz w:val="18"/>
                <w:szCs w:val="18"/>
              </w:rPr>
              <w:t>L</w:t>
            </w:r>
          </w:p>
        </w:tc>
      </w:tr>
      <w:tr w:rsidR="00852757" w14:paraId="5FA52221" w14:textId="77777777">
        <w:trPr>
          <w:trHeight w:val="123"/>
          <w:jc w:val="center"/>
        </w:trPr>
        <w:tc>
          <w:tcPr>
            <w:tcW w:w="0" w:type="auto"/>
            <w:vMerge/>
            <w:tcBorders>
              <w:top w:val="single" w:sz="4" w:space="0" w:color="auto"/>
              <w:left w:val="single" w:sz="8" w:space="0" w:color="auto"/>
              <w:bottom w:val="single" w:sz="4" w:space="0" w:color="auto"/>
              <w:right w:val="single" w:sz="4" w:space="0" w:color="auto"/>
            </w:tcBorders>
            <w:vAlign w:val="center"/>
          </w:tcPr>
          <w:p w14:paraId="127D3BF5" w14:textId="77777777" w:rsidR="00852757" w:rsidRDefault="00852757">
            <w:pPr>
              <w:widowControl/>
              <w:adjustRightInd/>
              <w:spacing w:line="240" w:lineRule="auto"/>
              <w:jc w:val="left"/>
              <w:rPr>
                <w:rFonts w:ascii="宋体" w:hAnsi="宋体"/>
                <w:sz w:val="18"/>
                <w:szCs w:val="18"/>
              </w:rPr>
            </w:pPr>
          </w:p>
        </w:tc>
        <w:tc>
          <w:tcPr>
            <w:tcW w:w="0" w:type="auto"/>
            <w:gridSpan w:val="2"/>
            <w:vMerge/>
            <w:tcBorders>
              <w:top w:val="single" w:sz="4" w:space="0" w:color="auto"/>
              <w:left w:val="single" w:sz="4" w:space="0" w:color="auto"/>
              <w:bottom w:val="single" w:sz="4" w:space="0" w:color="auto"/>
              <w:right w:val="single" w:sz="4" w:space="0" w:color="auto"/>
            </w:tcBorders>
            <w:vAlign w:val="center"/>
          </w:tcPr>
          <w:p w14:paraId="6971D0C9" w14:textId="77777777" w:rsidR="00852757" w:rsidRDefault="00852757">
            <w:pPr>
              <w:widowControl/>
              <w:adjustRightInd/>
              <w:spacing w:line="240" w:lineRule="auto"/>
              <w:jc w:val="left"/>
              <w:rPr>
                <w:rFonts w:ascii="宋体" w:hAnsi="宋体"/>
                <w:sz w:val="18"/>
                <w:szCs w:val="18"/>
              </w:rPr>
            </w:pPr>
          </w:p>
        </w:tc>
        <w:tc>
          <w:tcPr>
            <w:tcW w:w="6947" w:type="dxa"/>
            <w:gridSpan w:val="2"/>
            <w:tcBorders>
              <w:top w:val="single" w:sz="4" w:space="0" w:color="auto"/>
              <w:left w:val="single" w:sz="4" w:space="0" w:color="auto"/>
              <w:bottom w:val="single" w:sz="4" w:space="0" w:color="auto"/>
              <w:right w:val="single" w:sz="8" w:space="0" w:color="auto"/>
            </w:tcBorders>
            <w:vAlign w:val="center"/>
          </w:tcPr>
          <w:p w14:paraId="4E63A45B" w14:textId="77777777" w:rsidR="00852757" w:rsidRDefault="00000000">
            <w:pPr>
              <w:spacing w:line="360" w:lineRule="auto"/>
              <w:rPr>
                <w:rFonts w:ascii="宋体" w:hAnsi="宋体"/>
                <w:sz w:val="18"/>
                <w:szCs w:val="18"/>
              </w:rPr>
            </w:pPr>
            <w:r>
              <w:rPr>
                <w:rFonts w:ascii="宋体" w:hAnsi="宋体"/>
                <w:color w:val="000000"/>
                <w:kern w:val="0"/>
                <w:sz w:val="18"/>
                <w:szCs w:val="18"/>
              </w:rPr>
              <w:t>三次浸提</w:t>
            </w:r>
            <w:r>
              <w:rPr>
                <w:rFonts w:ascii="宋体" w:hAnsi="宋体"/>
                <w:color w:val="000000"/>
                <w:kern w:val="0"/>
                <w:sz w:val="18"/>
                <w:szCs w:val="18"/>
                <w:u w:val="single"/>
              </w:rPr>
              <w:t xml:space="preserve">   ： </w:t>
            </w:r>
            <w:r>
              <w:rPr>
                <w:rFonts w:ascii="宋体" w:hAnsi="宋体"/>
                <w:color w:val="000000"/>
                <w:kern w:val="0"/>
                <w:sz w:val="18"/>
                <w:szCs w:val="18"/>
              </w:rPr>
              <w:t>—</w:t>
            </w:r>
            <w:r>
              <w:rPr>
                <w:rFonts w:ascii="宋体" w:hAnsi="宋体"/>
                <w:color w:val="000000"/>
                <w:kern w:val="0"/>
                <w:sz w:val="18"/>
                <w:szCs w:val="18"/>
                <w:u w:val="single"/>
              </w:rPr>
              <w:t xml:space="preserve">   ： </w:t>
            </w:r>
            <w:r>
              <w:rPr>
                <w:rFonts w:ascii="宋体" w:hAnsi="宋体"/>
                <w:color w:val="000000"/>
                <w:kern w:val="0"/>
                <w:sz w:val="18"/>
                <w:szCs w:val="18"/>
              </w:rPr>
              <w:t>；加水量</w:t>
            </w:r>
            <w:r>
              <w:rPr>
                <w:rFonts w:ascii="宋体" w:hAnsi="宋体"/>
                <w:color w:val="000000"/>
                <w:kern w:val="0"/>
                <w:sz w:val="18"/>
                <w:szCs w:val="18"/>
                <w:u w:val="single"/>
              </w:rPr>
              <w:t xml:space="preserve">：    </w:t>
            </w:r>
            <w:r>
              <w:rPr>
                <w:rFonts w:ascii="宋体" w:hAnsi="宋体"/>
                <w:color w:val="000000"/>
                <w:kern w:val="0"/>
                <w:sz w:val="18"/>
                <w:szCs w:val="18"/>
              </w:rPr>
              <w:t>L；时间</w:t>
            </w:r>
            <w:r>
              <w:rPr>
                <w:rFonts w:ascii="宋体" w:hAnsi="宋体"/>
                <w:color w:val="000000"/>
                <w:kern w:val="0"/>
                <w:sz w:val="18"/>
                <w:szCs w:val="18"/>
                <w:u w:val="single"/>
              </w:rPr>
              <w:t xml:space="preserve">：    </w:t>
            </w:r>
            <w:r>
              <w:rPr>
                <w:rFonts w:ascii="宋体" w:hAnsi="宋体"/>
                <w:color w:val="000000"/>
                <w:kern w:val="0"/>
                <w:sz w:val="18"/>
                <w:szCs w:val="18"/>
              </w:rPr>
              <w:t>h；出液量</w:t>
            </w:r>
            <w:r>
              <w:rPr>
                <w:rFonts w:ascii="宋体" w:hAnsi="宋体"/>
                <w:color w:val="000000"/>
                <w:kern w:val="0"/>
                <w:sz w:val="18"/>
                <w:szCs w:val="18"/>
                <w:u w:val="single"/>
              </w:rPr>
              <w:t xml:space="preserve">：    </w:t>
            </w:r>
            <w:r>
              <w:rPr>
                <w:rFonts w:ascii="宋体" w:hAnsi="宋体"/>
                <w:color w:val="000000"/>
                <w:kern w:val="0"/>
                <w:sz w:val="18"/>
                <w:szCs w:val="18"/>
              </w:rPr>
              <w:t>L</w:t>
            </w:r>
          </w:p>
        </w:tc>
      </w:tr>
      <w:tr w:rsidR="00852757" w14:paraId="3425237E" w14:textId="77777777">
        <w:trPr>
          <w:trHeight w:val="123"/>
          <w:jc w:val="center"/>
        </w:trPr>
        <w:tc>
          <w:tcPr>
            <w:tcW w:w="0" w:type="auto"/>
            <w:vMerge/>
            <w:tcBorders>
              <w:top w:val="single" w:sz="4" w:space="0" w:color="auto"/>
              <w:left w:val="single" w:sz="8" w:space="0" w:color="auto"/>
              <w:bottom w:val="single" w:sz="4" w:space="0" w:color="auto"/>
              <w:right w:val="single" w:sz="4" w:space="0" w:color="auto"/>
            </w:tcBorders>
            <w:vAlign w:val="center"/>
          </w:tcPr>
          <w:p w14:paraId="5D1B3B7B" w14:textId="77777777" w:rsidR="00852757" w:rsidRDefault="00852757">
            <w:pPr>
              <w:widowControl/>
              <w:adjustRightInd/>
              <w:spacing w:line="240" w:lineRule="auto"/>
              <w:jc w:val="left"/>
              <w:rPr>
                <w:rFonts w:ascii="宋体" w:hAnsi="宋体"/>
                <w:sz w:val="18"/>
                <w:szCs w:val="18"/>
              </w:rPr>
            </w:pPr>
          </w:p>
        </w:tc>
        <w:tc>
          <w:tcPr>
            <w:tcW w:w="0" w:type="auto"/>
            <w:gridSpan w:val="2"/>
            <w:vMerge/>
            <w:tcBorders>
              <w:top w:val="single" w:sz="4" w:space="0" w:color="auto"/>
              <w:left w:val="single" w:sz="4" w:space="0" w:color="auto"/>
              <w:bottom w:val="single" w:sz="4" w:space="0" w:color="auto"/>
              <w:right w:val="single" w:sz="4" w:space="0" w:color="auto"/>
            </w:tcBorders>
            <w:vAlign w:val="center"/>
          </w:tcPr>
          <w:p w14:paraId="78C5C24F" w14:textId="77777777" w:rsidR="00852757" w:rsidRDefault="00852757">
            <w:pPr>
              <w:widowControl/>
              <w:adjustRightInd/>
              <w:spacing w:line="240" w:lineRule="auto"/>
              <w:jc w:val="left"/>
              <w:rPr>
                <w:rFonts w:ascii="宋体" w:hAnsi="宋体"/>
                <w:sz w:val="18"/>
                <w:szCs w:val="18"/>
              </w:rPr>
            </w:pPr>
          </w:p>
        </w:tc>
        <w:tc>
          <w:tcPr>
            <w:tcW w:w="6947" w:type="dxa"/>
            <w:gridSpan w:val="2"/>
            <w:tcBorders>
              <w:top w:val="single" w:sz="4" w:space="0" w:color="auto"/>
              <w:left w:val="single" w:sz="4" w:space="0" w:color="auto"/>
              <w:bottom w:val="single" w:sz="4" w:space="0" w:color="auto"/>
              <w:right w:val="single" w:sz="8" w:space="0" w:color="auto"/>
            </w:tcBorders>
            <w:vAlign w:val="center"/>
          </w:tcPr>
          <w:p w14:paraId="55BC4EBA" w14:textId="77777777" w:rsidR="00852757" w:rsidRDefault="00000000">
            <w:pPr>
              <w:spacing w:line="360" w:lineRule="auto"/>
              <w:rPr>
                <w:rFonts w:ascii="宋体" w:hAnsi="宋体"/>
                <w:sz w:val="18"/>
                <w:szCs w:val="18"/>
              </w:rPr>
            </w:pPr>
            <w:r>
              <w:rPr>
                <w:rFonts w:ascii="宋体" w:hAnsi="宋体"/>
                <w:sz w:val="18"/>
                <w:szCs w:val="18"/>
              </w:rPr>
              <w:t>……</w:t>
            </w:r>
          </w:p>
        </w:tc>
      </w:tr>
      <w:tr w:rsidR="00852757" w14:paraId="625F86FE" w14:textId="77777777">
        <w:trPr>
          <w:trHeight w:val="123"/>
          <w:jc w:val="center"/>
        </w:trPr>
        <w:tc>
          <w:tcPr>
            <w:tcW w:w="0" w:type="auto"/>
            <w:vMerge/>
            <w:tcBorders>
              <w:top w:val="single" w:sz="4" w:space="0" w:color="auto"/>
              <w:left w:val="single" w:sz="8" w:space="0" w:color="auto"/>
              <w:bottom w:val="single" w:sz="4" w:space="0" w:color="auto"/>
              <w:right w:val="single" w:sz="4" w:space="0" w:color="auto"/>
            </w:tcBorders>
            <w:vAlign w:val="center"/>
          </w:tcPr>
          <w:p w14:paraId="0FCF5E29" w14:textId="77777777" w:rsidR="00852757" w:rsidRDefault="00852757">
            <w:pPr>
              <w:widowControl/>
              <w:adjustRightInd/>
              <w:spacing w:line="240" w:lineRule="auto"/>
              <w:jc w:val="left"/>
              <w:rPr>
                <w:rFonts w:ascii="宋体" w:hAnsi="宋体"/>
                <w:sz w:val="18"/>
                <w:szCs w:val="18"/>
              </w:rPr>
            </w:pPr>
          </w:p>
        </w:tc>
        <w:tc>
          <w:tcPr>
            <w:tcW w:w="8535" w:type="dxa"/>
            <w:gridSpan w:val="4"/>
            <w:tcBorders>
              <w:top w:val="single" w:sz="4" w:space="0" w:color="auto"/>
              <w:left w:val="single" w:sz="4" w:space="0" w:color="auto"/>
              <w:bottom w:val="single" w:sz="4" w:space="0" w:color="auto"/>
              <w:right w:val="single" w:sz="8" w:space="0" w:color="auto"/>
            </w:tcBorders>
            <w:vAlign w:val="center"/>
          </w:tcPr>
          <w:p w14:paraId="215C0604" w14:textId="77777777" w:rsidR="00852757" w:rsidRDefault="00000000">
            <w:pPr>
              <w:spacing w:line="360" w:lineRule="auto"/>
              <w:rPr>
                <w:rFonts w:ascii="宋体" w:hAnsi="宋体"/>
                <w:sz w:val="18"/>
                <w:szCs w:val="18"/>
              </w:rPr>
            </w:pPr>
            <w:r>
              <w:rPr>
                <w:rFonts w:ascii="宋体" w:hAnsi="宋体"/>
                <w:sz w:val="18"/>
                <w:szCs w:val="18"/>
              </w:rPr>
              <w:t>操作人：</w:t>
            </w:r>
          </w:p>
        </w:tc>
      </w:tr>
      <w:tr w:rsidR="00852757" w14:paraId="673D02E4" w14:textId="77777777">
        <w:trPr>
          <w:trHeight w:val="186"/>
          <w:jc w:val="center"/>
        </w:trPr>
        <w:tc>
          <w:tcPr>
            <w:tcW w:w="1358" w:type="dxa"/>
            <w:vMerge w:val="restart"/>
            <w:tcBorders>
              <w:top w:val="single" w:sz="4" w:space="0" w:color="auto"/>
              <w:left w:val="single" w:sz="8" w:space="0" w:color="auto"/>
              <w:bottom w:val="single" w:sz="4" w:space="0" w:color="auto"/>
              <w:right w:val="single" w:sz="4" w:space="0" w:color="auto"/>
            </w:tcBorders>
            <w:vAlign w:val="center"/>
          </w:tcPr>
          <w:p w14:paraId="05CA9951" w14:textId="77777777" w:rsidR="00852757" w:rsidRDefault="00000000">
            <w:pPr>
              <w:spacing w:line="360" w:lineRule="auto"/>
              <w:jc w:val="left"/>
              <w:rPr>
                <w:rFonts w:ascii="宋体" w:hAnsi="宋体"/>
                <w:sz w:val="18"/>
                <w:szCs w:val="18"/>
              </w:rPr>
            </w:pPr>
            <w:r>
              <w:rPr>
                <w:rFonts w:ascii="宋体" w:hAnsi="宋体"/>
                <w:sz w:val="18"/>
                <w:szCs w:val="18"/>
              </w:rPr>
              <w:t>三、澄清</w:t>
            </w:r>
          </w:p>
        </w:tc>
        <w:tc>
          <w:tcPr>
            <w:tcW w:w="8535" w:type="dxa"/>
            <w:gridSpan w:val="4"/>
            <w:tcBorders>
              <w:top w:val="single" w:sz="4" w:space="0" w:color="auto"/>
              <w:left w:val="single" w:sz="4" w:space="0" w:color="auto"/>
              <w:bottom w:val="single" w:sz="4" w:space="0" w:color="auto"/>
              <w:right w:val="single" w:sz="8" w:space="0" w:color="auto"/>
            </w:tcBorders>
            <w:vAlign w:val="center"/>
          </w:tcPr>
          <w:p w14:paraId="48686023" w14:textId="77777777" w:rsidR="00852757" w:rsidRDefault="00000000">
            <w:pPr>
              <w:spacing w:line="360" w:lineRule="auto"/>
              <w:rPr>
                <w:rFonts w:ascii="宋体" w:hAnsi="宋体"/>
                <w:sz w:val="18"/>
                <w:szCs w:val="18"/>
              </w:rPr>
            </w:pPr>
            <w:r>
              <w:rPr>
                <w:rFonts w:ascii="宋体" w:hAnsi="宋体"/>
                <w:color w:val="000000"/>
                <w:kern w:val="0"/>
                <w:sz w:val="18"/>
                <w:szCs w:val="18"/>
              </w:rPr>
              <w:t>设备型号：</w:t>
            </w:r>
            <w:r>
              <w:rPr>
                <w:rFonts w:ascii="宋体" w:hAnsi="宋体"/>
                <w:color w:val="000000"/>
                <w:kern w:val="0"/>
                <w:sz w:val="18"/>
                <w:szCs w:val="18"/>
                <w:u w:val="single"/>
              </w:rPr>
              <w:t xml:space="preserve">        </w:t>
            </w:r>
            <w:r>
              <w:rPr>
                <w:rFonts w:ascii="宋体" w:hAnsi="宋体"/>
                <w:color w:val="000000"/>
                <w:kern w:val="0"/>
                <w:sz w:val="18"/>
                <w:szCs w:val="18"/>
              </w:rPr>
              <w:t>；管式离心机 □   高速离心机 □    其它</w:t>
            </w:r>
            <w:r>
              <w:rPr>
                <w:rFonts w:ascii="宋体" w:hAnsi="宋体"/>
                <w:color w:val="000000"/>
                <w:kern w:val="0"/>
                <w:sz w:val="18"/>
                <w:szCs w:val="18"/>
                <w:u w:val="single"/>
              </w:rPr>
              <w:t xml:space="preserve">      </w:t>
            </w:r>
          </w:p>
        </w:tc>
      </w:tr>
      <w:tr w:rsidR="00852757" w14:paraId="48BA425B" w14:textId="77777777">
        <w:trPr>
          <w:trHeight w:val="186"/>
          <w:jc w:val="center"/>
        </w:trPr>
        <w:tc>
          <w:tcPr>
            <w:tcW w:w="0" w:type="auto"/>
            <w:vMerge/>
            <w:tcBorders>
              <w:top w:val="single" w:sz="4" w:space="0" w:color="auto"/>
              <w:left w:val="single" w:sz="8" w:space="0" w:color="auto"/>
              <w:bottom w:val="single" w:sz="4" w:space="0" w:color="auto"/>
              <w:right w:val="single" w:sz="4" w:space="0" w:color="auto"/>
            </w:tcBorders>
            <w:vAlign w:val="center"/>
          </w:tcPr>
          <w:p w14:paraId="2AA4DF6A" w14:textId="77777777" w:rsidR="00852757" w:rsidRDefault="00852757">
            <w:pPr>
              <w:widowControl/>
              <w:adjustRightInd/>
              <w:spacing w:line="240" w:lineRule="auto"/>
              <w:jc w:val="left"/>
              <w:rPr>
                <w:rFonts w:ascii="宋体" w:hAnsi="宋体"/>
                <w:sz w:val="18"/>
                <w:szCs w:val="18"/>
              </w:rPr>
            </w:pPr>
          </w:p>
        </w:tc>
        <w:tc>
          <w:tcPr>
            <w:tcW w:w="8535" w:type="dxa"/>
            <w:gridSpan w:val="4"/>
            <w:tcBorders>
              <w:top w:val="single" w:sz="4" w:space="0" w:color="auto"/>
              <w:left w:val="single" w:sz="4" w:space="0" w:color="auto"/>
              <w:bottom w:val="single" w:sz="4" w:space="0" w:color="auto"/>
              <w:right w:val="single" w:sz="8" w:space="0" w:color="auto"/>
            </w:tcBorders>
            <w:vAlign w:val="center"/>
          </w:tcPr>
          <w:p w14:paraId="121B9F48" w14:textId="77777777" w:rsidR="00852757" w:rsidRDefault="00000000">
            <w:pPr>
              <w:spacing w:line="360" w:lineRule="auto"/>
              <w:rPr>
                <w:rFonts w:ascii="宋体" w:hAnsi="宋体"/>
                <w:color w:val="000000"/>
                <w:kern w:val="0"/>
                <w:sz w:val="18"/>
                <w:szCs w:val="18"/>
              </w:rPr>
            </w:pPr>
            <w:r>
              <w:rPr>
                <w:rFonts w:ascii="宋体" w:hAnsi="宋体"/>
                <w:color w:val="000000"/>
                <w:kern w:val="0"/>
                <w:sz w:val="18"/>
                <w:szCs w:val="18"/>
              </w:rPr>
              <w:t>离心参数：温度</w:t>
            </w:r>
            <w:r>
              <w:rPr>
                <w:rFonts w:ascii="宋体" w:hAnsi="宋体"/>
                <w:color w:val="000000"/>
                <w:kern w:val="0"/>
                <w:sz w:val="18"/>
                <w:szCs w:val="18"/>
                <w:u w:val="single"/>
              </w:rPr>
              <w:t xml:space="preserve">     </w:t>
            </w:r>
            <w:r>
              <w:rPr>
                <w:rFonts w:ascii="宋体" w:hAnsi="宋体"/>
                <w:color w:val="000000"/>
                <w:kern w:val="0"/>
                <w:sz w:val="18"/>
                <w:szCs w:val="18"/>
              </w:rPr>
              <w:t>℃；转速</w:t>
            </w:r>
            <w:r>
              <w:rPr>
                <w:rFonts w:ascii="宋体" w:hAnsi="宋体"/>
                <w:color w:val="000000"/>
                <w:kern w:val="0"/>
                <w:sz w:val="18"/>
                <w:szCs w:val="18"/>
                <w:u w:val="single"/>
              </w:rPr>
              <w:t xml:space="preserve">      </w:t>
            </w:r>
            <w:r>
              <w:rPr>
                <w:rFonts w:ascii="宋体" w:hAnsi="宋体"/>
                <w:color w:val="000000"/>
                <w:kern w:val="0"/>
                <w:sz w:val="18"/>
                <w:szCs w:val="18"/>
              </w:rPr>
              <w:t>rpm；时间</w:t>
            </w:r>
            <w:r>
              <w:rPr>
                <w:rFonts w:ascii="宋体" w:hAnsi="宋体"/>
                <w:color w:val="000000"/>
                <w:kern w:val="0"/>
                <w:sz w:val="18"/>
                <w:szCs w:val="18"/>
                <w:u w:val="single"/>
              </w:rPr>
              <w:t xml:space="preserve">      </w:t>
            </w:r>
            <w:r>
              <w:rPr>
                <w:rFonts w:ascii="宋体" w:hAnsi="宋体"/>
                <w:color w:val="000000"/>
                <w:kern w:val="0"/>
                <w:sz w:val="18"/>
                <w:szCs w:val="18"/>
              </w:rPr>
              <w:t>h</w:t>
            </w:r>
          </w:p>
        </w:tc>
      </w:tr>
      <w:tr w:rsidR="00852757" w14:paraId="6DB0436D" w14:textId="77777777">
        <w:trPr>
          <w:trHeight w:val="186"/>
          <w:jc w:val="center"/>
        </w:trPr>
        <w:tc>
          <w:tcPr>
            <w:tcW w:w="0" w:type="auto"/>
            <w:vMerge/>
            <w:tcBorders>
              <w:top w:val="single" w:sz="4" w:space="0" w:color="auto"/>
              <w:left w:val="single" w:sz="8" w:space="0" w:color="auto"/>
              <w:bottom w:val="single" w:sz="4" w:space="0" w:color="auto"/>
              <w:right w:val="single" w:sz="4" w:space="0" w:color="auto"/>
            </w:tcBorders>
            <w:vAlign w:val="center"/>
          </w:tcPr>
          <w:p w14:paraId="2C90758D" w14:textId="77777777" w:rsidR="00852757" w:rsidRDefault="00852757">
            <w:pPr>
              <w:widowControl/>
              <w:adjustRightInd/>
              <w:spacing w:line="240" w:lineRule="auto"/>
              <w:jc w:val="left"/>
              <w:rPr>
                <w:rFonts w:ascii="宋体" w:hAnsi="宋体"/>
                <w:sz w:val="18"/>
                <w:szCs w:val="18"/>
              </w:rPr>
            </w:pPr>
          </w:p>
        </w:tc>
        <w:tc>
          <w:tcPr>
            <w:tcW w:w="8535" w:type="dxa"/>
            <w:gridSpan w:val="4"/>
            <w:tcBorders>
              <w:top w:val="single" w:sz="4" w:space="0" w:color="auto"/>
              <w:left w:val="single" w:sz="4" w:space="0" w:color="auto"/>
              <w:bottom w:val="single" w:sz="4" w:space="0" w:color="auto"/>
              <w:right w:val="single" w:sz="8" w:space="0" w:color="auto"/>
            </w:tcBorders>
            <w:vAlign w:val="center"/>
          </w:tcPr>
          <w:p w14:paraId="3CFA698E" w14:textId="77777777" w:rsidR="00852757" w:rsidRDefault="00000000">
            <w:pPr>
              <w:spacing w:line="360" w:lineRule="auto"/>
              <w:rPr>
                <w:rFonts w:ascii="宋体" w:hAnsi="宋体"/>
                <w:color w:val="000000"/>
                <w:kern w:val="0"/>
                <w:sz w:val="18"/>
                <w:szCs w:val="18"/>
              </w:rPr>
            </w:pPr>
            <w:r>
              <w:rPr>
                <w:rFonts w:ascii="宋体" w:hAnsi="宋体"/>
                <w:color w:val="000000"/>
                <w:kern w:val="0"/>
                <w:sz w:val="18"/>
                <w:szCs w:val="18"/>
              </w:rPr>
              <w:t>离心回收液：体积</w:t>
            </w:r>
            <w:r>
              <w:rPr>
                <w:rFonts w:ascii="宋体" w:hAnsi="宋体"/>
                <w:color w:val="000000"/>
                <w:kern w:val="0"/>
                <w:sz w:val="18"/>
                <w:szCs w:val="18"/>
                <w:u w:val="single"/>
              </w:rPr>
              <w:t xml:space="preserve">     </w:t>
            </w:r>
            <w:r>
              <w:rPr>
                <w:rFonts w:ascii="宋体" w:hAnsi="宋体"/>
                <w:color w:val="000000"/>
                <w:kern w:val="0"/>
                <w:sz w:val="18"/>
                <w:szCs w:val="18"/>
              </w:rPr>
              <w:t>L；质量：</w:t>
            </w:r>
            <w:r>
              <w:rPr>
                <w:rFonts w:ascii="宋体" w:hAnsi="宋体"/>
                <w:color w:val="000000"/>
                <w:kern w:val="0"/>
                <w:sz w:val="18"/>
                <w:szCs w:val="18"/>
                <w:u w:val="single"/>
              </w:rPr>
              <w:t xml:space="preserve">     </w:t>
            </w:r>
            <w:r>
              <w:rPr>
                <w:rFonts w:ascii="宋体" w:hAnsi="宋体"/>
                <w:color w:val="000000"/>
                <w:kern w:val="0"/>
                <w:sz w:val="18"/>
                <w:szCs w:val="18"/>
              </w:rPr>
              <w:t>kg</w:t>
            </w:r>
          </w:p>
        </w:tc>
      </w:tr>
      <w:tr w:rsidR="00852757" w14:paraId="5593FB5C" w14:textId="77777777">
        <w:trPr>
          <w:trHeight w:val="186"/>
          <w:jc w:val="center"/>
        </w:trPr>
        <w:tc>
          <w:tcPr>
            <w:tcW w:w="0" w:type="auto"/>
            <w:vMerge/>
            <w:tcBorders>
              <w:top w:val="single" w:sz="4" w:space="0" w:color="auto"/>
              <w:left w:val="single" w:sz="8" w:space="0" w:color="auto"/>
              <w:bottom w:val="single" w:sz="4" w:space="0" w:color="auto"/>
              <w:right w:val="single" w:sz="4" w:space="0" w:color="auto"/>
            </w:tcBorders>
            <w:vAlign w:val="center"/>
          </w:tcPr>
          <w:p w14:paraId="1E179A72" w14:textId="77777777" w:rsidR="00852757" w:rsidRDefault="00852757">
            <w:pPr>
              <w:widowControl/>
              <w:adjustRightInd/>
              <w:spacing w:line="240" w:lineRule="auto"/>
              <w:jc w:val="left"/>
              <w:rPr>
                <w:rFonts w:ascii="宋体" w:hAnsi="宋体"/>
                <w:sz w:val="18"/>
                <w:szCs w:val="18"/>
              </w:rPr>
            </w:pPr>
          </w:p>
        </w:tc>
        <w:tc>
          <w:tcPr>
            <w:tcW w:w="8535" w:type="dxa"/>
            <w:gridSpan w:val="4"/>
            <w:tcBorders>
              <w:top w:val="single" w:sz="4" w:space="0" w:color="auto"/>
              <w:left w:val="single" w:sz="4" w:space="0" w:color="auto"/>
              <w:bottom w:val="single" w:sz="4" w:space="0" w:color="auto"/>
              <w:right w:val="single" w:sz="8" w:space="0" w:color="auto"/>
            </w:tcBorders>
            <w:vAlign w:val="center"/>
          </w:tcPr>
          <w:p w14:paraId="0A8CC5FC" w14:textId="77777777" w:rsidR="00852757" w:rsidRDefault="00000000">
            <w:pPr>
              <w:spacing w:line="360" w:lineRule="auto"/>
              <w:rPr>
                <w:rFonts w:ascii="宋体" w:hAnsi="宋体"/>
                <w:color w:val="000000"/>
                <w:kern w:val="0"/>
                <w:sz w:val="18"/>
                <w:szCs w:val="18"/>
              </w:rPr>
            </w:pPr>
            <w:r>
              <w:rPr>
                <w:rFonts w:ascii="宋体" w:hAnsi="宋体"/>
                <w:sz w:val="18"/>
                <w:szCs w:val="18"/>
              </w:rPr>
              <w:t>操作人：</w:t>
            </w:r>
          </w:p>
        </w:tc>
      </w:tr>
      <w:tr w:rsidR="00852757" w14:paraId="5FE72173" w14:textId="77777777">
        <w:trPr>
          <w:trHeight w:val="449"/>
          <w:jc w:val="center"/>
        </w:trPr>
        <w:tc>
          <w:tcPr>
            <w:tcW w:w="1358" w:type="dxa"/>
            <w:vMerge w:val="restart"/>
            <w:tcBorders>
              <w:top w:val="single" w:sz="4" w:space="0" w:color="auto"/>
              <w:left w:val="single" w:sz="8" w:space="0" w:color="auto"/>
              <w:bottom w:val="single" w:sz="4" w:space="0" w:color="auto"/>
              <w:right w:val="single" w:sz="4" w:space="0" w:color="auto"/>
            </w:tcBorders>
            <w:vAlign w:val="center"/>
          </w:tcPr>
          <w:p w14:paraId="291ED5B6" w14:textId="77777777" w:rsidR="00852757" w:rsidRDefault="00000000">
            <w:pPr>
              <w:spacing w:line="360" w:lineRule="auto"/>
              <w:jc w:val="left"/>
              <w:rPr>
                <w:rFonts w:ascii="宋体" w:hAnsi="宋体"/>
                <w:sz w:val="18"/>
                <w:szCs w:val="18"/>
              </w:rPr>
            </w:pPr>
            <w:r>
              <w:rPr>
                <w:rFonts w:ascii="宋体" w:hAnsi="宋体"/>
                <w:sz w:val="18"/>
                <w:szCs w:val="18"/>
              </w:rPr>
              <w:t>四、浓缩</w:t>
            </w:r>
          </w:p>
        </w:tc>
        <w:tc>
          <w:tcPr>
            <w:tcW w:w="8535" w:type="dxa"/>
            <w:gridSpan w:val="4"/>
            <w:tcBorders>
              <w:top w:val="single" w:sz="4" w:space="0" w:color="auto"/>
              <w:left w:val="single" w:sz="4" w:space="0" w:color="auto"/>
              <w:bottom w:val="single" w:sz="4" w:space="0" w:color="auto"/>
              <w:right w:val="single" w:sz="8" w:space="0" w:color="auto"/>
            </w:tcBorders>
            <w:vAlign w:val="center"/>
          </w:tcPr>
          <w:p w14:paraId="1EF96011" w14:textId="77777777" w:rsidR="00852757" w:rsidRDefault="00000000">
            <w:pPr>
              <w:spacing w:line="360" w:lineRule="auto"/>
              <w:rPr>
                <w:rFonts w:ascii="宋体" w:hAnsi="宋体"/>
                <w:sz w:val="18"/>
                <w:szCs w:val="18"/>
              </w:rPr>
            </w:pPr>
            <w:r>
              <w:rPr>
                <w:rFonts w:ascii="宋体" w:hAnsi="宋体"/>
                <w:color w:val="000000"/>
                <w:kern w:val="0"/>
                <w:sz w:val="18"/>
                <w:szCs w:val="18"/>
              </w:rPr>
              <w:t>浓缩时间</w:t>
            </w:r>
            <w:r>
              <w:rPr>
                <w:rFonts w:ascii="宋体" w:hAnsi="宋体"/>
                <w:color w:val="000000"/>
                <w:kern w:val="0"/>
                <w:sz w:val="18"/>
                <w:szCs w:val="18"/>
                <w:u w:val="single"/>
              </w:rPr>
              <w:t xml:space="preserve">：  ：  </w:t>
            </w:r>
            <w:r>
              <w:rPr>
                <w:rFonts w:ascii="宋体" w:hAnsi="宋体"/>
                <w:color w:val="000000"/>
                <w:kern w:val="0"/>
                <w:sz w:val="18"/>
                <w:szCs w:val="18"/>
              </w:rPr>
              <w:t>—</w:t>
            </w:r>
            <w:r>
              <w:rPr>
                <w:rFonts w:ascii="宋体" w:hAnsi="宋体"/>
                <w:color w:val="000000"/>
                <w:kern w:val="0"/>
                <w:sz w:val="18"/>
                <w:szCs w:val="18"/>
                <w:u w:val="single"/>
              </w:rPr>
              <w:t xml:space="preserve">   ：  </w:t>
            </w:r>
            <w:r>
              <w:rPr>
                <w:rFonts w:ascii="宋体" w:hAnsi="宋体"/>
                <w:color w:val="000000"/>
                <w:kern w:val="0"/>
                <w:sz w:val="18"/>
                <w:szCs w:val="18"/>
              </w:rPr>
              <w:t>；浓缩液体积=</w:t>
            </w:r>
            <w:r>
              <w:rPr>
                <w:rFonts w:ascii="宋体" w:hAnsi="宋体"/>
                <w:color w:val="000000"/>
                <w:kern w:val="0"/>
                <w:sz w:val="18"/>
                <w:szCs w:val="18"/>
                <w:u w:val="single"/>
              </w:rPr>
              <w:t xml:space="preserve">     </w:t>
            </w:r>
            <w:r>
              <w:rPr>
                <w:rFonts w:ascii="宋体" w:hAnsi="宋体"/>
                <w:color w:val="000000"/>
                <w:kern w:val="0"/>
                <w:sz w:val="18"/>
                <w:szCs w:val="18"/>
              </w:rPr>
              <w:t>L；浓缩液质量=</w:t>
            </w:r>
            <w:r>
              <w:rPr>
                <w:rFonts w:ascii="宋体" w:hAnsi="宋体"/>
                <w:color w:val="000000"/>
                <w:kern w:val="0"/>
                <w:sz w:val="18"/>
                <w:szCs w:val="18"/>
                <w:u w:val="single"/>
              </w:rPr>
              <w:t xml:space="preserve">     </w:t>
            </w:r>
            <w:r>
              <w:rPr>
                <w:rFonts w:ascii="宋体" w:hAnsi="宋体"/>
                <w:color w:val="000000"/>
                <w:kern w:val="0"/>
                <w:sz w:val="18"/>
                <w:szCs w:val="18"/>
              </w:rPr>
              <w:t>k</w:t>
            </w:r>
            <w:r>
              <w:rPr>
                <w:rFonts w:ascii="宋体" w:hAnsi="宋体"/>
                <w:color w:val="000000"/>
                <w:kern w:val="0"/>
                <w:sz w:val="18"/>
                <w:szCs w:val="18"/>
                <w:u w:val="single"/>
              </w:rPr>
              <w:t>g</w:t>
            </w:r>
            <w:r>
              <w:rPr>
                <w:rFonts w:ascii="宋体" w:hAnsi="宋体"/>
                <w:color w:val="000000"/>
                <w:kern w:val="0"/>
                <w:sz w:val="18"/>
                <w:szCs w:val="18"/>
              </w:rPr>
              <w:t>；比重=</w:t>
            </w:r>
            <w:r>
              <w:rPr>
                <w:rFonts w:ascii="宋体" w:hAnsi="宋体"/>
                <w:color w:val="000000"/>
                <w:kern w:val="0"/>
                <w:sz w:val="18"/>
                <w:szCs w:val="18"/>
                <w:u w:val="single"/>
              </w:rPr>
              <w:t xml:space="preserve">      </w:t>
            </w:r>
          </w:p>
        </w:tc>
      </w:tr>
      <w:tr w:rsidR="00852757" w14:paraId="0037D6BC" w14:textId="77777777">
        <w:trPr>
          <w:trHeight w:val="432"/>
          <w:jc w:val="center"/>
        </w:trPr>
        <w:tc>
          <w:tcPr>
            <w:tcW w:w="0" w:type="auto"/>
            <w:vMerge/>
            <w:tcBorders>
              <w:top w:val="single" w:sz="4" w:space="0" w:color="auto"/>
              <w:left w:val="single" w:sz="8" w:space="0" w:color="auto"/>
              <w:bottom w:val="single" w:sz="4" w:space="0" w:color="auto"/>
              <w:right w:val="single" w:sz="4" w:space="0" w:color="auto"/>
            </w:tcBorders>
            <w:vAlign w:val="center"/>
          </w:tcPr>
          <w:p w14:paraId="40FB183C" w14:textId="77777777" w:rsidR="00852757" w:rsidRDefault="00852757">
            <w:pPr>
              <w:widowControl/>
              <w:adjustRightInd/>
              <w:spacing w:line="240" w:lineRule="auto"/>
              <w:jc w:val="left"/>
              <w:rPr>
                <w:rFonts w:ascii="宋体" w:hAnsi="宋体"/>
                <w:sz w:val="18"/>
                <w:szCs w:val="18"/>
              </w:rPr>
            </w:pPr>
          </w:p>
        </w:tc>
        <w:tc>
          <w:tcPr>
            <w:tcW w:w="8535" w:type="dxa"/>
            <w:gridSpan w:val="4"/>
            <w:tcBorders>
              <w:top w:val="single" w:sz="4" w:space="0" w:color="auto"/>
              <w:left w:val="single" w:sz="4" w:space="0" w:color="auto"/>
              <w:bottom w:val="single" w:sz="4" w:space="0" w:color="auto"/>
              <w:right w:val="single" w:sz="8" w:space="0" w:color="auto"/>
            </w:tcBorders>
            <w:vAlign w:val="center"/>
          </w:tcPr>
          <w:p w14:paraId="7BDD9F5E" w14:textId="77777777" w:rsidR="00852757" w:rsidRDefault="00000000">
            <w:pPr>
              <w:spacing w:line="360" w:lineRule="auto"/>
              <w:rPr>
                <w:rFonts w:ascii="宋体" w:hAnsi="宋体"/>
                <w:color w:val="000000"/>
                <w:kern w:val="0"/>
                <w:sz w:val="18"/>
                <w:szCs w:val="18"/>
              </w:rPr>
            </w:pPr>
            <w:r>
              <w:rPr>
                <w:rFonts w:ascii="宋体" w:hAnsi="宋体"/>
                <w:color w:val="000000"/>
                <w:kern w:val="0"/>
                <w:sz w:val="18"/>
                <w:szCs w:val="18"/>
              </w:rPr>
              <w:t>操作人：</w:t>
            </w:r>
          </w:p>
        </w:tc>
      </w:tr>
      <w:tr w:rsidR="00852757" w14:paraId="28CA6C6E" w14:textId="77777777">
        <w:trPr>
          <w:trHeight w:val="186"/>
          <w:jc w:val="center"/>
        </w:trPr>
        <w:tc>
          <w:tcPr>
            <w:tcW w:w="1358" w:type="dxa"/>
            <w:vMerge w:val="restart"/>
            <w:tcBorders>
              <w:top w:val="single" w:sz="4" w:space="0" w:color="auto"/>
              <w:left w:val="single" w:sz="8" w:space="0" w:color="auto"/>
              <w:bottom w:val="single" w:sz="4" w:space="0" w:color="auto"/>
              <w:right w:val="single" w:sz="4" w:space="0" w:color="auto"/>
            </w:tcBorders>
            <w:vAlign w:val="center"/>
          </w:tcPr>
          <w:p w14:paraId="793587E4" w14:textId="77777777" w:rsidR="00852757" w:rsidRDefault="00000000">
            <w:pPr>
              <w:spacing w:line="360" w:lineRule="auto"/>
              <w:jc w:val="left"/>
              <w:rPr>
                <w:rFonts w:ascii="宋体" w:hAnsi="宋体"/>
                <w:sz w:val="18"/>
                <w:szCs w:val="18"/>
              </w:rPr>
            </w:pPr>
            <w:r>
              <w:rPr>
                <w:rFonts w:ascii="宋体" w:hAnsi="宋体"/>
                <w:sz w:val="18"/>
                <w:szCs w:val="18"/>
              </w:rPr>
              <w:t>五、干燥</w:t>
            </w:r>
          </w:p>
        </w:tc>
        <w:tc>
          <w:tcPr>
            <w:tcW w:w="1518" w:type="dxa"/>
            <w:tcBorders>
              <w:top w:val="single" w:sz="4" w:space="0" w:color="auto"/>
              <w:left w:val="single" w:sz="4" w:space="0" w:color="auto"/>
              <w:bottom w:val="single" w:sz="4" w:space="0" w:color="auto"/>
              <w:right w:val="single" w:sz="4" w:space="0" w:color="auto"/>
            </w:tcBorders>
            <w:vAlign w:val="center"/>
          </w:tcPr>
          <w:p w14:paraId="15AB2C5E" w14:textId="77777777" w:rsidR="00852757" w:rsidRDefault="00000000">
            <w:pPr>
              <w:spacing w:line="360" w:lineRule="auto"/>
              <w:jc w:val="center"/>
              <w:rPr>
                <w:rFonts w:ascii="宋体" w:hAnsi="宋体"/>
                <w:sz w:val="18"/>
                <w:szCs w:val="18"/>
              </w:rPr>
            </w:pPr>
            <w:r>
              <w:rPr>
                <w:rFonts w:ascii="宋体" w:hAnsi="宋体"/>
                <w:color w:val="000000"/>
                <w:kern w:val="0"/>
                <w:sz w:val="18"/>
                <w:szCs w:val="18"/>
              </w:rPr>
              <w:t>喷雾干燥</w:t>
            </w:r>
          </w:p>
        </w:tc>
        <w:tc>
          <w:tcPr>
            <w:tcW w:w="7016" w:type="dxa"/>
            <w:gridSpan w:val="3"/>
            <w:tcBorders>
              <w:top w:val="single" w:sz="4" w:space="0" w:color="auto"/>
              <w:left w:val="single" w:sz="4" w:space="0" w:color="auto"/>
              <w:bottom w:val="single" w:sz="4" w:space="0" w:color="auto"/>
              <w:right w:val="single" w:sz="8" w:space="0" w:color="auto"/>
            </w:tcBorders>
            <w:vAlign w:val="center"/>
          </w:tcPr>
          <w:p w14:paraId="62D1E1A5" w14:textId="77777777" w:rsidR="00852757" w:rsidRDefault="00000000">
            <w:pPr>
              <w:spacing w:line="360" w:lineRule="auto"/>
              <w:jc w:val="left"/>
              <w:rPr>
                <w:rFonts w:ascii="宋体" w:hAnsi="宋体"/>
                <w:sz w:val="18"/>
                <w:szCs w:val="18"/>
              </w:rPr>
            </w:pPr>
            <w:r>
              <w:rPr>
                <w:rFonts w:ascii="宋体" w:hAnsi="宋体"/>
                <w:color w:val="000000"/>
                <w:kern w:val="0"/>
                <w:sz w:val="18"/>
                <w:szCs w:val="18"/>
              </w:rPr>
              <w:t>设备型号：</w:t>
            </w:r>
            <w:r>
              <w:rPr>
                <w:rFonts w:ascii="宋体" w:hAnsi="宋体"/>
                <w:color w:val="000000"/>
                <w:kern w:val="0"/>
                <w:sz w:val="18"/>
                <w:szCs w:val="18"/>
                <w:u w:val="single"/>
              </w:rPr>
              <w:t xml:space="preserve">     </w:t>
            </w:r>
            <w:r>
              <w:rPr>
                <w:rFonts w:ascii="宋体" w:hAnsi="宋体"/>
                <w:color w:val="000000"/>
                <w:kern w:val="0"/>
                <w:sz w:val="18"/>
                <w:szCs w:val="18"/>
              </w:rPr>
              <w:t>；进出风温度：</w:t>
            </w:r>
            <w:r>
              <w:rPr>
                <w:rFonts w:ascii="宋体" w:hAnsi="宋体"/>
                <w:color w:val="000000"/>
                <w:kern w:val="0"/>
                <w:sz w:val="18"/>
                <w:szCs w:val="18"/>
                <w:u w:val="single"/>
              </w:rPr>
              <w:t xml:space="preserve">    /   </w:t>
            </w:r>
            <w:r>
              <w:rPr>
                <w:rFonts w:ascii="宋体" w:hAnsi="宋体"/>
                <w:color w:val="000000"/>
                <w:kern w:val="0"/>
                <w:sz w:val="18"/>
                <w:szCs w:val="18"/>
              </w:rPr>
              <w:t>℃；进料速度：</w:t>
            </w:r>
            <w:r>
              <w:rPr>
                <w:rFonts w:ascii="宋体" w:hAnsi="宋体"/>
                <w:color w:val="000000"/>
                <w:kern w:val="0"/>
                <w:sz w:val="18"/>
                <w:szCs w:val="18"/>
                <w:u w:val="single"/>
              </w:rPr>
              <w:t xml:space="preserve">      </w:t>
            </w:r>
            <w:r>
              <w:rPr>
                <w:rFonts w:ascii="宋体" w:hAnsi="宋体"/>
                <w:kern w:val="0"/>
                <w:sz w:val="18"/>
                <w:szCs w:val="18"/>
              </w:rPr>
              <w:t>L/h</w:t>
            </w:r>
          </w:p>
        </w:tc>
      </w:tr>
      <w:tr w:rsidR="00852757" w14:paraId="1EDCE8E2" w14:textId="77777777">
        <w:trPr>
          <w:trHeight w:val="186"/>
          <w:jc w:val="center"/>
        </w:trPr>
        <w:tc>
          <w:tcPr>
            <w:tcW w:w="0" w:type="auto"/>
            <w:vMerge/>
            <w:tcBorders>
              <w:top w:val="single" w:sz="4" w:space="0" w:color="auto"/>
              <w:left w:val="single" w:sz="8" w:space="0" w:color="auto"/>
              <w:bottom w:val="single" w:sz="4" w:space="0" w:color="auto"/>
              <w:right w:val="single" w:sz="4" w:space="0" w:color="auto"/>
            </w:tcBorders>
            <w:vAlign w:val="center"/>
          </w:tcPr>
          <w:p w14:paraId="78AE8A9B" w14:textId="77777777" w:rsidR="00852757" w:rsidRDefault="00852757">
            <w:pPr>
              <w:widowControl/>
              <w:adjustRightInd/>
              <w:spacing w:line="240" w:lineRule="auto"/>
              <w:jc w:val="left"/>
              <w:rPr>
                <w:rFonts w:ascii="宋体" w:hAnsi="宋体"/>
                <w:sz w:val="18"/>
                <w:szCs w:val="18"/>
              </w:rPr>
            </w:pPr>
          </w:p>
        </w:tc>
        <w:tc>
          <w:tcPr>
            <w:tcW w:w="1518" w:type="dxa"/>
            <w:tcBorders>
              <w:top w:val="single" w:sz="4" w:space="0" w:color="auto"/>
              <w:left w:val="single" w:sz="4" w:space="0" w:color="auto"/>
              <w:bottom w:val="single" w:sz="4" w:space="0" w:color="auto"/>
              <w:right w:val="single" w:sz="4" w:space="0" w:color="auto"/>
            </w:tcBorders>
            <w:vAlign w:val="center"/>
          </w:tcPr>
          <w:p w14:paraId="5B08438F" w14:textId="77777777" w:rsidR="00852757" w:rsidRDefault="00000000">
            <w:pPr>
              <w:spacing w:line="360" w:lineRule="auto"/>
              <w:jc w:val="center"/>
              <w:rPr>
                <w:rFonts w:ascii="宋体" w:hAnsi="宋体"/>
                <w:sz w:val="18"/>
                <w:szCs w:val="18"/>
              </w:rPr>
            </w:pPr>
            <w:r>
              <w:rPr>
                <w:rFonts w:ascii="宋体" w:hAnsi="宋体"/>
                <w:sz w:val="18"/>
                <w:szCs w:val="18"/>
              </w:rPr>
              <w:t>冷冻干燥</w:t>
            </w:r>
          </w:p>
        </w:tc>
        <w:tc>
          <w:tcPr>
            <w:tcW w:w="7016" w:type="dxa"/>
            <w:gridSpan w:val="3"/>
            <w:tcBorders>
              <w:top w:val="single" w:sz="4" w:space="0" w:color="auto"/>
              <w:left w:val="single" w:sz="4" w:space="0" w:color="auto"/>
              <w:bottom w:val="single" w:sz="4" w:space="0" w:color="auto"/>
              <w:right w:val="single" w:sz="8" w:space="0" w:color="auto"/>
            </w:tcBorders>
            <w:vAlign w:val="center"/>
          </w:tcPr>
          <w:p w14:paraId="6714AA7A" w14:textId="77777777" w:rsidR="00852757" w:rsidRDefault="00000000">
            <w:pPr>
              <w:spacing w:line="360" w:lineRule="auto"/>
              <w:jc w:val="left"/>
              <w:rPr>
                <w:rFonts w:ascii="宋体" w:hAnsi="宋体"/>
                <w:sz w:val="18"/>
                <w:szCs w:val="18"/>
              </w:rPr>
            </w:pPr>
            <w:r>
              <w:rPr>
                <w:rFonts w:ascii="宋体" w:hAnsi="宋体"/>
                <w:color w:val="000000"/>
                <w:kern w:val="0"/>
                <w:sz w:val="18"/>
                <w:szCs w:val="18"/>
              </w:rPr>
              <w:t>设备型号：</w:t>
            </w:r>
            <w:r>
              <w:rPr>
                <w:rFonts w:ascii="宋体" w:hAnsi="宋体"/>
                <w:color w:val="000000"/>
                <w:kern w:val="0"/>
                <w:sz w:val="18"/>
                <w:szCs w:val="18"/>
                <w:u w:val="single"/>
              </w:rPr>
              <w:t xml:space="preserve">     </w:t>
            </w:r>
            <w:r>
              <w:rPr>
                <w:rFonts w:ascii="宋体" w:hAnsi="宋体"/>
                <w:color w:val="000000"/>
                <w:kern w:val="0"/>
                <w:sz w:val="18"/>
                <w:szCs w:val="18"/>
              </w:rPr>
              <w:t>；初始温度：</w:t>
            </w:r>
            <w:r>
              <w:rPr>
                <w:rFonts w:ascii="宋体" w:hAnsi="宋体"/>
                <w:color w:val="000000"/>
                <w:kern w:val="0"/>
                <w:sz w:val="18"/>
                <w:szCs w:val="18"/>
                <w:u w:val="single"/>
              </w:rPr>
              <w:t xml:space="preserve">     </w:t>
            </w:r>
            <w:r>
              <w:rPr>
                <w:rFonts w:ascii="宋体" w:hAnsi="宋体"/>
                <w:color w:val="000000"/>
                <w:kern w:val="0"/>
                <w:sz w:val="18"/>
                <w:szCs w:val="18"/>
              </w:rPr>
              <w:t>℃；时间</w:t>
            </w:r>
            <w:r>
              <w:rPr>
                <w:rFonts w:ascii="宋体" w:hAnsi="宋体"/>
                <w:color w:val="000000"/>
                <w:kern w:val="0"/>
                <w:sz w:val="18"/>
                <w:szCs w:val="18"/>
                <w:u w:val="single"/>
              </w:rPr>
              <w:t xml:space="preserve">     </w:t>
            </w:r>
            <w:r>
              <w:rPr>
                <w:rFonts w:ascii="宋体" w:hAnsi="宋体"/>
                <w:color w:val="000000"/>
                <w:kern w:val="0"/>
                <w:sz w:val="18"/>
                <w:szCs w:val="18"/>
              </w:rPr>
              <w:t>h；升温程序：</w:t>
            </w:r>
            <w:r>
              <w:rPr>
                <w:rFonts w:ascii="宋体" w:hAnsi="宋体"/>
                <w:color w:val="000000"/>
                <w:kern w:val="0"/>
                <w:sz w:val="18"/>
                <w:szCs w:val="18"/>
                <w:u w:val="single"/>
              </w:rPr>
              <w:t xml:space="preserve">       </w:t>
            </w:r>
          </w:p>
        </w:tc>
      </w:tr>
      <w:tr w:rsidR="00852757" w14:paraId="4C50752D" w14:textId="77777777">
        <w:trPr>
          <w:trHeight w:val="427"/>
          <w:jc w:val="center"/>
        </w:trPr>
        <w:tc>
          <w:tcPr>
            <w:tcW w:w="0" w:type="auto"/>
            <w:vMerge/>
            <w:tcBorders>
              <w:top w:val="single" w:sz="4" w:space="0" w:color="auto"/>
              <w:left w:val="single" w:sz="8" w:space="0" w:color="auto"/>
              <w:bottom w:val="single" w:sz="4" w:space="0" w:color="auto"/>
              <w:right w:val="single" w:sz="4" w:space="0" w:color="auto"/>
            </w:tcBorders>
            <w:vAlign w:val="center"/>
          </w:tcPr>
          <w:p w14:paraId="1BDEE26C" w14:textId="77777777" w:rsidR="00852757" w:rsidRDefault="00852757">
            <w:pPr>
              <w:widowControl/>
              <w:adjustRightInd/>
              <w:spacing w:line="240" w:lineRule="auto"/>
              <w:jc w:val="left"/>
              <w:rPr>
                <w:rFonts w:ascii="宋体" w:hAnsi="宋体"/>
                <w:sz w:val="18"/>
                <w:szCs w:val="18"/>
              </w:rPr>
            </w:pPr>
          </w:p>
        </w:tc>
        <w:tc>
          <w:tcPr>
            <w:tcW w:w="8535" w:type="dxa"/>
            <w:gridSpan w:val="4"/>
            <w:tcBorders>
              <w:top w:val="single" w:sz="4" w:space="0" w:color="auto"/>
              <w:left w:val="single" w:sz="4" w:space="0" w:color="auto"/>
              <w:bottom w:val="single" w:sz="4" w:space="0" w:color="auto"/>
              <w:right w:val="single" w:sz="8" w:space="0" w:color="auto"/>
            </w:tcBorders>
            <w:vAlign w:val="center"/>
          </w:tcPr>
          <w:p w14:paraId="50A1052D" w14:textId="77777777" w:rsidR="00852757" w:rsidRDefault="00000000">
            <w:pPr>
              <w:spacing w:line="360" w:lineRule="auto"/>
              <w:jc w:val="left"/>
              <w:rPr>
                <w:rFonts w:ascii="宋体" w:hAnsi="宋体"/>
                <w:sz w:val="18"/>
                <w:szCs w:val="18"/>
              </w:rPr>
            </w:pPr>
            <w:r>
              <w:rPr>
                <w:rFonts w:ascii="宋体" w:hAnsi="宋体"/>
                <w:color w:val="000000"/>
                <w:kern w:val="0"/>
                <w:sz w:val="18"/>
                <w:szCs w:val="18"/>
              </w:rPr>
              <w:t>M粉：</w:t>
            </w:r>
            <w:r>
              <w:rPr>
                <w:rFonts w:ascii="宋体" w:hAnsi="宋体"/>
                <w:color w:val="000000"/>
                <w:kern w:val="0"/>
                <w:sz w:val="18"/>
                <w:szCs w:val="18"/>
                <w:u w:val="single"/>
              </w:rPr>
              <w:t xml:space="preserve">      </w:t>
            </w:r>
            <w:r>
              <w:rPr>
                <w:rFonts w:ascii="宋体" w:hAnsi="宋体"/>
                <w:color w:val="000000"/>
                <w:kern w:val="0"/>
                <w:sz w:val="18"/>
                <w:szCs w:val="18"/>
              </w:rPr>
              <w:t>kg；理论收率=</w:t>
            </w:r>
            <w:r>
              <w:rPr>
                <w:rFonts w:ascii="宋体" w:hAnsi="宋体"/>
                <w:color w:val="000000"/>
                <w:kern w:val="0"/>
                <w:sz w:val="18"/>
                <w:szCs w:val="18"/>
                <w:u w:val="single"/>
              </w:rPr>
              <w:t xml:space="preserve">       </w:t>
            </w:r>
            <w:r>
              <w:rPr>
                <w:rFonts w:ascii="宋体" w:hAnsi="宋体"/>
                <w:color w:val="000000"/>
                <w:kern w:val="0"/>
                <w:sz w:val="18"/>
                <w:szCs w:val="18"/>
              </w:rPr>
              <w:t>；</w:t>
            </w:r>
            <w:r>
              <w:rPr>
                <w:rFonts w:ascii="宋体" w:hAnsi="宋体"/>
                <w:color w:val="000000"/>
                <w:sz w:val="18"/>
                <w:szCs w:val="18"/>
              </w:rPr>
              <w:t>实际收率=</w:t>
            </w:r>
            <w:r>
              <w:rPr>
                <w:rFonts w:ascii="宋体" w:hAnsi="宋体"/>
                <w:color w:val="000000"/>
                <w:kern w:val="0"/>
                <w:sz w:val="18"/>
                <w:szCs w:val="18"/>
                <w:u w:val="single"/>
              </w:rPr>
              <w:t xml:space="preserve">       </w:t>
            </w:r>
          </w:p>
        </w:tc>
      </w:tr>
      <w:tr w:rsidR="00852757" w14:paraId="282EE9FB" w14:textId="77777777">
        <w:trPr>
          <w:trHeight w:val="411"/>
          <w:jc w:val="center"/>
        </w:trPr>
        <w:tc>
          <w:tcPr>
            <w:tcW w:w="0" w:type="auto"/>
            <w:vMerge/>
            <w:tcBorders>
              <w:top w:val="single" w:sz="4" w:space="0" w:color="auto"/>
              <w:left w:val="single" w:sz="8" w:space="0" w:color="auto"/>
              <w:bottom w:val="single" w:sz="4" w:space="0" w:color="auto"/>
              <w:right w:val="single" w:sz="4" w:space="0" w:color="auto"/>
            </w:tcBorders>
            <w:vAlign w:val="center"/>
          </w:tcPr>
          <w:p w14:paraId="45AC136B" w14:textId="77777777" w:rsidR="00852757" w:rsidRDefault="00852757">
            <w:pPr>
              <w:widowControl/>
              <w:adjustRightInd/>
              <w:spacing w:line="240" w:lineRule="auto"/>
              <w:jc w:val="left"/>
              <w:rPr>
                <w:rFonts w:ascii="宋体" w:hAnsi="宋体"/>
                <w:sz w:val="18"/>
                <w:szCs w:val="18"/>
              </w:rPr>
            </w:pPr>
          </w:p>
        </w:tc>
        <w:tc>
          <w:tcPr>
            <w:tcW w:w="8535" w:type="dxa"/>
            <w:gridSpan w:val="4"/>
            <w:tcBorders>
              <w:top w:val="single" w:sz="4" w:space="0" w:color="auto"/>
              <w:left w:val="single" w:sz="4" w:space="0" w:color="auto"/>
              <w:bottom w:val="single" w:sz="4" w:space="0" w:color="auto"/>
              <w:right w:val="single" w:sz="8" w:space="0" w:color="auto"/>
            </w:tcBorders>
            <w:vAlign w:val="center"/>
          </w:tcPr>
          <w:p w14:paraId="7571C211" w14:textId="77777777" w:rsidR="00852757" w:rsidRDefault="00000000">
            <w:pPr>
              <w:spacing w:line="360" w:lineRule="auto"/>
              <w:jc w:val="left"/>
              <w:rPr>
                <w:rFonts w:ascii="宋体" w:hAnsi="宋体"/>
                <w:color w:val="000000"/>
                <w:kern w:val="0"/>
                <w:sz w:val="18"/>
                <w:szCs w:val="18"/>
              </w:rPr>
            </w:pPr>
            <w:r>
              <w:rPr>
                <w:rFonts w:ascii="宋体" w:hAnsi="宋体"/>
                <w:color w:val="000000"/>
                <w:kern w:val="0"/>
                <w:sz w:val="18"/>
                <w:szCs w:val="18"/>
              </w:rPr>
              <w:t>操作人：</w:t>
            </w:r>
          </w:p>
        </w:tc>
      </w:tr>
      <w:tr w:rsidR="00852757" w14:paraId="480C66A5" w14:textId="77777777">
        <w:trPr>
          <w:trHeight w:val="485"/>
          <w:jc w:val="center"/>
        </w:trPr>
        <w:tc>
          <w:tcPr>
            <w:tcW w:w="1358" w:type="dxa"/>
            <w:vMerge w:val="restart"/>
            <w:tcBorders>
              <w:top w:val="single" w:sz="4" w:space="0" w:color="auto"/>
              <w:left w:val="single" w:sz="8" w:space="0" w:color="auto"/>
              <w:bottom w:val="single" w:sz="4" w:space="0" w:color="auto"/>
              <w:right w:val="single" w:sz="4" w:space="0" w:color="auto"/>
            </w:tcBorders>
            <w:vAlign w:val="center"/>
          </w:tcPr>
          <w:p w14:paraId="2AD319ED" w14:textId="77777777" w:rsidR="00852757" w:rsidRDefault="00000000">
            <w:pPr>
              <w:spacing w:line="360" w:lineRule="auto"/>
              <w:jc w:val="left"/>
              <w:rPr>
                <w:rFonts w:ascii="宋体" w:hAnsi="宋体"/>
                <w:sz w:val="18"/>
                <w:szCs w:val="18"/>
              </w:rPr>
            </w:pPr>
            <w:r>
              <w:rPr>
                <w:rFonts w:ascii="宋体" w:hAnsi="宋体"/>
                <w:sz w:val="18"/>
                <w:szCs w:val="18"/>
              </w:rPr>
              <w:t>六、包装</w:t>
            </w:r>
          </w:p>
        </w:tc>
        <w:tc>
          <w:tcPr>
            <w:tcW w:w="8535" w:type="dxa"/>
            <w:gridSpan w:val="4"/>
            <w:tcBorders>
              <w:top w:val="single" w:sz="4" w:space="0" w:color="auto"/>
              <w:left w:val="single" w:sz="4" w:space="0" w:color="auto"/>
              <w:bottom w:val="single" w:sz="4" w:space="0" w:color="auto"/>
              <w:right w:val="single" w:sz="8" w:space="0" w:color="auto"/>
            </w:tcBorders>
            <w:vAlign w:val="center"/>
          </w:tcPr>
          <w:p w14:paraId="7F966778" w14:textId="77777777" w:rsidR="00852757" w:rsidRDefault="00000000">
            <w:pPr>
              <w:spacing w:line="360" w:lineRule="auto"/>
              <w:rPr>
                <w:rFonts w:ascii="宋体" w:hAnsi="宋体"/>
                <w:sz w:val="18"/>
                <w:szCs w:val="18"/>
              </w:rPr>
            </w:pPr>
            <w:r>
              <w:rPr>
                <w:rFonts w:ascii="宋体" w:hAnsi="宋体"/>
                <w:sz w:val="18"/>
                <w:szCs w:val="18"/>
              </w:rPr>
              <w:t>包装规格：</w:t>
            </w:r>
            <w:r>
              <w:rPr>
                <w:rFonts w:ascii="宋体" w:hAnsi="宋体"/>
                <w:color w:val="000000"/>
                <w:kern w:val="0"/>
                <w:sz w:val="18"/>
                <w:szCs w:val="18"/>
                <w:u w:val="single"/>
              </w:rPr>
              <w:t xml:space="preserve">       </w:t>
            </w:r>
            <w:r>
              <w:rPr>
                <w:rFonts w:ascii="宋体" w:hAnsi="宋体"/>
                <w:color w:val="000000"/>
                <w:kern w:val="0"/>
                <w:sz w:val="18"/>
                <w:szCs w:val="18"/>
              </w:rPr>
              <w:t>kg/桶；包装编码：</w:t>
            </w:r>
            <w:r>
              <w:rPr>
                <w:rFonts w:ascii="宋体" w:hAnsi="宋体"/>
                <w:color w:val="000000"/>
                <w:kern w:val="0"/>
                <w:sz w:val="18"/>
                <w:szCs w:val="18"/>
                <w:u w:val="single"/>
              </w:rPr>
              <w:t xml:space="preserve">       </w:t>
            </w:r>
          </w:p>
        </w:tc>
      </w:tr>
      <w:tr w:rsidR="00852757" w14:paraId="208C6712" w14:textId="77777777">
        <w:trPr>
          <w:trHeight w:val="485"/>
          <w:jc w:val="center"/>
        </w:trPr>
        <w:tc>
          <w:tcPr>
            <w:tcW w:w="0" w:type="auto"/>
            <w:vMerge/>
            <w:tcBorders>
              <w:top w:val="single" w:sz="4" w:space="0" w:color="auto"/>
              <w:left w:val="single" w:sz="8" w:space="0" w:color="auto"/>
              <w:bottom w:val="single" w:sz="4" w:space="0" w:color="auto"/>
              <w:right w:val="single" w:sz="4" w:space="0" w:color="auto"/>
            </w:tcBorders>
            <w:vAlign w:val="center"/>
          </w:tcPr>
          <w:p w14:paraId="1ECAB21E" w14:textId="77777777" w:rsidR="00852757" w:rsidRDefault="00852757">
            <w:pPr>
              <w:widowControl/>
              <w:adjustRightInd/>
              <w:spacing w:line="240" w:lineRule="auto"/>
              <w:jc w:val="left"/>
              <w:rPr>
                <w:rFonts w:ascii="宋体" w:hAnsi="宋体"/>
                <w:sz w:val="18"/>
                <w:szCs w:val="18"/>
              </w:rPr>
            </w:pPr>
          </w:p>
        </w:tc>
        <w:tc>
          <w:tcPr>
            <w:tcW w:w="8535" w:type="dxa"/>
            <w:gridSpan w:val="4"/>
            <w:tcBorders>
              <w:top w:val="single" w:sz="4" w:space="0" w:color="auto"/>
              <w:left w:val="single" w:sz="4" w:space="0" w:color="auto"/>
              <w:bottom w:val="single" w:sz="4" w:space="0" w:color="auto"/>
              <w:right w:val="single" w:sz="8" w:space="0" w:color="auto"/>
            </w:tcBorders>
            <w:vAlign w:val="center"/>
          </w:tcPr>
          <w:p w14:paraId="611FEB22" w14:textId="77777777" w:rsidR="00852757" w:rsidRDefault="00000000">
            <w:pPr>
              <w:spacing w:line="360" w:lineRule="auto"/>
              <w:rPr>
                <w:rFonts w:ascii="宋体" w:hAnsi="宋体"/>
                <w:sz w:val="18"/>
                <w:szCs w:val="18"/>
              </w:rPr>
            </w:pPr>
            <w:r>
              <w:rPr>
                <w:rFonts w:ascii="宋体" w:hAnsi="宋体"/>
                <w:color w:val="000000"/>
                <w:kern w:val="0"/>
                <w:sz w:val="18"/>
                <w:szCs w:val="18"/>
              </w:rPr>
              <w:t>操作人：</w:t>
            </w:r>
          </w:p>
        </w:tc>
      </w:tr>
      <w:tr w:rsidR="00852757" w14:paraId="12C794C5" w14:textId="77777777">
        <w:trPr>
          <w:trHeight w:val="810"/>
          <w:jc w:val="center"/>
        </w:trPr>
        <w:tc>
          <w:tcPr>
            <w:tcW w:w="1358" w:type="dxa"/>
            <w:vMerge w:val="restart"/>
            <w:tcBorders>
              <w:top w:val="single" w:sz="4" w:space="0" w:color="auto"/>
              <w:left w:val="single" w:sz="8" w:space="0" w:color="auto"/>
              <w:bottom w:val="single" w:sz="4" w:space="0" w:color="auto"/>
              <w:right w:val="single" w:sz="4" w:space="0" w:color="auto"/>
            </w:tcBorders>
            <w:vAlign w:val="center"/>
          </w:tcPr>
          <w:p w14:paraId="455AF0B6" w14:textId="77777777" w:rsidR="00852757" w:rsidRDefault="00000000">
            <w:pPr>
              <w:spacing w:line="360" w:lineRule="auto"/>
              <w:jc w:val="left"/>
              <w:rPr>
                <w:rFonts w:ascii="宋体" w:hAnsi="宋体"/>
                <w:sz w:val="18"/>
                <w:szCs w:val="18"/>
              </w:rPr>
            </w:pPr>
            <w:r>
              <w:rPr>
                <w:rFonts w:ascii="宋体" w:hAnsi="宋体"/>
                <w:sz w:val="18"/>
                <w:szCs w:val="18"/>
              </w:rPr>
              <w:t>七、生产总结</w:t>
            </w:r>
          </w:p>
        </w:tc>
        <w:tc>
          <w:tcPr>
            <w:tcW w:w="8535" w:type="dxa"/>
            <w:gridSpan w:val="4"/>
            <w:tcBorders>
              <w:top w:val="single" w:sz="4" w:space="0" w:color="auto"/>
              <w:left w:val="single" w:sz="4" w:space="0" w:color="auto"/>
              <w:bottom w:val="single" w:sz="4" w:space="0" w:color="auto"/>
              <w:right w:val="single" w:sz="8" w:space="0" w:color="auto"/>
            </w:tcBorders>
            <w:vAlign w:val="center"/>
          </w:tcPr>
          <w:p w14:paraId="4CD1416B" w14:textId="77777777" w:rsidR="00852757" w:rsidRDefault="00852757">
            <w:pPr>
              <w:spacing w:line="360" w:lineRule="auto"/>
              <w:jc w:val="left"/>
              <w:rPr>
                <w:rFonts w:ascii="宋体" w:hAnsi="宋体"/>
                <w:sz w:val="18"/>
                <w:szCs w:val="18"/>
              </w:rPr>
            </w:pPr>
          </w:p>
        </w:tc>
      </w:tr>
      <w:tr w:rsidR="00852757" w14:paraId="799EF321" w14:textId="77777777">
        <w:trPr>
          <w:trHeight w:val="456"/>
          <w:jc w:val="center"/>
        </w:trPr>
        <w:tc>
          <w:tcPr>
            <w:tcW w:w="0" w:type="auto"/>
            <w:vMerge/>
            <w:tcBorders>
              <w:top w:val="single" w:sz="4" w:space="0" w:color="auto"/>
              <w:left w:val="single" w:sz="8" w:space="0" w:color="auto"/>
              <w:bottom w:val="single" w:sz="4" w:space="0" w:color="auto"/>
              <w:right w:val="single" w:sz="4" w:space="0" w:color="auto"/>
            </w:tcBorders>
            <w:vAlign w:val="center"/>
          </w:tcPr>
          <w:p w14:paraId="0DA2F674" w14:textId="77777777" w:rsidR="00852757" w:rsidRDefault="00852757">
            <w:pPr>
              <w:widowControl/>
              <w:adjustRightInd/>
              <w:spacing w:line="240" w:lineRule="auto"/>
              <w:jc w:val="left"/>
              <w:rPr>
                <w:rFonts w:ascii="宋体" w:hAnsi="宋体"/>
                <w:sz w:val="18"/>
                <w:szCs w:val="18"/>
              </w:rPr>
            </w:pPr>
          </w:p>
        </w:tc>
        <w:tc>
          <w:tcPr>
            <w:tcW w:w="8535" w:type="dxa"/>
            <w:gridSpan w:val="4"/>
            <w:tcBorders>
              <w:top w:val="single" w:sz="4" w:space="0" w:color="auto"/>
              <w:left w:val="single" w:sz="4" w:space="0" w:color="auto"/>
              <w:bottom w:val="single" w:sz="8" w:space="0" w:color="auto"/>
              <w:right w:val="single" w:sz="8" w:space="0" w:color="auto"/>
            </w:tcBorders>
            <w:vAlign w:val="center"/>
          </w:tcPr>
          <w:p w14:paraId="3FD56C0D" w14:textId="77777777" w:rsidR="00852757" w:rsidRDefault="00000000">
            <w:pPr>
              <w:spacing w:line="360" w:lineRule="auto"/>
              <w:jc w:val="left"/>
              <w:rPr>
                <w:rFonts w:ascii="宋体" w:hAnsi="宋体"/>
                <w:sz w:val="18"/>
                <w:szCs w:val="18"/>
              </w:rPr>
            </w:pPr>
            <w:r>
              <w:rPr>
                <w:rFonts w:ascii="宋体" w:hAnsi="宋体"/>
                <w:color w:val="000000"/>
                <w:kern w:val="0"/>
                <w:sz w:val="18"/>
                <w:szCs w:val="18"/>
              </w:rPr>
              <w:t>负责人：</w:t>
            </w:r>
          </w:p>
        </w:tc>
      </w:tr>
    </w:tbl>
    <w:p w14:paraId="61E232F8" w14:textId="77777777" w:rsidR="00852757" w:rsidRDefault="00000000">
      <w:pPr>
        <w:pStyle w:val="afffff5"/>
        <w:ind w:firstLineChars="0" w:firstLine="0"/>
        <w:jc w:val="center"/>
      </w:pPr>
      <w:bookmarkStart w:id="48" w:name="BookMark8"/>
      <w:bookmarkEnd w:id="47"/>
      <w:r>
        <w:rPr>
          <w:rFonts w:hint="eastAsia"/>
          <w:noProof/>
        </w:rPr>
        <w:drawing>
          <wp:inline distT="0" distB="0" distL="0" distR="0" wp14:anchorId="4AADE1EC" wp14:editId="0BC107D5">
            <wp:extent cx="1485900" cy="317500"/>
            <wp:effectExtent l="0" t="0" r="0" b="6350"/>
            <wp:docPr id="4" name="图片 4"/>
            <wp:cNvGraphicFramePr/>
            <a:graphic xmlns:a="http://schemas.openxmlformats.org/drawingml/2006/main">
              <a:graphicData uri="http://schemas.openxmlformats.org/drawingml/2006/picture">
                <pic:pic xmlns:pic="http://schemas.openxmlformats.org/drawingml/2006/picture">
                  <pic:nvPicPr>
                    <pic:cNvPr id="4" name="图片 4"/>
                    <pic:cNvPicPr/>
                  </pic:nvPicPr>
                  <pic:blipFill>
                    <a:blip r:embed="rId25">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48"/>
    </w:p>
    <w:sectPr w:rsidR="00852757">
      <w:pgSz w:w="11906" w:h="16838"/>
      <w:pgMar w:top="1928" w:right="1134" w:bottom="1134" w:left="1134" w:header="1418" w:footer="1134" w:gutter="284"/>
      <w:cols w:space="425"/>
      <w:formProt w:val="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09C8A5" w14:textId="77777777" w:rsidR="001C14EF" w:rsidRDefault="001C14EF">
      <w:pPr>
        <w:spacing w:line="240" w:lineRule="auto"/>
      </w:pPr>
      <w:r>
        <w:separator/>
      </w:r>
    </w:p>
  </w:endnote>
  <w:endnote w:type="continuationSeparator" w:id="0">
    <w:p w14:paraId="3E01567C" w14:textId="77777777" w:rsidR="001C14EF" w:rsidRDefault="001C14E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9DA93" w14:textId="77777777" w:rsidR="00852757" w:rsidRDefault="00000000">
    <w:pPr>
      <w:pStyle w:val="afffe"/>
    </w:pPr>
    <w:r>
      <w:fldChar w:fldCharType="begin"/>
    </w:r>
    <w:r>
      <w:instrText>PAGE   \* MERGEFORMAT</w:instrText>
    </w:r>
    <w:r>
      <w:fldChar w:fldCharType="separate"/>
    </w:r>
    <w:r>
      <w:rPr>
        <w:lang w:val="zh-CN"/>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9BA2F6" w14:textId="77777777" w:rsidR="00852757" w:rsidRDefault="00852757">
    <w:pPr>
      <w:pStyle w:val="afff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B2787F" w14:textId="77777777" w:rsidR="00852757" w:rsidRDefault="00852757">
    <w:pPr>
      <w:pStyle w:val="afffe"/>
      <w:ind w:right="720"/>
      <w:jc w:val="both"/>
      <w:rPr>
        <w:sz w:val="2"/>
        <w:szCs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1896A1" w14:textId="77777777" w:rsidR="00852757" w:rsidRDefault="00000000">
    <w:pPr>
      <w:pStyle w:val="afffff1"/>
    </w:pPr>
    <w:r>
      <w:fldChar w:fldCharType="begin"/>
    </w:r>
    <w:r>
      <w:instrText xml:space="preserve"> PAGE   \* MERGEFORMAT \* MERGEFORMAT </w:instrText>
    </w:r>
    <w:r>
      <w:fldChar w:fldCharType="separate"/>
    </w:r>
    <w:r>
      <w:t xml:space="preserve"> </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B25D9A" w14:textId="77777777" w:rsidR="00852757" w:rsidRDefault="00000000">
    <w:pPr>
      <w:pStyle w:val="afffff2"/>
    </w:pPr>
    <w:r>
      <w:fldChar w:fldCharType="begin"/>
    </w:r>
    <w:r>
      <w:instrText>PAGE   \* MERGEFORMAT</w:instrText>
    </w:r>
    <w:r>
      <w:fldChar w:fldCharType="separate"/>
    </w:r>
    <w:r>
      <w:rPr>
        <w:lang w:val="zh-CN"/>
      </w:rPr>
      <w:t>I</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F9FB6" w14:textId="77777777" w:rsidR="00852757" w:rsidRDefault="00000000">
    <w:pPr>
      <w:pStyle w:val="afffff1"/>
    </w:pPr>
    <w:r>
      <w:fldChar w:fldCharType="begin"/>
    </w:r>
    <w:r>
      <w:instrText xml:space="preserve"> PAGE   \* MERGEFORMAT \* MERGEFORMAT </w:instrText>
    </w:r>
    <w:r>
      <w:fldChar w:fldCharType="separate"/>
    </w:r>
    <w:r>
      <w:t>4</w:t>
    </w:r>
    <w: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A53B1A" w14:textId="77777777" w:rsidR="00852757" w:rsidRDefault="00000000">
    <w:pPr>
      <w:pStyle w:val="afffff2"/>
    </w:pPr>
    <w:r>
      <w:fldChar w:fldCharType="begin"/>
    </w:r>
    <w:r>
      <w:instrText>PAGE   \* MERGEFORMAT</w:instrText>
    </w:r>
    <w:r>
      <w:fldChar w:fldCharType="separate"/>
    </w:r>
    <w:r>
      <w:rPr>
        <w:lang w:val="zh-CN"/>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8E5BF9" w14:textId="77777777" w:rsidR="001C14EF" w:rsidRDefault="001C14EF">
      <w:pPr>
        <w:spacing w:line="240" w:lineRule="auto"/>
      </w:pPr>
      <w:r>
        <w:separator/>
      </w:r>
    </w:p>
  </w:footnote>
  <w:footnote w:type="continuationSeparator" w:id="0">
    <w:p w14:paraId="3F8AB567" w14:textId="77777777" w:rsidR="001C14EF" w:rsidRDefault="001C14E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C37EB4" w14:textId="77777777" w:rsidR="00852757" w:rsidRDefault="00852757">
    <w:pPr>
      <w:pStyle w:val="affff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6AAD38" w14:textId="77777777" w:rsidR="00852757" w:rsidRDefault="00000000">
    <w:pPr>
      <w:pStyle w:val="affff0"/>
      <w:wordWrap w:val="0"/>
      <w:jc w:val="right"/>
      <w:rPr>
        <w:rFonts w:ascii="黑体" w:eastAsia="黑体" w:hAnsi="黑体"/>
      </w:rPr>
    </w:pPr>
    <w:r>
      <w:rPr>
        <w:rFonts w:ascii="黑体" w:eastAsia="黑体" w:hAnsi="黑体"/>
      </w:rPr>
      <w:t>Q/LB.</w:t>
    </w:r>
    <w:r>
      <w:rPr>
        <w:rFonts w:ascii="黑体" w:eastAsia="黑体" w:hAnsi="黑体" w:hint="eastAsia"/>
      </w:rPr>
      <w:t>□</w:t>
    </w:r>
    <w:r>
      <w:rPr>
        <w:rFonts w:ascii="黑体" w:eastAsia="黑体" w:hAnsi="黑体"/>
      </w:rPr>
      <w:t>XXXXX-XXXX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EB4194" w14:textId="77777777" w:rsidR="00852757" w:rsidRDefault="00852757">
    <w:pPr>
      <w:pStyle w:val="affff0"/>
      <w:jc w:val="both"/>
      <w:rPr>
        <w:sz w:val="2"/>
        <w:szCs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8381E4" w14:textId="77777777" w:rsidR="00852757" w:rsidRDefault="00000000">
    <w:pPr>
      <w:pStyle w:val="afffffb"/>
    </w:pPr>
    <w:r>
      <w:fldChar w:fldCharType="begin"/>
    </w:r>
    <w:r>
      <w:instrText xml:space="preserve"> STYLEREF  标准文件_文件编号 \* MERGEFORMAT </w:instrText>
    </w:r>
    <w:r>
      <w:fldChar w:fldCharType="separate"/>
    </w:r>
    <w:r>
      <w:t>T/TEAGX XXXX</w:t>
    </w:r>
    <w:r>
      <w:t>—</w:t>
    </w:r>
    <w:r>
      <w:t>XXXX</w:t>
    </w: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3F4697" w14:textId="2B832BC6" w:rsidR="00852757" w:rsidRDefault="00000000">
    <w:pPr>
      <w:pStyle w:val="afffffa"/>
    </w:pPr>
    <w:r>
      <w:fldChar w:fldCharType="begin"/>
    </w:r>
    <w:r>
      <w:instrText xml:space="preserve"> STYLEREF  标准文件_文件编号  \* MERGEFORMAT </w:instrText>
    </w:r>
    <w:r>
      <w:fldChar w:fldCharType="separate"/>
    </w:r>
    <w:r w:rsidR="00BE1AA0">
      <w:rPr>
        <w:noProof/>
      </w:rPr>
      <w:t>T/TEAGX XXXX</w:t>
    </w:r>
    <w:r w:rsidR="00BE1AA0">
      <w:rPr>
        <w:noProof/>
      </w:rPr>
      <w:t>—</w:t>
    </w:r>
    <w:r w:rsidR="00BE1AA0">
      <w:rPr>
        <w:noProof/>
      </w:rPr>
      <w:t>XXXX</w:t>
    </w:r>
    <w: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A9579" w14:textId="6C89DC2E" w:rsidR="00852757" w:rsidRDefault="00000000">
    <w:pPr>
      <w:pStyle w:val="afffffb"/>
    </w:pPr>
    <w:r>
      <w:fldChar w:fldCharType="begin"/>
    </w:r>
    <w:r>
      <w:instrText xml:space="preserve"> STYLEREF  标准文件_文件编号 \* MERGEFORMAT </w:instrText>
    </w:r>
    <w:r>
      <w:fldChar w:fldCharType="separate"/>
    </w:r>
    <w:r w:rsidR="00BE1AA0">
      <w:rPr>
        <w:noProof/>
      </w:rPr>
      <w:t>T/TEAGX XXXX</w:t>
    </w:r>
    <w:r w:rsidR="00BE1AA0">
      <w:rPr>
        <w:noProof/>
      </w:rPr>
      <w:t>—</w:t>
    </w:r>
    <w:r w:rsidR="00BE1AA0">
      <w:rPr>
        <w:noProof/>
      </w:rPr>
      <w:t>XXXX</w:t>
    </w:r>
    <w: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7AED11" w14:textId="33BFAE25" w:rsidR="00852757" w:rsidRDefault="00000000">
    <w:pPr>
      <w:pStyle w:val="afffffa"/>
    </w:pPr>
    <w:r>
      <w:fldChar w:fldCharType="begin"/>
    </w:r>
    <w:r>
      <w:instrText xml:space="preserve"> STYLEREF  标准文件_文件编号  \* MERGEFORMAT </w:instrText>
    </w:r>
    <w:r>
      <w:fldChar w:fldCharType="separate"/>
    </w:r>
    <w:r w:rsidR="00BE1AA0">
      <w:rPr>
        <w:noProof/>
      </w:rPr>
      <w:t>T/TEAGX XXXX</w:t>
    </w:r>
    <w:r w:rsidR="00BE1AA0">
      <w:rPr>
        <w:noProof/>
      </w:rPr>
      <w:t>—</w:t>
    </w:r>
    <w:r w:rsidR="00BE1AA0">
      <w:rPr>
        <w:noProof/>
      </w:rPr>
      <w:t>XXXX</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37933"/>
    <w:multiLevelType w:val="multilevel"/>
    <w:tmpl w:val="02837933"/>
    <w:lvl w:ilvl="0">
      <w:start w:val="1"/>
      <w:numFmt w:val="decimal"/>
      <w:pStyle w:val="a"/>
      <w:lvlText w:val="[%1]"/>
      <w:lvlJc w:val="left"/>
      <w:pPr>
        <w:tabs>
          <w:tab w:val="left" w:pos="1646"/>
        </w:tabs>
        <w:ind w:left="1646" w:hanging="648"/>
      </w:pPr>
    </w:lvl>
    <w:lvl w:ilvl="1">
      <w:start w:val="1"/>
      <w:numFmt w:val="lowerLetter"/>
      <w:lvlText w:val="%2)"/>
      <w:lvlJc w:val="left"/>
      <w:pPr>
        <w:tabs>
          <w:tab w:val="left" w:pos="1838"/>
        </w:tabs>
        <w:ind w:left="1838" w:hanging="420"/>
      </w:pPr>
    </w:lvl>
    <w:lvl w:ilvl="2">
      <w:start w:val="1"/>
      <w:numFmt w:val="lowerRoman"/>
      <w:lvlText w:val="%3."/>
      <w:lvlJc w:val="right"/>
      <w:pPr>
        <w:tabs>
          <w:tab w:val="left" w:pos="2258"/>
        </w:tabs>
        <w:ind w:left="2258" w:hanging="420"/>
      </w:pPr>
    </w:lvl>
    <w:lvl w:ilvl="3">
      <w:start w:val="1"/>
      <w:numFmt w:val="decimal"/>
      <w:lvlText w:val="%4."/>
      <w:lvlJc w:val="left"/>
      <w:pPr>
        <w:tabs>
          <w:tab w:val="left" w:pos="2678"/>
        </w:tabs>
        <w:ind w:left="2678" w:hanging="420"/>
      </w:pPr>
    </w:lvl>
    <w:lvl w:ilvl="4">
      <w:start w:val="1"/>
      <w:numFmt w:val="lowerLetter"/>
      <w:lvlText w:val="%5)"/>
      <w:lvlJc w:val="left"/>
      <w:pPr>
        <w:tabs>
          <w:tab w:val="left" w:pos="3098"/>
        </w:tabs>
        <w:ind w:left="3098" w:hanging="420"/>
      </w:pPr>
    </w:lvl>
    <w:lvl w:ilvl="5">
      <w:start w:val="1"/>
      <w:numFmt w:val="lowerRoman"/>
      <w:lvlText w:val="%6."/>
      <w:lvlJc w:val="right"/>
      <w:pPr>
        <w:tabs>
          <w:tab w:val="left" w:pos="3518"/>
        </w:tabs>
        <w:ind w:left="3518" w:hanging="420"/>
      </w:pPr>
    </w:lvl>
    <w:lvl w:ilvl="6">
      <w:start w:val="1"/>
      <w:numFmt w:val="decimal"/>
      <w:lvlText w:val="%7."/>
      <w:lvlJc w:val="left"/>
      <w:pPr>
        <w:tabs>
          <w:tab w:val="left" w:pos="3938"/>
        </w:tabs>
        <w:ind w:left="3938" w:hanging="420"/>
      </w:pPr>
    </w:lvl>
    <w:lvl w:ilvl="7">
      <w:start w:val="1"/>
      <w:numFmt w:val="lowerLetter"/>
      <w:lvlText w:val="%8)"/>
      <w:lvlJc w:val="left"/>
      <w:pPr>
        <w:tabs>
          <w:tab w:val="left" w:pos="4358"/>
        </w:tabs>
        <w:ind w:left="4358" w:hanging="420"/>
      </w:pPr>
    </w:lvl>
    <w:lvl w:ilvl="8">
      <w:start w:val="1"/>
      <w:numFmt w:val="lowerRoman"/>
      <w:lvlText w:val="%9."/>
      <w:lvlJc w:val="right"/>
      <w:pPr>
        <w:tabs>
          <w:tab w:val="left" w:pos="4778"/>
        </w:tabs>
        <w:ind w:left="4778" w:hanging="420"/>
      </w:pPr>
    </w:lvl>
  </w:abstractNum>
  <w:abstractNum w:abstractNumId="1" w15:restartNumberingAfterBreak="0">
    <w:nsid w:val="040A15CD"/>
    <w:multiLevelType w:val="multilevel"/>
    <w:tmpl w:val="040A15CD"/>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 w15:restartNumberingAfterBreak="0">
    <w:nsid w:val="079102AD"/>
    <w:multiLevelType w:val="multilevel"/>
    <w:tmpl w:val="079102AD"/>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3" w15:restartNumberingAfterBreak="0">
    <w:nsid w:val="07ED3FEA"/>
    <w:multiLevelType w:val="multilevel"/>
    <w:tmpl w:val="07ED3FEA"/>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0AE367E9"/>
    <w:multiLevelType w:val="multilevel"/>
    <w:tmpl w:val="0AE367E9"/>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5" w15:restartNumberingAfterBreak="0">
    <w:nsid w:val="0BDC1670"/>
    <w:multiLevelType w:val="multilevel"/>
    <w:tmpl w:val="0BDC1670"/>
    <w:lvl w:ilvl="0">
      <w:start w:val="1"/>
      <w:numFmt w:val="decimal"/>
      <w:pStyle w:val="ad"/>
      <w:lvlText w:val="[%1]"/>
      <w:lvlJc w:val="left"/>
      <w:pPr>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15:restartNumberingAfterBreak="0">
    <w:nsid w:val="0D051F45"/>
    <w:multiLevelType w:val="multilevel"/>
    <w:tmpl w:val="0D051F45"/>
    <w:lvl w:ilvl="0">
      <w:start w:val="1"/>
      <w:numFmt w:val="lowerRoman"/>
      <w:pStyle w:val="ae"/>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543"/>
        </w:tabs>
        <w:ind w:left="1543" w:hanging="420"/>
      </w:pPr>
      <w:rPr>
        <w:rFonts w:hint="eastAsia"/>
      </w:rPr>
    </w:lvl>
    <w:lvl w:ilvl="2">
      <w:start w:val="1"/>
      <w:numFmt w:val="lowerRoman"/>
      <w:lvlText w:val="%3."/>
      <w:lvlJc w:val="right"/>
      <w:pPr>
        <w:tabs>
          <w:tab w:val="left" w:pos="1963"/>
        </w:tabs>
        <w:ind w:left="1963" w:hanging="420"/>
      </w:pPr>
      <w:rPr>
        <w:rFonts w:hint="eastAsia"/>
      </w:rPr>
    </w:lvl>
    <w:lvl w:ilvl="3">
      <w:start w:val="1"/>
      <w:numFmt w:val="decimal"/>
      <w:lvlText w:val="%4."/>
      <w:lvlJc w:val="left"/>
      <w:pPr>
        <w:tabs>
          <w:tab w:val="left" w:pos="2383"/>
        </w:tabs>
        <w:ind w:left="2383" w:hanging="420"/>
      </w:pPr>
      <w:rPr>
        <w:rFonts w:hint="eastAsia"/>
      </w:rPr>
    </w:lvl>
    <w:lvl w:ilvl="4">
      <w:start w:val="1"/>
      <w:numFmt w:val="lowerLetter"/>
      <w:lvlText w:val="%5)"/>
      <w:lvlJc w:val="left"/>
      <w:pPr>
        <w:tabs>
          <w:tab w:val="left" w:pos="2803"/>
        </w:tabs>
        <w:ind w:left="2803" w:hanging="420"/>
      </w:pPr>
      <w:rPr>
        <w:rFonts w:hint="eastAsia"/>
      </w:rPr>
    </w:lvl>
    <w:lvl w:ilvl="5">
      <w:start w:val="1"/>
      <w:numFmt w:val="lowerRoman"/>
      <w:lvlText w:val="%6."/>
      <w:lvlJc w:val="right"/>
      <w:pPr>
        <w:tabs>
          <w:tab w:val="left" w:pos="3223"/>
        </w:tabs>
        <w:ind w:left="3223" w:hanging="420"/>
      </w:pPr>
      <w:rPr>
        <w:rFonts w:hint="eastAsia"/>
      </w:rPr>
    </w:lvl>
    <w:lvl w:ilvl="6">
      <w:start w:val="1"/>
      <w:numFmt w:val="decimal"/>
      <w:lvlText w:val="%7."/>
      <w:lvlJc w:val="left"/>
      <w:pPr>
        <w:tabs>
          <w:tab w:val="left" w:pos="3643"/>
        </w:tabs>
        <w:ind w:left="3643" w:hanging="420"/>
      </w:pPr>
      <w:rPr>
        <w:rFonts w:hint="eastAsia"/>
      </w:rPr>
    </w:lvl>
    <w:lvl w:ilvl="7">
      <w:start w:val="1"/>
      <w:numFmt w:val="lowerLetter"/>
      <w:lvlText w:val="%8)"/>
      <w:lvlJc w:val="left"/>
      <w:pPr>
        <w:tabs>
          <w:tab w:val="left" w:pos="4063"/>
        </w:tabs>
        <w:ind w:left="4063" w:hanging="420"/>
      </w:pPr>
      <w:rPr>
        <w:rFonts w:hint="eastAsia"/>
      </w:rPr>
    </w:lvl>
    <w:lvl w:ilvl="8">
      <w:start w:val="1"/>
      <w:numFmt w:val="lowerRoman"/>
      <w:lvlText w:val="%9."/>
      <w:lvlJc w:val="right"/>
      <w:pPr>
        <w:tabs>
          <w:tab w:val="left" w:pos="4483"/>
        </w:tabs>
        <w:ind w:left="4483" w:hanging="420"/>
      </w:pPr>
      <w:rPr>
        <w:rFonts w:hint="eastAsia"/>
      </w:rPr>
    </w:lvl>
  </w:abstractNum>
  <w:abstractNum w:abstractNumId="7" w15:restartNumberingAfterBreak="0">
    <w:nsid w:val="1AD20F90"/>
    <w:multiLevelType w:val="multilevel"/>
    <w:tmpl w:val="1AD20F90"/>
    <w:lvl w:ilvl="0">
      <w:start w:val="1"/>
      <w:numFmt w:val="none"/>
      <w:pStyle w:val="af"/>
      <w:lvlText w:val="%1注："/>
      <w:lvlJc w:val="left"/>
      <w:pPr>
        <w:tabs>
          <w:tab w:val="left" w:pos="845"/>
        </w:tabs>
        <w:ind w:left="-102" w:firstLine="419"/>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15:restartNumberingAfterBreak="0">
    <w:nsid w:val="1AF15012"/>
    <w:multiLevelType w:val="multilevel"/>
    <w:tmpl w:val="1AF15012"/>
    <w:lvl w:ilvl="0">
      <w:start w:val="1"/>
      <w:numFmt w:val="upperLetter"/>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9" w15:restartNumberingAfterBreak="0">
    <w:nsid w:val="1EAA1992"/>
    <w:multiLevelType w:val="multilevel"/>
    <w:tmpl w:val="1EAA1992"/>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left" w:pos="4791"/>
        </w:tabs>
        <w:ind w:left="4791" w:hanging="1418"/>
      </w:pPr>
    </w:lvl>
    <w:lvl w:ilvl="8">
      <w:start w:val="1"/>
      <w:numFmt w:val="decimal"/>
      <w:lvlText w:val="%1.%2.%3.%4.%5.%6.%7.%8.%9"/>
      <w:lvlJc w:val="left"/>
      <w:pPr>
        <w:tabs>
          <w:tab w:val="left" w:pos="5499"/>
        </w:tabs>
        <w:ind w:left="5499" w:hanging="1700"/>
      </w:pPr>
    </w:lvl>
  </w:abstractNum>
  <w:abstractNum w:abstractNumId="10" w15:restartNumberingAfterBreak="0">
    <w:nsid w:val="2C5917C3"/>
    <w:multiLevelType w:val="multilevel"/>
    <w:tmpl w:val="2C5917C3"/>
    <w:lvl w:ilvl="0">
      <w:start w:val="1"/>
      <w:numFmt w:val="none"/>
      <w:pStyle w:val="af2"/>
      <w:lvlText w:val="%1——"/>
      <w:lvlJc w:val="left"/>
      <w:pPr>
        <w:tabs>
          <w:tab w:val="left"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1" w15:restartNumberingAfterBreak="0">
    <w:nsid w:val="32F04FB2"/>
    <w:multiLevelType w:val="multilevel"/>
    <w:tmpl w:val="32F04FB2"/>
    <w:lvl w:ilvl="0">
      <w:start w:val="1"/>
      <w:numFmt w:val="lowerLetter"/>
      <w:pStyle w:val="af4"/>
      <w:lvlText w:val="%1"/>
      <w:lvlJc w:val="left"/>
      <w:pPr>
        <w:tabs>
          <w:tab w:val="left"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15:restartNumberingAfterBreak="0">
    <w:nsid w:val="44C50F90"/>
    <w:multiLevelType w:val="multilevel"/>
    <w:tmpl w:val="44C50F90"/>
    <w:lvl w:ilvl="0">
      <w:start w:val="1"/>
      <w:numFmt w:val="lowerLetter"/>
      <w:pStyle w:val="af5"/>
      <w:lvlText w:val="%1)"/>
      <w:lvlJc w:val="left"/>
      <w:pPr>
        <w:tabs>
          <w:tab w:val="left" w:pos="851"/>
        </w:tabs>
        <w:ind w:left="851" w:hanging="426"/>
      </w:pPr>
      <w:rPr>
        <w:rFonts w:ascii="宋体" w:eastAsia="宋体" w:hAnsi="Times New Roman" w:hint="eastAsia"/>
        <w:sz w:val="21"/>
      </w:rPr>
    </w:lvl>
    <w:lvl w:ilvl="1">
      <w:start w:val="1"/>
      <w:numFmt w:val="decimal"/>
      <w:pStyle w:val="af6"/>
      <w:lvlText w:val="%2)"/>
      <w:lvlJc w:val="left"/>
      <w:pPr>
        <w:tabs>
          <w:tab w:val="left"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3" w15:restartNumberingAfterBreak="0">
    <w:nsid w:val="48802D1C"/>
    <w:multiLevelType w:val="multilevel"/>
    <w:tmpl w:val="48802D1C"/>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15:restartNumberingAfterBreak="0">
    <w:nsid w:val="4B733A5F"/>
    <w:multiLevelType w:val="multilevel"/>
    <w:tmpl w:val="4B733A5F"/>
    <w:lvl w:ilvl="0">
      <w:start w:val="1"/>
      <w:numFmt w:val="decimal"/>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5" w15:restartNumberingAfterBreak="0">
    <w:nsid w:val="4E5D0534"/>
    <w:multiLevelType w:val="multilevel"/>
    <w:tmpl w:val="4E5D0534"/>
    <w:lvl w:ilvl="0">
      <w:start w:val="1"/>
      <w:numFmt w:val="decimal"/>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6" w15:restartNumberingAfterBreak="0">
    <w:nsid w:val="54632751"/>
    <w:multiLevelType w:val="multilevel"/>
    <w:tmpl w:val="54632751"/>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left" w:pos="5982"/>
        </w:tabs>
        <w:ind w:left="5982" w:hanging="1418"/>
      </w:pPr>
    </w:lvl>
    <w:lvl w:ilvl="8">
      <w:start w:val="1"/>
      <w:numFmt w:val="decimal"/>
      <w:lvlText w:val="%1.%2.%3.%4.%5.%6.%7.%8.%9"/>
      <w:lvlJc w:val="left"/>
      <w:pPr>
        <w:tabs>
          <w:tab w:val="left" w:pos="6690"/>
        </w:tabs>
        <w:ind w:left="6690" w:hanging="1700"/>
      </w:pPr>
    </w:lvl>
  </w:abstractNum>
  <w:abstractNum w:abstractNumId="17" w15:restartNumberingAfterBreak="0">
    <w:nsid w:val="557C2AF5"/>
    <w:multiLevelType w:val="multilevel"/>
    <w:tmpl w:val="557C2AF5"/>
    <w:lvl w:ilvl="0">
      <w:start w:val="1"/>
      <w:numFmt w:val="decimal"/>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8" w15:restartNumberingAfterBreak="0">
    <w:nsid w:val="5603797C"/>
    <w:multiLevelType w:val="multilevel"/>
    <w:tmpl w:val="5603797C"/>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15:restartNumberingAfterBreak="0">
    <w:nsid w:val="564D2089"/>
    <w:multiLevelType w:val="multilevel"/>
    <w:tmpl w:val="564D2089"/>
    <w:lvl w:ilvl="0">
      <w:start w:val="1"/>
      <w:numFmt w:val="none"/>
      <w:pStyle w:val="aff0"/>
      <w:lvlText w:val="%1注"/>
      <w:lvlJc w:val="left"/>
      <w:pPr>
        <w:tabs>
          <w:tab w:val="left" w:pos="760"/>
        </w:tabs>
        <w:ind w:left="760" w:hanging="284"/>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0" w15:restartNumberingAfterBreak="0">
    <w:nsid w:val="644622F9"/>
    <w:multiLevelType w:val="multilevel"/>
    <w:tmpl w:val="644622F9"/>
    <w:lvl w:ilvl="0">
      <w:start w:val="1"/>
      <w:numFmt w:val="upperRoman"/>
      <w:pStyle w:val="aff1"/>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310"/>
        </w:tabs>
        <w:ind w:left="1310" w:hanging="420"/>
      </w:pPr>
      <w:rPr>
        <w:rFonts w:hint="eastAsia"/>
      </w:rPr>
    </w:lvl>
    <w:lvl w:ilvl="2">
      <w:start w:val="1"/>
      <w:numFmt w:val="lowerRoman"/>
      <w:lvlText w:val="%3."/>
      <w:lvlJc w:val="right"/>
      <w:pPr>
        <w:tabs>
          <w:tab w:val="left" w:pos="1730"/>
        </w:tabs>
        <w:ind w:left="1730" w:hanging="420"/>
      </w:pPr>
      <w:rPr>
        <w:rFonts w:hint="eastAsia"/>
      </w:rPr>
    </w:lvl>
    <w:lvl w:ilvl="3">
      <w:start w:val="1"/>
      <w:numFmt w:val="decimal"/>
      <w:lvlText w:val="%4."/>
      <w:lvlJc w:val="left"/>
      <w:pPr>
        <w:tabs>
          <w:tab w:val="left" w:pos="2150"/>
        </w:tabs>
        <w:ind w:left="2150" w:hanging="420"/>
      </w:pPr>
      <w:rPr>
        <w:rFonts w:hint="eastAsia"/>
      </w:rPr>
    </w:lvl>
    <w:lvl w:ilvl="4">
      <w:start w:val="1"/>
      <w:numFmt w:val="lowerLetter"/>
      <w:lvlText w:val="%5)"/>
      <w:lvlJc w:val="left"/>
      <w:pPr>
        <w:tabs>
          <w:tab w:val="left" w:pos="2570"/>
        </w:tabs>
        <w:ind w:left="2570" w:hanging="420"/>
      </w:pPr>
      <w:rPr>
        <w:rFonts w:hint="eastAsia"/>
      </w:rPr>
    </w:lvl>
    <w:lvl w:ilvl="5">
      <w:start w:val="1"/>
      <w:numFmt w:val="lowerRoman"/>
      <w:lvlText w:val="%6."/>
      <w:lvlJc w:val="right"/>
      <w:pPr>
        <w:tabs>
          <w:tab w:val="left" w:pos="2990"/>
        </w:tabs>
        <w:ind w:left="2990" w:hanging="420"/>
      </w:pPr>
      <w:rPr>
        <w:rFonts w:hint="eastAsia"/>
      </w:rPr>
    </w:lvl>
    <w:lvl w:ilvl="6">
      <w:start w:val="1"/>
      <w:numFmt w:val="decimal"/>
      <w:lvlText w:val="%7."/>
      <w:lvlJc w:val="left"/>
      <w:pPr>
        <w:tabs>
          <w:tab w:val="left" w:pos="3410"/>
        </w:tabs>
        <w:ind w:left="3410" w:hanging="420"/>
      </w:pPr>
      <w:rPr>
        <w:rFonts w:hint="eastAsia"/>
      </w:rPr>
    </w:lvl>
    <w:lvl w:ilvl="7">
      <w:start w:val="1"/>
      <w:numFmt w:val="lowerLetter"/>
      <w:lvlText w:val="%8)"/>
      <w:lvlJc w:val="left"/>
      <w:pPr>
        <w:tabs>
          <w:tab w:val="left" w:pos="3830"/>
        </w:tabs>
        <w:ind w:left="3830" w:hanging="420"/>
      </w:pPr>
      <w:rPr>
        <w:rFonts w:hint="eastAsia"/>
      </w:rPr>
    </w:lvl>
    <w:lvl w:ilvl="8">
      <w:start w:val="1"/>
      <w:numFmt w:val="lowerRoman"/>
      <w:lvlText w:val="%9."/>
      <w:lvlJc w:val="right"/>
      <w:pPr>
        <w:tabs>
          <w:tab w:val="left" w:pos="4250"/>
        </w:tabs>
        <w:ind w:left="4250" w:hanging="420"/>
      </w:pPr>
      <w:rPr>
        <w:rFonts w:hint="eastAsia"/>
      </w:rPr>
    </w:lvl>
  </w:abstractNum>
  <w:abstractNum w:abstractNumId="21" w15:restartNumberingAfterBreak="0">
    <w:nsid w:val="646260FA"/>
    <w:multiLevelType w:val="multilevel"/>
    <w:tmpl w:val="646260FA"/>
    <w:lvl w:ilvl="0">
      <w:start w:val="1"/>
      <w:numFmt w:val="decimal"/>
      <w:pStyle w:val="aff2"/>
      <w:suff w:val="nothing"/>
      <w:lvlText w:val="表%1　"/>
      <w:lvlJc w:val="left"/>
      <w:pPr>
        <w:ind w:left="0" w:firstLine="0"/>
      </w:pPr>
    </w:lvl>
    <w:lvl w:ilvl="1">
      <w:start w:val="1"/>
      <w:numFmt w:val="decimal"/>
      <w:lvlText w:val="%1.%2"/>
      <w:lvlJc w:val="left"/>
      <w:pPr>
        <w:tabs>
          <w:tab w:val="left" w:pos="992"/>
        </w:tabs>
        <w:ind w:left="992" w:hanging="567"/>
      </w:pPr>
    </w:lvl>
    <w:lvl w:ilvl="2">
      <w:start w:val="1"/>
      <w:numFmt w:val="decimal"/>
      <w:lvlText w:val="%1.%2.%3"/>
      <w:lvlJc w:val="left"/>
      <w:pPr>
        <w:tabs>
          <w:tab w:val="left" w:pos="1417"/>
        </w:tabs>
        <w:ind w:left="1417"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2" w15:restartNumberingAfterBreak="0">
    <w:nsid w:val="654A26C9"/>
    <w:multiLevelType w:val="multilevel"/>
    <w:tmpl w:val="654A26C9"/>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3" w15:restartNumberingAfterBreak="0">
    <w:nsid w:val="657D3FBC"/>
    <w:multiLevelType w:val="multilevel"/>
    <w:tmpl w:val="657D3FBC"/>
    <w:lvl w:ilvl="0">
      <w:start w:val="1"/>
      <w:numFmt w:val="upperLetter"/>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4" w15:restartNumberingAfterBreak="0">
    <w:nsid w:val="69506ABF"/>
    <w:multiLevelType w:val="multilevel"/>
    <w:tmpl w:val="69506ABF"/>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5" w15:restartNumberingAfterBreak="0">
    <w:nsid w:val="6CA41985"/>
    <w:multiLevelType w:val="multilevel"/>
    <w:tmpl w:val="6CA41985"/>
    <w:lvl w:ilvl="0">
      <w:start w:val="1"/>
      <w:numFmt w:val="decimal"/>
      <w:pStyle w:val="aff9"/>
      <w:lvlText w:val="%1)"/>
      <w:lvlJc w:val="left"/>
      <w:pPr>
        <w:tabs>
          <w:tab w:val="left" w:pos="823"/>
        </w:tabs>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6" w15:restartNumberingAfterBreak="0">
    <w:nsid w:val="6CE42AC1"/>
    <w:multiLevelType w:val="multilevel"/>
    <w:tmpl w:val="6CE42AC1"/>
    <w:lvl w:ilvl="0">
      <w:start w:val="1"/>
      <w:numFmt w:val="lowerLetter"/>
      <w:pStyle w:val="affa"/>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15:restartNumberingAfterBreak="0">
    <w:nsid w:val="6CEA2025"/>
    <w:multiLevelType w:val="multilevel"/>
    <w:tmpl w:val="6CEA2025"/>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8" w15:restartNumberingAfterBreak="0">
    <w:nsid w:val="6DBF04F4"/>
    <w:multiLevelType w:val="multilevel"/>
    <w:tmpl w:val="6DBF04F4"/>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29" w15:restartNumberingAfterBreak="0">
    <w:nsid w:val="6DF35F19"/>
    <w:multiLevelType w:val="multilevel"/>
    <w:tmpl w:val="6DF35F19"/>
    <w:lvl w:ilvl="0">
      <w:start w:val="1"/>
      <w:numFmt w:val="decimal"/>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30" w15:restartNumberingAfterBreak="0">
    <w:nsid w:val="76933334"/>
    <w:multiLevelType w:val="multilevel"/>
    <w:tmpl w:val="76933334"/>
    <w:lvl w:ilvl="0">
      <w:start w:val="1"/>
      <w:numFmt w:val="none"/>
      <w:pStyle w:val="afff4"/>
      <w:lvlText w:val="%1——"/>
      <w:lvlJc w:val="left"/>
      <w:pPr>
        <w:tabs>
          <w:tab w:val="left" w:pos="330"/>
        </w:tabs>
        <w:ind w:left="948"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16cid:durableId="1871795283">
    <w:abstractNumId w:val="0"/>
  </w:num>
  <w:num w:numId="2" w16cid:durableId="1681270595">
    <w:abstractNumId w:val="27"/>
  </w:num>
  <w:num w:numId="3" w16cid:durableId="1812939814">
    <w:abstractNumId w:val="5"/>
  </w:num>
  <w:num w:numId="4" w16cid:durableId="631598617">
    <w:abstractNumId w:val="23"/>
  </w:num>
  <w:num w:numId="5" w16cid:durableId="1473130852">
    <w:abstractNumId w:val="18"/>
  </w:num>
  <w:num w:numId="6" w16cid:durableId="1703819216">
    <w:abstractNumId w:val="13"/>
  </w:num>
  <w:num w:numId="7" w16cid:durableId="1056512166">
    <w:abstractNumId w:val="8"/>
  </w:num>
  <w:num w:numId="8" w16cid:durableId="724064504">
    <w:abstractNumId w:val="3"/>
  </w:num>
  <w:num w:numId="9" w16cid:durableId="2110663482">
    <w:abstractNumId w:val="9"/>
  </w:num>
  <w:num w:numId="10" w16cid:durableId="1665008349">
    <w:abstractNumId w:val="16"/>
  </w:num>
  <w:num w:numId="11" w16cid:durableId="2062319185">
    <w:abstractNumId w:val="25"/>
  </w:num>
  <w:num w:numId="12" w16cid:durableId="1619020143">
    <w:abstractNumId w:val="11"/>
  </w:num>
  <w:num w:numId="13" w16cid:durableId="465199599">
    <w:abstractNumId w:val="12"/>
  </w:num>
  <w:num w:numId="14" w16cid:durableId="2129624045">
    <w:abstractNumId w:val="7"/>
  </w:num>
  <w:num w:numId="15" w16cid:durableId="504633391">
    <w:abstractNumId w:val="19"/>
  </w:num>
  <w:num w:numId="16" w16cid:durableId="1896240375">
    <w:abstractNumId w:val="21"/>
  </w:num>
  <w:num w:numId="17" w16cid:durableId="947542952">
    <w:abstractNumId w:val="17"/>
  </w:num>
  <w:num w:numId="18" w16cid:durableId="544219333">
    <w:abstractNumId w:val="29"/>
  </w:num>
  <w:num w:numId="19" w16cid:durableId="2017295815">
    <w:abstractNumId w:val="15"/>
  </w:num>
  <w:num w:numId="20" w16cid:durableId="1562324245">
    <w:abstractNumId w:val="1"/>
  </w:num>
  <w:num w:numId="21" w16cid:durableId="269168909">
    <w:abstractNumId w:val="10"/>
  </w:num>
  <w:num w:numId="22" w16cid:durableId="426268909">
    <w:abstractNumId w:val="30"/>
  </w:num>
  <w:num w:numId="23" w16cid:durableId="832767939">
    <w:abstractNumId w:val="20"/>
  </w:num>
  <w:num w:numId="24" w16cid:durableId="1698652869">
    <w:abstractNumId w:val="6"/>
  </w:num>
  <w:num w:numId="25" w16cid:durableId="1461653780">
    <w:abstractNumId w:val="26"/>
  </w:num>
  <w:num w:numId="26" w16cid:durableId="692347732">
    <w:abstractNumId w:val="28"/>
  </w:num>
  <w:num w:numId="27" w16cid:durableId="222715925">
    <w:abstractNumId w:val="2"/>
  </w:num>
  <w:num w:numId="28" w16cid:durableId="914433665">
    <w:abstractNumId w:val="4"/>
  </w:num>
  <w:num w:numId="29" w16cid:durableId="57175045">
    <w:abstractNumId w:val="14"/>
  </w:num>
  <w:num w:numId="30" w16cid:durableId="404882814">
    <w:abstractNumId w:val="24"/>
  </w:num>
  <w:num w:numId="31" w16cid:durableId="116728667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attachedTemplate r:id="rId1"/>
  <w:documentProtection w:edit="forms" w:enforcement="1" w:cryptProviderType="rsaAES" w:cryptAlgorithmClass="hash" w:cryptAlgorithmType="typeAny" w:cryptAlgorithmSid="14" w:cryptSpinCount="100000" w:hash="yXptj8J9JuhGfjDGOwxBVeirCmRjSUf2G7P0qjoMqdhA0q9jg+fk07bkyUrJNrxpJmGtN8JgcMjMgw/VMIP7Yw==" w:salt="Tm0+troKRbo6qy/MGq+9eA=="/>
  <w:defaultTabStop w:val="420"/>
  <w:evenAndOddHeaders/>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GM5NTFmNmI4YWVkZTlmN2VhZjJlZmI3NzYxNzk5MWIifQ=="/>
  </w:docVars>
  <w:rsids>
    <w:rsidRoot w:val="0080098E"/>
    <w:rsid w:val="0000040A"/>
    <w:rsid w:val="00000A94"/>
    <w:rsid w:val="00001972"/>
    <w:rsid w:val="00001D9A"/>
    <w:rsid w:val="00007B3A"/>
    <w:rsid w:val="000107E0"/>
    <w:rsid w:val="00011FDE"/>
    <w:rsid w:val="00012FFD"/>
    <w:rsid w:val="00014162"/>
    <w:rsid w:val="00014340"/>
    <w:rsid w:val="00016A9C"/>
    <w:rsid w:val="00022184"/>
    <w:rsid w:val="00022762"/>
    <w:rsid w:val="00022B46"/>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3F13"/>
    <w:rsid w:val="0006675C"/>
    <w:rsid w:val="00067F1E"/>
    <w:rsid w:val="00071CC0"/>
    <w:rsid w:val="00071CFC"/>
    <w:rsid w:val="00073C8C"/>
    <w:rsid w:val="00077B64"/>
    <w:rsid w:val="00080A1C"/>
    <w:rsid w:val="00082317"/>
    <w:rsid w:val="00083D2C"/>
    <w:rsid w:val="00086AA1"/>
    <w:rsid w:val="00087A77"/>
    <w:rsid w:val="00090CA6"/>
    <w:rsid w:val="00092B8A"/>
    <w:rsid w:val="00092FB0"/>
    <w:rsid w:val="000934C5"/>
    <w:rsid w:val="00093D25"/>
    <w:rsid w:val="00093D3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E7144"/>
    <w:rsid w:val="000F06E1"/>
    <w:rsid w:val="000F0E3C"/>
    <w:rsid w:val="000F19D5"/>
    <w:rsid w:val="000F4050"/>
    <w:rsid w:val="000F4AEA"/>
    <w:rsid w:val="000F67E9"/>
    <w:rsid w:val="001047BB"/>
    <w:rsid w:val="00104926"/>
    <w:rsid w:val="00113B1E"/>
    <w:rsid w:val="00114A14"/>
    <w:rsid w:val="0011711C"/>
    <w:rsid w:val="001178C5"/>
    <w:rsid w:val="00124E4F"/>
    <w:rsid w:val="001260B7"/>
    <w:rsid w:val="001265CB"/>
    <w:rsid w:val="001321C6"/>
    <w:rsid w:val="001325C4"/>
    <w:rsid w:val="00133010"/>
    <w:rsid w:val="001338EE"/>
    <w:rsid w:val="00133AAE"/>
    <w:rsid w:val="00135323"/>
    <w:rsid w:val="001356C4"/>
    <w:rsid w:val="00137565"/>
    <w:rsid w:val="00141114"/>
    <w:rsid w:val="00142969"/>
    <w:rsid w:val="001446C2"/>
    <w:rsid w:val="001457E7"/>
    <w:rsid w:val="00145D9D"/>
    <w:rsid w:val="00146388"/>
    <w:rsid w:val="001529E5"/>
    <w:rsid w:val="00152FB3"/>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24A6"/>
    <w:rsid w:val="00172B84"/>
    <w:rsid w:val="0017340B"/>
    <w:rsid w:val="00173FB1"/>
    <w:rsid w:val="00176DFD"/>
    <w:rsid w:val="001852C9"/>
    <w:rsid w:val="00187A0B"/>
    <w:rsid w:val="00190087"/>
    <w:rsid w:val="001913C4"/>
    <w:rsid w:val="0019348F"/>
    <w:rsid w:val="00193A07"/>
    <w:rsid w:val="00194C95"/>
    <w:rsid w:val="00195C34"/>
    <w:rsid w:val="00195F14"/>
    <w:rsid w:val="00196EF5"/>
    <w:rsid w:val="001A1A53"/>
    <w:rsid w:val="001A234A"/>
    <w:rsid w:val="001A4CF3"/>
    <w:rsid w:val="001A6696"/>
    <w:rsid w:val="001B06E8"/>
    <w:rsid w:val="001B71D0"/>
    <w:rsid w:val="001B71EE"/>
    <w:rsid w:val="001C04A8"/>
    <w:rsid w:val="001C14EF"/>
    <w:rsid w:val="001C2C03"/>
    <w:rsid w:val="001C42F7"/>
    <w:rsid w:val="001C49E5"/>
    <w:rsid w:val="001C680C"/>
    <w:rsid w:val="001C7FEA"/>
    <w:rsid w:val="001D0499"/>
    <w:rsid w:val="001D0BBE"/>
    <w:rsid w:val="001D0ED4"/>
    <w:rsid w:val="001D19D8"/>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69B4"/>
    <w:rsid w:val="001F77C7"/>
    <w:rsid w:val="00200183"/>
    <w:rsid w:val="00200333"/>
    <w:rsid w:val="00201016"/>
    <w:rsid w:val="0020107D"/>
    <w:rsid w:val="00202AA4"/>
    <w:rsid w:val="002031F7"/>
    <w:rsid w:val="002040E6"/>
    <w:rsid w:val="0020527B"/>
    <w:rsid w:val="00205CAF"/>
    <w:rsid w:val="00205F2C"/>
    <w:rsid w:val="00210B15"/>
    <w:rsid w:val="002142EA"/>
    <w:rsid w:val="00215ADD"/>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0D47"/>
    <w:rsid w:val="002B1966"/>
    <w:rsid w:val="002B4508"/>
    <w:rsid w:val="002B5779"/>
    <w:rsid w:val="002B7332"/>
    <w:rsid w:val="002B7F51"/>
    <w:rsid w:val="002C09E7"/>
    <w:rsid w:val="002C1E06"/>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361B"/>
    <w:rsid w:val="0030441D"/>
    <w:rsid w:val="00306063"/>
    <w:rsid w:val="00313B85"/>
    <w:rsid w:val="00317988"/>
    <w:rsid w:val="003221B4"/>
    <w:rsid w:val="0032258D"/>
    <w:rsid w:val="00322E62"/>
    <w:rsid w:val="00324D13"/>
    <w:rsid w:val="00324EDD"/>
    <w:rsid w:val="003331E4"/>
    <w:rsid w:val="0033552F"/>
    <w:rsid w:val="00336C64"/>
    <w:rsid w:val="00337162"/>
    <w:rsid w:val="0034194F"/>
    <w:rsid w:val="00344605"/>
    <w:rsid w:val="003474AA"/>
    <w:rsid w:val="00350D1D"/>
    <w:rsid w:val="00352C83"/>
    <w:rsid w:val="00352F1A"/>
    <w:rsid w:val="0036107C"/>
    <w:rsid w:val="003615D2"/>
    <w:rsid w:val="0036429C"/>
    <w:rsid w:val="00364A53"/>
    <w:rsid w:val="003654CB"/>
    <w:rsid w:val="00365AA9"/>
    <w:rsid w:val="00365F86"/>
    <w:rsid w:val="00365F87"/>
    <w:rsid w:val="00366E89"/>
    <w:rsid w:val="00367A08"/>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74EB"/>
    <w:rsid w:val="00397CC5"/>
    <w:rsid w:val="003A11D1"/>
    <w:rsid w:val="003A1582"/>
    <w:rsid w:val="003A3D9C"/>
    <w:rsid w:val="003A4077"/>
    <w:rsid w:val="003A4AA7"/>
    <w:rsid w:val="003B09AD"/>
    <w:rsid w:val="003B1F18"/>
    <w:rsid w:val="003B5BF0"/>
    <w:rsid w:val="003B60BF"/>
    <w:rsid w:val="003B6BE3"/>
    <w:rsid w:val="003C010C"/>
    <w:rsid w:val="003C0A6C"/>
    <w:rsid w:val="003C14F8"/>
    <w:rsid w:val="003C5A43"/>
    <w:rsid w:val="003D0519"/>
    <w:rsid w:val="003D0FF6"/>
    <w:rsid w:val="003D262C"/>
    <w:rsid w:val="003D6D61"/>
    <w:rsid w:val="003E019F"/>
    <w:rsid w:val="003E091D"/>
    <w:rsid w:val="003E1C53"/>
    <w:rsid w:val="003E2A69"/>
    <w:rsid w:val="003E2D49"/>
    <w:rsid w:val="003E2FD4"/>
    <w:rsid w:val="003E49F6"/>
    <w:rsid w:val="003E660F"/>
    <w:rsid w:val="003F0841"/>
    <w:rsid w:val="003F23D3"/>
    <w:rsid w:val="003F3F08"/>
    <w:rsid w:val="003F49F1"/>
    <w:rsid w:val="003F6272"/>
    <w:rsid w:val="00400980"/>
    <w:rsid w:val="00400E72"/>
    <w:rsid w:val="00401400"/>
    <w:rsid w:val="00404869"/>
    <w:rsid w:val="00405884"/>
    <w:rsid w:val="00407D39"/>
    <w:rsid w:val="0041477A"/>
    <w:rsid w:val="004167A3"/>
    <w:rsid w:val="004250DE"/>
    <w:rsid w:val="00432DAA"/>
    <w:rsid w:val="00434305"/>
    <w:rsid w:val="00435DF7"/>
    <w:rsid w:val="0043741A"/>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BA8"/>
    <w:rsid w:val="004A4B57"/>
    <w:rsid w:val="004A63FA"/>
    <w:rsid w:val="004A6A3D"/>
    <w:rsid w:val="004B0272"/>
    <w:rsid w:val="004B2701"/>
    <w:rsid w:val="004B2E1B"/>
    <w:rsid w:val="004B3AA8"/>
    <w:rsid w:val="004B3E93"/>
    <w:rsid w:val="004C1FBC"/>
    <w:rsid w:val="004C25A2"/>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07A58"/>
    <w:rsid w:val="00510A7B"/>
    <w:rsid w:val="00512F6E"/>
    <w:rsid w:val="00513038"/>
    <w:rsid w:val="00514174"/>
    <w:rsid w:val="00516088"/>
    <w:rsid w:val="00516B0B"/>
    <w:rsid w:val="005220EC"/>
    <w:rsid w:val="00523F95"/>
    <w:rsid w:val="00524D65"/>
    <w:rsid w:val="00525019"/>
    <w:rsid w:val="0052521E"/>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2308"/>
    <w:rsid w:val="0056487B"/>
    <w:rsid w:val="00564FB9"/>
    <w:rsid w:val="00573D9E"/>
    <w:rsid w:val="005801E3"/>
    <w:rsid w:val="00581802"/>
    <w:rsid w:val="005836A8"/>
    <w:rsid w:val="0058409C"/>
    <w:rsid w:val="00584262"/>
    <w:rsid w:val="00586630"/>
    <w:rsid w:val="00587ADD"/>
    <w:rsid w:val="00593A49"/>
    <w:rsid w:val="00596160"/>
    <w:rsid w:val="005966E2"/>
    <w:rsid w:val="00597007"/>
    <w:rsid w:val="005A0966"/>
    <w:rsid w:val="005A11B7"/>
    <w:rsid w:val="005A260B"/>
    <w:rsid w:val="005A4A1B"/>
    <w:rsid w:val="005A7830"/>
    <w:rsid w:val="005A7FCE"/>
    <w:rsid w:val="005B0F3F"/>
    <w:rsid w:val="005B191C"/>
    <w:rsid w:val="005B4903"/>
    <w:rsid w:val="005B51CE"/>
    <w:rsid w:val="005B5885"/>
    <w:rsid w:val="005B5CD7"/>
    <w:rsid w:val="005B6CF6"/>
    <w:rsid w:val="005B7422"/>
    <w:rsid w:val="005C29B8"/>
    <w:rsid w:val="005C4362"/>
    <w:rsid w:val="005C5F21"/>
    <w:rsid w:val="005C7156"/>
    <w:rsid w:val="005D0C75"/>
    <w:rsid w:val="005D4171"/>
    <w:rsid w:val="005D6A95"/>
    <w:rsid w:val="005D6B2C"/>
    <w:rsid w:val="005D6D9C"/>
    <w:rsid w:val="005E2335"/>
    <w:rsid w:val="005E34CA"/>
    <w:rsid w:val="005E3C18"/>
    <w:rsid w:val="005E4250"/>
    <w:rsid w:val="005E6812"/>
    <w:rsid w:val="005E7881"/>
    <w:rsid w:val="005E78E0"/>
    <w:rsid w:val="005F0D9C"/>
    <w:rsid w:val="005F284E"/>
    <w:rsid w:val="005F4D00"/>
    <w:rsid w:val="005F7B2E"/>
    <w:rsid w:val="006015CE"/>
    <w:rsid w:val="00604784"/>
    <w:rsid w:val="00606419"/>
    <w:rsid w:val="00607D29"/>
    <w:rsid w:val="00611663"/>
    <w:rsid w:val="00612952"/>
    <w:rsid w:val="00614CC1"/>
    <w:rsid w:val="00615A9D"/>
    <w:rsid w:val="00617387"/>
    <w:rsid w:val="00620345"/>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7C"/>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93962"/>
    <w:rsid w:val="00696E0B"/>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801"/>
    <w:rsid w:val="006C6976"/>
    <w:rsid w:val="006C6DD0"/>
    <w:rsid w:val="006D04EA"/>
    <w:rsid w:val="006D16C4"/>
    <w:rsid w:val="006D3E96"/>
    <w:rsid w:val="006D4515"/>
    <w:rsid w:val="006D4BB1"/>
    <w:rsid w:val="006D6593"/>
    <w:rsid w:val="006F03A8"/>
    <w:rsid w:val="006F2ACA"/>
    <w:rsid w:val="006F2ADC"/>
    <w:rsid w:val="006F2BFE"/>
    <w:rsid w:val="006F31E9"/>
    <w:rsid w:val="006F6284"/>
    <w:rsid w:val="006F7E7B"/>
    <w:rsid w:val="007002C5"/>
    <w:rsid w:val="00704387"/>
    <w:rsid w:val="00707669"/>
    <w:rsid w:val="00711CBA"/>
    <w:rsid w:val="00711FB5"/>
    <w:rsid w:val="00712A01"/>
    <w:rsid w:val="00714F58"/>
    <w:rsid w:val="00715EF3"/>
    <w:rsid w:val="00722FBF"/>
    <w:rsid w:val="00722FC2"/>
    <w:rsid w:val="00724E1B"/>
    <w:rsid w:val="00725949"/>
    <w:rsid w:val="00727FA2"/>
    <w:rsid w:val="007322D9"/>
    <w:rsid w:val="00732BC0"/>
    <w:rsid w:val="00736B0A"/>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45F2"/>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86727"/>
    <w:rsid w:val="0079266A"/>
    <w:rsid w:val="00792B32"/>
    <w:rsid w:val="007959E8"/>
    <w:rsid w:val="00795E9C"/>
    <w:rsid w:val="007A0521"/>
    <w:rsid w:val="007A2E12"/>
    <w:rsid w:val="007A3475"/>
    <w:rsid w:val="007A41C8"/>
    <w:rsid w:val="007A4AB9"/>
    <w:rsid w:val="007A54CE"/>
    <w:rsid w:val="007A5D3A"/>
    <w:rsid w:val="007A6FD9"/>
    <w:rsid w:val="007A7F38"/>
    <w:rsid w:val="007A7FFA"/>
    <w:rsid w:val="007B04EB"/>
    <w:rsid w:val="007B0D4F"/>
    <w:rsid w:val="007B5A3D"/>
    <w:rsid w:val="007B5B95"/>
    <w:rsid w:val="007B6032"/>
    <w:rsid w:val="007B68EA"/>
    <w:rsid w:val="007B7453"/>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098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1D19"/>
    <w:rsid w:val="00823303"/>
    <w:rsid w:val="008233B2"/>
    <w:rsid w:val="00823A9F"/>
    <w:rsid w:val="00823C85"/>
    <w:rsid w:val="00825138"/>
    <w:rsid w:val="008269DD"/>
    <w:rsid w:val="00830621"/>
    <w:rsid w:val="0083348C"/>
    <w:rsid w:val="008373D3"/>
    <w:rsid w:val="00840617"/>
    <w:rsid w:val="00840F84"/>
    <w:rsid w:val="00842A47"/>
    <w:rsid w:val="00843C13"/>
    <w:rsid w:val="00843DEF"/>
    <w:rsid w:val="0084500F"/>
    <w:rsid w:val="008454F8"/>
    <w:rsid w:val="0085173A"/>
    <w:rsid w:val="00852757"/>
    <w:rsid w:val="008603CE"/>
    <w:rsid w:val="008620FC"/>
    <w:rsid w:val="008627A5"/>
    <w:rsid w:val="00863E05"/>
    <w:rsid w:val="00863F47"/>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73B"/>
    <w:rsid w:val="008A1893"/>
    <w:rsid w:val="008A57E6"/>
    <w:rsid w:val="008A6F81"/>
    <w:rsid w:val="008A769A"/>
    <w:rsid w:val="008B0C9C"/>
    <w:rsid w:val="008B0FB3"/>
    <w:rsid w:val="008B166D"/>
    <w:rsid w:val="008B17F4"/>
    <w:rsid w:val="008B3615"/>
    <w:rsid w:val="008B4AC4"/>
    <w:rsid w:val="008B50C8"/>
    <w:rsid w:val="008B5281"/>
    <w:rsid w:val="008B7E05"/>
    <w:rsid w:val="008C1797"/>
    <w:rsid w:val="008C186A"/>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4C29"/>
    <w:rsid w:val="008F70BD"/>
    <w:rsid w:val="008F788F"/>
    <w:rsid w:val="008F7EA2"/>
    <w:rsid w:val="009011BF"/>
    <w:rsid w:val="00902722"/>
    <w:rsid w:val="009027BC"/>
    <w:rsid w:val="00903D69"/>
    <w:rsid w:val="009062E6"/>
    <w:rsid w:val="00911BE5"/>
    <w:rsid w:val="00913CA9"/>
    <w:rsid w:val="009145AE"/>
    <w:rsid w:val="009146CE"/>
    <w:rsid w:val="00914CA7"/>
    <w:rsid w:val="00915C3E"/>
    <w:rsid w:val="009161A8"/>
    <w:rsid w:val="009245AE"/>
    <w:rsid w:val="009245F5"/>
    <w:rsid w:val="009249EC"/>
    <w:rsid w:val="009273B3"/>
    <w:rsid w:val="009305B5"/>
    <w:rsid w:val="00936CD7"/>
    <w:rsid w:val="009378DD"/>
    <w:rsid w:val="009429D5"/>
    <w:rsid w:val="00942BF1"/>
    <w:rsid w:val="00945180"/>
    <w:rsid w:val="00945428"/>
    <w:rsid w:val="0094607B"/>
    <w:rsid w:val="00953604"/>
    <w:rsid w:val="0095496B"/>
    <w:rsid w:val="00960F1E"/>
    <w:rsid w:val="009610DC"/>
    <w:rsid w:val="00961490"/>
    <w:rsid w:val="0096381A"/>
    <w:rsid w:val="00965E04"/>
    <w:rsid w:val="009674AD"/>
    <w:rsid w:val="00970CDC"/>
    <w:rsid w:val="00975727"/>
    <w:rsid w:val="00977010"/>
    <w:rsid w:val="00977D02"/>
    <w:rsid w:val="00977FF9"/>
    <w:rsid w:val="009809BB"/>
    <w:rsid w:val="0098364B"/>
    <w:rsid w:val="00987FD1"/>
    <w:rsid w:val="009908A3"/>
    <w:rsid w:val="009911AF"/>
    <w:rsid w:val="00991875"/>
    <w:rsid w:val="00991F92"/>
    <w:rsid w:val="00992985"/>
    <w:rsid w:val="00992DB3"/>
    <w:rsid w:val="00993889"/>
    <w:rsid w:val="0099551B"/>
    <w:rsid w:val="00996BD2"/>
    <w:rsid w:val="00997BF1"/>
    <w:rsid w:val="009A089C"/>
    <w:rsid w:val="009A118E"/>
    <w:rsid w:val="009A21CD"/>
    <w:rsid w:val="009A278C"/>
    <w:rsid w:val="009A2BC2"/>
    <w:rsid w:val="009A42C1"/>
    <w:rsid w:val="009A5429"/>
    <w:rsid w:val="009A72AD"/>
    <w:rsid w:val="009B09E0"/>
    <w:rsid w:val="009B0BC5"/>
    <w:rsid w:val="009B1247"/>
    <w:rsid w:val="009B6029"/>
    <w:rsid w:val="009B6971"/>
    <w:rsid w:val="009C27F1"/>
    <w:rsid w:val="009C3152"/>
    <w:rsid w:val="009C3257"/>
    <w:rsid w:val="009C4CFA"/>
    <w:rsid w:val="009C5070"/>
    <w:rsid w:val="009D112C"/>
    <w:rsid w:val="009D1385"/>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3C67"/>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52D7"/>
    <w:rsid w:val="00A963F7"/>
    <w:rsid w:val="00A96AD8"/>
    <w:rsid w:val="00AA052C"/>
    <w:rsid w:val="00AA1E45"/>
    <w:rsid w:val="00AA4286"/>
    <w:rsid w:val="00AA456B"/>
    <w:rsid w:val="00AA57F5"/>
    <w:rsid w:val="00AA672E"/>
    <w:rsid w:val="00AA6EC9"/>
    <w:rsid w:val="00AB6309"/>
    <w:rsid w:val="00AB6C5F"/>
    <w:rsid w:val="00AB7129"/>
    <w:rsid w:val="00AC27A6"/>
    <w:rsid w:val="00AC30F7"/>
    <w:rsid w:val="00AC3A5A"/>
    <w:rsid w:val="00AC4D95"/>
    <w:rsid w:val="00AC5DF4"/>
    <w:rsid w:val="00AD0AEF"/>
    <w:rsid w:val="00AD11B7"/>
    <w:rsid w:val="00AD1A94"/>
    <w:rsid w:val="00AD1C05"/>
    <w:rsid w:val="00AD24D2"/>
    <w:rsid w:val="00AD4126"/>
    <w:rsid w:val="00AD421C"/>
    <w:rsid w:val="00AD44FA"/>
    <w:rsid w:val="00AD5FFC"/>
    <w:rsid w:val="00AE070A"/>
    <w:rsid w:val="00AE101C"/>
    <w:rsid w:val="00AE2A69"/>
    <w:rsid w:val="00AE37E5"/>
    <w:rsid w:val="00AE5EB4"/>
    <w:rsid w:val="00AF0AC6"/>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563F"/>
    <w:rsid w:val="00B378E5"/>
    <w:rsid w:val="00B4346D"/>
    <w:rsid w:val="00B440F4"/>
    <w:rsid w:val="00B447A5"/>
    <w:rsid w:val="00B4654C"/>
    <w:rsid w:val="00B47293"/>
    <w:rsid w:val="00B50E50"/>
    <w:rsid w:val="00B52120"/>
    <w:rsid w:val="00B54ABC"/>
    <w:rsid w:val="00B56FBE"/>
    <w:rsid w:val="00B60ACF"/>
    <w:rsid w:val="00B60C5C"/>
    <w:rsid w:val="00B62B58"/>
    <w:rsid w:val="00B6427C"/>
    <w:rsid w:val="00B65149"/>
    <w:rsid w:val="00B66567"/>
    <w:rsid w:val="00B66F52"/>
    <w:rsid w:val="00B66FE5"/>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5F8F"/>
    <w:rsid w:val="00BB657A"/>
    <w:rsid w:val="00BC1A4E"/>
    <w:rsid w:val="00BC1B35"/>
    <w:rsid w:val="00BC5DC7"/>
    <w:rsid w:val="00BC6B8B"/>
    <w:rsid w:val="00BC73D8"/>
    <w:rsid w:val="00BD52D7"/>
    <w:rsid w:val="00BD5AD2"/>
    <w:rsid w:val="00BE1AA0"/>
    <w:rsid w:val="00BE22F3"/>
    <w:rsid w:val="00BE5B52"/>
    <w:rsid w:val="00BE7B8D"/>
    <w:rsid w:val="00BF0993"/>
    <w:rsid w:val="00BF10A9"/>
    <w:rsid w:val="00BF1703"/>
    <w:rsid w:val="00BF231C"/>
    <w:rsid w:val="00BF3115"/>
    <w:rsid w:val="00BF51E5"/>
    <w:rsid w:val="00BF74A6"/>
    <w:rsid w:val="00C013AD"/>
    <w:rsid w:val="00C04904"/>
    <w:rsid w:val="00C056B3"/>
    <w:rsid w:val="00C103E5"/>
    <w:rsid w:val="00C13319"/>
    <w:rsid w:val="00C13EE9"/>
    <w:rsid w:val="00C21540"/>
    <w:rsid w:val="00C21906"/>
    <w:rsid w:val="00C21BFA"/>
    <w:rsid w:val="00C24C8D"/>
    <w:rsid w:val="00C25FE2"/>
    <w:rsid w:val="00C26B53"/>
    <w:rsid w:val="00C279B2"/>
    <w:rsid w:val="00C33E50"/>
    <w:rsid w:val="00C34C20"/>
    <w:rsid w:val="00C35A3E"/>
    <w:rsid w:val="00C42130"/>
    <w:rsid w:val="00C423A4"/>
    <w:rsid w:val="00C423E3"/>
    <w:rsid w:val="00C44BF5"/>
    <w:rsid w:val="00C451E6"/>
    <w:rsid w:val="00C521D6"/>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4E33"/>
    <w:rsid w:val="00C86D6F"/>
    <w:rsid w:val="00C905FC"/>
    <w:rsid w:val="00C91056"/>
    <w:rsid w:val="00C92801"/>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155A"/>
    <w:rsid w:val="00CF2947"/>
    <w:rsid w:val="00CF686F"/>
    <w:rsid w:val="00CF6E60"/>
    <w:rsid w:val="00CF7BCA"/>
    <w:rsid w:val="00D008FD"/>
    <w:rsid w:val="00D02E20"/>
    <w:rsid w:val="00D0321C"/>
    <w:rsid w:val="00D035EC"/>
    <w:rsid w:val="00D06AB1"/>
    <w:rsid w:val="00D06FC1"/>
    <w:rsid w:val="00D072ED"/>
    <w:rsid w:val="00D07A16"/>
    <w:rsid w:val="00D1067E"/>
    <w:rsid w:val="00D10F50"/>
    <w:rsid w:val="00D11272"/>
    <w:rsid w:val="00D126F5"/>
    <w:rsid w:val="00D1489E"/>
    <w:rsid w:val="00D16518"/>
    <w:rsid w:val="00D20737"/>
    <w:rsid w:val="00D21E81"/>
    <w:rsid w:val="00D223DE"/>
    <w:rsid w:val="00D25E37"/>
    <w:rsid w:val="00D2661A"/>
    <w:rsid w:val="00D27582"/>
    <w:rsid w:val="00D27EC4"/>
    <w:rsid w:val="00D32719"/>
    <w:rsid w:val="00D33333"/>
    <w:rsid w:val="00D352A2"/>
    <w:rsid w:val="00D4162B"/>
    <w:rsid w:val="00D4514F"/>
    <w:rsid w:val="00D451E2"/>
    <w:rsid w:val="00D45E89"/>
    <w:rsid w:val="00D45E8D"/>
    <w:rsid w:val="00D466AE"/>
    <w:rsid w:val="00D4734F"/>
    <w:rsid w:val="00D51BF3"/>
    <w:rsid w:val="00D66846"/>
    <w:rsid w:val="00D675FB"/>
    <w:rsid w:val="00D71F25"/>
    <w:rsid w:val="00D72A9C"/>
    <w:rsid w:val="00D733FE"/>
    <w:rsid w:val="00D77031"/>
    <w:rsid w:val="00D84941"/>
    <w:rsid w:val="00D84FA1"/>
    <w:rsid w:val="00D851F0"/>
    <w:rsid w:val="00D86DB7"/>
    <w:rsid w:val="00D87BF5"/>
    <w:rsid w:val="00D90721"/>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38EE"/>
    <w:rsid w:val="00DB498B"/>
    <w:rsid w:val="00DB66CA"/>
    <w:rsid w:val="00DB6BCA"/>
    <w:rsid w:val="00DB6F54"/>
    <w:rsid w:val="00DB73F7"/>
    <w:rsid w:val="00DC0321"/>
    <w:rsid w:val="00DC16CA"/>
    <w:rsid w:val="00DC3067"/>
    <w:rsid w:val="00DC370B"/>
    <w:rsid w:val="00DC4B52"/>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E01138"/>
    <w:rsid w:val="00E02DFB"/>
    <w:rsid w:val="00E030F9"/>
    <w:rsid w:val="00E0311A"/>
    <w:rsid w:val="00E03138"/>
    <w:rsid w:val="00E06404"/>
    <w:rsid w:val="00E11A85"/>
    <w:rsid w:val="00E12495"/>
    <w:rsid w:val="00E15CCD"/>
    <w:rsid w:val="00E202EF"/>
    <w:rsid w:val="00E210B5"/>
    <w:rsid w:val="00E2552F"/>
    <w:rsid w:val="00E25D6B"/>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313"/>
    <w:rsid w:val="00E74C54"/>
    <w:rsid w:val="00E762F4"/>
    <w:rsid w:val="00E77A03"/>
    <w:rsid w:val="00E822E8"/>
    <w:rsid w:val="00E82554"/>
    <w:rsid w:val="00E82606"/>
    <w:rsid w:val="00E831C1"/>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E69"/>
    <w:rsid w:val="00EB2086"/>
    <w:rsid w:val="00EB24CE"/>
    <w:rsid w:val="00EB31ED"/>
    <w:rsid w:val="00EB5EDF"/>
    <w:rsid w:val="00EB60FE"/>
    <w:rsid w:val="00EB74DB"/>
    <w:rsid w:val="00EC5359"/>
    <w:rsid w:val="00EC562A"/>
    <w:rsid w:val="00ED067A"/>
    <w:rsid w:val="00ED2B50"/>
    <w:rsid w:val="00EE0350"/>
    <w:rsid w:val="00EE0719"/>
    <w:rsid w:val="00EE0E80"/>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16F00"/>
    <w:rsid w:val="00F25BB6"/>
    <w:rsid w:val="00F26B7E"/>
    <w:rsid w:val="00F27A3B"/>
    <w:rsid w:val="00F32780"/>
    <w:rsid w:val="00F33817"/>
    <w:rsid w:val="00F420D5"/>
    <w:rsid w:val="00F451EA"/>
    <w:rsid w:val="00F45447"/>
    <w:rsid w:val="00F456C6"/>
    <w:rsid w:val="00F4577B"/>
    <w:rsid w:val="00F46496"/>
    <w:rsid w:val="00F474D0"/>
    <w:rsid w:val="00F50179"/>
    <w:rsid w:val="00F515EE"/>
    <w:rsid w:val="00F56511"/>
    <w:rsid w:val="00F57B44"/>
    <w:rsid w:val="00F6194E"/>
    <w:rsid w:val="00F623AC"/>
    <w:rsid w:val="00F6412A"/>
    <w:rsid w:val="00F65893"/>
    <w:rsid w:val="00F66A4A"/>
    <w:rsid w:val="00F71E22"/>
    <w:rsid w:val="00F72142"/>
    <w:rsid w:val="00F72AE7"/>
    <w:rsid w:val="00F833BA"/>
    <w:rsid w:val="00F84FD0"/>
    <w:rsid w:val="00F859A8"/>
    <w:rsid w:val="00F86D87"/>
    <w:rsid w:val="00F9108B"/>
    <w:rsid w:val="00F91349"/>
    <w:rsid w:val="00F93A8A"/>
    <w:rsid w:val="00F95248"/>
    <w:rsid w:val="00F956A9"/>
    <w:rsid w:val="00F963ED"/>
    <w:rsid w:val="00F966CF"/>
    <w:rsid w:val="00F96CAE"/>
    <w:rsid w:val="00F97C99"/>
    <w:rsid w:val="00FA662D"/>
    <w:rsid w:val="00FA6DB1"/>
    <w:rsid w:val="00FA73B1"/>
    <w:rsid w:val="00FB0CB9"/>
    <w:rsid w:val="00FB231D"/>
    <w:rsid w:val="00FB45F1"/>
    <w:rsid w:val="00FB4A72"/>
    <w:rsid w:val="00FB513A"/>
    <w:rsid w:val="00FB54E8"/>
    <w:rsid w:val="00FB7054"/>
    <w:rsid w:val="00FC17B7"/>
    <w:rsid w:val="00FC2CB7"/>
    <w:rsid w:val="00FC4090"/>
    <w:rsid w:val="00FC55B4"/>
    <w:rsid w:val="00FD00E6"/>
    <w:rsid w:val="00FD09A1"/>
    <w:rsid w:val="00FD2A7C"/>
    <w:rsid w:val="00FD59EB"/>
    <w:rsid w:val="00FD5A85"/>
    <w:rsid w:val="00FD7299"/>
    <w:rsid w:val="00FE1FBE"/>
    <w:rsid w:val="00FE3901"/>
    <w:rsid w:val="00FE39D3"/>
    <w:rsid w:val="00FE4BCE"/>
    <w:rsid w:val="00FE54AE"/>
    <w:rsid w:val="00FE576A"/>
    <w:rsid w:val="00FE7E79"/>
    <w:rsid w:val="00FF3E7D"/>
    <w:rsid w:val="00FF5B99"/>
    <w:rsid w:val="00FF730C"/>
    <w:rsid w:val="00FF73F4"/>
    <w:rsid w:val="00FF7CE4"/>
    <w:rsid w:val="00FF7E39"/>
    <w:rsid w:val="17E15D05"/>
    <w:rsid w:val="1B471908"/>
    <w:rsid w:val="747D42E7"/>
    <w:rsid w:val="7B9062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7A1F731"/>
  <w15:docId w15:val="{05FF0051-1934-44CC-A66A-A3C5AC0014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semiHidden="1" w:uiPriority="0" w:unhideWhenUsed="1"/>
    <w:lsdException w:name="toc 9" w:semiHidden="1" w:uiPriority="0" w:unhideWhenUsed="1"/>
    <w:lsdException w:name="Normal Indent" w:uiPriority="0" w:qFormat="1"/>
    <w:lsdException w:name="footnote text" w:semiHidden="1" w:uiPriority="0" w:qFormat="1"/>
    <w:lsdException w:name="annotation text" w:semiHidden="1" w:unhideWhenUsed="1"/>
    <w:lsdException w:name="header" w:qFormat="1"/>
    <w:lsdException w:name="footer" w:qFormat="1"/>
    <w:lsdException w:name="index heading" w:semiHidden="1" w:unhideWhenUsed="1"/>
    <w:lsdException w:name="caption" w:semiHidden="1" w:uiPriority="35" w:unhideWhenUsed="1" w:qFormat="1"/>
    <w:lsdException w:name="table of figures" w:semiHidden="1" w:uiPriority="0" w:qFormat="1"/>
    <w:lsdException w:name="envelope address" w:semiHidden="1" w:unhideWhenUsed="1"/>
    <w:lsdException w:name="envelope return" w:semiHidden="1" w:unhideWhenUsed="1"/>
    <w:lsdException w:name="footnote reference" w:semiHidden="1" w:uiPriority="0" w:qFormat="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uiPriority="29" w:qFormat="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fff5">
    <w:name w:val="Normal"/>
    <w:qFormat/>
    <w:pPr>
      <w:widowControl w:val="0"/>
      <w:adjustRightInd w:val="0"/>
      <w:spacing w:line="400" w:lineRule="exact"/>
      <w:jc w:val="both"/>
    </w:pPr>
    <w:rPr>
      <w:kern w:val="2"/>
      <w:sz w:val="21"/>
      <w:szCs w:val="21"/>
    </w:rPr>
  </w:style>
  <w:style w:type="paragraph" w:styleId="1">
    <w:name w:val="heading 1"/>
    <w:basedOn w:val="afff5"/>
    <w:next w:val="afff5"/>
    <w:link w:val="10"/>
    <w:qFormat/>
    <w:pPr>
      <w:keepNext/>
      <w:keepLines/>
      <w:spacing w:before="340" w:after="330" w:line="578" w:lineRule="auto"/>
      <w:outlineLvl w:val="0"/>
    </w:pPr>
    <w:rPr>
      <w:b/>
      <w:bCs/>
      <w:kern w:val="44"/>
      <w:sz w:val="44"/>
      <w:szCs w:val="44"/>
    </w:rPr>
  </w:style>
  <w:style w:type="paragraph" w:styleId="22">
    <w:name w:val="heading 2"/>
    <w:basedOn w:val="afff5"/>
    <w:next w:val="afff5"/>
    <w:link w:val="23"/>
    <w:qFormat/>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0"/>
    <w:qFormat/>
    <w:pPr>
      <w:keepNext/>
      <w:keepLines/>
      <w:spacing w:before="260" w:after="260" w:line="416" w:lineRule="auto"/>
      <w:outlineLvl w:val="2"/>
    </w:pPr>
    <w:rPr>
      <w:b/>
      <w:bCs/>
      <w:sz w:val="32"/>
      <w:szCs w:val="32"/>
    </w:rPr>
  </w:style>
  <w:style w:type="paragraph" w:styleId="4">
    <w:name w:val="heading 4"/>
    <w:basedOn w:val="afff5"/>
    <w:next w:val="afff5"/>
    <w:link w:val="40"/>
    <w:qFormat/>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0"/>
    <w:qFormat/>
    <w:pPr>
      <w:keepNext/>
      <w:keepLines/>
      <w:adjustRightInd/>
      <w:spacing w:before="280" w:after="290" w:line="376" w:lineRule="auto"/>
      <w:outlineLvl w:val="4"/>
    </w:pPr>
    <w:rPr>
      <w:b/>
      <w:bCs/>
      <w:sz w:val="28"/>
      <w:szCs w:val="28"/>
    </w:rPr>
  </w:style>
  <w:style w:type="paragraph" w:styleId="6">
    <w:name w:val="heading 6"/>
    <w:basedOn w:val="afff5"/>
    <w:next w:val="afff5"/>
    <w:link w:val="60"/>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0"/>
    <w:qFormat/>
    <w:pPr>
      <w:keepNext/>
      <w:keepLines/>
      <w:adjustRightInd/>
      <w:spacing w:before="240" w:after="64" w:line="320" w:lineRule="auto"/>
      <w:outlineLvl w:val="6"/>
    </w:pPr>
    <w:rPr>
      <w:b/>
      <w:bCs/>
      <w:sz w:val="24"/>
      <w:szCs w:val="24"/>
    </w:rPr>
  </w:style>
  <w:style w:type="paragraph" w:styleId="8">
    <w:name w:val="heading 8"/>
    <w:basedOn w:val="afff5"/>
    <w:next w:val="afff5"/>
    <w:link w:val="80"/>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0"/>
    <w:qFormat/>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paragraph" w:styleId="TOC7">
    <w:name w:val="toc 7"/>
    <w:basedOn w:val="afff5"/>
    <w:next w:val="afff5"/>
    <w:uiPriority w:val="39"/>
    <w:unhideWhenUsed/>
    <w:qFormat/>
    <w:pPr>
      <w:tabs>
        <w:tab w:val="right" w:leader="dot" w:pos="9344"/>
      </w:tabs>
      <w:spacing w:line="300" w:lineRule="exact"/>
      <w:ind w:left="1259"/>
    </w:pPr>
    <w:rPr>
      <w:rFonts w:ascii="宋体"/>
    </w:rPr>
  </w:style>
  <w:style w:type="paragraph" w:styleId="afff9">
    <w:name w:val="Normal Indent"/>
    <w:basedOn w:val="afff5"/>
    <w:qFormat/>
    <w:pPr>
      <w:ind w:firstLine="420"/>
    </w:pPr>
  </w:style>
  <w:style w:type="paragraph" w:styleId="afffa">
    <w:name w:val="Body Text"/>
    <w:basedOn w:val="afff5"/>
    <w:link w:val="afffb"/>
    <w:qFormat/>
    <w:pPr>
      <w:spacing w:after="120"/>
    </w:pPr>
  </w:style>
  <w:style w:type="paragraph" w:styleId="TOC5">
    <w:name w:val="toc 5"/>
    <w:basedOn w:val="afff5"/>
    <w:next w:val="afff5"/>
    <w:uiPriority w:val="39"/>
    <w:unhideWhenUsed/>
    <w:qFormat/>
    <w:pPr>
      <w:ind w:left="839"/>
    </w:pPr>
    <w:rPr>
      <w:rFonts w:ascii="宋体"/>
    </w:rPr>
  </w:style>
  <w:style w:type="paragraph" w:styleId="TOC3">
    <w:name w:val="toc 3"/>
    <w:basedOn w:val="afff5"/>
    <w:next w:val="afff5"/>
    <w:uiPriority w:val="39"/>
    <w:unhideWhenUsed/>
    <w:qFormat/>
    <w:pPr>
      <w:spacing w:line="300" w:lineRule="exact"/>
      <w:ind w:left="420"/>
    </w:pPr>
    <w:rPr>
      <w:rFonts w:ascii="宋体"/>
    </w:rPr>
  </w:style>
  <w:style w:type="paragraph" w:styleId="afffc">
    <w:name w:val="Balloon Text"/>
    <w:basedOn w:val="afff5"/>
    <w:link w:val="afffd"/>
    <w:uiPriority w:val="99"/>
    <w:semiHidden/>
    <w:unhideWhenUsed/>
    <w:qFormat/>
    <w:rPr>
      <w:sz w:val="18"/>
      <w:szCs w:val="18"/>
    </w:rPr>
  </w:style>
  <w:style w:type="paragraph" w:styleId="afffe">
    <w:name w:val="footer"/>
    <w:basedOn w:val="afff5"/>
    <w:link w:val="affff"/>
    <w:uiPriority w:val="99"/>
    <w:qFormat/>
    <w:pPr>
      <w:tabs>
        <w:tab w:val="center" w:pos="4153"/>
        <w:tab w:val="right" w:pos="8306"/>
      </w:tabs>
      <w:adjustRightInd/>
      <w:snapToGrid w:val="0"/>
      <w:spacing w:line="240" w:lineRule="auto"/>
      <w:jc w:val="right"/>
    </w:pPr>
    <w:rPr>
      <w:rFonts w:ascii="宋体"/>
      <w:sz w:val="18"/>
      <w:szCs w:val="18"/>
    </w:rPr>
  </w:style>
  <w:style w:type="paragraph" w:styleId="affff0">
    <w:name w:val="header"/>
    <w:basedOn w:val="afff5"/>
    <w:link w:val="affff1"/>
    <w:uiPriority w:val="99"/>
    <w:qFormat/>
    <w:pPr>
      <w:tabs>
        <w:tab w:val="center" w:pos="4153"/>
        <w:tab w:val="right" w:pos="8306"/>
      </w:tabs>
      <w:adjustRightInd/>
      <w:snapToGrid w:val="0"/>
      <w:jc w:val="center"/>
    </w:pPr>
    <w:rPr>
      <w:sz w:val="18"/>
      <w:szCs w:val="18"/>
    </w:rPr>
  </w:style>
  <w:style w:type="paragraph" w:styleId="TOC1">
    <w:name w:val="toc 1"/>
    <w:basedOn w:val="afff5"/>
    <w:next w:val="afff5"/>
    <w:uiPriority w:val="39"/>
    <w:unhideWhenUsed/>
    <w:qFormat/>
    <w:rPr>
      <w:rFonts w:ascii="宋体"/>
    </w:rPr>
  </w:style>
  <w:style w:type="paragraph" w:styleId="TOC4">
    <w:name w:val="toc 4"/>
    <w:basedOn w:val="afff5"/>
    <w:next w:val="afff5"/>
    <w:uiPriority w:val="39"/>
    <w:unhideWhenUsed/>
    <w:qFormat/>
    <w:pPr>
      <w:tabs>
        <w:tab w:val="right" w:leader="dot" w:pos="9344"/>
      </w:tabs>
      <w:spacing w:line="300" w:lineRule="exact"/>
      <w:ind w:left="629"/>
    </w:pPr>
    <w:rPr>
      <w:rFonts w:ascii="宋体"/>
    </w:rPr>
  </w:style>
  <w:style w:type="paragraph" w:styleId="affff2">
    <w:name w:val="footnote text"/>
    <w:basedOn w:val="afff5"/>
    <w:next w:val="afff5"/>
    <w:link w:val="affff3"/>
    <w:semiHidden/>
    <w:qFormat/>
    <w:pPr>
      <w:adjustRightInd/>
      <w:snapToGrid w:val="0"/>
      <w:spacing w:line="300" w:lineRule="exact"/>
      <w:ind w:leftChars="200" w:left="400" w:hangingChars="200" w:hanging="200"/>
      <w:jc w:val="left"/>
    </w:pPr>
    <w:rPr>
      <w:rFonts w:ascii="宋体"/>
      <w:sz w:val="18"/>
      <w:szCs w:val="18"/>
    </w:rPr>
  </w:style>
  <w:style w:type="paragraph" w:styleId="TOC6">
    <w:name w:val="toc 6"/>
    <w:basedOn w:val="afff5"/>
    <w:next w:val="afff5"/>
    <w:uiPriority w:val="39"/>
    <w:unhideWhenUsed/>
    <w:qFormat/>
    <w:pPr>
      <w:spacing w:line="300" w:lineRule="exact"/>
      <w:ind w:left="1049"/>
    </w:pPr>
    <w:rPr>
      <w:rFonts w:ascii="宋体"/>
    </w:rPr>
  </w:style>
  <w:style w:type="paragraph" w:styleId="affff4">
    <w:name w:val="table of figures"/>
    <w:basedOn w:val="afff5"/>
    <w:next w:val="afff5"/>
    <w:semiHidden/>
    <w:qFormat/>
    <w:pPr>
      <w:adjustRightInd/>
      <w:spacing w:line="240" w:lineRule="auto"/>
      <w:jc w:val="left"/>
    </w:pPr>
    <w:rPr>
      <w:szCs w:val="24"/>
    </w:rPr>
  </w:style>
  <w:style w:type="paragraph" w:styleId="TOC2">
    <w:name w:val="toc 2"/>
    <w:basedOn w:val="afff5"/>
    <w:next w:val="afff5"/>
    <w:uiPriority w:val="39"/>
    <w:unhideWhenUsed/>
    <w:qFormat/>
    <w:pPr>
      <w:tabs>
        <w:tab w:val="right" w:leader="dot" w:pos="9344"/>
      </w:tabs>
      <w:spacing w:line="300" w:lineRule="exact"/>
      <w:ind w:left="210"/>
    </w:pPr>
    <w:rPr>
      <w:rFonts w:ascii="宋体"/>
    </w:rPr>
  </w:style>
  <w:style w:type="paragraph" w:styleId="affff5">
    <w:name w:val="Title"/>
    <w:basedOn w:val="afff5"/>
    <w:link w:val="affff6"/>
    <w:qFormat/>
    <w:pPr>
      <w:spacing w:before="240" w:after="60"/>
      <w:jc w:val="center"/>
      <w:outlineLvl w:val="0"/>
    </w:pPr>
    <w:rPr>
      <w:rFonts w:ascii="Arial" w:hAnsi="Arial" w:cs="Arial"/>
      <w:b/>
      <w:bCs/>
      <w:sz w:val="32"/>
      <w:szCs w:val="32"/>
    </w:rPr>
  </w:style>
  <w:style w:type="table" w:styleId="affff7">
    <w:name w:val="Table Grid"/>
    <w:basedOn w:val="afff7"/>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8">
    <w:name w:val="Strong"/>
    <w:uiPriority w:val="22"/>
    <w:qFormat/>
    <w:rPr>
      <w:b/>
      <w:bCs/>
    </w:rPr>
  </w:style>
  <w:style w:type="character" w:styleId="affff9">
    <w:name w:val="page number"/>
    <w:qFormat/>
    <w:rPr>
      <w:rFonts w:ascii="宋体" w:eastAsia="宋体" w:hAnsi="Times New Roman"/>
      <w:sz w:val="18"/>
    </w:rPr>
  </w:style>
  <w:style w:type="character" w:styleId="affffa">
    <w:name w:val="Emphasis"/>
    <w:uiPriority w:val="20"/>
    <w:qFormat/>
    <w:rPr>
      <w:i/>
      <w:iCs/>
    </w:rPr>
  </w:style>
  <w:style w:type="character" w:styleId="affffb">
    <w:name w:val="Hyperlink"/>
    <w:uiPriority w:val="99"/>
    <w:qFormat/>
    <w:rPr>
      <w:rFonts w:ascii="宋体" w:eastAsia="宋体" w:hAnsi="Times New Roman"/>
      <w:color w:val="auto"/>
      <w:spacing w:val="0"/>
      <w:w w:val="100"/>
      <w:position w:val="0"/>
      <w:sz w:val="21"/>
      <w:u w:val="none"/>
      <w:vertAlign w:val="baseline"/>
    </w:rPr>
  </w:style>
  <w:style w:type="character" w:styleId="affffc">
    <w:name w:val="footnote reference"/>
    <w:semiHidden/>
    <w:qFormat/>
    <w:rPr>
      <w:rFonts w:ascii="宋体" w:eastAsia="宋体" w:hAnsi="宋体" w:cs="Times New Roman"/>
      <w:spacing w:val="0"/>
      <w:sz w:val="18"/>
      <w:vertAlign w:val="superscript"/>
    </w:rPr>
  </w:style>
  <w:style w:type="character" w:customStyle="1" w:styleId="10">
    <w:name w:val="标题 1 字符"/>
    <w:link w:val="1"/>
    <w:qFormat/>
    <w:rPr>
      <w:b/>
      <w:bCs/>
      <w:kern w:val="44"/>
      <w:sz w:val="44"/>
      <w:szCs w:val="44"/>
    </w:rPr>
  </w:style>
  <w:style w:type="character" w:customStyle="1" w:styleId="23">
    <w:name w:val="标题 2 字符"/>
    <w:link w:val="22"/>
    <w:qFormat/>
    <w:rPr>
      <w:rFonts w:ascii="Arial" w:eastAsia="黑体" w:hAnsi="Arial"/>
      <w:b/>
      <w:bCs/>
      <w:kern w:val="2"/>
      <w:sz w:val="32"/>
      <w:szCs w:val="32"/>
    </w:rPr>
  </w:style>
  <w:style w:type="character" w:customStyle="1" w:styleId="30">
    <w:name w:val="标题 3 字符"/>
    <w:link w:val="3"/>
    <w:qFormat/>
    <w:rPr>
      <w:b/>
      <w:bCs/>
      <w:kern w:val="2"/>
      <w:sz w:val="32"/>
      <w:szCs w:val="32"/>
    </w:rPr>
  </w:style>
  <w:style w:type="character" w:customStyle="1" w:styleId="40">
    <w:name w:val="标题 4 字符"/>
    <w:link w:val="4"/>
    <w:qFormat/>
    <w:rPr>
      <w:rFonts w:ascii="Arial" w:eastAsia="黑体" w:hAnsi="Arial"/>
      <w:b/>
      <w:bCs/>
      <w:kern w:val="2"/>
      <w:sz w:val="28"/>
      <w:szCs w:val="28"/>
    </w:rPr>
  </w:style>
  <w:style w:type="character" w:customStyle="1" w:styleId="50">
    <w:name w:val="标题 5 字符"/>
    <w:link w:val="5"/>
    <w:qFormat/>
    <w:rPr>
      <w:b/>
      <w:bCs/>
      <w:kern w:val="2"/>
      <w:sz w:val="28"/>
      <w:szCs w:val="28"/>
    </w:rPr>
  </w:style>
  <w:style w:type="character" w:customStyle="1" w:styleId="60">
    <w:name w:val="标题 6 字符"/>
    <w:link w:val="6"/>
    <w:qFormat/>
    <w:rPr>
      <w:rFonts w:ascii="Arial" w:eastAsia="黑体" w:hAnsi="Arial"/>
      <w:b/>
      <w:bCs/>
      <w:kern w:val="2"/>
      <w:sz w:val="24"/>
      <w:szCs w:val="24"/>
    </w:rPr>
  </w:style>
  <w:style w:type="character" w:customStyle="1" w:styleId="70">
    <w:name w:val="标题 7 字符"/>
    <w:link w:val="7"/>
    <w:qFormat/>
    <w:rPr>
      <w:b/>
      <w:bCs/>
      <w:kern w:val="2"/>
      <w:sz w:val="24"/>
      <w:szCs w:val="24"/>
    </w:rPr>
  </w:style>
  <w:style w:type="character" w:customStyle="1" w:styleId="80">
    <w:name w:val="标题 8 字符"/>
    <w:link w:val="8"/>
    <w:qFormat/>
    <w:rPr>
      <w:rFonts w:ascii="Arial" w:eastAsia="黑体" w:hAnsi="Arial"/>
      <w:kern w:val="2"/>
      <w:sz w:val="24"/>
      <w:szCs w:val="24"/>
    </w:rPr>
  </w:style>
  <w:style w:type="character" w:customStyle="1" w:styleId="90">
    <w:name w:val="标题 9 字符"/>
    <w:link w:val="9"/>
    <w:qFormat/>
    <w:rPr>
      <w:rFonts w:ascii="Arial" w:eastAsia="黑体" w:hAnsi="Arial"/>
      <w:kern w:val="2"/>
      <w:sz w:val="21"/>
      <w:szCs w:val="21"/>
    </w:rPr>
  </w:style>
  <w:style w:type="character" w:customStyle="1" w:styleId="affff1">
    <w:name w:val="页眉 字符"/>
    <w:link w:val="affff0"/>
    <w:uiPriority w:val="99"/>
    <w:qFormat/>
    <w:rPr>
      <w:kern w:val="2"/>
      <w:sz w:val="18"/>
      <w:szCs w:val="18"/>
    </w:rPr>
  </w:style>
  <w:style w:type="character" w:customStyle="1" w:styleId="affff">
    <w:name w:val="页脚 字符"/>
    <w:link w:val="afffe"/>
    <w:uiPriority w:val="99"/>
    <w:qFormat/>
    <w:rPr>
      <w:rFonts w:ascii="宋体"/>
      <w:kern w:val="2"/>
      <w:sz w:val="18"/>
      <w:szCs w:val="18"/>
    </w:rPr>
  </w:style>
  <w:style w:type="character" w:customStyle="1" w:styleId="afffd">
    <w:name w:val="批注框文本 字符"/>
    <w:link w:val="afffc"/>
    <w:uiPriority w:val="99"/>
    <w:semiHidden/>
    <w:qFormat/>
    <w:rPr>
      <w:kern w:val="2"/>
      <w:sz w:val="18"/>
      <w:szCs w:val="18"/>
    </w:rPr>
  </w:style>
  <w:style w:type="paragraph" w:styleId="affffd">
    <w:name w:val="Quote"/>
    <w:basedOn w:val="afff5"/>
    <w:next w:val="afff5"/>
    <w:link w:val="affffe"/>
    <w:uiPriority w:val="29"/>
    <w:qFormat/>
    <w:rPr>
      <w:i/>
      <w:iCs/>
      <w:color w:val="000000"/>
    </w:rPr>
  </w:style>
  <w:style w:type="character" w:customStyle="1" w:styleId="affffe">
    <w:name w:val="引用 字符"/>
    <w:link w:val="affffd"/>
    <w:uiPriority w:val="29"/>
    <w:qFormat/>
    <w:rPr>
      <w:i/>
      <w:iCs/>
      <w:color w:val="000000"/>
      <w:kern w:val="2"/>
      <w:sz w:val="21"/>
      <w:szCs w:val="21"/>
    </w:rPr>
  </w:style>
  <w:style w:type="character" w:customStyle="1" w:styleId="affff6">
    <w:name w:val="标题 字符"/>
    <w:link w:val="affff5"/>
    <w:qFormat/>
    <w:rPr>
      <w:rFonts w:ascii="Arial" w:hAnsi="Arial" w:cs="Arial"/>
      <w:b/>
      <w:bCs/>
      <w:kern w:val="2"/>
      <w:sz w:val="32"/>
      <w:szCs w:val="32"/>
    </w:rPr>
  </w:style>
  <w:style w:type="paragraph" w:customStyle="1" w:styleId="afffff">
    <w:name w:val="标准标志"/>
    <w:next w:val="afff5"/>
    <w:qFormat/>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f0">
    <w:name w:val="标准称谓"/>
    <w:next w:val="afff5"/>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f1">
    <w:name w:val="标准文件_页脚偶数页"/>
    <w:qFormat/>
    <w:pPr>
      <w:ind w:left="198"/>
    </w:pPr>
    <w:rPr>
      <w:rFonts w:ascii="宋体" w:hAnsi="Times New Roman"/>
      <w:sz w:val="18"/>
    </w:rPr>
  </w:style>
  <w:style w:type="paragraph" w:customStyle="1" w:styleId="afffff2">
    <w:name w:val="标准文件_页脚奇数页"/>
    <w:qFormat/>
    <w:pPr>
      <w:ind w:right="227"/>
      <w:jc w:val="right"/>
    </w:pPr>
    <w:rPr>
      <w:rFonts w:ascii="宋体" w:hAnsi="Times New Roman"/>
      <w:sz w:val="18"/>
    </w:rPr>
  </w:style>
  <w:style w:type="paragraph" w:customStyle="1" w:styleId="afffff3">
    <w:name w:val="标准书眉一"/>
    <w:qFormat/>
    <w:pPr>
      <w:jc w:val="both"/>
    </w:pPr>
    <w:rPr>
      <w:rFonts w:ascii="Times New Roman" w:hAnsi="Times New Roman"/>
    </w:rPr>
  </w:style>
  <w:style w:type="paragraph" w:customStyle="1" w:styleId="ICS">
    <w:name w:val="标准文件_ICS"/>
    <w:basedOn w:val="afff5"/>
    <w:qFormat/>
    <w:pPr>
      <w:spacing w:line="0" w:lineRule="atLeast"/>
    </w:pPr>
    <w:rPr>
      <w:rFonts w:ascii="黑体" w:eastAsia="黑体" w:hAnsi="宋体"/>
    </w:rPr>
  </w:style>
  <w:style w:type="paragraph" w:customStyle="1" w:styleId="afffff4">
    <w:name w:val="标准文件_标准正文"/>
    <w:basedOn w:val="afff5"/>
    <w:next w:val="afffff5"/>
    <w:qFormat/>
    <w:pPr>
      <w:snapToGrid w:val="0"/>
      <w:ind w:firstLineChars="200" w:firstLine="200"/>
    </w:pPr>
    <w:rPr>
      <w:kern w:val="0"/>
    </w:rPr>
  </w:style>
  <w:style w:type="paragraph" w:customStyle="1" w:styleId="afffff5">
    <w:name w:val="标准文件_段"/>
    <w:link w:val="Char"/>
    <w:qFormat/>
    <w:pPr>
      <w:autoSpaceDE w:val="0"/>
      <w:autoSpaceDN w:val="0"/>
      <w:ind w:firstLineChars="200" w:firstLine="200"/>
      <w:jc w:val="both"/>
    </w:pPr>
    <w:rPr>
      <w:rFonts w:ascii="宋体" w:hAnsi="Times New Roman"/>
      <w:sz w:val="21"/>
    </w:rPr>
  </w:style>
  <w:style w:type="paragraph" w:customStyle="1" w:styleId="afffff6">
    <w:name w:val="标准文件_版本"/>
    <w:basedOn w:val="afffff4"/>
    <w:qFormat/>
    <w:pPr>
      <w:adjustRightInd/>
      <w:snapToGrid/>
      <w:ind w:firstLineChars="0" w:firstLine="0"/>
    </w:pPr>
    <w:rPr>
      <w:rFonts w:ascii="宋体" w:hAnsi="宋体"/>
      <w:kern w:val="2"/>
    </w:rPr>
  </w:style>
  <w:style w:type="paragraph" w:customStyle="1" w:styleId="afffff7">
    <w:name w:val="标准文件_标准部门"/>
    <w:basedOn w:val="afff5"/>
    <w:qFormat/>
    <w:pPr>
      <w:jc w:val="center"/>
    </w:pPr>
    <w:rPr>
      <w:rFonts w:ascii="黑体" w:eastAsia="黑体"/>
      <w:kern w:val="0"/>
      <w:sz w:val="44"/>
    </w:rPr>
  </w:style>
  <w:style w:type="paragraph" w:customStyle="1" w:styleId="afffff8">
    <w:name w:val="标准文件_标准代替"/>
    <w:basedOn w:val="afff5"/>
    <w:next w:val="afff5"/>
    <w:qFormat/>
    <w:pPr>
      <w:spacing w:line="310" w:lineRule="exact"/>
      <w:jc w:val="right"/>
    </w:pPr>
    <w:rPr>
      <w:rFonts w:ascii="宋体" w:hAnsi="宋体"/>
      <w:kern w:val="0"/>
    </w:rPr>
  </w:style>
  <w:style w:type="paragraph" w:customStyle="1" w:styleId="afffff9">
    <w:name w:val="标准文件_标准名称标题"/>
    <w:basedOn w:val="afff5"/>
    <w:next w:val="afff5"/>
    <w:qFormat/>
    <w:pPr>
      <w:widowControl/>
      <w:shd w:val="clear" w:color="FFFFFF" w:fill="FFFFFF"/>
      <w:adjustRightInd/>
      <w:spacing w:before="640" w:after="100"/>
      <w:jc w:val="center"/>
    </w:pPr>
    <w:rPr>
      <w:rFonts w:ascii="黑体" w:eastAsia="黑体"/>
      <w:kern w:val="0"/>
      <w:sz w:val="32"/>
    </w:rPr>
  </w:style>
  <w:style w:type="paragraph" w:customStyle="1" w:styleId="afffffa">
    <w:name w:val="标准文件_页眉奇数页"/>
    <w:next w:val="afff5"/>
    <w:qFormat/>
    <w:pPr>
      <w:tabs>
        <w:tab w:val="center" w:pos="4154"/>
        <w:tab w:val="right" w:pos="8306"/>
      </w:tabs>
      <w:spacing w:after="120"/>
      <w:jc w:val="right"/>
    </w:pPr>
    <w:rPr>
      <w:rFonts w:ascii="黑体" w:eastAsia="黑体" w:hAnsi="宋体"/>
      <w:sz w:val="21"/>
    </w:rPr>
  </w:style>
  <w:style w:type="paragraph" w:customStyle="1" w:styleId="afffffb">
    <w:name w:val="标准文件_页眉偶数页"/>
    <w:basedOn w:val="afffffa"/>
    <w:next w:val="afff5"/>
    <w:qFormat/>
    <w:pPr>
      <w:jc w:val="left"/>
    </w:pPr>
  </w:style>
  <w:style w:type="paragraph" w:customStyle="1" w:styleId="afffffc">
    <w:name w:val="标准文件_参考文献标题"/>
    <w:basedOn w:val="afff5"/>
    <w:next w:val="afff5"/>
    <w:qFormat/>
    <w:pPr>
      <w:widowControl/>
      <w:shd w:val="clear" w:color="FFFFFF" w:fill="FFFFFF"/>
      <w:adjustRightInd/>
      <w:spacing w:before="560" w:afterLines="50" w:after="50" w:line="240" w:lineRule="auto"/>
      <w:jc w:val="center"/>
      <w:outlineLvl w:val="0"/>
    </w:pPr>
    <w:rPr>
      <w:rFonts w:ascii="黑体" w:eastAsia="黑体"/>
      <w:kern w:val="0"/>
    </w:rPr>
  </w:style>
  <w:style w:type="paragraph" w:customStyle="1" w:styleId="a">
    <w:name w:val="标准文件_参考文献条目"/>
    <w:qFormat/>
    <w:pPr>
      <w:numPr>
        <w:numId w:val="1"/>
      </w:numPr>
    </w:pPr>
    <w:rPr>
      <w:rFonts w:ascii="宋体" w:hAnsi="Times New Roman"/>
    </w:rPr>
  </w:style>
  <w:style w:type="paragraph" w:customStyle="1" w:styleId="affe">
    <w:name w:val="标准文件_二级条标题"/>
    <w:next w:val="afffff5"/>
    <w:qFormat/>
    <w:pPr>
      <w:widowControl w:val="0"/>
      <w:numPr>
        <w:ilvl w:val="3"/>
        <w:numId w:val="2"/>
      </w:numPr>
      <w:spacing w:beforeLines="50" w:before="50" w:afterLines="50" w:after="50"/>
      <w:jc w:val="both"/>
      <w:outlineLvl w:val="2"/>
    </w:pPr>
    <w:rPr>
      <w:rFonts w:ascii="黑体" w:eastAsia="黑体" w:hAnsi="Times New Roman"/>
      <w:sz w:val="21"/>
    </w:rPr>
  </w:style>
  <w:style w:type="character" w:customStyle="1" w:styleId="afffffd">
    <w:name w:val="标准文件_发布"/>
    <w:rPr>
      <w:rFonts w:ascii="黑体" w:eastAsia="黑体"/>
      <w:spacing w:val="0"/>
      <w:w w:val="100"/>
      <w:position w:val="3"/>
      <w:sz w:val="28"/>
    </w:rPr>
  </w:style>
  <w:style w:type="paragraph" w:customStyle="1" w:styleId="ad">
    <w:name w:val="标准文件_方框数字列项"/>
    <w:basedOn w:val="afffff5"/>
    <w:pPr>
      <w:numPr>
        <w:numId w:val="3"/>
      </w:numPr>
      <w:ind w:firstLineChars="0" w:firstLine="0"/>
    </w:pPr>
  </w:style>
  <w:style w:type="paragraph" w:customStyle="1" w:styleId="afffffe">
    <w:name w:val="标准文件_封面标准编号"/>
    <w:basedOn w:val="afff5"/>
    <w:next w:val="afffff8"/>
    <w:qFormat/>
    <w:pPr>
      <w:spacing w:line="310" w:lineRule="exact"/>
      <w:jc w:val="right"/>
    </w:pPr>
    <w:rPr>
      <w:rFonts w:ascii="黑体" w:eastAsia="黑体"/>
      <w:kern w:val="0"/>
      <w:sz w:val="28"/>
    </w:rPr>
  </w:style>
  <w:style w:type="paragraph" w:customStyle="1" w:styleId="affffff">
    <w:name w:val="标准文件_封面标准分类号"/>
    <w:basedOn w:val="afff5"/>
    <w:rPr>
      <w:rFonts w:ascii="黑体" w:eastAsia="黑体"/>
      <w:b/>
      <w:kern w:val="0"/>
      <w:sz w:val="28"/>
    </w:rPr>
  </w:style>
  <w:style w:type="paragraph" w:customStyle="1" w:styleId="affffff0">
    <w:name w:val="标准文件_封面标准名称"/>
    <w:basedOn w:val="afff5"/>
    <w:pPr>
      <w:spacing w:line="240" w:lineRule="auto"/>
      <w:jc w:val="center"/>
    </w:pPr>
    <w:rPr>
      <w:rFonts w:ascii="黑体" w:eastAsia="黑体"/>
      <w:kern w:val="0"/>
      <w:sz w:val="52"/>
    </w:rPr>
  </w:style>
  <w:style w:type="paragraph" w:customStyle="1" w:styleId="affffff1">
    <w:name w:val="标准文件_封面标准英文名称"/>
    <w:basedOn w:val="afff5"/>
    <w:pPr>
      <w:spacing w:line="240" w:lineRule="auto"/>
      <w:jc w:val="center"/>
    </w:pPr>
    <w:rPr>
      <w:rFonts w:ascii="黑体" w:eastAsia="黑体"/>
      <w:b/>
      <w:sz w:val="28"/>
    </w:rPr>
  </w:style>
  <w:style w:type="paragraph" w:customStyle="1" w:styleId="affffff2">
    <w:name w:val="标准文件_封面发布日期"/>
    <w:basedOn w:val="afff5"/>
    <w:pPr>
      <w:spacing w:line="310" w:lineRule="exact"/>
    </w:pPr>
    <w:rPr>
      <w:rFonts w:ascii="黑体" w:eastAsia="黑体"/>
      <w:kern w:val="0"/>
      <w:sz w:val="28"/>
    </w:rPr>
  </w:style>
  <w:style w:type="paragraph" w:customStyle="1" w:styleId="affffff3">
    <w:name w:val="标准文件_封面密级"/>
    <w:basedOn w:val="afff5"/>
    <w:rPr>
      <w:rFonts w:eastAsia="黑体"/>
      <w:sz w:val="32"/>
    </w:rPr>
  </w:style>
  <w:style w:type="paragraph" w:customStyle="1" w:styleId="affffff4">
    <w:name w:val="标准文件_封面实施日期"/>
    <w:basedOn w:val="afff5"/>
    <w:pPr>
      <w:spacing w:line="310" w:lineRule="exact"/>
      <w:jc w:val="right"/>
    </w:pPr>
    <w:rPr>
      <w:rFonts w:ascii="黑体" w:eastAsia="黑体"/>
      <w:sz w:val="28"/>
    </w:rPr>
  </w:style>
  <w:style w:type="paragraph" w:customStyle="1" w:styleId="affffff5">
    <w:name w:val="标准文件_封面抬头"/>
    <w:basedOn w:val="afffff5"/>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f5"/>
    <w:pPr>
      <w:numPr>
        <w:numId w:val="4"/>
      </w:numPr>
      <w:shd w:val="clear" w:color="FFFFFF" w:fill="FFFFFF"/>
      <w:tabs>
        <w:tab w:val="left" w:pos="6406"/>
      </w:tabs>
      <w:spacing w:before="560" w:afterLines="50" w:after="50"/>
      <w:jc w:val="center"/>
      <w:outlineLvl w:val="0"/>
    </w:pPr>
    <w:rPr>
      <w:rFonts w:ascii="黑体" w:eastAsia="黑体" w:hAnsi="Times New Roman"/>
      <w:sz w:val="21"/>
    </w:rPr>
  </w:style>
  <w:style w:type="paragraph" w:customStyle="1" w:styleId="aff">
    <w:name w:val="标准文件_附录表标题"/>
    <w:next w:val="afffff5"/>
    <w:pPr>
      <w:numPr>
        <w:ilvl w:val="1"/>
        <w:numId w:val="5"/>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4">
    <w:name w:val="标准文件_附录一级条标题"/>
    <w:next w:val="afffff5"/>
    <w:pPr>
      <w:widowControl w:val="0"/>
      <w:numPr>
        <w:ilvl w:val="1"/>
        <w:numId w:val="4"/>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f5"/>
    <w:pPr>
      <w:widowControl/>
      <w:numPr>
        <w:ilvl w:val="2"/>
      </w:numPr>
      <w:wordWrap w:val="0"/>
      <w:overflowPunct w:val="0"/>
      <w:autoSpaceDE w:val="0"/>
      <w:autoSpaceDN w:val="0"/>
      <w:textAlignment w:val="baseline"/>
      <w:outlineLvl w:val="3"/>
    </w:pPr>
  </w:style>
  <w:style w:type="paragraph" w:customStyle="1" w:styleId="affffff6">
    <w:name w:val="标准文件_附录公式"/>
    <w:basedOn w:val="afffff4"/>
    <w:next w:val="afffff4"/>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f5"/>
    <w:qFormat/>
    <w:pPr>
      <w:widowControl w:val="0"/>
      <w:numPr>
        <w:ilvl w:val="3"/>
        <w:numId w:val="4"/>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f5"/>
    <w:qFormat/>
    <w:pPr>
      <w:widowControl w:val="0"/>
      <w:numPr>
        <w:ilvl w:val="4"/>
        <w:numId w:val="4"/>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f5"/>
    <w:pPr>
      <w:numPr>
        <w:ilvl w:val="1"/>
        <w:numId w:val="6"/>
      </w:numPr>
      <w:adjustRightInd w:val="0"/>
      <w:snapToGrid w:val="0"/>
      <w:spacing w:beforeLines="50" w:before="50" w:afterLines="50" w:after="50"/>
      <w:jc w:val="center"/>
    </w:pPr>
    <w:rPr>
      <w:rFonts w:ascii="黑体" w:eastAsia="黑体" w:hAnsi="Times New Roman"/>
      <w:sz w:val="21"/>
    </w:rPr>
  </w:style>
  <w:style w:type="paragraph" w:customStyle="1" w:styleId="aff8">
    <w:name w:val="标准文件_附录五级条标题"/>
    <w:next w:val="afffff5"/>
    <w:pPr>
      <w:widowControl w:val="0"/>
      <w:numPr>
        <w:ilvl w:val="5"/>
        <w:numId w:val="4"/>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a"/>
    <w:pPr>
      <w:numPr>
        <w:numId w:val="7"/>
      </w:numPr>
      <w:tabs>
        <w:tab w:val="left" w:pos="6406"/>
      </w:tabs>
      <w:spacing w:before="220" w:after="320"/>
      <w:jc w:val="center"/>
      <w:outlineLvl w:val="0"/>
    </w:pPr>
    <w:rPr>
      <w:rFonts w:ascii="黑体" w:eastAsia="黑体" w:hAnsi="Times New Roman"/>
      <w:sz w:val="21"/>
    </w:rPr>
  </w:style>
  <w:style w:type="character" w:customStyle="1" w:styleId="afffb">
    <w:name w:val="正文文本 字符"/>
    <w:link w:val="afffa"/>
    <w:qFormat/>
    <w:rPr>
      <w:kern w:val="2"/>
      <w:sz w:val="21"/>
      <w:szCs w:val="21"/>
    </w:rPr>
  </w:style>
  <w:style w:type="paragraph" w:customStyle="1" w:styleId="affffff7">
    <w:name w:val="标准文件_附录章标题"/>
    <w:next w:val="afffff5"/>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8">
    <w:name w:val="标准文件_公式后的破折号"/>
    <w:basedOn w:val="afffff5"/>
    <w:next w:val="afffff5"/>
    <w:pPr>
      <w:ind w:leftChars="200" w:left="488" w:hangingChars="290" w:hanging="289"/>
    </w:pPr>
  </w:style>
  <w:style w:type="paragraph" w:customStyle="1" w:styleId="a6">
    <w:name w:val="标准文件_前言、引言标题"/>
    <w:next w:val="afff5"/>
    <w:pPr>
      <w:numPr>
        <w:numId w:val="8"/>
      </w:numPr>
      <w:shd w:val="clear" w:color="FFFFFF" w:fill="FFFFFF"/>
      <w:spacing w:before="480" w:afterLines="150" w:after="150"/>
      <w:jc w:val="center"/>
      <w:outlineLvl w:val="0"/>
    </w:pPr>
    <w:rPr>
      <w:rFonts w:ascii="黑体" w:eastAsia="黑体" w:hAnsi="Times New Roman"/>
      <w:sz w:val="32"/>
    </w:rPr>
  </w:style>
  <w:style w:type="paragraph" w:customStyle="1" w:styleId="affffff9">
    <w:name w:val="标准文件_目次、标准名称标题"/>
    <w:basedOn w:val="a6"/>
    <w:next w:val="afffff5"/>
    <w:pPr>
      <w:spacing w:line="460" w:lineRule="exact"/>
      <w:ind w:left="0" w:firstLine="0"/>
    </w:pPr>
  </w:style>
  <w:style w:type="paragraph" w:customStyle="1" w:styleId="affffffa">
    <w:name w:val="标准文件_目录标题"/>
    <w:basedOn w:val="afff5"/>
    <w:pPr>
      <w:spacing w:before="480" w:afterLines="150" w:after="150" w:line="240" w:lineRule="auto"/>
      <w:jc w:val="center"/>
    </w:pPr>
    <w:rPr>
      <w:rFonts w:ascii="黑体" w:eastAsia="黑体"/>
      <w:sz w:val="32"/>
    </w:rPr>
  </w:style>
  <w:style w:type="paragraph" w:customStyle="1" w:styleId="af1">
    <w:name w:val="标准文件_破折号列项"/>
    <w:pPr>
      <w:numPr>
        <w:numId w:val="9"/>
      </w:numPr>
      <w:adjustRightInd w:val="0"/>
      <w:snapToGrid w:val="0"/>
      <w:ind w:firstLineChars="200" w:firstLine="200"/>
    </w:pPr>
    <w:rPr>
      <w:rFonts w:ascii="Times New Roman" w:hAnsi="Times New Roman"/>
      <w:sz w:val="21"/>
    </w:rPr>
  </w:style>
  <w:style w:type="paragraph" w:customStyle="1" w:styleId="afc">
    <w:name w:val="标准文件_破折号列项（二级）"/>
    <w:basedOn w:val="af1"/>
    <w:pPr>
      <w:numPr>
        <w:numId w:val="10"/>
      </w:numPr>
    </w:pPr>
  </w:style>
  <w:style w:type="paragraph" w:customStyle="1" w:styleId="afff">
    <w:name w:val="标准文件_三级条标题"/>
    <w:basedOn w:val="affe"/>
    <w:next w:val="afffff5"/>
    <w:qFormat/>
    <w:pPr>
      <w:widowControl/>
      <w:numPr>
        <w:ilvl w:val="4"/>
      </w:numPr>
      <w:outlineLvl w:val="3"/>
    </w:pPr>
  </w:style>
  <w:style w:type="character" w:customStyle="1" w:styleId="11">
    <w:name w:val="不明显参考1"/>
    <w:uiPriority w:val="31"/>
    <w:qFormat/>
    <w:rPr>
      <w:smallCaps/>
      <w:color w:val="C0504D"/>
      <w:u w:val="single"/>
    </w:rPr>
  </w:style>
  <w:style w:type="paragraph" w:customStyle="1" w:styleId="affffffb">
    <w:name w:val="标准文件_示例后续"/>
    <w:basedOn w:val="afff5"/>
    <w:qFormat/>
    <w:pPr>
      <w:adjustRightInd/>
      <w:spacing w:line="240" w:lineRule="auto"/>
      <w:ind w:firstLineChars="200" w:firstLine="200"/>
    </w:pPr>
    <w:rPr>
      <w:sz w:val="18"/>
      <w:szCs w:val="24"/>
    </w:rPr>
  </w:style>
  <w:style w:type="paragraph" w:customStyle="1" w:styleId="aff9">
    <w:name w:val="标准文件_数字编号列项"/>
    <w:qFormat/>
    <w:pPr>
      <w:numPr>
        <w:numId w:val="11"/>
      </w:numPr>
      <w:jc w:val="both"/>
    </w:pPr>
    <w:rPr>
      <w:rFonts w:ascii="宋体" w:hAnsi="宋体"/>
      <w:sz w:val="21"/>
    </w:rPr>
  </w:style>
  <w:style w:type="paragraph" w:customStyle="1" w:styleId="afff0">
    <w:name w:val="标准文件_四级条标题"/>
    <w:next w:val="afffff5"/>
    <w:qFormat/>
    <w:pPr>
      <w:widowControl w:val="0"/>
      <w:numPr>
        <w:ilvl w:val="5"/>
        <w:numId w:val="2"/>
      </w:numPr>
      <w:spacing w:beforeLines="50" w:before="50" w:afterLines="50" w:after="50"/>
      <w:jc w:val="both"/>
      <w:outlineLvl w:val="4"/>
    </w:pPr>
    <w:rPr>
      <w:rFonts w:ascii="黑体" w:eastAsia="黑体" w:hAnsi="Times New Roman"/>
      <w:sz w:val="21"/>
    </w:rPr>
  </w:style>
  <w:style w:type="character" w:customStyle="1" w:styleId="affff3">
    <w:name w:val="脚注文本 字符"/>
    <w:link w:val="affff2"/>
    <w:semiHidden/>
    <w:qFormat/>
    <w:rPr>
      <w:rFonts w:ascii="宋体"/>
      <w:kern w:val="2"/>
      <w:sz w:val="18"/>
      <w:szCs w:val="18"/>
    </w:rPr>
  </w:style>
  <w:style w:type="paragraph" w:customStyle="1" w:styleId="affffffc">
    <w:name w:val="标准文件_条文脚注"/>
    <w:basedOn w:val="affff2"/>
    <w:qFormat/>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f5"/>
    <w:qFormat/>
    <w:pPr>
      <w:numPr>
        <w:numId w:val="12"/>
      </w:numPr>
      <w:spacing w:line="240" w:lineRule="auto"/>
      <w:jc w:val="left"/>
    </w:pPr>
    <w:rPr>
      <w:rFonts w:ascii="宋体" w:hAnsi="宋体"/>
      <w:sz w:val="18"/>
    </w:rPr>
  </w:style>
  <w:style w:type="character" w:customStyle="1" w:styleId="affffffd">
    <w:name w:val="标准文件_图表脚注内容"/>
    <w:qFormat/>
    <w:rPr>
      <w:rFonts w:ascii="宋体" w:eastAsia="宋体" w:hAnsi="宋体" w:cs="Times New Roman"/>
      <w:spacing w:val="0"/>
      <w:sz w:val="18"/>
      <w:vertAlign w:val="superscript"/>
    </w:rPr>
  </w:style>
  <w:style w:type="paragraph" w:customStyle="1" w:styleId="afff1">
    <w:name w:val="标准文件_五级条标题"/>
    <w:next w:val="afffff5"/>
    <w:qFormat/>
    <w:pPr>
      <w:widowControl w:val="0"/>
      <w:numPr>
        <w:ilvl w:val="6"/>
        <w:numId w:val="2"/>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f5"/>
    <w:pPr>
      <w:numPr>
        <w:ilvl w:val="1"/>
        <w:numId w:val="2"/>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f5"/>
    <w:pPr>
      <w:numPr>
        <w:ilvl w:val="2"/>
      </w:numPr>
      <w:spacing w:beforeLines="50" w:before="50" w:afterLines="50" w:after="50"/>
      <w:outlineLvl w:val="1"/>
    </w:pPr>
  </w:style>
  <w:style w:type="paragraph" w:customStyle="1" w:styleId="affffffe">
    <w:name w:val="标准文件_一致程度"/>
    <w:basedOn w:val="afff5"/>
    <w:qFormat/>
    <w:pPr>
      <w:spacing w:line="440" w:lineRule="exact"/>
      <w:jc w:val="center"/>
    </w:pPr>
    <w:rPr>
      <w:sz w:val="28"/>
    </w:rPr>
  </w:style>
  <w:style w:type="paragraph" w:customStyle="1" w:styleId="afffffff">
    <w:name w:val="标准文件_引言标题"/>
    <w:next w:val="afff5"/>
    <w:pPr>
      <w:shd w:val="clear" w:color="FFFFFF" w:fill="FFFFFF"/>
      <w:spacing w:before="540" w:after="600"/>
      <w:jc w:val="center"/>
      <w:outlineLvl w:val="0"/>
    </w:pPr>
    <w:rPr>
      <w:rFonts w:ascii="黑体" w:eastAsia="黑体" w:hAnsi="Times New Roman"/>
      <w:sz w:val="32"/>
    </w:rPr>
  </w:style>
  <w:style w:type="paragraph" w:customStyle="1" w:styleId="afffffff0">
    <w:name w:val="标准文件_英文图表脚注"/>
    <w:basedOn w:val="afffff4"/>
    <w:qFormat/>
    <w:pPr>
      <w:widowControl/>
      <w:adjustRightInd/>
      <w:snapToGrid/>
      <w:spacing w:line="240" w:lineRule="auto"/>
      <w:ind w:left="79" w:hangingChars="80" w:hanging="79"/>
    </w:pPr>
    <w:rPr>
      <w:rFonts w:ascii="宋体" w:hAnsi="宋体"/>
    </w:rPr>
  </w:style>
  <w:style w:type="paragraph" w:customStyle="1" w:styleId="af6">
    <w:name w:val="标准文件_数字编号列项（二级）"/>
    <w:pPr>
      <w:numPr>
        <w:ilvl w:val="1"/>
        <w:numId w:val="13"/>
      </w:numPr>
      <w:jc w:val="both"/>
    </w:pPr>
    <w:rPr>
      <w:rFonts w:ascii="宋体" w:hAnsi="Times New Roman"/>
      <w:sz w:val="21"/>
    </w:rPr>
  </w:style>
  <w:style w:type="paragraph" w:customStyle="1" w:styleId="af">
    <w:name w:val="标准文件_英文注："/>
    <w:basedOn w:val="afff5"/>
    <w:next w:val="afffff5"/>
    <w:pPr>
      <w:numPr>
        <w:numId w:val="14"/>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pPr>
      <w:numPr>
        <w:numId w:val="15"/>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f5"/>
    <w:qFormat/>
    <w:pPr>
      <w:numPr>
        <w:numId w:val="16"/>
      </w:numPr>
      <w:tabs>
        <w:tab w:val="left" w:pos="0"/>
      </w:tabs>
      <w:spacing w:beforeLines="50" w:before="50" w:afterLines="50" w:after="50"/>
      <w:jc w:val="center"/>
    </w:pPr>
    <w:rPr>
      <w:rFonts w:ascii="黑体" w:eastAsia="黑体" w:hAnsi="Times New Roman"/>
      <w:sz w:val="21"/>
    </w:rPr>
  </w:style>
  <w:style w:type="paragraph" w:customStyle="1" w:styleId="afffffff1">
    <w:name w:val="标准文件_正文公式"/>
    <w:basedOn w:val="afff5"/>
    <w:next w:val="afffff4"/>
    <w:qFormat/>
    <w:pPr>
      <w:tabs>
        <w:tab w:val="center" w:pos="4678"/>
        <w:tab w:val="right" w:leader="middleDot" w:pos="9356"/>
      </w:tabs>
      <w:spacing w:line="240" w:lineRule="auto"/>
    </w:pPr>
    <w:rPr>
      <w:rFonts w:ascii="宋体" w:hAnsi="宋体"/>
    </w:rPr>
  </w:style>
  <w:style w:type="paragraph" w:customStyle="1" w:styleId="afd">
    <w:name w:val="标准文件_正文图标题"/>
    <w:next w:val="afffff5"/>
    <w:qFormat/>
    <w:pPr>
      <w:numPr>
        <w:numId w:val="17"/>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f5"/>
    <w:qFormat/>
    <w:pPr>
      <w:numPr>
        <w:numId w:val="18"/>
      </w:numPr>
      <w:jc w:val="center"/>
    </w:pPr>
    <w:rPr>
      <w:rFonts w:ascii="黑体" w:eastAsia="黑体" w:hAnsi="Times New Roman"/>
      <w:sz w:val="21"/>
    </w:rPr>
  </w:style>
  <w:style w:type="paragraph" w:customStyle="1" w:styleId="afb">
    <w:name w:val="标准文件_正文英文图标题"/>
    <w:next w:val="afffff5"/>
    <w:qFormat/>
    <w:pPr>
      <w:numPr>
        <w:numId w:val="19"/>
      </w:numPr>
      <w:jc w:val="center"/>
    </w:pPr>
    <w:rPr>
      <w:rFonts w:ascii="黑体" w:eastAsia="黑体" w:hAnsi="Times New Roman"/>
      <w:sz w:val="21"/>
    </w:rPr>
  </w:style>
  <w:style w:type="paragraph" w:customStyle="1" w:styleId="af7">
    <w:name w:val="标准文件_编号列项（三级）"/>
    <w:qFormat/>
    <w:pPr>
      <w:numPr>
        <w:ilvl w:val="2"/>
        <w:numId w:val="13"/>
      </w:numPr>
    </w:pPr>
    <w:rPr>
      <w:rFonts w:ascii="宋体" w:hAnsi="Times New Roman"/>
      <w:sz w:val="21"/>
    </w:rPr>
  </w:style>
  <w:style w:type="paragraph" w:customStyle="1" w:styleId="a1">
    <w:name w:val="二级无标题条"/>
    <w:basedOn w:val="afff5"/>
    <w:pPr>
      <w:numPr>
        <w:ilvl w:val="3"/>
        <w:numId w:val="20"/>
      </w:numPr>
      <w:adjustRightInd/>
      <w:spacing w:line="240" w:lineRule="auto"/>
    </w:pPr>
    <w:rPr>
      <w:rFonts w:ascii="宋体" w:hAnsi="宋体"/>
      <w:szCs w:val="24"/>
    </w:rPr>
  </w:style>
  <w:style w:type="paragraph" w:customStyle="1" w:styleId="afffffff2">
    <w:name w:val="发布部门"/>
    <w:next w:val="afffff5"/>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3">
    <w:name w:val="发布日期"/>
    <w:pPr>
      <w:framePr w:w="4000" w:h="473" w:hRule="exact" w:hSpace="180" w:vSpace="180" w:wrap="around" w:hAnchor="margin" w:y="13511" w:anchorLock="1"/>
    </w:pPr>
    <w:rPr>
      <w:rFonts w:ascii="Times New Roman" w:eastAsia="黑体" w:hAnsi="Times New Roman"/>
      <w:sz w:val="28"/>
    </w:rPr>
  </w:style>
  <w:style w:type="paragraph" w:customStyle="1" w:styleId="afffffff4">
    <w:name w:val="封面标准代替信息"/>
    <w:basedOn w:val="afff5"/>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5">
    <w:name w:val="封面标准名称"/>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6">
    <w:name w:val="封面标准文稿编辑信息"/>
    <w:qFormat/>
    <w:pPr>
      <w:spacing w:before="180" w:line="180" w:lineRule="exact"/>
      <w:jc w:val="center"/>
    </w:pPr>
    <w:rPr>
      <w:rFonts w:ascii="宋体" w:hAnsi="Times New Roman"/>
      <w:sz w:val="21"/>
    </w:rPr>
  </w:style>
  <w:style w:type="paragraph" w:customStyle="1" w:styleId="afffffff7">
    <w:name w:val="封面标准文稿类别"/>
    <w:qFormat/>
    <w:pPr>
      <w:spacing w:before="440" w:line="400" w:lineRule="exact"/>
      <w:jc w:val="center"/>
    </w:pPr>
    <w:rPr>
      <w:rFonts w:ascii="宋体" w:hAnsi="Times New Roman"/>
      <w:sz w:val="24"/>
    </w:rPr>
  </w:style>
  <w:style w:type="paragraph" w:customStyle="1" w:styleId="afffffff8">
    <w:name w:val="封面标准英文名称"/>
    <w:qFormat/>
    <w:pPr>
      <w:widowControl w:val="0"/>
      <w:spacing w:line="360" w:lineRule="exact"/>
      <w:jc w:val="center"/>
    </w:pPr>
    <w:rPr>
      <w:rFonts w:ascii="Times New Roman" w:hAnsi="Times New Roman"/>
      <w:sz w:val="28"/>
    </w:rPr>
  </w:style>
  <w:style w:type="paragraph" w:customStyle="1" w:styleId="afffffff9">
    <w:name w:val="封面一致性程度标识"/>
    <w:qFormat/>
    <w:pPr>
      <w:spacing w:before="440" w:line="440" w:lineRule="exact"/>
      <w:jc w:val="center"/>
    </w:pPr>
    <w:rPr>
      <w:rFonts w:ascii="Times New Roman" w:hAnsi="Times New Roman"/>
      <w:sz w:val="28"/>
    </w:rPr>
  </w:style>
  <w:style w:type="paragraph" w:customStyle="1" w:styleId="afffffffa">
    <w:name w:val="封面正文"/>
    <w:qFormat/>
    <w:pPr>
      <w:jc w:val="both"/>
    </w:pPr>
    <w:rPr>
      <w:rFonts w:ascii="Times New Roman" w:hAnsi="Times New Roman"/>
    </w:rPr>
  </w:style>
  <w:style w:type="paragraph" w:customStyle="1" w:styleId="afffffffb">
    <w:name w:val="附录二级无标题条"/>
    <w:basedOn w:val="afff5"/>
    <w:next w:val="afffff5"/>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c">
    <w:name w:val="附录三级无标题条"/>
    <w:basedOn w:val="afffffffb"/>
    <w:next w:val="afffff5"/>
    <w:qFormat/>
    <w:pPr>
      <w:outlineLvl w:val="4"/>
    </w:pPr>
  </w:style>
  <w:style w:type="paragraph" w:customStyle="1" w:styleId="afffffffd">
    <w:name w:val="附录四级无标题条"/>
    <w:basedOn w:val="afffffffc"/>
    <w:next w:val="afffff5"/>
    <w:qFormat/>
    <w:pPr>
      <w:outlineLvl w:val="5"/>
    </w:pPr>
  </w:style>
  <w:style w:type="paragraph" w:customStyle="1" w:styleId="afffffffe">
    <w:name w:val="附录图"/>
    <w:next w:val="afffff5"/>
    <w:qFormat/>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pPr>
      <w:numPr>
        <w:numId w:val="21"/>
      </w:numPr>
    </w:pPr>
    <w:rPr>
      <w:rFonts w:ascii="宋体" w:hAnsi="Times New Roman"/>
      <w:sz w:val="21"/>
    </w:rPr>
  </w:style>
  <w:style w:type="paragraph" w:customStyle="1" w:styleId="affffffff">
    <w:name w:val="附录五级无标题条"/>
    <w:basedOn w:val="afffffffd"/>
    <w:next w:val="afffff5"/>
    <w:qFormat/>
    <w:pPr>
      <w:outlineLvl w:val="6"/>
    </w:pPr>
  </w:style>
  <w:style w:type="paragraph" w:customStyle="1" w:styleId="affffffff0">
    <w:name w:val="附录性质"/>
    <w:basedOn w:val="afff5"/>
    <w:qFormat/>
    <w:pPr>
      <w:widowControl/>
      <w:adjustRightInd/>
      <w:jc w:val="center"/>
    </w:pPr>
    <w:rPr>
      <w:rFonts w:ascii="黑体" w:eastAsia="黑体"/>
    </w:rPr>
  </w:style>
  <w:style w:type="paragraph" w:customStyle="1" w:styleId="affffffff1">
    <w:name w:val="附录一级无标题条"/>
    <w:basedOn w:val="affffff7"/>
    <w:next w:val="afffff5"/>
    <w:qFormat/>
    <w:pPr>
      <w:autoSpaceDN w:val="0"/>
      <w:outlineLvl w:val="2"/>
    </w:pPr>
    <w:rPr>
      <w:rFonts w:ascii="宋体" w:eastAsia="宋体" w:hAnsi="宋体"/>
    </w:rPr>
  </w:style>
  <w:style w:type="character" w:customStyle="1" w:styleId="affffffff2">
    <w:name w:val="个人答复风格"/>
    <w:qFormat/>
    <w:rPr>
      <w:rFonts w:ascii="Arial" w:eastAsia="宋体" w:hAnsi="Arial" w:cs="Arial"/>
      <w:color w:val="auto"/>
      <w:spacing w:val="0"/>
      <w:sz w:val="20"/>
    </w:rPr>
  </w:style>
  <w:style w:type="character" w:customStyle="1" w:styleId="affffffff3">
    <w:name w:val="个人撰写风格"/>
    <w:qFormat/>
    <w:rPr>
      <w:rFonts w:ascii="Arial" w:eastAsia="宋体" w:hAnsi="Arial" w:cs="Arial"/>
      <w:color w:val="auto"/>
      <w:spacing w:val="0"/>
      <w:sz w:val="20"/>
    </w:rPr>
  </w:style>
  <w:style w:type="paragraph" w:customStyle="1" w:styleId="affffffff4">
    <w:name w:val="脚注后续"/>
    <w:qFormat/>
    <w:pPr>
      <w:ind w:leftChars="350" w:left="350"/>
      <w:jc w:val="both"/>
    </w:pPr>
    <w:rPr>
      <w:rFonts w:ascii="宋体" w:hAnsi="Times New Roman"/>
      <w:sz w:val="18"/>
    </w:rPr>
  </w:style>
  <w:style w:type="paragraph" w:customStyle="1" w:styleId="afff4">
    <w:name w:val="列项——"/>
    <w:qFormat/>
    <w:pPr>
      <w:widowControl w:val="0"/>
      <w:numPr>
        <w:numId w:val="22"/>
      </w:numPr>
      <w:jc w:val="both"/>
    </w:pPr>
    <w:rPr>
      <w:rFonts w:ascii="宋体" w:hAnsi="宋体"/>
      <w:sz w:val="21"/>
    </w:rPr>
  </w:style>
  <w:style w:type="paragraph" w:customStyle="1" w:styleId="affffffff5">
    <w:name w:val="列项·"/>
    <w:basedOn w:val="afffff5"/>
    <w:pPr>
      <w:tabs>
        <w:tab w:val="left" w:pos="840"/>
      </w:tabs>
    </w:pPr>
  </w:style>
  <w:style w:type="paragraph" w:customStyle="1" w:styleId="affffffff6">
    <w:name w:val="目次、索引正文"/>
    <w:pPr>
      <w:spacing w:line="320" w:lineRule="exact"/>
      <w:jc w:val="both"/>
    </w:pPr>
    <w:rPr>
      <w:rFonts w:ascii="宋体" w:hAnsi="Times New Roman"/>
      <w:sz w:val="21"/>
    </w:rPr>
  </w:style>
  <w:style w:type="paragraph" w:customStyle="1" w:styleId="210">
    <w:name w:val="目录 21"/>
    <w:basedOn w:val="afff5"/>
    <w:next w:val="afff5"/>
    <w:semiHidden/>
    <w:pPr>
      <w:adjustRightInd/>
      <w:spacing w:line="240" w:lineRule="auto"/>
      <w:jc w:val="left"/>
    </w:pPr>
    <w:rPr>
      <w:bCs/>
      <w:iCs/>
    </w:rPr>
  </w:style>
  <w:style w:type="paragraph" w:customStyle="1" w:styleId="31">
    <w:name w:val="目录 31"/>
    <w:basedOn w:val="afff5"/>
    <w:next w:val="afff5"/>
    <w:semiHidden/>
    <w:pPr>
      <w:spacing w:line="240" w:lineRule="auto"/>
    </w:pPr>
    <w:rPr>
      <w:rFonts w:ascii="宋体" w:hAnsi="宋体"/>
      <w:iCs/>
    </w:rPr>
  </w:style>
  <w:style w:type="paragraph" w:customStyle="1" w:styleId="41">
    <w:name w:val="目录 41"/>
    <w:basedOn w:val="afff5"/>
    <w:next w:val="afff5"/>
    <w:semiHidden/>
    <w:pPr>
      <w:adjustRightInd/>
      <w:spacing w:line="240" w:lineRule="auto"/>
      <w:jc w:val="left"/>
    </w:pPr>
  </w:style>
  <w:style w:type="paragraph" w:customStyle="1" w:styleId="51">
    <w:name w:val="目录 51"/>
    <w:basedOn w:val="afff5"/>
    <w:next w:val="afff5"/>
    <w:semiHidden/>
    <w:qFormat/>
    <w:pPr>
      <w:spacing w:line="240" w:lineRule="auto"/>
    </w:pPr>
    <w:rPr>
      <w:rFonts w:ascii="宋体" w:hAnsi="宋体"/>
    </w:rPr>
  </w:style>
  <w:style w:type="paragraph" w:customStyle="1" w:styleId="61">
    <w:name w:val="目录 61"/>
    <w:basedOn w:val="afff5"/>
    <w:next w:val="afff5"/>
    <w:semiHidden/>
    <w:qFormat/>
    <w:pPr>
      <w:adjustRightInd/>
      <w:spacing w:line="240" w:lineRule="auto"/>
      <w:jc w:val="left"/>
    </w:pPr>
  </w:style>
  <w:style w:type="paragraph" w:customStyle="1" w:styleId="71">
    <w:name w:val="目录 71"/>
    <w:basedOn w:val="61"/>
    <w:semiHidden/>
    <w:qFormat/>
    <w:pPr>
      <w:ind w:left="1260"/>
    </w:pPr>
  </w:style>
  <w:style w:type="paragraph" w:customStyle="1" w:styleId="81">
    <w:name w:val="目录 81"/>
    <w:basedOn w:val="71"/>
    <w:semiHidden/>
    <w:qFormat/>
    <w:pPr>
      <w:ind w:left="1470"/>
    </w:pPr>
  </w:style>
  <w:style w:type="paragraph" w:customStyle="1" w:styleId="91">
    <w:name w:val="目录 91"/>
    <w:basedOn w:val="81"/>
    <w:semiHidden/>
    <w:qFormat/>
    <w:pPr>
      <w:ind w:left="1680"/>
    </w:pPr>
  </w:style>
  <w:style w:type="paragraph" w:customStyle="1" w:styleId="affffffff7">
    <w:name w:val="其他标准称谓"/>
    <w:qFormat/>
    <w:pPr>
      <w:spacing w:line="0" w:lineRule="atLeast"/>
      <w:jc w:val="distribute"/>
    </w:pPr>
    <w:rPr>
      <w:rFonts w:ascii="黑体" w:eastAsia="黑体" w:hAnsi="宋体"/>
      <w:sz w:val="52"/>
    </w:rPr>
  </w:style>
  <w:style w:type="paragraph" w:customStyle="1" w:styleId="affffffff8">
    <w:name w:val="其他发布部门"/>
    <w:basedOn w:val="afffffff2"/>
    <w:qFormat/>
    <w:pPr>
      <w:framePr w:wrap="around"/>
      <w:spacing w:line="0" w:lineRule="atLeast"/>
    </w:pPr>
    <w:rPr>
      <w:rFonts w:ascii="黑体" w:eastAsia="黑体"/>
      <w:b w:val="0"/>
    </w:rPr>
  </w:style>
  <w:style w:type="paragraph" w:customStyle="1" w:styleId="affb">
    <w:name w:val="前言标题"/>
    <w:next w:val="afff5"/>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qFormat/>
    <w:pPr>
      <w:numPr>
        <w:ilvl w:val="4"/>
        <w:numId w:val="20"/>
      </w:numPr>
      <w:adjustRightInd/>
      <w:spacing w:line="240" w:lineRule="auto"/>
    </w:pPr>
    <w:rPr>
      <w:rFonts w:ascii="宋体" w:hAnsi="宋体"/>
      <w:szCs w:val="24"/>
    </w:rPr>
  </w:style>
  <w:style w:type="paragraph" w:customStyle="1" w:styleId="affffffff9">
    <w:name w:val="实施日期"/>
    <w:basedOn w:val="afffffff3"/>
    <w:pPr>
      <w:framePr w:hSpace="0" w:wrap="around" w:xAlign="right"/>
      <w:jc w:val="right"/>
    </w:pPr>
  </w:style>
  <w:style w:type="paragraph" w:customStyle="1" w:styleId="a3">
    <w:name w:val="四级无标题条"/>
    <w:basedOn w:val="afff5"/>
    <w:pPr>
      <w:numPr>
        <w:ilvl w:val="5"/>
        <w:numId w:val="20"/>
      </w:numPr>
      <w:adjustRightInd/>
      <w:spacing w:line="240" w:lineRule="auto"/>
    </w:pPr>
    <w:rPr>
      <w:rFonts w:ascii="宋体" w:hAnsi="宋体"/>
      <w:szCs w:val="24"/>
    </w:rPr>
  </w:style>
  <w:style w:type="paragraph" w:customStyle="1" w:styleId="affffffffa">
    <w:name w:val="文献分类号"/>
    <w:qFormat/>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b">
    <w:name w:val="无标题条"/>
    <w:next w:val="afffff5"/>
    <w:qFormat/>
    <w:pPr>
      <w:jc w:val="both"/>
    </w:pPr>
    <w:rPr>
      <w:rFonts w:ascii="宋体" w:hAnsi="宋体"/>
      <w:sz w:val="21"/>
    </w:rPr>
  </w:style>
  <w:style w:type="paragraph" w:customStyle="1" w:styleId="a4">
    <w:name w:val="五级无标题条"/>
    <w:basedOn w:val="afff5"/>
    <w:qFormat/>
    <w:pPr>
      <w:numPr>
        <w:ilvl w:val="6"/>
        <w:numId w:val="20"/>
      </w:numPr>
      <w:adjustRightInd/>
    </w:pPr>
    <w:rPr>
      <w:szCs w:val="24"/>
    </w:rPr>
  </w:style>
  <w:style w:type="paragraph" w:customStyle="1" w:styleId="a0">
    <w:name w:val="一级无标题条"/>
    <w:basedOn w:val="afff5"/>
    <w:qFormat/>
    <w:pPr>
      <w:numPr>
        <w:ilvl w:val="2"/>
        <w:numId w:val="20"/>
      </w:numPr>
      <w:adjustRightInd/>
      <w:spacing w:before="10" w:after="10" w:line="240" w:lineRule="auto"/>
    </w:pPr>
    <w:rPr>
      <w:rFonts w:ascii="宋体" w:hAnsi="宋体"/>
      <w:szCs w:val="24"/>
    </w:rPr>
  </w:style>
  <w:style w:type="paragraph" w:customStyle="1" w:styleId="affffffffc">
    <w:name w:val="注:后续"/>
    <w:qFormat/>
    <w:pPr>
      <w:spacing w:line="300" w:lineRule="exact"/>
      <w:ind w:leftChars="400" w:left="600" w:hangingChars="200" w:hanging="200"/>
      <w:jc w:val="both"/>
    </w:pPr>
    <w:rPr>
      <w:rFonts w:ascii="宋体" w:hAnsi="Times New Roman"/>
      <w:sz w:val="18"/>
    </w:rPr>
  </w:style>
  <w:style w:type="paragraph" w:customStyle="1" w:styleId="affffffffd">
    <w:name w:val="注×:后续"/>
    <w:basedOn w:val="affffffffc"/>
    <w:pPr>
      <w:ind w:leftChars="0" w:left="1406" w:firstLineChars="0" w:hanging="499"/>
    </w:pPr>
  </w:style>
  <w:style w:type="paragraph" w:customStyle="1" w:styleId="affffffffe">
    <w:name w:val="标准文件_一级无标题"/>
    <w:basedOn w:val="affd"/>
    <w:qFormat/>
    <w:pPr>
      <w:spacing w:beforeLines="0" w:before="0" w:afterLines="0" w:after="0"/>
      <w:outlineLvl w:val="9"/>
    </w:pPr>
    <w:rPr>
      <w:rFonts w:ascii="宋体" w:eastAsia="宋体"/>
    </w:rPr>
  </w:style>
  <w:style w:type="paragraph" w:customStyle="1" w:styleId="afffffffff">
    <w:name w:val="标准文件_五级无标题"/>
    <w:basedOn w:val="afff1"/>
    <w:qFormat/>
    <w:pPr>
      <w:spacing w:beforeLines="0" w:before="0" w:afterLines="0" w:after="0"/>
      <w:outlineLvl w:val="9"/>
    </w:pPr>
    <w:rPr>
      <w:rFonts w:ascii="宋体" w:eastAsia="宋体"/>
    </w:rPr>
  </w:style>
  <w:style w:type="paragraph" w:customStyle="1" w:styleId="afffffffff0">
    <w:name w:val="标准文件_三级无标题"/>
    <w:basedOn w:val="afff"/>
    <w:qFormat/>
    <w:pPr>
      <w:spacing w:beforeLines="0" w:before="0" w:afterLines="0" w:after="0"/>
      <w:outlineLvl w:val="9"/>
    </w:pPr>
    <w:rPr>
      <w:rFonts w:ascii="宋体" w:eastAsia="宋体"/>
    </w:rPr>
  </w:style>
  <w:style w:type="paragraph" w:customStyle="1" w:styleId="afffffffff1">
    <w:name w:val="标准文件_二级无标题"/>
    <w:basedOn w:val="affe"/>
    <w:qFormat/>
    <w:pPr>
      <w:spacing w:beforeLines="0" w:before="0" w:afterLines="0" w:after="0"/>
      <w:outlineLvl w:val="9"/>
    </w:pPr>
    <w:rPr>
      <w:rFonts w:ascii="宋体" w:eastAsia="宋体"/>
    </w:rPr>
  </w:style>
  <w:style w:type="paragraph" w:customStyle="1" w:styleId="afffffffff2">
    <w:name w:val="标准_四级无标题"/>
    <w:basedOn w:val="afff0"/>
    <w:next w:val="afffff5"/>
    <w:qFormat/>
    <w:rPr>
      <w:rFonts w:eastAsia="宋体"/>
    </w:rPr>
  </w:style>
  <w:style w:type="paragraph" w:customStyle="1" w:styleId="afffffffff3">
    <w:name w:val="标准文件_四级无标题"/>
    <w:basedOn w:val="afff0"/>
    <w:qFormat/>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f5"/>
    <w:qFormat/>
    <w:pPr>
      <w:numPr>
        <w:numId w:val="23"/>
      </w:numPr>
      <w:ind w:firstLineChars="0" w:firstLine="0"/>
    </w:pPr>
    <w:rPr>
      <w:rFonts w:ascii="Times New Roman" w:cs="Arial"/>
      <w:szCs w:val="28"/>
    </w:rPr>
  </w:style>
  <w:style w:type="paragraph" w:customStyle="1" w:styleId="ae">
    <w:name w:val="标准文件_小写罗马数字编号列项"/>
    <w:basedOn w:val="afffff5"/>
    <w:qFormat/>
    <w:pPr>
      <w:numPr>
        <w:numId w:val="24"/>
      </w:numPr>
      <w:ind w:firstLineChars="0" w:firstLine="0"/>
    </w:pPr>
    <w:rPr>
      <w:rFonts w:cs="Arial"/>
      <w:szCs w:val="28"/>
    </w:rPr>
  </w:style>
  <w:style w:type="paragraph" w:customStyle="1" w:styleId="afffffffff4">
    <w:name w:val="标准文件_附录标题"/>
    <w:basedOn w:val="aff3"/>
    <w:qFormat/>
    <w:pPr>
      <w:numPr>
        <w:numId w:val="0"/>
      </w:numPr>
      <w:spacing w:after="280"/>
      <w:outlineLvl w:val="9"/>
    </w:pPr>
  </w:style>
  <w:style w:type="paragraph" w:customStyle="1" w:styleId="afffffffff5">
    <w:name w:val="标准文件_二级项"/>
    <w:qFormat/>
    <w:rPr>
      <w:rFonts w:ascii="宋体" w:hAnsi="Times New Roman"/>
      <w:sz w:val="21"/>
    </w:rPr>
  </w:style>
  <w:style w:type="paragraph" w:customStyle="1" w:styleId="af3">
    <w:name w:val="标准文件_三级项"/>
    <w:basedOn w:val="afff5"/>
    <w:qFormat/>
    <w:pPr>
      <w:numPr>
        <w:ilvl w:val="2"/>
        <w:numId w:val="21"/>
      </w:numPr>
      <w:spacing w:line="-300" w:lineRule="auto"/>
    </w:pPr>
    <w:rPr>
      <w:rFonts w:ascii="Times New Roman" w:hAnsi="Times New Roman"/>
    </w:rPr>
  </w:style>
  <w:style w:type="paragraph" w:customStyle="1" w:styleId="affa">
    <w:name w:val="图表脚注说明"/>
    <w:basedOn w:val="afff5"/>
    <w:next w:val="afffff5"/>
    <w:qFormat/>
    <w:pPr>
      <w:numPr>
        <w:numId w:val="25"/>
      </w:numPr>
      <w:adjustRightInd/>
      <w:spacing w:line="240" w:lineRule="auto"/>
    </w:pPr>
    <w:rPr>
      <w:rFonts w:ascii="宋体" w:hAnsi="Times New Roman"/>
      <w:sz w:val="18"/>
      <w:szCs w:val="18"/>
    </w:rPr>
  </w:style>
  <w:style w:type="paragraph" w:customStyle="1" w:styleId="af5">
    <w:name w:val="标准文件_字母编号列项（一级）"/>
    <w:pPr>
      <w:numPr>
        <w:numId w:val="13"/>
      </w:numPr>
      <w:jc w:val="both"/>
    </w:pPr>
    <w:rPr>
      <w:rFonts w:ascii="宋体" w:hAnsi="Times New Roman"/>
      <w:sz w:val="21"/>
    </w:rPr>
  </w:style>
  <w:style w:type="paragraph" w:customStyle="1" w:styleId="afffffffff6">
    <w:name w:val="标准文件_索引字母"/>
    <w:next w:val="afffff5"/>
    <w:qFormat/>
    <w:pPr>
      <w:jc w:val="center"/>
    </w:pPr>
    <w:rPr>
      <w:rFonts w:ascii="宋体" w:eastAsia="Times New Roman" w:hAnsi="宋体"/>
      <w:b/>
      <w:kern w:val="2"/>
      <w:sz w:val="21"/>
    </w:rPr>
  </w:style>
  <w:style w:type="paragraph" w:customStyle="1" w:styleId="afffffffff7">
    <w:name w:val="标准文件_附录前"/>
    <w:next w:val="afffff5"/>
    <w:qFormat/>
    <w:pPr>
      <w:spacing w:line="20" w:lineRule="atLeast"/>
      <w:ind w:firstLine="200"/>
    </w:pPr>
    <w:rPr>
      <w:rFonts w:ascii="宋体" w:hAnsi="宋体"/>
      <w:kern w:val="2"/>
      <w:sz w:val="10"/>
    </w:rPr>
  </w:style>
  <w:style w:type="paragraph" w:customStyle="1" w:styleId="afffffffff8">
    <w:name w:val="标准文件_正文标准名称"/>
    <w:qFormat/>
    <w:pPr>
      <w:spacing w:before="560" w:after="640" w:line="400" w:lineRule="exact"/>
      <w:jc w:val="center"/>
    </w:pPr>
    <w:rPr>
      <w:rFonts w:ascii="黑体" w:eastAsia="黑体" w:hAnsi="黑体"/>
      <w:kern w:val="2"/>
      <w:sz w:val="32"/>
      <w:szCs w:val="32"/>
    </w:rPr>
  </w:style>
  <w:style w:type="paragraph" w:customStyle="1" w:styleId="afffffffff9">
    <w:name w:val="标准文件_表格"/>
    <w:basedOn w:val="afffff5"/>
    <w:qFormat/>
    <w:pPr>
      <w:ind w:firstLineChars="0" w:firstLine="0"/>
      <w:jc w:val="center"/>
    </w:pPr>
    <w:rPr>
      <w:sz w:val="18"/>
    </w:rPr>
  </w:style>
  <w:style w:type="paragraph" w:customStyle="1" w:styleId="afff2">
    <w:name w:val="标准文件_注："/>
    <w:next w:val="afffff5"/>
    <w:qFormat/>
    <w:pPr>
      <w:widowControl w:val="0"/>
      <w:numPr>
        <w:numId w:val="26"/>
      </w:numPr>
      <w:autoSpaceDE w:val="0"/>
      <w:autoSpaceDN w:val="0"/>
      <w:jc w:val="both"/>
    </w:pPr>
    <w:rPr>
      <w:rFonts w:ascii="宋体" w:hAnsi="Times New Roman"/>
      <w:sz w:val="18"/>
      <w:szCs w:val="18"/>
    </w:rPr>
  </w:style>
  <w:style w:type="paragraph" w:customStyle="1" w:styleId="a5">
    <w:name w:val="标准文件_注×："/>
    <w:qFormat/>
    <w:pPr>
      <w:widowControl w:val="0"/>
      <w:numPr>
        <w:numId w:val="27"/>
      </w:numPr>
      <w:autoSpaceDE w:val="0"/>
      <w:autoSpaceDN w:val="0"/>
      <w:jc w:val="both"/>
    </w:pPr>
    <w:rPr>
      <w:rFonts w:ascii="宋体" w:hAnsi="Times New Roman"/>
      <w:sz w:val="18"/>
      <w:szCs w:val="18"/>
    </w:rPr>
  </w:style>
  <w:style w:type="paragraph" w:customStyle="1" w:styleId="ac">
    <w:name w:val="标准文件_示例："/>
    <w:next w:val="afffffffffa"/>
    <w:qFormat/>
    <w:pPr>
      <w:widowControl w:val="0"/>
      <w:numPr>
        <w:numId w:val="28"/>
      </w:numPr>
      <w:jc w:val="both"/>
    </w:pPr>
    <w:rPr>
      <w:rFonts w:ascii="宋体" w:hAnsi="Times New Roman"/>
      <w:sz w:val="18"/>
      <w:szCs w:val="18"/>
    </w:rPr>
  </w:style>
  <w:style w:type="paragraph" w:customStyle="1" w:styleId="afffffffffa">
    <w:name w:val="标准文件_示例内容"/>
    <w:basedOn w:val="afffff5"/>
    <w:qFormat/>
    <w:pPr>
      <w:ind w:firstLine="420"/>
    </w:pPr>
    <w:rPr>
      <w:sz w:val="18"/>
    </w:rPr>
  </w:style>
  <w:style w:type="paragraph" w:customStyle="1" w:styleId="afa">
    <w:name w:val="标准文件_示例×："/>
    <w:basedOn w:val="afff5"/>
    <w:next w:val="afffffffffa"/>
    <w:qFormat/>
    <w:pPr>
      <w:widowControl/>
      <w:numPr>
        <w:numId w:val="29"/>
      </w:numPr>
      <w:adjustRightInd/>
      <w:spacing w:line="240" w:lineRule="auto"/>
    </w:pPr>
    <w:rPr>
      <w:rFonts w:ascii="宋体" w:hAnsi="Times New Roman"/>
      <w:kern w:val="0"/>
      <w:sz w:val="18"/>
      <w:szCs w:val="18"/>
    </w:rPr>
  </w:style>
  <w:style w:type="character" w:customStyle="1" w:styleId="Char">
    <w:name w:val="标准文件_段 Char"/>
    <w:link w:val="afffff5"/>
    <w:qFormat/>
    <w:rPr>
      <w:rFonts w:ascii="宋体" w:hAnsi="Times New Roman"/>
      <w:sz w:val="21"/>
    </w:rPr>
  </w:style>
  <w:style w:type="paragraph" w:customStyle="1" w:styleId="afffffffffb">
    <w:name w:val="标准文件_表格续"/>
    <w:basedOn w:val="afffff5"/>
    <w:next w:val="afffff5"/>
    <w:qFormat/>
    <w:pPr>
      <w:jc w:val="center"/>
    </w:pPr>
    <w:rPr>
      <w:rFonts w:ascii="黑体" w:eastAsia="黑体" w:hAnsi="黑体"/>
    </w:rPr>
  </w:style>
  <w:style w:type="character" w:styleId="afffffffffc">
    <w:name w:val="Placeholder Text"/>
    <w:basedOn w:val="afff6"/>
    <w:uiPriority w:val="99"/>
    <w:semiHidden/>
    <w:rPr>
      <w:color w:val="808080"/>
    </w:rPr>
  </w:style>
  <w:style w:type="paragraph" w:customStyle="1" w:styleId="2">
    <w:name w:val="标准文件_二级项2"/>
    <w:basedOn w:val="afffff5"/>
    <w:qFormat/>
    <w:pPr>
      <w:numPr>
        <w:ilvl w:val="1"/>
        <w:numId w:val="21"/>
      </w:numPr>
      <w:ind w:firstLineChars="0" w:firstLine="0"/>
    </w:pPr>
  </w:style>
  <w:style w:type="paragraph" w:customStyle="1" w:styleId="21">
    <w:name w:val="标准文件_三级项2"/>
    <w:basedOn w:val="afffff5"/>
    <w:qFormat/>
    <w:pPr>
      <w:numPr>
        <w:numId w:val="30"/>
      </w:numPr>
      <w:spacing w:line="300" w:lineRule="exact"/>
      <w:ind w:firstLineChars="0"/>
    </w:pPr>
    <w:rPr>
      <w:rFonts w:ascii="Times New Roman"/>
    </w:rPr>
  </w:style>
  <w:style w:type="paragraph" w:customStyle="1" w:styleId="20">
    <w:name w:val="标准文件_一级项2"/>
    <w:basedOn w:val="afffff5"/>
    <w:qFormat/>
    <w:pPr>
      <w:numPr>
        <w:numId w:val="31"/>
      </w:numPr>
      <w:spacing w:line="300" w:lineRule="exact"/>
      <w:ind w:firstLineChars="0"/>
    </w:pPr>
    <w:rPr>
      <w:rFonts w:ascii="Times New Roman"/>
    </w:rPr>
  </w:style>
  <w:style w:type="paragraph" w:customStyle="1" w:styleId="afffffffffd">
    <w:name w:val="标准文件_提示"/>
    <w:basedOn w:val="afffff5"/>
    <w:next w:val="afffff5"/>
    <w:qFormat/>
    <w:pPr>
      <w:ind w:firstLine="420"/>
    </w:pPr>
    <w:rPr>
      <w:rFonts w:ascii="黑体" w:eastAsia="黑体"/>
    </w:rPr>
  </w:style>
  <w:style w:type="character" w:customStyle="1" w:styleId="afffffffffe">
    <w:name w:val="标准文件_来源"/>
    <w:basedOn w:val="afff6"/>
    <w:uiPriority w:val="1"/>
    <w:qFormat/>
    <w:rPr>
      <w:rFonts w:eastAsia="宋体"/>
      <w:sz w:val="21"/>
    </w:rPr>
  </w:style>
  <w:style w:type="paragraph" w:customStyle="1" w:styleId="affffffffff">
    <w:name w:val="标准文件_图表说明"/>
    <w:qFormat/>
    <w:pPr>
      <w:spacing w:line="276" w:lineRule="auto"/>
      <w:ind w:firstLine="420"/>
    </w:pPr>
    <w:rPr>
      <w:rFonts w:ascii="宋体" w:hAnsi="宋体"/>
      <w:kern w:val="2"/>
      <w:sz w:val="18"/>
    </w:rPr>
  </w:style>
  <w:style w:type="paragraph" w:customStyle="1" w:styleId="affffffffff0">
    <w:name w:val="其他发布日期"/>
    <w:basedOn w:val="afffffff3"/>
    <w:pPr>
      <w:framePr w:w="3997" w:h="471" w:hRule="exact" w:hSpace="0" w:vSpace="181" w:wrap="around" w:vAnchor="page" w:hAnchor="page" w:x="1419" w:y="14097"/>
    </w:pPr>
  </w:style>
  <w:style w:type="paragraph" w:customStyle="1" w:styleId="affffffffff1">
    <w:name w:val="其他实施日期"/>
    <w:basedOn w:val="affffffff9"/>
    <w:pPr>
      <w:framePr w:w="3997" w:h="471" w:hRule="exact" w:vSpace="181" w:wrap="around" w:vAnchor="page" w:hAnchor="page" w:x="7089" w:y="14097"/>
    </w:pPr>
  </w:style>
  <w:style w:type="paragraph" w:customStyle="1" w:styleId="affffffffff2">
    <w:name w:val="标准文件_文件编号"/>
    <w:basedOn w:val="afffff5"/>
    <w:qFormat/>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3">
    <w:name w:val="标准文件_替换文件编号"/>
    <w:basedOn w:val="affffffffff2"/>
    <w:qFormat/>
    <w:pPr>
      <w:framePr w:wrap="auto"/>
      <w:spacing w:before="57"/>
    </w:pPr>
    <w:rPr>
      <w:sz w:val="21"/>
    </w:rPr>
  </w:style>
  <w:style w:type="paragraph" w:customStyle="1" w:styleId="affffffffff4">
    <w:name w:val="标准文件_文件名称"/>
    <w:basedOn w:val="afffff5"/>
    <w:next w:val="afffff5"/>
    <w:qFormat/>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8">
    <w:name w:val="标准文件_附录图标号"/>
    <w:basedOn w:val="afffff5"/>
    <w:next w:val="afffff5"/>
    <w:qFormat/>
    <w:pPr>
      <w:numPr>
        <w:numId w:val="6"/>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f5"/>
    <w:next w:val="afffff5"/>
    <w:qFormat/>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f5"/>
    <w:next w:val="afffff5"/>
    <w:qFormat/>
    <w:pPr>
      <w:numPr>
        <w:ilvl w:val="1"/>
        <w:numId w:val="8"/>
      </w:numPr>
      <w:spacing w:beforeLines="50" w:before="50" w:afterLines="50" w:after="50"/>
      <w:ind w:firstLineChars="0"/>
    </w:pPr>
    <w:rPr>
      <w:rFonts w:ascii="黑体" w:eastAsia="黑体"/>
    </w:rPr>
  </w:style>
  <w:style w:type="paragraph" w:customStyle="1" w:styleId="a8">
    <w:name w:val="标准文件_引言二级条标题"/>
    <w:basedOn w:val="afffff5"/>
    <w:next w:val="afffff5"/>
    <w:qFormat/>
    <w:pPr>
      <w:numPr>
        <w:ilvl w:val="2"/>
        <w:numId w:val="8"/>
      </w:numPr>
      <w:spacing w:beforeLines="50" w:before="50" w:afterLines="50" w:after="50"/>
      <w:ind w:firstLineChars="0"/>
    </w:pPr>
    <w:rPr>
      <w:rFonts w:ascii="黑体" w:eastAsia="黑体"/>
    </w:rPr>
  </w:style>
  <w:style w:type="paragraph" w:customStyle="1" w:styleId="a9">
    <w:name w:val="标准文件_引言三级条标题"/>
    <w:basedOn w:val="afffff5"/>
    <w:next w:val="afffff5"/>
    <w:qFormat/>
    <w:pPr>
      <w:numPr>
        <w:ilvl w:val="3"/>
        <w:numId w:val="8"/>
      </w:numPr>
      <w:spacing w:beforeLines="50" w:before="50" w:afterLines="50" w:after="50"/>
      <w:ind w:firstLineChars="0"/>
    </w:pPr>
    <w:rPr>
      <w:rFonts w:ascii="黑体" w:eastAsia="黑体"/>
    </w:rPr>
  </w:style>
  <w:style w:type="paragraph" w:customStyle="1" w:styleId="aa">
    <w:name w:val="标准文件_引言四级条标题"/>
    <w:basedOn w:val="afffff5"/>
    <w:next w:val="afffff5"/>
    <w:qFormat/>
    <w:pPr>
      <w:numPr>
        <w:ilvl w:val="4"/>
        <w:numId w:val="8"/>
      </w:numPr>
      <w:spacing w:beforeLines="50" w:before="50" w:afterLines="50" w:after="50"/>
      <w:ind w:firstLineChars="0"/>
    </w:pPr>
    <w:rPr>
      <w:rFonts w:ascii="黑体" w:eastAsia="黑体"/>
    </w:rPr>
  </w:style>
  <w:style w:type="paragraph" w:customStyle="1" w:styleId="ab">
    <w:name w:val="标准文件_引言五级条标题"/>
    <w:basedOn w:val="afffff5"/>
    <w:next w:val="afffff5"/>
    <w:qFormat/>
    <w:pPr>
      <w:numPr>
        <w:ilvl w:val="5"/>
        <w:numId w:val="8"/>
      </w:numPr>
      <w:spacing w:beforeLines="50" w:before="50" w:afterLines="50" w:after="50"/>
      <w:ind w:firstLineChars="0"/>
    </w:pPr>
    <w:rPr>
      <w:rFonts w:ascii="黑体" w:eastAsia="黑体"/>
    </w:rPr>
  </w:style>
  <w:style w:type="paragraph" w:customStyle="1" w:styleId="affffffffff5">
    <w:name w:val="标准文件_注后"/>
    <w:basedOn w:val="afffff5"/>
    <w:qFormat/>
    <w:pPr>
      <w:ind w:left="811" w:firstLineChars="0" w:firstLine="0"/>
    </w:pPr>
    <w:rPr>
      <w:sz w:val="18"/>
    </w:rPr>
  </w:style>
  <w:style w:type="paragraph" w:customStyle="1" w:styleId="X">
    <w:name w:val="标准文件_注X后"/>
    <w:basedOn w:val="afffff5"/>
    <w:qFormat/>
    <w:pPr>
      <w:ind w:left="811" w:firstLineChars="0" w:firstLine="0"/>
    </w:pPr>
    <w:rPr>
      <w:sz w:val="18"/>
    </w:rPr>
  </w:style>
  <w:style w:type="paragraph" w:customStyle="1" w:styleId="affffffffff6">
    <w:name w:val="标准文件_示例后"/>
    <w:basedOn w:val="afffff5"/>
    <w:qFormat/>
    <w:pPr>
      <w:ind w:left="964" w:firstLineChars="0" w:firstLine="0"/>
    </w:pPr>
    <w:rPr>
      <w:sz w:val="18"/>
    </w:rPr>
  </w:style>
  <w:style w:type="paragraph" w:customStyle="1" w:styleId="X0">
    <w:name w:val="标准文件_示例X后"/>
    <w:basedOn w:val="afffff5"/>
    <w:link w:val="X1"/>
    <w:qFormat/>
    <w:pPr>
      <w:ind w:left="1049" w:firstLineChars="0" w:firstLine="0"/>
    </w:pPr>
    <w:rPr>
      <w:sz w:val="18"/>
    </w:rPr>
  </w:style>
  <w:style w:type="character" w:customStyle="1" w:styleId="X1">
    <w:name w:val="标准文件_示例X后 字符"/>
    <w:basedOn w:val="Char"/>
    <w:link w:val="X0"/>
    <w:qFormat/>
    <w:rPr>
      <w:rFonts w:ascii="宋体" w:hAnsi="Times New Roman"/>
      <w:sz w:val="18"/>
    </w:rPr>
  </w:style>
  <w:style w:type="paragraph" w:customStyle="1" w:styleId="affffffffff7">
    <w:name w:val="标准文件_索引项"/>
    <w:basedOn w:val="afffff5"/>
    <w:next w:val="afffff5"/>
    <w:qFormat/>
    <w:pPr>
      <w:tabs>
        <w:tab w:val="right" w:leader="dot" w:pos="9356"/>
      </w:tabs>
      <w:ind w:left="210" w:firstLineChars="0" w:hanging="210"/>
      <w:jc w:val="left"/>
    </w:pPr>
  </w:style>
  <w:style w:type="paragraph" w:customStyle="1" w:styleId="affffffffff8">
    <w:name w:val="标准文件_附录一级无标题"/>
    <w:basedOn w:val="aff4"/>
    <w:qFormat/>
    <w:pPr>
      <w:spacing w:beforeLines="0" w:before="0" w:afterLines="0" w:after="0" w:line="276" w:lineRule="auto"/>
      <w:outlineLvl w:val="9"/>
    </w:pPr>
    <w:rPr>
      <w:rFonts w:ascii="宋体" w:eastAsia="宋体"/>
    </w:rPr>
  </w:style>
  <w:style w:type="paragraph" w:customStyle="1" w:styleId="affffffffff9">
    <w:name w:val="标准文件_附录二级无标题"/>
    <w:basedOn w:val="aff5"/>
    <w:qFormat/>
    <w:pPr>
      <w:spacing w:beforeLines="0" w:before="0" w:afterLines="0" w:after="0" w:line="276" w:lineRule="auto"/>
      <w:outlineLvl w:val="9"/>
    </w:pPr>
    <w:rPr>
      <w:rFonts w:ascii="宋体" w:eastAsia="宋体"/>
    </w:rPr>
  </w:style>
  <w:style w:type="paragraph" w:customStyle="1" w:styleId="affffffffffa">
    <w:name w:val="标准文件_附录三级无标题"/>
    <w:basedOn w:val="aff6"/>
    <w:qFormat/>
    <w:pPr>
      <w:spacing w:beforeLines="0" w:before="0" w:afterLines="0" w:after="0" w:line="276" w:lineRule="auto"/>
      <w:outlineLvl w:val="9"/>
    </w:pPr>
    <w:rPr>
      <w:rFonts w:ascii="宋体" w:eastAsia="宋体"/>
    </w:rPr>
  </w:style>
  <w:style w:type="paragraph" w:customStyle="1" w:styleId="affffffffffb">
    <w:name w:val="标准文件_附录四级无标题"/>
    <w:basedOn w:val="aff7"/>
    <w:qFormat/>
    <w:pPr>
      <w:spacing w:beforeLines="0" w:before="0" w:afterLines="0" w:after="0" w:line="276" w:lineRule="auto"/>
      <w:outlineLvl w:val="9"/>
    </w:pPr>
    <w:rPr>
      <w:rFonts w:ascii="宋体" w:eastAsia="宋体"/>
    </w:rPr>
  </w:style>
  <w:style w:type="paragraph" w:customStyle="1" w:styleId="affffffffffc">
    <w:name w:val="标准文件_附录五级无标题"/>
    <w:basedOn w:val="aff8"/>
    <w:qFormat/>
    <w:pPr>
      <w:spacing w:beforeLines="0" w:before="0" w:afterLines="0" w:after="0" w:line="276" w:lineRule="auto"/>
      <w:outlineLvl w:val="9"/>
    </w:pPr>
    <w:rPr>
      <w:rFonts w:ascii="宋体" w:eastAsia="宋体"/>
    </w:rPr>
  </w:style>
  <w:style w:type="paragraph" w:customStyle="1" w:styleId="affffffffffd">
    <w:name w:val="标准文件_引言一级无标题"/>
    <w:basedOn w:val="a7"/>
    <w:next w:val="afffff5"/>
    <w:qFormat/>
    <w:pPr>
      <w:spacing w:beforeLines="0" w:before="0" w:afterLines="0" w:after="0" w:line="276" w:lineRule="auto"/>
    </w:pPr>
    <w:rPr>
      <w:rFonts w:ascii="宋体" w:eastAsia="宋体"/>
    </w:rPr>
  </w:style>
  <w:style w:type="paragraph" w:customStyle="1" w:styleId="affffffffffe">
    <w:name w:val="标准文件_引言二级无标题"/>
    <w:basedOn w:val="a8"/>
    <w:next w:val="afffff5"/>
    <w:qFormat/>
    <w:pPr>
      <w:spacing w:beforeLines="0" w:before="0" w:afterLines="0" w:after="0" w:line="276" w:lineRule="auto"/>
    </w:pPr>
    <w:rPr>
      <w:rFonts w:ascii="宋体" w:eastAsia="宋体"/>
    </w:rPr>
  </w:style>
  <w:style w:type="paragraph" w:customStyle="1" w:styleId="afffffffffff">
    <w:name w:val="标准文件_引言三级无标题"/>
    <w:basedOn w:val="a9"/>
    <w:qFormat/>
    <w:pPr>
      <w:spacing w:beforeLines="0" w:before="0" w:afterLines="0" w:after="0" w:line="276" w:lineRule="auto"/>
    </w:pPr>
    <w:rPr>
      <w:rFonts w:ascii="宋体" w:eastAsia="宋体"/>
    </w:rPr>
  </w:style>
  <w:style w:type="paragraph" w:customStyle="1" w:styleId="afffffffffff0">
    <w:name w:val="标准文件_引言四级无标题"/>
    <w:basedOn w:val="aa"/>
    <w:next w:val="afffff5"/>
    <w:qFormat/>
    <w:pPr>
      <w:spacing w:beforeLines="0" w:before="0" w:afterLines="0" w:after="0" w:line="276" w:lineRule="auto"/>
    </w:pPr>
    <w:rPr>
      <w:rFonts w:ascii="宋体" w:eastAsia="宋体"/>
    </w:rPr>
  </w:style>
  <w:style w:type="paragraph" w:customStyle="1" w:styleId="afffffffffff1">
    <w:name w:val="标准文件_引言五级无标题"/>
    <w:basedOn w:val="ab"/>
    <w:next w:val="afffff5"/>
    <w:qFormat/>
    <w:pPr>
      <w:spacing w:beforeLines="0" w:before="0" w:afterLines="0" w:after="0" w:line="276" w:lineRule="auto"/>
    </w:pPr>
    <w:rPr>
      <w:rFonts w:ascii="宋体" w:eastAsia="宋体"/>
    </w:rPr>
  </w:style>
  <w:style w:type="paragraph" w:customStyle="1" w:styleId="afffffffffff2">
    <w:name w:val="标准文件_索引标题"/>
    <w:basedOn w:val="afffffc"/>
    <w:next w:val="afffff5"/>
    <w:qFormat/>
    <w:rPr>
      <w:rFonts w:hAnsi="黑体"/>
    </w:rPr>
  </w:style>
  <w:style w:type="paragraph" w:customStyle="1" w:styleId="afffffffffff3">
    <w:name w:val="标准文件_脚注内容"/>
    <w:basedOn w:val="afffff5"/>
    <w:qFormat/>
    <w:pPr>
      <w:ind w:leftChars="200" w:left="400" w:hangingChars="200" w:hanging="200"/>
    </w:pPr>
    <w:rPr>
      <w:sz w:val="15"/>
    </w:rPr>
  </w:style>
  <w:style w:type="paragraph" w:customStyle="1" w:styleId="afffffffffff4">
    <w:name w:val="标准文件_术语条一"/>
    <w:basedOn w:val="affffffffe"/>
    <w:next w:val="afffff5"/>
    <w:qFormat/>
  </w:style>
  <w:style w:type="paragraph" w:customStyle="1" w:styleId="afffffffffff5">
    <w:name w:val="标准文件_术语条二"/>
    <w:basedOn w:val="afffffffff1"/>
    <w:next w:val="afffff5"/>
    <w:qFormat/>
  </w:style>
  <w:style w:type="paragraph" w:customStyle="1" w:styleId="afffffffffff6">
    <w:name w:val="标准文件_术语条三"/>
    <w:basedOn w:val="afffffffff0"/>
    <w:next w:val="afffff5"/>
    <w:qFormat/>
  </w:style>
  <w:style w:type="paragraph" w:customStyle="1" w:styleId="afffffffffff7">
    <w:name w:val="标准文件_术语条四"/>
    <w:basedOn w:val="afffffffff3"/>
    <w:next w:val="afffff5"/>
    <w:qFormat/>
  </w:style>
  <w:style w:type="paragraph" w:customStyle="1" w:styleId="afffffffffff8">
    <w:name w:val="标准文件_术语条五"/>
    <w:basedOn w:val="afffffffff"/>
    <w:next w:val="afffff5"/>
    <w:qFormat/>
  </w:style>
  <w:style w:type="paragraph" w:customStyle="1" w:styleId="Default">
    <w:name w:val="Default"/>
    <w:qFormat/>
    <w:pPr>
      <w:widowControl w:val="0"/>
      <w:autoSpaceDE w:val="0"/>
      <w:autoSpaceDN w:val="0"/>
      <w:adjustRightInd w:val="0"/>
    </w:pPr>
    <w:rPr>
      <w:rFonts w:ascii="宋体" w:cs="宋体"/>
      <w:color w:val="000000"/>
      <w:sz w:val="24"/>
      <w:szCs w:val="24"/>
    </w:rPr>
  </w:style>
  <w:style w:type="character" w:customStyle="1" w:styleId="afffffffffff9">
    <w:name w:val="发布"/>
    <w:basedOn w:val="afff6"/>
    <w:qFormat/>
    <w:rPr>
      <w:rFonts w:ascii="黑体" w:eastAsia="黑体"/>
      <w:spacing w:val="85"/>
      <w:w w:val="100"/>
      <w:position w:val="3"/>
      <w:sz w:val="28"/>
      <w:szCs w:val="28"/>
    </w:rPr>
  </w:style>
  <w:style w:type="paragraph" w:customStyle="1" w:styleId="12">
    <w:name w:val="正文1"/>
    <w:qFormat/>
    <w:pPr>
      <w:jc w:val="both"/>
    </w:pPr>
    <w:rPr>
      <w:rFonts w:cs="Calibri"/>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image" Target="media/image3.jpeg"/><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footer" Target="footer7.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footer" Target="footer6.xml"/><Relationship Id="rId28"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footer" Target="footer4.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 Id="rId22" Type="http://schemas.openxmlformats.org/officeDocument/2006/relationships/header" Target="header7.xml"/><Relationship Id="rId27"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EA3C48C7CA24063BDD99586BB48E6DE"/>
        <w:category>
          <w:name w:val="常规"/>
          <w:gallery w:val="placeholder"/>
        </w:category>
        <w:types>
          <w:type w:val="bbPlcHdr"/>
        </w:types>
        <w:behaviors>
          <w:behavior w:val="content"/>
        </w:behaviors>
        <w:guid w:val="{D6E0BD5E-2E3F-443A-B904-7A0D2B3F1428}"/>
      </w:docPartPr>
      <w:docPartBody>
        <w:p w:rsidR="006F1938" w:rsidRDefault="00000000">
          <w:pPr>
            <w:pStyle w:val="2EA3C48C7CA24063BDD99586BB48E6DE"/>
          </w:pPr>
          <w:r>
            <w:rPr>
              <w:rStyle w:val="a3"/>
              <w:rFonts w:hint="eastAsia"/>
            </w:rPr>
            <w:t>单击或点击此处输入文字。</w:t>
          </w:r>
        </w:p>
      </w:docPartBody>
    </w:docPart>
    <w:docPart>
      <w:docPartPr>
        <w:name w:val="8C11E680514A481FB15EF6A95D37A527"/>
        <w:category>
          <w:name w:val="常规"/>
          <w:gallery w:val="placeholder"/>
        </w:category>
        <w:types>
          <w:type w:val="bbPlcHdr"/>
        </w:types>
        <w:behaviors>
          <w:behavior w:val="content"/>
        </w:behaviors>
        <w:guid w:val="{F241C51A-7B48-4157-A59C-BBCBFE803221}"/>
      </w:docPartPr>
      <w:docPartBody>
        <w:p w:rsidR="006F1938" w:rsidRDefault="00000000">
          <w:pPr>
            <w:pStyle w:val="8C11E680514A481FB15EF6A95D37A527"/>
          </w:pPr>
          <w:r>
            <w:rPr>
              <w:rStyle w:val="a3"/>
              <w:rFonts w:hint="eastAsia"/>
            </w:rPr>
            <w:t>选择一项。</w:t>
          </w:r>
        </w:p>
      </w:docPartBody>
    </w:docPart>
    <w:docPart>
      <w:docPartPr>
        <w:name w:val="6121DA691A1448CFA9ACF871D3D3E5F6"/>
        <w:category>
          <w:name w:val="常规"/>
          <w:gallery w:val="placeholder"/>
        </w:category>
        <w:types>
          <w:type w:val="bbPlcHdr"/>
        </w:types>
        <w:behaviors>
          <w:behavior w:val="content"/>
        </w:behaviors>
        <w:guid w:val="{DBB6959B-47B5-4FAA-B22F-75F5A4AC2326}"/>
      </w:docPartPr>
      <w:docPartBody>
        <w:p w:rsidR="006F1938" w:rsidRDefault="00000000">
          <w:pPr>
            <w:pStyle w:val="6121DA691A1448CFA9ACF871D3D3E5F6"/>
          </w:pPr>
          <w:r>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0050"/>
    <w:rsid w:val="001C2AE9"/>
    <w:rsid w:val="002D27A3"/>
    <w:rsid w:val="00335725"/>
    <w:rsid w:val="00390947"/>
    <w:rsid w:val="00564CDF"/>
    <w:rsid w:val="00570C53"/>
    <w:rsid w:val="00600AE9"/>
    <w:rsid w:val="00680511"/>
    <w:rsid w:val="006B4154"/>
    <w:rsid w:val="006F1938"/>
    <w:rsid w:val="00820263"/>
    <w:rsid w:val="00930050"/>
    <w:rsid w:val="00971D03"/>
    <w:rsid w:val="00CA1AC6"/>
    <w:rsid w:val="00EE5D3F"/>
    <w:rsid w:val="00F72D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semiHidden="1" w:unhideWhenUsed="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qFormat/>
    <w:rPr>
      <w:color w:val="808080"/>
    </w:rPr>
  </w:style>
  <w:style w:type="paragraph" w:customStyle="1" w:styleId="2EA3C48C7CA24063BDD99586BB48E6DE">
    <w:name w:val="2EA3C48C7CA24063BDD99586BB48E6DE"/>
    <w:qFormat/>
    <w:pPr>
      <w:widowControl w:val="0"/>
      <w:jc w:val="both"/>
    </w:pPr>
    <w:rPr>
      <w:kern w:val="2"/>
      <w:sz w:val="21"/>
      <w:szCs w:val="22"/>
    </w:rPr>
  </w:style>
  <w:style w:type="paragraph" w:customStyle="1" w:styleId="8C11E680514A481FB15EF6A95D37A527">
    <w:name w:val="8C11E680514A481FB15EF6A95D37A527"/>
    <w:qFormat/>
    <w:pPr>
      <w:widowControl w:val="0"/>
      <w:jc w:val="both"/>
    </w:pPr>
    <w:rPr>
      <w:kern w:val="2"/>
      <w:sz w:val="21"/>
      <w:szCs w:val="22"/>
    </w:rPr>
  </w:style>
  <w:style w:type="paragraph" w:customStyle="1" w:styleId="6121DA691A1448CFA9ACF871D3D3E5F6">
    <w:name w:val="6121DA691A1448CFA9ACF871D3D3E5F6"/>
    <w:qFormat/>
    <w:pPr>
      <w:widowControl w:val="0"/>
      <w:jc w:val="both"/>
    </w:pPr>
    <w:rPr>
      <w:kern w:val="2"/>
      <w:sz w:val="21"/>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D033C791-C402-435C-BB1A-91C5BBBDAD23}">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团体标准</Template>
  <TotalTime>222</TotalTime>
  <Pages>1</Pages>
  <Words>507</Words>
  <Characters>2893</Characters>
  <Application>Microsoft Office Word</Application>
  <DocSecurity>0</DocSecurity>
  <Lines>24</Lines>
  <Paragraphs>6</Paragraphs>
  <ScaleCrop>false</ScaleCrop>
  <Company>PCMI</Company>
  <LinksUpToDate>false</LinksUpToDate>
  <CharactersWithSpaces>3394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团体标准</dc:title>
  <dc:creator>user</dc:creator>
  <dc:description>&lt;config cover="true" show_menu="true" version="1.0.0" doctype="SDKXY"&gt;_x000d_
&lt;/config&gt;</dc:description>
  <cp:lastModifiedBy>li niu</cp:lastModifiedBy>
  <cp:revision>50</cp:revision>
  <cp:lastPrinted>2021-02-02T08:22:00Z</cp:lastPrinted>
  <dcterms:created xsi:type="dcterms:W3CDTF">2023-07-25T09:42:00Z</dcterms:created>
  <dcterms:modified xsi:type="dcterms:W3CDTF">2023-11-17T07:10:00Z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DoublePage">
    <vt:lpwstr>true</vt:lpwstr>
  </property>
  <property fmtid="{D5CDD505-2E9C-101B-9397-08002B2CF9AE}" pid="15" name="KSOProductBuildVer">
    <vt:lpwstr>2052-12.1.0.15712</vt:lpwstr>
  </property>
  <property fmtid="{D5CDD505-2E9C-101B-9397-08002B2CF9AE}" pid="16" name="ICV">
    <vt:lpwstr>6906E5932A1A4BE38AEBBC1777BF6EFE_12</vt:lpwstr>
  </property>
</Properties>
</file>