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lang w:val="en-US" w:eastAsia="zh-CN"/>
        </w:rPr>
      </w:pPr>
      <w:bookmarkStart w:id="0" w:name="_Toc89874875"/>
      <w:bookmarkStart w:id="1" w:name="_Toc89417601"/>
      <w:r>
        <w:rPr>
          <w:rFonts w:hint="eastAsia" w:ascii="黑体" w:hAnsi="黑体" w:eastAsia="黑体"/>
        </w:rPr>
        <w:t>ICS 7</w:t>
      </w:r>
      <w:r>
        <w:rPr>
          <w:rFonts w:hint="default" w:ascii="黑体" w:hAnsi="黑体" w:eastAsia="黑体"/>
        </w:rPr>
        <w:t>7</w:t>
      </w:r>
      <w:r>
        <w:rPr>
          <w:rFonts w:hint="eastAsia" w:ascii="黑体" w:hAnsi="黑体" w:eastAsia="黑体"/>
          <w:lang w:val="en-US" w:eastAsia="zh-Hans"/>
        </w:rPr>
        <w:t>.</w:t>
      </w:r>
      <w:r>
        <w:rPr>
          <w:rFonts w:hint="default" w:ascii="黑体" w:hAnsi="黑体" w:eastAsia="黑体"/>
          <w:lang w:eastAsia="zh-Hans"/>
        </w:rPr>
        <w:t>120</w:t>
      </w:r>
      <w:r>
        <w:rPr>
          <w:rFonts w:hint="eastAsia" w:ascii="黑体" w:hAnsi="黑体" w:eastAsia="黑体"/>
          <w:lang w:val="en-US" w:eastAsia="zh-Hans"/>
        </w:rPr>
        <w:t>.</w:t>
      </w:r>
      <w:r>
        <w:rPr>
          <w:rFonts w:hint="default" w:ascii="黑体" w:hAnsi="黑体" w:eastAsia="黑体"/>
          <w:lang w:eastAsia="zh-Hans"/>
        </w:rPr>
        <w:t>99</w:t>
      </w:r>
    </w:p>
    <w:p>
      <w:pPr>
        <w:rPr>
          <w:rFonts w:ascii="黑体" w:hAnsi="黑体" w:eastAsia="黑体"/>
        </w:rPr>
      </w:pPr>
      <w:r>
        <w:rPr>
          <w:rFonts w:hint="eastAsia" w:ascii="黑体" w:hAnsi="黑体" w:eastAsia="黑体"/>
        </w:rPr>
        <w:t>CCS H</w:t>
      </w:r>
      <w:r>
        <w:rPr>
          <w:rFonts w:hint="eastAsia" w:ascii="黑体" w:hAnsi="黑体" w:eastAsia="黑体"/>
          <w:lang w:val="en-US" w:eastAsia="zh-CN"/>
        </w:rPr>
        <w:t xml:space="preserve"> </w:t>
      </w:r>
      <w:r>
        <w:rPr>
          <w:rFonts w:hint="eastAsia" w:ascii="黑体" w:hAnsi="黑体" w:eastAsia="黑体"/>
        </w:rPr>
        <w:t>1</w:t>
      </w:r>
      <w:r>
        <w:rPr>
          <w:rFonts w:hint="default" w:ascii="黑体" w:hAnsi="黑体" w:eastAsia="黑体"/>
        </w:rPr>
        <w:t>4</w:t>
      </w:r>
    </w:p>
    <w:p>
      <w:pPr>
        <w:rPr>
          <w:rFonts w:asciiTheme="minorEastAsia" w:hAnsiTheme="minorEastAsia"/>
        </w:rPr>
      </w:pPr>
      <w:r>
        <w:rPr>
          <w:rFonts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3343910</wp:posOffset>
                </wp:positionH>
                <wp:positionV relativeFrom="margin">
                  <wp:posOffset>43815</wp:posOffset>
                </wp:positionV>
                <wp:extent cx="2506980" cy="481965"/>
                <wp:effectExtent l="0" t="0" r="7620" b="635"/>
                <wp:wrapNone/>
                <wp:docPr id="2" name="矩形 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lIns="0" tIns="0" rIns="0" bIns="0" upright="1"/>
                    </wps:wsp>
                  </a:graphicData>
                </a:graphic>
              </wp:anchor>
            </w:drawing>
          </mc:Choice>
          <mc:Fallback>
            <w:pict>
              <v:rect id="矩形 5" o:spid="_x0000_s1026" o:spt="1" style="position:absolute;left:0pt;margin-left:263.3pt;margin-top:3.45pt;height:37.95pt;width:197.4pt;mso-position-horizontal-relative:margin;mso-position-vertical-relative:margin;z-index:251659264;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r3ZvVAAAACAEAAA8AAAAAAAAAAQAgAAAAIgAAAGRycy9kb3ducmV2&#10;LnhtbFBLAQIUABQAAAAIAIdO4kBVueb6xgEAAI4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rPr>
          <w:rFonts w:asciiTheme="minorEastAsia" w:hAnsiTheme="minorEastAsia"/>
        </w:rPr>
      </w:pPr>
    </w:p>
    <w:p>
      <w:pPr>
        <w:ind w:firstLine="105" w:firstLineChars="50"/>
        <w:jc w:val="center"/>
        <w:rPr>
          <w:rFonts w:ascii="微软雅黑" w:hAnsi="微软雅黑" w:eastAsia="微软雅黑"/>
          <w:sz w:val="52"/>
          <w:szCs w:val="52"/>
        </w:rPr>
      </w:pPr>
      <w:r>
        <w:rPr>
          <w:rFonts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margin">
                  <wp:posOffset>951230</wp:posOffset>
                </wp:positionV>
                <wp:extent cx="6111875" cy="623570"/>
                <wp:effectExtent l="0" t="0" r="9525" b="11430"/>
                <wp:wrapNone/>
                <wp:docPr id="3" name="矩形 6"/>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矩形 6" o:spid="_x0000_s1026" o:spt="1" style="position:absolute;left:0pt;margin-left:-0.4pt;margin-top:74.9pt;height:49.1pt;width:481.25pt;mso-position-horizontal-relative:margin;mso-position-vertical-relative:margin;z-index:251660288;mso-width-relative:page;mso-height-relative:page;" fillcolor="#FFFFFF" filled="t" stroked="f" coordsize="21600,21600" o:gfxdata="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LRhR1QAAAAkBAAAPAAAAAAAAAAEAIAAAACIAAABkcnMvZG93bnJl&#10;di54bWxQSwECFAAUAAAACACHTuJAobKMfscBAACOAwAADgAAAAAAAAABACAAAAAkAQAAZHJzL2Uy&#10;b0RvYy54bWxQSwUGAAAAAAYABgBZAQAAXQU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ind w:firstLine="161" w:firstLineChars="50"/>
        <w:jc w:val="left"/>
        <w:rPr>
          <w:rFonts w:asciiTheme="minorEastAsia" w:hAnsiTheme="minorEastAsia"/>
          <w:sz w:val="32"/>
          <w:szCs w:val="32"/>
        </w:rPr>
      </w:pPr>
      <w:r>
        <w:rPr>
          <w:rFonts w:hAnsi="Times New Roman" w:cs="Times New Roman"/>
          <w:b/>
          <w:sz w:val="32"/>
        </w:rPr>
        <mc:AlternateContent>
          <mc:Choice Requires="wps">
            <w:drawing>
              <wp:anchor distT="0" distB="0" distL="114300" distR="114300" simplePos="0" relativeHeight="251661312" behindDoc="0" locked="0" layoutInCell="1" allowOverlap="1">
                <wp:simplePos x="0" y="0"/>
                <wp:positionH relativeFrom="margin">
                  <wp:posOffset>-170180</wp:posOffset>
                </wp:positionH>
                <wp:positionV relativeFrom="margin">
                  <wp:posOffset>1564005</wp:posOffset>
                </wp:positionV>
                <wp:extent cx="6075680" cy="765175"/>
                <wp:effectExtent l="0" t="0" r="20320" b="22225"/>
                <wp:wrapNone/>
                <wp:docPr id="4" name="矩形 7"/>
                <wp:cNvGraphicFramePr/>
                <a:graphic xmlns:a="http://schemas.openxmlformats.org/drawingml/2006/main">
                  <a:graphicData uri="http://schemas.microsoft.com/office/word/2010/wordprocessingShape">
                    <wps:wsp>
                      <wps:cNvSpPr/>
                      <wps:spPr>
                        <a:xfrm>
                          <a:off x="0" y="0"/>
                          <a:ext cx="6075680" cy="76517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矩形 7" o:spid="_x0000_s1026" o:spt="1" style="position:absolute;left:0pt;margin-left:-13.4pt;margin-top:123.15pt;height:60.25pt;width:478.4pt;mso-position-horizontal-relative:margin;mso-position-vertical-relative:margin;z-index:251661312;mso-width-relative:page;mso-height-relative:page;" fillcolor="#FFFFFF" filled="t" stroked="f" coordsize="21600,21600" o:gfxdata="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HVV7tYAAAALAQAADwAAAAAAAAABACAAAAAiAAAAZHJzL2Rvd25yZXYu&#10;eG1sUEsBAhQAFAAAAAgAh07iQHSakWjEAQAAjgMAAA4AAAAAAAAAAQAgAAAAJQEAAGRycy9lMm9E&#10;b2MueG1sUEsFBgAAAAAGAAYAWQEAAFsFA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270510</wp:posOffset>
                </wp:positionV>
                <wp:extent cx="6121400" cy="0"/>
                <wp:effectExtent l="0" t="0" r="0" b="0"/>
                <wp:wrapNone/>
                <wp:docPr id="5"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4pt;margin-top:21.3pt;height:0pt;width:482pt;z-index:251662336;mso-width-relative:page;mso-height-relative:page;" filled="f" stroked="t" coordsize="21600,21600" o:gfxdata="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cqRR&#10;2AAAAAkBAAAPAAAAAAAAAAEAIAAAACIAAABkcnMvZG93bnJldi54bWxQSwECFAAUAAAACACHTuJA&#10;Ww78BugBAADcAwAADgAAAAAAAAABACAAAAAnAQAAZHJzL2Uyb0RvYy54bWxQSwUGAAAAAAYABgBZ&#10;AQAAgQUAAAAA&#10;">
                <v:fill on="f" focussize="0,0"/>
                <v:stroke weight="1pt" color="#080000" joinstyle="round"/>
                <v:imagedata o:title=""/>
                <o:lock v:ext="edit" aspectratio="f"/>
              </v:line>
            </w:pict>
          </mc:Fallback>
        </mc:AlternateContent>
      </w:r>
    </w:p>
    <w:p>
      <w:pPr>
        <w:ind w:firstLine="160" w:firstLineChars="50"/>
        <w:jc w:val="left"/>
        <w:rPr>
          <w:rFonts w:asciiTheme="minorEastAsia" w:hAnsiTheme="minorEastAsia"/>
          <w:sz w:val="32"/>
          <w:szCs w:val="32"/>
        </w:rPr>
      </w:pPr>
    </w:p>
    <w:p>
      <w:pPr>
        <w:ind w:firstLine="260" w:firstLineChars="50"/>
        <w:jc w:val="center"/>
        <w:rPr>
          <w:rFonts w:ascii="黑体" w:hAnsi="黑体" w:eastAsia="黑体"/>
          <w:bCs/>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ind w:left="1797" w:right="1565"/>
        <w:jc w:val="center"/>
        <w:textAlignment w:val="auto"/>
        <w:rPr>
          <w:rFonts w:hint="default" w:ascii="黑体" w:eastAsia="黑体"/>
          <w:sz w:val="52"/>
          <w:lang w:eastAsia="zh-Hans"/>
        </w:rPr>
      </w:pPr>
      <w:r>
        <w:rPr>
          <w:rFonts w:hint="eastAsia" w:ascii="黑体" w:eastAsia="黑体"/>
          <w:sz w:val="52"/>
          <w:lang w:val="en-US" w:eastAsia="zh-Hans"/>
        </w:rPr>
        <w:t>钼精矿化学分析方法</w:t>
      </w:r>
    </w:p>
    <w:p>
      <w:pPr>
        <w:keepNext w:val="0"/>
        <w:keepLines w:val="0"/>
        <w:pageBreakBefore w:val="0"/>
        <w:widowControl w:val="0"/>
        <w:kinsoku/>
        <w:wordWrap/>
        <w:overflowPunct/>
        <w:topLinePunct w:val="0"/>
        <w:autoSpaceDE w:val="0"/>
        <w:autoSpaceDN w:val="0"/>
        <w:bidi w:val="0"/>
        <w:adjustRightInd/>
        <w:snapToGrid/>
        <w:spacing w:line="240" w:lineRule="auto"/>
        <w:ind w:left="1797" w:right="1565"/>
        <w:jc w:val="center"/>
        <w:textAlignment w:val="auto"/>
        <w:rPr>
          <w:rFonts w:hint="default" w:ascii="黑体" w:eastAsia="黑体"/>
          <w:sz w:val="52"/>
          <w:lang w:eastAsia="zh-Hans"/>
        </w:rPr>
      </w:pPr>
      <w:r>
        <w:rPr>
          <w:rFonts w:hint="eastAsia" w:ascii="黑体" w:eastAsia="黑体"/>
          <w:sz w:val="52"/>
          <w:lang w:val="en-US" w:eastAsia="zh-Hans"/>
        </w:rPr>
        <w:t>钼含量的测定</w:t>
      </w:r>
    </w:p>
    <w:p>
      <w:pPr>
        <w:keepNext w:val="0"/>
        <w:keepLines w:val="0"/>
        <w:pageBreakBefore w:val="0"/>
        <w:widowControl w:val="0"/>
        <w:kinsoku/>
        <w:wordWrap/>
        <w:overflowPunct/>
        <w:topLinePunct w:val="0"/>
        <w:autoSpaceDE w:val="0"/>
        <w:autoSpaceDN w:val="0"/>
        <w:bidi w:val="0"/>
        <w:adjustRightInd/>
        <w:snapToGrid/>
        <w:spacing w:line="240" w:lineRule="auto"/>
        <w:ind w:left="1797" w:right="1565"/>
        <w:jc w:val="center"/>
        <w:textAlignment w:val="auto"/>
        <w:rPr>
          <w:rFonts w:hint="eastAsia" w:ascii="黑体" w:eastAsia="黑体"/>
          <w:sz w:val="52"/>
          <w:lang w:eastAsia="zh-Hans"/>
        </w:rPr>
      </w:pPr>
      <w:r>
        <w:rPr>
          <w:rFonts w:hint="eastAsia" w:ascii="黑体" w:eastAsia="黑体"/>
          <w:sz w:val="52"/>
          <w:lang w:val="en-US" w:eastAsia="zh-Hans"/>
        </w:rPr>
        <w:t>微波消解</w:t>
      </w:r>
      <w:r>
        <w:rPr>
          <w:rFonts w:hint="default" w:ascii="黑体" w:eastAsia="黑体"/>
          <w:sz w:val="52"/>
          <w:lang w:eastAsia="zh-Hans"/>
        </w:rPr>
        <w:t>-</w:t>
      </w:r>
      <w:r>
        <w:rPr>
          <w:rFonts w:hint="eastAsia" w:ascii="黑体" w:eastAsia="黑体"/>
          <w:sz w:val="52"/>
          <w:lang w:val="en-US" w:eastAsia="zh-Hans"/>
        </w:rPr>
        <w:t>钼酸铅重量法</w:t>
      </w:r>
    </w:p>
    <w:p>
      <w:pPr>
        <w:ind w:firstLine="140" w:firstLineChars="50"/>
        <w:jc w:val="center"/>
        <w:rPr>
          <w:rFonts w:hint="eastAsia" w:ascii="黑体" w:hAnsi="黑体" w:eastAsia="黑体"/>
          <w:sz w:val="28"/>
          <w:szCs w:val="28"/>
        </w:rPr>
      </w:pPr>
    </w:p>
    <w:p>
      <w:pPr>
        <w:keepNext w:val="0"/>
        <w:keepLines w:val="0"/>
        <w:pageBreakBefore w:val="0"/>
        <w:widowControl w:val="0"/>
        <w:kinsoku/>
        <w:wordWrap/>
        <w:overflowPunct/>
        <w:topLinePunct w:val="0"/>
        <w:autoSpaceDE w:val="0"/>
        <w:autoSpaceDN w:val="0"/>
        <w:bidi w:val="0"/>
        <w:adjustRightInd/>
        <w:snapToGrid/>
        <w:spacing w:line="240" w:lineRule="auto"/>
        <w:ind w:right="1026"/>
        <w:jc w:val="center"/>
        <w:textAlignment w:val="auto"/>
        <w:rPr>
          <w:rFonts w:hint="default" w:ascii="Times New Roman" w:eastAsia="Times New Roman"/>
          <w:color w:val="auto"/>
          <w:sz w:val="28"/>
          <w:lang w:val="en-GB"/>
        </w:rPr>
      </w:pPr>
      <w:r>
        <w:rPr>
          <w:rFonts w:hint="eastAsia" w:ascii="Times New Roman" w:eastAsia="宋体"/>
          <w:color w:val="auto"/>
          <w:sz w:val="28"/>
          <w:lang w:val="en-US" w:eastAsia="zh-CN"/>
        </w:rPr>
        <w:t xml:space="preserve">        </w:t>
      </w:r>
      <w:r>
        <w:rPr>
          <w:rFonts w:hint="default" w:ascii="Times New Roman" w:eastAsia="Times New Roman"/>
          <w:color w:val="auto"/>
          <w:sz w:val="28"/>
          <w:lang w:val="en-GB"/>
        </w:rPr>
        <w:t>Methods for chemical analysis of molybdenum</w:t>
      </w:r>
      <w:r>
        <w:rPr>
          <w:rFonts w:hint="eastAsia" w:ascii="Times New Roman" w:eastAsia="宋体"/>
          <w:color w:val="auto"/>
          <w:sz w:val="28"/>
          <w:lang w:val="en-US" w:eastAsia="zh-CN"/>
        </w:rPr>
        <w:t xml:space="preserve"> </w:t>
      </w:r>
      <w:r>
        <w:rPr>
          <w:rFonts w:hint="default" w:ascii="Times New Roman" w:eastAsia="Times New Roman"/>
          <w:color w:val="auto"/>
          <w:sz w:val="28"/>
          <w:lang w:val="en-GB"/>
        </w:rPr>
        <w:t>concentrates-</w:t>
      </w:r>
    </w:p>
    <w:p>
      <w:pPr>
        <w:keepNext w:val="0"/>
        <w:keepLines w:val="0"/>
        <w:pageBreakBefore w:val="0"/>
        <w:widowControl w:val="0"/>
        <w:kinsoku/>
        <w:wordWrap/>
        <w:overflowPunct/>
        <w:topLinePunct w:val="0"/>
        <w:autoSpaceDE w:val="0"/>
        <w:autoSpaceDN w:val="0"/>
        <w:bidi w:val="0"/>
        <w:adjustRightInd/>
        <w:snapToGrid/>
        <w:spacing w:line="240" w:lineRule="auto"/>
        <w:ind w:left="1225" w:right="1026" w:firstLine="280" w:firstLineChars="100"/>
        <w:jc w:val="center"/>
        <w:textAlignment w:val="auto"/>
        <w:rPr>
          <w:rFonts w:hint="default" w:ascii="Times New Roman" w:eastAsia="Times New Roman"/>
          <w:color w:val="auto"/>
          <w:sz w:val="28"/>
          <w:lang w:val="en-GB"/>
        </w:rPr>
      </w:pPr>
      <w:r>
        <w:rPr>
          <w:rFonts w:hint="default" w:ascii="Times New Roman" w:eastAsia="Times New Roman"/>
          <w:color w:val="auto"/>
          <w:sz w:val="28"/>
          <w:lang w:val="en-GB"/>
        </w:rPr>
        <w:t>determination of molybdenum content-</w:t>
      </w:r>
    </w:p>
    <w:p>
      <w:pPr>
        <w:keepNext w:val="0"/>
        <w:keepLines w:val="0"/>
        <w:pageBreakBefore w:val="0"/>
        <w:widowControl w:val="0"/>
        <w:kinsoku/>
        <w:wordWrap/>
        <w:overflowPunct/>
        <w:topLinePunct w:val="0"/>
        <w:autoSpaceDE w:val="0"/>
        <w:autoSpaceDN w:val="0"/>
        <w:bidi w:val="0"/>
        <w:adjustRightInd/>
        <w:snapToGrid/>
        <w:spacing w:line="240" w:lineRule="auto"/>
        <w:ind w:left="1225" w:right="1026" w:firstLine="280" w:firstLineChars="100"/>
        <w:jc w:val="center"/>
        <w:textAlignment w:val="auto"/>
        <w:rPr>
          <w:rFonts w:hint="default" w:ascii="Times New Roman" w:eastAsia="Times New Roman"/>
          <w:color w:val="auto"/>
          <w:sz w:val="28"/>
          <w:lang w:val="en-GB"/>
        </w:rPr>
      </w:pPr>
      <w:r>
        <w:rPr>
          <w:rFonts w:hint="default" w:ascii="Times New Roman" w:eastAsia="Times New Roman"/>
          <w:color w:val="auto"/>
          <w:sz w:val="28"/>
          <w:lang w:val="en-GB"/>
        </w:rPr>
        <w:t>microwave digestion-lead molybdate gravimrtry</w:t>
      </w:r>
    </w:p>
    <w:p>
      <w:pPr>
        <w:keepNext w:val="0"/>
        <w:keepLines w:val="0"/>
        <w:pageBreakBefore w:val="0"/>
        <w:widowControl w:val="0"/>
        <w:kinsoku/>
        <w:wordWrap/>
        <w:overflowPunct/>
        <w:topLinePunct w:val="0"/>
        <w:autoSpaceDE w:val="0"/>
        <w:autoSpaceDN w:val="0"/>
        <w:bidi w:val="0"/>
        <w:adjustRightInd/>
        <w:snapToGrid/>
        <w:spacing w:before="120" w:line="240" w:lineRule="auto"/>
        <w:ind w:left="1225" w:right="1026"/>
        <w:jc w:val="center"/>
        <w:textAlignment w:val="auto"/>
        <w:rPr>
          <w:rFonts w:hint="default" w:ascii="Times New Roman" w:eastAsia="Times New Roman"/>
          <w:color w:val="auto"/>
          <w:sz w:val="28"/>
          <w:lang w:val="en-GB"/>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r>
        <w:rPr>
          <w:rFonts w:hint="eastAsia" w:ascii="黑体" w:hAnsi="黑体" w:eastAsia="黑体"/>
          <w:spacing w:val="-2"/>
          <w:position w:val="1"/>
          <w:sz w:val="28"/>
        </w:rPr>
        <w:t>（报批稿）</w:t>
      </w:r>
      <w:bookmarkStart w:id="2" w:name="_Toc30414"/>
    </w:p>
    <w:p>
      <w:pPr>
        <w:snapToGrid w:val="0"/>
        <w:spacing w:line="360" w:lineRule="auto"/>
        <w:jc w:val="center"/>
        <w:rPr>
          <w:rFonts w:hint="eastAsia" w:ascii="黑体" w:hAnsi="黑体" w:eastAsia="黑体"/>
          <w:spacing w:val="-2"/>
          <w:position w:val="1"/>
          <w:sz w:val="28"/>
        </w:rPr>
      </w:pPr>
      <w:r>
        <w:rPr>
          <w:rFonts w:hAnsi="Times New Roman" w:cs="Times New Roman"/>
        </w:rPr>
        <mc:AlternateContent>
          <mc:Choice Requires="wps">
            <w:drawing>
              <wp:anchor distT="0" distB="0" distL="114300" distR="114300" simplePos="0" relativeHeight="251663360" behindDoc="0" locked="0" layoutInCell="1" allowOverlap="1">
                <wp:simplePos x="0" y="0"/>
                <wp:positionH relativeFrom="margin">
                  <wp:posOffset>-37465</wp:posOffset>
                </wp:positionH>
                <wp:positionV relativeFrom="margin">
                  <wp:posOffset>8368030</wp:posOffset>
                </wp:positionV>
                <wp:extent cx="2057400" cy="518160"/>
                <wp:effectExtent l="0" t="0" r="0" b="0"/>
                <wp:wrapNone/>
                <wp:docPr id="6" name="矩形 13"/>
                <wp:cNvGraphicFramePr/>
                <a:graphic xmlns:a="http://schemas.openxmlformats.org/drawingml/2006/main">
                  <a:graphicData uri="http://schemas.microsoft.com/office/word/2010/wordprocessingShape">
                    <wps:wsp>
                      <wps:cNvSpPr/>
                      <wps:spPr>
                        <a:xfrm>
                          <a:off x="0" y="0"/>
                          <a:ext cx="2057400" cy="51816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矩形 13" o:spid="_x0000_s1026" o:spt="1" style="position:absolute;left:0pt;margin-left:-2.95pt;margin-top:658.9pt;height:40.8pt;width:162pt;mso-position-horizontal-relative:margin;mso-position-vertical-relative:margin;z-index:251663360;mso-width-relative:page;mso-height-relative:page;" fillcolor="#FFFFFF" filled="t" stroked="f" coordsize="21600,21600" o:gfxdata="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uKUW1wAAAAwBAAAPAAAAAAAAAAEAIAAAACIAAABkcnMvZG93&#10;bnJldi54bWxQSwECFAAUAAAACACHTuJAei+LDcgBAACPAwAADgAAAAAAAAABACAAAAAmAQAAZHJz&#10;L2Uyb0RvYy54bWxQSwUGAAAAAAYABgBZAQAAYAU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p>
    <w:p>
      <w:pPr>
        <w:snapToGrid w:val="0"/>
        <w:spacing w:line="360" w:lineRule="auto"/>
        <w:jc w:val="center"/>
        <w:rPr>
          <w:rFonts w:hint="eastAsia" w:ascii="黑体" w:hAnsi="黑体" w:eastAsia="黑体"/>
          <w:spacing w:val="-2"/>
          <w:position w:val="1"/>
          <w:sz w:val="28"/>
        </w:rPr>
      </w:pPr>
    </w:p>
    <w:p>
      <w:pPr>
        <w:pStyle w:val="2"/>
        <w:bidi w:val="0"/>
        <w:ind w:firstLine="5963" w:firstLineChars="1350"/>
        <w:jc w:val="both"/>
        <w:rPr>
          <w:rFonts w:hint="eastAsia" w:ascii="黑体" w:hAnsi="黑体" w:eastAsia="黑体" w:cs="黑体"/>
          <w:b w:val="0"/>
          <w:bCs w:val="0"/>
          <w:sz w:val="32"/>
          <w:szCs w:val="32"/>
        </w:rPr>
        <w:sectPr>
          <w:headerReference r:id="rId5" w:type="first"/>
          <w:headerReference r:id="rId3" w:type="default"/>
          <w:footerReference r:id="rId6" w:type="default"/>
          <w:headerReference r:id="rId4" w:type="even"/>
          <w:footerReference r:id="rId7" w:type="even"/>
          <w:pgSz w:w="11906" w:h="16838"/>
          <w:pgMar w:top="567" w:right="1418" w:bottom="1134" w:left="1418" w:header="851" w:footer="1191" w:gutter="0"/>
          <w:pgNumType w:fmt="upperRoman" w:start="1"/>
          <w:cols w:space="425" w:num="1"/>
          <w:titlePg/>
          <w:docGrid w:type="lines" w:linePitch="312" w:charSpace="0"/>
        </w:sectPr>
      </w:pPr>
      <w:r>
        <w:rPr>
          <w:rFonts w:hAnsi="Times New Roman" w:cs="Times New Roman"/>
        </w:rPr>
        <mc:AlternateContent>
          <mc:Choice Requires="wps">
            <w:drawing>
              <wp:anchor distT="0" distB="0" distL="114300" distR="114300" simplePos="0" relativeHeight="251666432" behindDoc="0" locked="0" layoutInCell="1" allowOverlap="1">
                <wp:simplePos x="0" y="0"/>
                <wp:positionH relativeFrom="margin">
                  <wp:posOffset>-24765</wp:posOffset>
                </wp:positionH>
                <wp:positionV relativeFrom="margin">
                  <wp:posOffset>8803640</wp:posOffset>
                </wp:positionV>
                <wp:extent cx="5850890" cy="440055"/>
                <wp:effectExtent l="0" t="0" r="1270" b="1905"/>
                <wp:wrapNone/>
                <wp:docPr id="8" name="矩形 15"/>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矩形 15" o:spid="_x0000_s1026" o:spt="1" style="position:absolute;left:0pt;margin-left:-1.95pt;margin-top:693.2pt;height:34.65pt;width:460.7pt;mso-position-horizontal-relative:margin;mso-position-vertical-relative:margin;z-index:251666432;mso-width-relative:page;mso-height-relative:page;" fillcolor="#FFFFFF" filled="t" stroked="f" coordsize="21600,21600" o:gfxdata="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LaHX2QAAAAwBAAAPAAAAAAAAAAEAIAAAACIAAABkcnMvZG93&#10;bnJldi54bWxQSwECFAAUAAAACACHTuJAMvh3rMYBAACPAwAADgAAAAAAAAABACAAAAAoAQAAZHJz&#10;L2Uyb0RvYy54bWxQSwUGAAAAAAYABgBZAQAAYAUAAAAA&#10;">
                <v:fill on="t" focussize="0,0"/>
                <v:stroke on="f"/>
                <v:imagedata o:title=""/>
                <o:lock v:ext="edit" aspectratio="f"/>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r>
        <w:rPr>
          <w:rFonts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-41275</wp:posOffset>
                </wp:positionH>
                <wp:positionV relativeFrom="paragraph">
                  <wp:posOffset>307975</wp:posOffset>
                </wp:positionV>
                <wp:extent cx="5947410" cy="4445"/>
                <wp:effectExtent l="0" t="0" r="0" b="0"/>
                <wp:wrapTopAndBottom/>
                <wp:docPr id="9" name="直线 16"/>
                <wp:cNvGraphicFramePr/>
                <a:graphic xmlns:a="http://schemas.openxmlformats.org/drawingml/2006/main">
                  <a:graphicData uri="http://schemas.microsoft.com/office/word/2010/wordprocessingShape">
                    <wps:wsp>
                      <wps:cNvCnPr/>
                      <wps:spPr>
                        <a:xfrm>
                          <a:off x="0" y="0"/>
                          <a:ext cx="5947410" cy="44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25pt;margin-top:24.25pt;height:0.35pt;width:468.3pt;mso-wrap-distance-bottom:0pt;mso-wrap-distance-top:0pt;z-index:251665408;mso-width-relative:page;mso-height-relative:page;" filled="f" stroked="t" coordsize="21600,21600" o:gfxdata="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4qqfdkAAAAIAQAADwAAAAAAAAABACAAAAAiAAAAZHJzL2Rvd25yZXYueG1sUEsBAhQAFAAAAAgA&#10;h07iQK4DzFXrAQAA4AMAAA4AAAAAAAAAAQAgAAAAKAEAAGRycy9lMm9Eb2MueG1sUEsFBgAAAAAG&#10;AAYAWQEAAIUFAAAAAA==&#10;">
                <v:fill on="f" focussize="0,0"/>
                <v:stroke weight="1pt" color="#000000" joinstyle="round"/>
                <v:imagedata o:title=""/>
                <o:lock v:ext="edit" aspectratio="f"/>
                <w10:wrap type="topAndBottom"/>
              </v:line>
            </w:pict>
          </mc:Fallback>
        </mc:AlternateContent>
      </w:r>
      <w:r>
        <w:rPr>
          <w:rFonts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3928110</wp:posOffset>
                </wp:positionH>
                <wp:positionV relativeFrom="margin">
                  <wp:posOffset>8396605</wp:posOffset>
                </wp:positionV>
                <wp:extent cx="1943735" cy="457200"/>
                <wp:effectExtent l="0" t="0" r="6985" b="0"/>
                <wp:wrapNone/>
                <wp:docPr id="7" name="矩形 14"/>
                <wp:cNvGraphicFramePr/>
                <a:graphic xmlns:a="http://schemas.openxmlformats.org/drawingml/2006/main">
                  <a:graphicData uri="http://schemas.microsoft.com/office/word/2010/wordprocessingShape">
                    <wps:wsp>
                      <wps:cNvSpPr/>
                      <wps:spPr>
                        <a:xfrm>
                          <a:off x="0" y="0"/>
                          <a:ext cx="1943735" cy="45720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矩形 14" o:spid="_x0000_s1026" o:spt="1" style="position:absolute;left:0pt;margin-left:309.3pt;margin-top:661.15pt;height:36pt;width:153.05pt;mso-position-horizontal-relative:margin;mso-position-vertical-relative:margin;z-index:251664384;mso-width-relative:page;mso-height-relative:page;" fillcolor="#FFFFFF" filled="t" stroked="f" coordsize="21600,21600" o:gfxdata="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U+/AdgAAAANAQAADwAAAAAAAAABACAAAAAiAAAAZHJzL2Rvd25y&#10;ZXYueG1sUEsBAhQAFAAAAAgAh07iQDosbfvFAQAAjwMAAA4AAAAAAAAAAQAgAAAAJwEAAGRycy9l&#10;Mm9Eb2MueG1sUEsFBgAAAAAGAAYAWQEAAF4FA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p>
    <w:p>
      <w:pPr>
        <w:pStyle w:val="2"/>
        <w:bidi w:val="0"/>
        <w:ind w:firstLine="4320" w:firstLineChars="135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前   言</w:t>
      </w:r>
      <w:bookmarkEnd w:id="0"/>
      <w:bookmarkEnd w:id="1"/>
      <w:bookmarkEnd w:id="2"/>
    </w:p>
    <w:p>
      <w:pPr>
        <w:ind w:firstLine="435"/>
        <w:jc w:val="left"/>
        <w:rPr>
          <w:rFonts w:hint="eastAsia" w:ascii="宋体" w:hAnsi="宋体" w:eastAsia="宋体" w:cs="宋体"/>
          <w:sz w:val="21"/>
          <w:szCs w:val="21"/>
        </w:rPr>
      </w:pPr>
      <w:r>
        <w:rPr>
          <w:rFonts w:hint="eastAsia" w:ascii="宋体" w:hAnsi="宋体" w:eastAsia="宋体" w:cs="宋体"/>
          <w:sz w:val="21"/>
          <w:szCs w:val="21"/>
        </w:rPr>
        <w:t>本文件依据</w:t>
      </w:r>
      <w:r>
        <w:rPr>
          <w:rFonts w:hint="default" w:ascii="Times New Roman" w:hAnsi="Times New Roman" w:eastAsia="宋体" w:cs="Times New Roman"/>
          <w:sz w:val="21"/>
          <w:szCs w:val="21"/>
        </w:rPr>
        <w:t>GB/T 1.1-2020</w:t>
      </w:r>
      <w:r>
        <w:rPr>
          <w:rFonts w:hint="eastAsia" w:ascii="宋体" w:hAnsi="宋体" w:eastAsia="宋体" w:cs="宋体"/>
          <w:sz w:val="21"/>
          <w:szCs w:val="21"/>
        </w:rPr>
        <w:t>《标准化工作导则 第</w:t>
      </w:r>
      <w:r>
        <w:rPr>
          <w:rFonts w:hint="default" w:ascii="Times New Roman" w:hAnsi="Times New Roman" w:eastAsia="宋体" w:cs="Times New Roman"/>
          <w:sz w:val="21"/>
          <w:szCs w:val="21"/>
        </w:rPr>
        <w:t>1</w:t>
      </w:r>
      <w:r>
        <w:rPr>
          <w:rFonts w:hint="eastAsia" w:ascii="宋体" w:hAnsi="宋体" w:eastAsia="宋体" w:cs="宋体"/>
          <w:sz w:val="21"/>
          <w:szCs w:val="21"/>
        </w:rPr>
        <w:t>部分：标准化文件的结构和起草规则》的规定起草。</w:t>
      </w:r>
    </w:p>
    <w:p>
      <w:pPr>
        <w:snapToGrid w:val="0"/>
        <w:ind w:firstLine="424"/>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pPr>
        <w:ind w:firstLine="435"/>
        <w:jc w:val="left"/>
        <w:rPr>
          <w:rFonts w:hint="eastAsia" w:asciiTheme="minorEastAsia" w:hAnsiTheme="minorEastAsia" w:eastAsiaTheme="minorEastAsia"/>
          <w:szCs w:val="21"/>
          <w:lang w:eastAsia="zh-CN"/>
        </w:rPr>
      </w:pPr>
      <w:r>
        <w:rPr>
          <w:rFonts w:hint="eastAsia" w:asciiTheme="minorEastAsia" w:hAnsiTheme="minorEastAsia"/>
          <w:szCs w:val="21"/>
        </w:rPr>
        <w:t>本文件由</w:t>
      </w:r>
      <w:r>
        <w:rPr>
          <w:rFonts w:hint="eastAsia"/>
        </w:rPr>
        <w:t>洛阳栾川钼业集团股份有限公司</w:t>
      </w:r>
      <w:r>
        <w:rPr>
          <w:rFonts w:hint="eastAsia" w:asciiTheme="minorEastAsia" w:hAnsiTheme="minorEastAsia"/>
          <w:szCs w:val="21"/>
        </w:rPr>
        <w:t>提出</w:t>
      </w:r>
      <w:r>
        <w:rPr>
          <w:rFonts w:hint="eastAsia" w:asciiTheme="minorEastAsia" w:hAnsiTheme="minorEastAsia"/>
          <w:szCs w:val="21"/>
          <w:lang w:eastAsia="zh-CN"/>
        </w:rPr>
        <w:t>。</w:t>
      </w:r>
    </w:p>
    <w:p>
      <w:pPr>
        <w:ind w:firstLine="435"/>
        <w:jc w:val="left"/>
        <w:rPr>
          <w:rFonts w:asciiTheme="minorEastAsia" w:hAnsiTheme="minorEastAsia"/>
          <w:szCs w:val="21"/>
        </w:rPr>
      </w:pPr>
      <w:r>
        <w:rPr>
          <w:rFonts w:hint="eastAsia" w:asciiTheme="minorEastAsia" w:hAnsiTheme="minorEastAsia"/>
          <w:szCs w:val="21"/>
          <w:lang w:val="en-US" w:eastAsia="zh-CN"/>
        </w:rPr>
        <w:t>本文件由河南省有色金属行业协会</w:t>
      </w:r>
      <w:r>
        <w:rPr>
          <w:rFonts w:hint="eastAsia" w:asciiTheme="minorEastAsia" w:hAnsiTheme="minorEastAsia"/>
          <w:szCs w:val="21"/>
        </w:rPr>
        <w:t>归口。</w:t>
      </w:r>
    </w:p>
    <w:p>
      <w:pPr>
        <w:ind w:firstLine="435"/>
        <w:jc w:val="left"/>
        <w:rPr>
          <w:rFonts w:hint="eastAsia" w:ascii="宋体" w:hAnsi="宋体" w:eastAsia="宋体" w:cs="宋体"/>
          <w:sz w:val="21"/>
          <w:szCs w:val="21"/>
        </w:rPr>
      </w:pPr>
      <w:r>
        <w:rPr>
          <w:rFonts w:hint="eastAsia" w:ascii="宋体" w:hAnsi="宋体" w:eastAsia="宋体" w:cs="宋体"/>
          <w:sz w:val="21"/>
          <w:szCs w:val="21"/>
        </w:rPr>
        <w:t>本文件起草单位：</w:t>
      </w:r>
      <w:r>
        <w:rPr>
          <w:rFonts w:hint="eastAsia" w:ascii="宋体" w:hAnsi="宋体" w:eastAsia="宋体" w:cs="宋体"/>
          <w:sz w:val="21"/>
          <w:szCs w:val="21"/>
          <w:lang w:val="en-US" w:eastAsia="zh-Hans"/>
        </w:rPr>
        <w:t>洛阳栾川钼业集团股份有限公司</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栾川县产品质量检验检测中心</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栾川龙宇钼业有限公司</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栾川县大东坡钼钨矿业有限公司</w:t>
      </w:r>
      <w:r>
        <w:rPr>
          <w:rFonts w:hint="eastAsia" w:ascii="宋体" w:hAnsi="宋体" w:eastAsia="宋体" w:cs="宋体"/>
          <w:sz w:val="21"/>
          <w:szCs w:val="21"/>
          <w:lang w:eastAsia="zh-Hans"/>
        </w:rPr>
        <w:t>、洛阳栾川钼业集团冶炼有限责任公司</w:t>
      </w:r>
      <w:r>
        <w:rPr>
          <w:rFonts w:hint="eastAsia" w:ascii="宋体" w:hAnsi="宋体" w:eastAsia="宋体" w:cs="宋体"/>
          <w:sz w:val="21"/>
          <w:szCs w:val="21"/>
        </w:rPr>
        <w:t>。</w:t>
      </w:r>
    </w:p>
    <w:p>
      <w:pPr>
        <w:ind w:firstLine="435"/>
        <w:jc w:val="left"/>
        <w:rPr>
          <w:rFonts w:hint="eastAsia" w:ascii="宋体" w:hAnsi="宋体" w:eastAsia="宋体" w:cs="宋体"/>
          <w:color w:val="auto"/>
          <w:sz w:val="21"/>
          <w:szCs w:val="21"/>
        </w:rPr>
      </w:pPr>
      <w:r>
        <w:rPr>
          <w:rFonts w:hint="eastAsia" w:ascii="宋体" w:hAnsi="宋体" w:eastAsia="宋体" w:cs="宋体"/>
          <w:sz w:val="21"/>
          <w:szCs w:val="21"/>
        </w:rPr>
        <w:t>本文件主要起草人：</w:t>
      </w:r>
      <w:r>
        <w:rPr>
          <w:rFonts w:hint="eastAsia" w:ascii="宋体" w:hAnsi="宋体" w:eastAsia="宋体" w:cs="宋体"/>
          <w:color w:val="auto"/>
          <w:sz w:val="21"/>
          <w:szCs w:val="21"/>
          <w:highlight w:val="none"/>
          <w:lang w:val="en-US" w:eastAsia="zh-Hans"/>
        </w:rPr>
        <w:t>姚建斐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史丽娟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刘素娟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李雪</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刘英英</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申琳琳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朱孔贺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原娜娜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Hans"/>
        </w:rPr>
        <w:t>朱新玉</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杨云云</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刘珊珊</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王璇</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李延槐</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陈杰</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周延松</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sz w:val="32"/>
          <w:szCs w:val="32"/>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sectPr>
          <w:footerReference r:id="rId9" w:type="first"/>
          <w:footerReference r:id="rId8" w:type="default"/>
          <w:pgSz w:w="11906" w:h="16838"/>
          <w:pgMar w:top="567" w:right="1418" w:bottom="1134" w:left="1418" w:header="851" w:footer="1191"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sz w:val="32"/>
          <w:szCs w:val="32"/>
          <w:lang w:eastAsia="zh-Hans"/>
        </w:rPr>
      </w:pPr>
      <w:r>
        <w:rPr>
          <w:rFonts w:hint="eastAsia" w:ascii="黑体" w:hAnsi="黑体" w:eastAsia="黑体"/>
          <w:sz w:val="32"/>
          <w:szCs w:val="32"/>
          <w:lang w:val="en-US" w:eastAsia="zh-Hans"/>
        </w:rPr>
        <w:t>钼精矿化学分析方法</w:t>
      </w:r>
      <w:r>
        <w:rPr>
          <w:rFonts w:hint="default" w:ascii="黑体" w:hAnsi="黑体" w:eastAsia="黑体"/>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sz w:val="32"/>
          <w:szCs w:val="32"/>
          <w:lang w:eastAsia="zh-Hans"/>
        </w:rPr>
      </w:pPr>
      <w:r>
        <w:rPr>
          <w:rFonts w:hint="eastAsia" w:ascii="黑体" w:hAnsi="黑体" w:eastAsia="黑体"/>
          <w:sz w:val="32"/>
          <w:szCs w:val="32"/>
          <w:lang w:val="en-US" w:eastAsia="zh-Hans"/>
        </w:rPr>
        <w:t>钼含量的测定</w:t>
      </w:r>
      <w:r>
        <w:rPr>
          <w:rFonts w:hint="default" w:ascii="黑体" w:hAnsi="黑体" w:eastAsia="黑体"/>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lang w:val="en-US" w:eastAsia="zh-Hans"/>
        </w:rPr>
      </w:pPr>
      <w:r>
        <w:rPr>
          <w:rFonts w:hint="eastAsia" w:ascii="黑体" w:hAnsi="黑体" w:eastAsia="黑体"/>
          <w:sz w:val="32"/>
          <w:szCs w:val="32"/>
          <w:lang w:val="en-US" w:eastAsia="zh-Hans"/>
        </w:rPr>
        <w:t>微波消解</w:t>
      </w:r>
      <w:r>
        <w:rPr>
          <w:rFonts w:hint="default" w:ascii="黑体" w:hAnsi="黑体" w:eastAsia="黑体"/>
          <w:sz w:val="32"/>
          <w:szCs w:val="32"/>
          <w:lang w:eastAsia="zh-Hans"/>
        </w:rPr>
        <w:t>-</w:t>
      </w:r>
      <w:r>
        <w:rPr>
          <w:rFonts w:hint="eastAsia" w:ascii="黑体" w:hAnsi="黑体" w:eastAsia="黑体"/>
          <w:sz w:val="32"/>
          <w:szCs w:val="32"/>
          <w:lang w:val="en-US" w:eastAsia="zh-Hans"/>
        </w:rPr>
        <w:t>钼酸铅重量法</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bookmarkStart w:id="3" w:name="_Toc89874876"/>
      <w:bookmarkStart w:id="4" w:name="_Toc20879"/>
      <w:bookmarkStart w:id="5" w:name="_Toc89417602"/>
      <w:r>
        <w:rPr>
          <w:rFonts w:hint="eastAsia"/>
          <w:color w:val="auto"/>
          <w:sz w:val="21"/>
          <w:szCs w:val="21"/>
        </w:rPr>
        <w:t>1  范围</w:t>
      </w:r>
      <w:bookmarkEnd w:id="3"/>
      <w:bookmarkEnd w:id="4"/>
      <w:bookmarkEnd w:id="5"/>
    </w:p>
    <w:p>
      <w:pPr>
        <w:ind w:firstLine="420" w:firstLineChars="200"/>
        <w:rPr>
          <w:rFonts w:hint="eastAsia" w:ascii="宋体" w:hAnsi="宋体" w:eastAsia="宋体" w:cs="宋体"/>
          <w:color w:val="auto"/>
          <w:sz w:val="21"/>
          <w:szCs w:val="21"/>
        </w:rPr>
      </w:pPr>
      <w:bookmarkStart w:id="6" w:name="_Toc26643"/>
      <w:bookmarkStart w:id="7" w:name="_Toc89417603"/>
      <w:bookmarkStart w:id="8" w:name="_Toc89874877"/>
      <w:r>
        <w:rPr>
          <w:rFonts w:hint="eastAsia" w:ascii="宋体" w:hAnsi="宋体" w:eastAsia="宋体" w:cs="宋体"/>
          <w:sz w:val="21"/>
          <w:szCs w:val="21"/>
        </w:rPr>
        <w:t>本文件</w:t>
      </w:r>
      <w:r>
        <w:rPr>
          <w:rFonts w:hint="eastAsia" w:ascii="宋体" w:hAnsi="宋体" w:eastAsia="宋体" w:cs="宋体"/>
          <w:sz w:val="21"/>
          <w:szCs w:val="21"/>
          <w:lang w:val="en-US" w:eastAsia="zh-Hans"/>
        </w:rPr>
        <w:t>描述</w:t>
      </w:r>
      <w:r>
        <w:rPr>
          <w:rFonts w:hint="eastAsia" w:ascii="宋体" w:hAnsi="宋体" w:eastAsia="宋体" w:cs="宋体"/>
          <w:sz w:val="21"/>
          <w:szCs w:val="21"/>
        </w:rPr>
        <w:t>了</w:t>
      </w:r>
      <w:r>
        <w:rPr>
          <w:rFonts w:hint="eastAsia" w:ascii="宋体" w:hAnsi="宋体" w:eastAsia="宋体" w:cs="宋体"/>
          <w:color w:val="auto"/>
          <w:sz w:val="21"/>
          <w:szCs w:val="21"/>
          <w:lang w:val="en-US" w:eastAsia="zh-Hans"/>
        </w:rPr>
        <w:t>钼精矿中钼</w:t>
      </w:r>
      <w:r>
        <w:rPr>
          <w:rFonts w:hint="eastAsia" w:ascii="宋体" w:hAnsi="宋体" w:eastAsia="宋体" w:cs="宋体"/>
          <w:color w:val="auto"/>
          <w:sz w:val="21"/>
          <w:szCs w:val="21"/>
        </w:rPr>
        <w:t>含量的测定方法。</w:t>
      </w:r>
    </w:p>
    <w:p>
      <w:pPr>
        <w:ind w:firstLine="420" w:firstLineChars="200"/>
        <w:rPr>
          <w:rFonts w:ascii="宋体" w:hAnsi="宋体"/>
          <w:color w:val="auto"/>
          <w:sz w:val="21"/>
          <w:szCs w:val="21"/>
        </w:rPr>
      </w:pPr>
      <w:r>
        <w:rPr>
          <w:rFonts w:hint="eastAsia" w:ascii="宋体" w:hAnsi="宋体" w:eastAsia="宋体" w:cs="宋体"/>
          <w:color w:val="auto"/>
          <w:sz w:val="21"/>
          <w:szCs w:val="21"/>
        </w:rPr>
        <w:t>本文件适用于</w:t>
      </w:r>
      <w:r>
        <w:rPr>
          <w:rFonts w:hint="eastAsia" w:ascii="宋体" w:hAnsi="宋体" w:eastAsia="宋体" w:cs="宋体"/>
          <w:color w:val="auto"/>
          <w:sz w:val="21"/>
          <w:szCs w:val="21"/>
          <w:highlight w:val="none"/>
          <w:lang w:val="en-US" w:eastAsia="zh-Hans"/>
        </w:rPr>
        <w:t>钼精矿中钼量</w:t>
      </w:r>
      <w:r>
        <w:rPr>
          <w:rFonts w:hint="eastAsia" w:ascii="宋体" w:hAnsi="宋体" w:eastAsia="宋体" w:cs="宋体"/>
          <w:color w:val="auto"/>
          <w:sz w:val="21"/>
          <w:szCs w:val="21"/>
          <w:lang w:val="en-US" w:eastAsia="zh-Hans"/>
        </w:rPr>
        <w:t>的测定</w:t>
      </w:r>
      <w:r>
        <w:rPr>
          <w:rFonts w:hint="eastAsia" w:ascii="宋体" w:hAnsi="宋体" w:eastAsia="宋体" w:cs="宋体"/>
          <w:color w:val="auto"/>
          <w:sz w:val="21"/>
          <w:szCs w:val="21"/>
        </w:rPr>
        <w:t>，测定范围</w:t>
      </w:r>
      <w:r>
        <w:rPr>
          <w:rFonts w:hint="eastAsia" w:ascii="宋体" w:hAnsi="宋体"/>
          <w:color w:val="auto"/>
          <w:sz w:val="21"/>
          <w:szCs w:val="21"/>
        </w:rPr>
        <w:t>：</w:t>
      </w:r>
      <w:r>
        <w:rPr>
          <w:rFonts w:hint="default" w:ascii="Times New Roman Regular" w:hAnsi="Times New Roman Regular" w:cs="Times New Roman Regular"/>
          <w:color w:val="auto"/>
          <w:sz w:val="21"/>
          <w:szCs w:val="21"/>
          <w:lang w:eastAsia="zh-CN" w:bidi="zh-CN"/>
        </w:rPr>
        <w:t>2</w:t>
      </w:r>
      <w:r>
        <w:rPr>
          <w:rFonts w:hint="eastAsia" w:ascii="Times New Roman Regular" w:hAnsi="Times New Roman Regular" w:cs="Times New Roman Regular"/>
          <w:color w:val="auto"/>
          <w:sz w:val="21"/>
          <w:szCs w:val="21"/>
          <w:lang w:val="en-US" w:eastAsia="zh-CN" w:bidi="zh-CN"/>
        </w:rPr>
        <w:t>0.00</w:t>
      </w:r>
      <w:r>
        <w:rPr>
          <w:rFonts w:hint="default" w:ascii="Times New Roman Regular" w:hAnsi="Times New Roman Regular" w:cs="Times New Roman Regular"/>
          <w:color w:val="auto"/>
          <w:sz w:val="21"/>
          <w:szCs w:val="21"/>
          <w:lang w:eastAsia="zh-CN" w:bidi="zh-CN"/>
        </w:rPr>
        <w:t>%-5</w:t>
      </w:r>
      <w:r>
        <w:rPr>
          <w:rFonts w:hint="eastAsia" w:ascii="Times New Roman Regular" w:hAnsi="Times New Roman Regular" w:cs="Times New Roman Regular"/>
          <w:color w:val="auto"/>
          <w:sz w:val="21"/>
          <w:szCs w:val="21"/>
          <w:lang w:val="en-US" w:eastAsia="zh-CN" w:bidi="zh-CN"/>
        </w:rPr>
        <w:t>6.00</w:t>
      </w:r>
      <w:r>
        <w:rPr>
          <w:rFonts w:hint="eastAsia" w:ascii="Times New Roman Regular" w:hAnsi="Times New Roman Regular" w:eastAsia="宋体" w:cs="Times New Roman Regular"/>
          <w:color w:val="auto"/>
          <w:sz w:val="21"/>
          <w:szCs w:val="21"/>
          <w:lang w:val="zh-CN" w:eastAsia="zh-CN" w:bidi="zh-CN"/>
        </w:rPr>
        <w:t>%。</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eastAsia"/>
          <w:color w:val="auto"/>
          <w:sz w:val="21"/>
          <w:szCs w:val="21"/>
        </w:rPr>
        <w:t>2  规范性引用文件</w:t>
      </w:r>
      <w:bookmarkEnd w:id="6"/>
    </w:p>
    <w:p>
      <w:pPr>
        <w:snapToGrid w:val="0"/>
        <w:ind w:firstLine="420" w:firstLineChars="200"/>
        <w:rPr>
          <w:rFonts w:ascii="宋体" w:cs="Times New Roman"/>
        </w:rPr>
      </w:pPr>
      <w:r>
        <w:rPr>
          <w:rFonts w:ascii="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Times New Roman" w:hAnsi="Times New Roman" w:cs="Times New Roman"/>
          <w:color w:val="000000"/>
          <w:szCs w:val="21"/>
          <w:highlight w:val="none"/>
          <w:lang w:val="en-US" w:eastAsia="zh-CN"/>
        </w:rPr>
      </w:pPr>
      <w:bookmarkStart w:id="9" w:name="_Toc7136"/>
      <w:r>
        <w:rPr>
          <w:rFonts w:hint="default" w:ascii="Times New Roman" w:hAnsi="Times New Roman" w:cs="Times New Roman"/>
          <w:color w:val="000000"/>
          <w:szCs w:val="21"/>
          <w:highlight w:val="none"/>
          <w:lang w:val="en-US" w:eastAsia="zh-CN"/>
        </w:rPr>
        <w:t>GB/T 6682 分析实验室用水规格和试验方法</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color w:val="000000"/>
          <w:szCs w:val="21"/>
          <w:highlight w:val="none"/>
          <w:lang w:val="en-US" w:eastAsia="zh-CN"/>
        </w:rPr>
        <w:t>GB/T 8170 数值修约规则与极限数值的表示和判定</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eastAsia"/>
          <w:color w:val="auto"/>
          <w:sz w:val="21"/>
          <w:szCs w:val="21"/>
        </w:rPr>
        <w:t>3  术语和定义</w:t>
      </w:r>
      <w:bookmarkEnd w:id="9"/>
    </w:p>
    <w:p>
      <w:pPr>
        <w:pStyle w:val="20"/>
        <w:tabs>
          <w:tab w:val="center" w:pos="4201"/>
          <w:tab w:val="right" w:leader="dot" w:pos="9298"/>
        </w:tabs>
        <w:ind w:firstLine="420"/>
        <w:rPr>
          <w:rFonts w:hint="eastAsia" w:hAnsi="宋体" w:eastAsia="宋体" w:cs="Times New Roman"/>
          <w:szCs w:val="20"/>
          <w:highlight w:val="none"/>
          <w:lang w:val="en-US" w:eastAsia="zh-CN"/>
        </w:rPr>
      </w:pPr>
      <w:r>
        <w:rPr>
          <w:rFonts w:hint="eastAsia" w:hAnsi="宋体" w:cs="Times New Roman"/>
          <w:szCs w:val="20"/>
          <w:highlight w:val="none"/>
          <w:lang w:val="en-US" w:eastAsia="zh-CN"/>
        </w:rPr>
        <w:t>下列术语和</w:t>
      </w:r>
      <w:r>
        <w:rPr>
          <w:rFonts w:hint="eastAsia" w:hAnsi="宋体" w:eastAsia="宋体" w:cs="Times New Roman"/>
          <w:szCs w:val="20"/>
          <w:highlight w:val="none"/>
          <w:lang w:val="en-US" w:eastAsia="zh-CN"/>
        </w:rPr>
        <w:t>定义</w:t>
      </w:r>
      <w:r>
        <w:rPr>
          <w:rFonts w:hint="eastAsia" w:hAnsi="宋体" w:cs="Times New Roman"/>
          <w:szCs w:val="20"/>
          <w:highlight w:val="none"/>
          <w:lang w:val="en-US" w:eastAsia="zh-CN"/>
        </w:rPr>
        <w:t>适用于本文件</w:t>
      </w:r>
      <w:r>
        <w:rPr>
          <w:rFonts w:hint="eastAsia" w:hAnsi="宋体" w:eastAsia="宋体" w:cs="Times New Roman"/>
          <w:szCs w:val="20"/>
          <w:highlight w:val="none"/>
          <w:lang w:val="en-US" w:eastAsia="zh-CN"/>
        </w:rPr>
        <w:t>：</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default" w:ascii="Times New Roman Regular" w:hAnsi="Times New Roman Regular" w:eastAsia="宋体" w:cs="Times New Roman Regular"/>
          <w:b w:val="0"/>
          <w:bCs/>
          <w:color w:val="auto"/>
          <w:szCs w:val="20"/>
          <w:highlight w:val="none"/>
          <w:lang w:val="en-US" w:eastAsia="zh-CN"/>
        </w:rPr>
      </w:pPr>
      <w:r>
        <w:rPr>
          <w:rFonts w:hint="eastAsia" w:ascii="黑体" w:hAnsi="黑体" w:eastAsia="黑体" w:cs="黑体"/>
          <w:color w:val="auto"/>
          <w:szCs w:val="20"/>
          <w:highlight w:val="none"/>
          <w:lang w:val="en-US" w:eastAsia="zh-CN"/>
        </w:rPr>
        <w:t xml:space="preserve">3.1 </w:t>
      </w:r>
      <w:r>
        <w:rPr>
          <w:rFonts w:hint="eastAsia" w:ascii="宋体" w:hAnsi="宋体" w:eastAsia="宋体" w:cs="宋体"/>
          <w:color w:val="auto"/>
          <w:szCs w:val="20"/>
          <w:highlight w:val="none"/>
          <w:lang w:val="en-US" w:eastAsia="zh-Hans"/>
        </w:rPr>
        <w:t>微波消解</w:t>
      </w:r>
      <w:r>
        <w:rPr>
          <w:rFonts w:hint="eastAsia" w:ascii="宋体" w:hAnsi="宋体" w:eastAsia="宋体" w:cs="宋体"/>
          <w:b/>
          <w:bCs/>
          <w:color w:val="auto"/>
          <w:szCs w:val="20"/>
          <w:highlight w:val="none"/>
          <w:lang w:val="en-US" w:eastAsia="zh-CN"/>
        </w:rPr>
        <w:t xml:space="preserve"> </w:t>
      </w:r>
      <w:r>
        <w:rPr>
          <w:rFonts w:hint="default" w:ascii="Times New Roman Regular" w:hAnsi="Times New Roman Regular" w:eastAsia="宋体" w:cs="Times New Roman Regular"/>
          <w:b w:val="0"/>
          <w:bCs/>
          <w:color w:val="auto"/>
          <w:szCs w:val="20"/>
          <w:highlight w:val="none"/>
          <w:lang w:eastAsia="zh-CN"/>
        </w:rPr>
        <w:t>m</w:t>
      </w:r>
      <w:r>
        <w:rPr>
          <w:rFonts w:hint="default" w:ascii="Times New Roman Regular" w:hAnsi="Times New Roman Regular" w:eastAsia="宋体" w:cs="Times New Roman Regular"/>
          <w:b w:val="0"/>
          <w:bCs/>
          <w:color w:val="auto"/>
          <w:szCs w:val="20"/>
          <w:highlight w:val="none"/>
          <w:lang w:val="en-US" w:eastAsia="zh-CN"/>
        </w:rPr>
        <w:t>icrowave digestion</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eastAsia"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微波消解是一种高温高压环境下，在微波能的作用</w:t>
      </w:r>
      <w:r>
        <w:rPr>
          <w:rFonts w:hint="eastAsia" w:ascii="宋体" w:hAnsi="宋体" w:eastAsia="宋体" w:cs="Times New Roman"/>
          <w:color w:val="auto"/>
          <w:szCs w:val="20"/>
          <w:highlight w:val="none"/>
          <w:lang w:val="en-US" w:eastAsia="zh-Hans"/>
        </w:rPr>
        <w:t>下</w:t>
      </w:r>
      <w:r>
        <w:rPr>
          <w:rFonts w:hint="eastAsia" w:ascii="宋体" w:hAnsi="宋体" w:eastAsia="宋体" w:cs="Times New Roman"/>
          <w:color w:val="auto"/>
          <w:szCs w:val="20"/>
          <w:highlight w:val="none"/>
          <w:lang w:val="en-US" w:eastAsia="zh-CN"/>
        </w:rPr>
        <w:t>，破坏样品中目标组分的初始形态，而使其以无机离子最高或较高价态的形式萃取出来的高效处理设备。</w:t>
      </w:r>
    </w:p>
    <w:p>
      <w:pPr>
        <w:pStyle w:val="20"/>
        <w:tabs>
          <w:tab w:val="center" w:pos="4201"/>
          <w:tab w:val="right" w:leader="dot" w:pos="9298"/>
        </w:tabs>
        <w:ind w:left="0" w:leftChars="0" w:firstLine="0" w:firstLineChars="0"/>
        <w:rPr>
          <w:rFonts w:hint="default" w:ascii="Times New Roman Regular" w:hAnsi="Times New Roman Regular" w:eastAsia="宋体" w:cs="Times New Roman Regular"/>
          <w:b w:val="0"/>
          <w:bCs/>
          <w:color w:val="auto"/>
          <w:szCs w:val="20"/>
          <w:highlight w:val="none"/>
          <w:lang w:val="en-US" w:eastAsia="zh-CN"/>
        </w:rPr>
      </w:pPr>
      <w:r>
        <w:rPr>
          <w:rFonts w:hint="eastAsia" w:ascii="黑体" w:hAnsi="黑体" w:eastAsia="黑体" w:cs="黑体"/>
          <w:color w:val="auto"/>
          <w:szCs w:val="20"/>
          <w:highlight w:val="none"/>
          <w:lang w:val="en-US" w:eastAsia="zh-CN"/>
        </w:rPr>
        <w:t xml:space="preserve">3.2 </w:t>
      </w:r>
      <w:r>
        <w:rPr>
          <w:rFonts w:hint="eastAsia" w:ascii="宋体" w:hAnsi="宋体" w:eastAsia="宋体" w:cs="宋体"/>
          <w:color w:val="auto"/>
          <w:szCs w:val="20"/>
          <w:highlight w:val="none"/>
          <w:lang w:val="en-US" w:eastAsia="zh-Hans"/>
        </w:rPr>
        <w:t>重量法</w:t>
      </w:r>
      <w:r>
        <w:rPr>
          <w:rFonts w:hint="eastAsia" w:ascii="宋体" w:hAnsi="宋体" w:eastAsia="宋体" w:cs="宋体"/>
          <w:b/>
          <w:bCs/>
          <w:color w:val="auto"/>
          <w:szCs w:val="20"/>
          <w:highlight w:val="none"/>
          <w:lang w:val="en-US" w:eastAsia="zh-CN"/>
        </w:rPr>
        <w:t xml:space="preserve"> </w:t>
      </w:r>
      <w:r>
        <w:rPr>
          <w:rFonts w:hint="default" w:ascii="Times New Roman Regular" w:hAnsi="Times New Roman Regular" w:eastAsia="宋体" w:cs="Times New Roman Regular"/>
          <w:b w:val="0"/>
          <w:bCs/>
          <w:color w:val="auto"/>
          <w:szCs w:val="20"/>
          <w:highlight w:val="none"/>
          <w:lang w:eastAsia="zh-CN"/>
        </w:rPr>
        <w:t>gravimetric</w:t>
      </w:r>
      <w:r>
        <w:rPr>
          <w:rFonts w:hint="default" w:ascii="Times New Roman Regular" w:hAnsi="Times New Roman Regular" w:eastAsia="宋体" w:cs="Times New Roman Regular"/>
          <w:b w:val="0"/>
          <w:bCs/>
          <w:color w:val="auto"/>
          <w:szCs w:val="20"/>
          <w:highlight w:val="none"/>
          <w:lang w:val="en-US" w:eastAsia="zh-CN"/>
        </w:rPr>
        <w:t xml:space="preserve"> m</w:t>
      </w:r>
      <w:r>
        <w:rPr>
          <w:rFonts w:hint="default" w:ascii="Times New Roman Regular" w:hAnsi="Times New Roman Regular" w:eastAsia="宋体" w:cs="Times New Roman Regular"/>
          <w:b w:val="0"/>
          <w:bCs/>
          <w:color w:val="auto"/>
          <w:szCs w:val="20"/>
          <w:highlight w:val="none"/>
          <w:lang w:eastAsia="zh-CN"/>
        </w:rPr>
        <w:t>ethod</w:t>
      </w:r>
    </w:p>
    <w:p>
      <w:pPr>
        <w:pStyle w:val="20"/>
        <w:tabs>
          <w:tab w:val="center" w:pos="4201"/>
          <w:tab w:val="right" w:leader="dot" w:pos="9298"/>
        </w:tabs>
        <w:ind w:firstLine="420"/>
        <w:rPr>
          <w:rFonts w:hint="eastAsia" w:hAnsi="宋体" w:eastAsia="宋体" w:cs="Times New Roman"/>
          <w:color w:val="auto"/>
          <w:szCs w:val="20"/>
          <w:highlight w:val="none"/>
          <w:lang w:val="en-US" w:eastAsia="zh-CN"/>
        </w:rPr>
      </w:pPr>
      <w:r>
        <w:rPr>
          <w:rFonts w:hint="eastAsia" w:hAnsi="宋体" w:cs="Times New Roman"/>
          <w:color w:val="auto"/>
          <w:szCs w:val="20"/>
          <w:highlight w:val="none"/>
          <w:lang w:val="en-US" w:eastAsia="zh-Hans"/>
        </w:rPr>
        <w:t>通过称量物质的质量来确定被测物质组分含量的一种分析方法</w:t>
      </w:r>
      <w:r>
        <w:rPr>
          <w:rFonts w:hint="eastAsia" w:hAnsi="宋体" w:eastAsia="宋体" w:cs="Times New Roman"/>
          <w:color w:val="auto"/>
          <w:szCs w:val="20"/>
          <w:highlight w:val="none"/>
          <w:lang w:val="en-US" w:eastAsia="zh-CN"/>
        </w:rPr>
        <w:t>。</w:t>
      </w:r>
      <w:bookmarkEnd w:id="7"/>
      <w:bookmarkEnd w:id="8"/>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default"/>
          <w:color w:val="auto"/>
          <w:sz w:val="21"/>
          <w:szCs w:val="21"/>
        </w:rPr>
        <w:t>4</w:t>
      </w:r>
      <w:r>
        <w:rPr>
          <w:rFonts w:hint="eastAsia"/>
          <w:color w:val="auto"/>
          <w:sz w:val="21"/>
          <w:szCs w:val="21"/>
        </w:rPr>
        <w:t>　</w:t>
      </w:r>
      <w:r>
        <w:rPr>
          <w:rFonts w:hint="eastAsia"/>
          <w:color w:val="auto"/>
          <w:sz w:val="21"/>
          <w:szCs w:val="21"/>
          <w:lang w:val="en-US" w:eastAsia="zh-Hans"/>
        </w:rPr>
        <w:t>原理</w:t>
      </w:r>
    </w:p>
    <w:p>
      <w:pPr>
        <w:pStyle w:val="22"/>
        <w:ind w:firstLine="420"/>
        <w:rPr>
          <w:rFonts w:hint="eastAsia" w:ascii="宋体" w:hAnsi="宋体" w:eastAsia="宋体"/>
          <w:color w:val="auto"/>
          <w:sz w:val="21"/>
          <w:szCs w:val="21"/>
        </w:rPr>
      </w:pPr>
      <w:r>
        <w:rPr>
          <w:rFonts w:hint="eastAsia" w:hAnsi="宋体"/>
          <w:color w:val="auto"/>
          <w:sz w:val="21"/>
          <w:szCs w:val="21"/>
        </w:rPr>
        <w:t>样品在微波消解仪中</w:t>
      </w:r>
      <w:r>
        <w:rPr>
          <w:rFonts w:hint="default" w:hAnsi="宋体"/>
          <w:color w:val="auto"/>
          <w:sz w:val="21"/>
          <w:szCs w:val="21"/>
        </w:rPr>
        <w:t>，</w:t>
      </w:r>
      <w:r>
        <w:rPr>
          <w:rFonts w:hint="eastAsia" w:hAnsi="宋体"/>
          <w:color w:val="auto"/>
          <w:sz w:val="21"/>
          <w:szCs w:val="21"/>
          <w:lang w:val="en-US" w:eastAsia="zh-Hans"/>
        </w:rPr>
        <w:t>经</w:t>
      </w:r>
      <w:r>
        <w:rPr>
          <w:rFonts w:hint="eastAsia" w:hAnsi="宋体"/>
          <w:color w:val="auto"/>
          <w:sz w:val="21"/>
          <w:szCs w:val="21"/>
        </w:rPr>
        <w:t>硝酸、盐酸</w:t>
      </w:r>
      <w:r>
        <w:rPr>
          <w:rFonts w:hint="eastAsia" w:ascii="宋体" w:hAnsi="宋体" w:eastAsia="宋体"/>
          <w:color w:val="auto"/>
          <w:sz w:val="21"/>
          <w:szCs w:val="21"/>
        </w:rPr>
        <w:t>消解，以氨水沉淀杂质，过滤。滤液在乙酸-乙酸铵缓冲介质中，乙酸铅与钼酸生成钼酸铅，沉淀经过滤、碱液洗涤，灰化后称至恒重。氨水分离后残渣中的钼用硫氰酸盐分光光度法测定后予以补正。</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default"/>
          <w:color w:val="auto"/>
          <w:sz w:val="21"/>
          <w:szCs w:val="21"/>
        </w:rPr>
        <w:t>5</w:t>
      </w:r>
      <w:r>
        <w:rPr>
          <w:rFonts w:hint="eastAsia"/>
          <w:color w:val="auto"/>
          <w:sz w:val="21"/>
          <w:szCs w:val="21"/>
        </w:rPr>
        <w:t>　试剂或材料</w:t>
      </w:r>
    </w:p>
    <w:p>
      <w:pPr>
        <w:pStyle w:val="22"/>
        <w:ind w:firstLine="420"/>
        <w:rPr>
          <w:sz w:val="21"/>
          <w:szCs w:val="21"/>
        </w:rPr>
      </w:pPr>
      <w:r>
        <w:rPr>
          <w:rFonts w:hint="eastAsia"/>
          <w:sz w:val="21"/>
          <w:szCs w:val="21"/>
        </w:rPr>
        <w:t>除非另有说明，</w:t>
      </w:r>
      <w:r>
        <w:rPr>
          <w:rFonts w:hint="eastAsia"/>
          <w:color w:val="auto"/>
          <w:sz w:val="21"/>
          <w:szCs w:val="21"/>
        </w:rPr>
        <w:t>在分析中仅使用确认为分析纯以上度试剂</w:t>
      </w:r>
      <w:r>
        <w:rPr>
          <w:rFonts w:hint="eastAsia"/>
          <w:color w:val="auto"/>
          <w:sz w:val="21"/>
          <w:szCs w:val="21"/>
          <w:lang w:val="en-US" w:eastAsia="zh-Hans"/>
        </w:rPr>
        <w:t>和</w:t>
      </w:r>
      <w:r>
        <w:rPr>
          <w:rFonts w:hint="eastAsia"/>
          <w:sz w:val="21"/>
          <w:szCs w:val="21"/>
        </w:rPr>
        <w:t>符合</w:t>
      </w:r>
      <w:r>
        <w:rPr>
          <w:rFonts w:hint="default" w:ascii="Times New Roman Regular" w:hAnsi="Times New Roman Regular" w:eastAsia="宋体" w:cs="Times New Roman Regular"/>
          <w:sz w:val="21"/>
          <w:szCs w:val="21"/>
          <w:lang w:val="zh-CN" w:eastAsia="zh-CN" w:bidi="zh-CN"/>
        </w:rPr>
        <w:t>GB/T 6682</w:t>
      </w:r>
      <w:r>
        <w:rPr>
          <w:rFonts w:hint="eastAsia"/>
          <w:sz w:val="21"/>
          <w:szCs w:val="21"/>
        </w:rPr>
        <w:t>规定的</w:t>
      </w:r>
      <w:r>
        <w:rPr>
          <w:rFonts w:hint="eastAsia"/>
          <w:sz w:val="21"/>
          <w:szCs w:val="21"/>
          <w:lang w:val="en-US" w:eastAsia="zh-Hans"/>
        </w:rPr>
        <w:t>二</w:t>
      </w:r>
      <w:r>
        <w:rPr>
          <w:rFonts w:hint="eastAsia"/>
          <w:sz w:val="21"/>
          <w:szCs w:val="21"/>
        </w:rPr>
        <w:t>级水。</w:t>
      </w:r>
    </w:p>
    <w:p>
      <w:pPr>
        <w:pStyle w:val="22"/>
        <w:ind w:firstLine="0" w:firstLineChars="0"/>
        <w:rPr>
          <w:rFonts w:hAnsi="宋体"/>
          <w:sz w:val="21"/>
          <w:szCs w:val="21"/>
        </w:rPr>
      </w:pPr>
      <w:r>
        <w:rPr>
          <w:rFonts w:hint="default" w:ascii="黑体" w:hAnsi="黑体" w:eastAsia="黑体"/>
          <w:sz w:val="21"/>
          <w:szCs w:val="21"/>
        </w:rPr>
        <w:t>5</w:t>
      </w:r>
      <w:r>
        <w:rPr>
          <w:rFonts w:hint="eastAsia" w:ascii="黑体" w:hAnsi="黑体" w:eastAsia="黑体"/>
          <w:sz w:val="21"/>
          <w:szCs w:val="21"/>
        </w:rPr>
        <w:t>.1</w:t>
      </w:r>
      <w:r>
        <w:rPr>
          <w:rFonts w:hint="eastAsia" w:ascii="黑体" w:hAnsi="黑体" w:eastAsia="黑体"/>
          <w:sz w:val="21"/>
          <w:szCs w:val="21"/>
          <w:lang w:val="en-US" w:eastAsia="zh-CN"/>
        </w:rPr>
        <w:t xml:space="preserve"> </w:t>
      </w:r>
      <w:r>
        <w:rPr>
          <w:rFonts w:hint="eastAsia" w:hAnsi="宋体"/>
          <w:sz w:val="21"/>
          <w:szCs w:val="21"/>
        </w:rPr>
        <w:t>硝酸（</w:t>
      </w:r>
      <w:r>
        <w:rPr>
          <w:rFonts w:hint="default" w:ascii="Times New Roman" w:hAnsi="Times New Roman" w:eastAsia="宋体" w:cs="Times New Roman"/>
          <w:sz w:val="21"/>
          <w:szCs w:val="21"/>
          <w:lang w:val="zh-CN" w:eastAsia="zh-CN" w:bidi="zh-CN"/>
        </w:rPr>
        <w:t>ρ</w:t>
      </w:r>
      <w:r>
        <w:rPr>
          <w:rFonts w:hint="default" w:ascii="Times New Roman" w:cs="Times New Roman"/>
          <w:sz w:val="21"/>
          <w:szCs w:val="21"/>
          <w:lang w:eastAsia="zh-CN" w:bidi="zh-CN"/>
        </w:rPr>
        <w:t>=</w:t>
      </w:r>
      <w:r>
        <w:rPr>
          <w:rFonts w:hint="eastAsia" w:ascii="Times New Roman Regular" w:hAnsi="Times New Roman Regular" w:eastAsia="宋体" w:cs="Times New Roman Regular"/>
          <w:sz w:val="21"/>
          <w:szCs w:val="21"/>
          <w:lang w:val="zh-CN" w:eastAsia="zh-CN" w:bidi="zh-CN"/>
        </w:rPr>
        <w:t>1.42</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g/mL</w:t>
      </w:r>
      <w:r>
        <w:rPr>
          <w:rFonts w:hint="eastAsia" w:hAnsi="宋体"/>
          <w:sz w:val="21"/>
          <w:szCs w:val="21"/>
        </w:rPr>
        <w:t>）。</w:t>
      </w:r>
    </w:p>
    <w:p>
      <w:pPr>
        <w:pStyle w:val="22"/>
        <w:ind w:firstLine="0" w:firstLineChars="0"/>
        <w:rPr>
          <w:rFonts w:hAnsi="宋体"/>
          <w:sz w:val="21"/>
          <w:szCs w:val="21"/>
        </w:rPr>
      </w:pPr>
      <w:r>
        <w:rPr>
          <w:rFonts w:hint="default" w:ascii="黑体" w:hAnsi="黑体" w:eastAsia="黑体"/>
          <w:sz w:val="21"/>
          <w:szCs w:val="21"/>
        </w:rPr>
        <w:t>5</w:t>
      </w:r>
      <w:r>
        <w:rPr>
          <w:rFonts w:hint="eastAsia" w:ascii="黑体" w:hAnsi="黑体" w:eastAsia="黑体"/>
          <w:sz w:val="21"/>
          <w:szCs w:val="21"/>
        </w:rPr>
        <w:t>.2</w:t>
      </w:r>
      <w:r>
        <w:rPr>
          <w:rFonts w:hint="eastAsia" w:ascii="黑体" w:hAnsi="黑体" w:eastAsia="黑体"/>
          <w:sz w:val="21"/>
          <w:szCs w:val="21"/>
          <w:lang w:val="en-US" w:eastAsia="zh-CN"/>
        </w:rPr>
        <w:t xml:space="preserve"> </w:t>
      </w:r>
      <w:r>
        <w:rPr>
          <w:rFonts w:hint="eastAsia" w:hAnsi="宋体"/>
          <w:sz w:val="21"/>
          <w:szCs w:val="21"/>
        </w:rPr>
        <w:t>盐酸（</w:t>
      </w:r>
      <w:r>
        <w:rPr>
          <w:rFonts w:hint="default" w:ascii="Times New Roman" w:hAnsi="Times New Roman" w:eastAsia="宋体" w:cs="Times New Roman"/>
          <w:sz w:val="21"/>
          <w:szCs w:val="21"/>
          <w:lang w:val="zh-CN" w:eastAsia="zh-CN" w:bidi="zh-CN"/>
        </w:rPr>
        <w:t>ρ</w:t>
      </w:r>
      <w:r>
        <w:rPr>
          <w:rFonts w:hint="default" w:ascii="Times New Roman" w:cs="Times New Roman"/>
          <w:sz w:val="21"/>
          <w:szCs w:val="21"/>
          <w:lang w:eastAsia="zh-CN" w:bidi="zh-CN"/>
        </w:rPr>
        <w:t>=</w:t>
      </w:r>
      <w:r>
        <w:rPr>
          <w:rFonts w:hint="eastAsia" w:ascii="Times New Roman Regular" w:hAnsi="Times New Roman Regular" w:eastAsia="宋体" w:cs="Times New Roman Regular"/>
          <w:sz w:val="21"/>
          <w:szCs w:val="21"/>
          <w:lang w:val="zh-CN" w:eastAsia="zh-CN" w:bidi="zh-CN"/>
        </w:rPr>
        <w:t>1.19</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g/mL</w:t>
      </w:r>
      <w:r>
        <w:rPr>
          <w:rFonts w:hint="eastAsia" w:hAnsi="宋体"/>
          <w:sz w:val="21"/>
          <w:szCs w:val="21"/>
        </w:rPr>
        <w:t>）。</w:t>
      </w:r>
    </w:p>
    <w:p>
      <w:pPr>
        <w:pStyle w:val="22"/>
        <w:ind w:firstLine="0" w:firstLineChars="0"/>
        <w:rPr>
          <w:rFonts w:hint="eastAsia" w:hAnsi="宋体"/>
          <w:sz w:val="21"/>
          <w:szCs w:val="21"/>
        </w:rPr>
      </w:pPr>
      <w:r>
        <w:rPr>
          <w:rFonts w:hint="default" w:ascii="黑体" w:hAnsi="黑体" w:eastAsia="黑体"/>
          <w:sz w:val="21"/>
          <w:szCs w:val="21"/>
        </w:rPr>
        <w:t>5</w:t>
      </w:r>
      <w:r>
        <w:rPr>
          <w:rFonts w:hint="eastAsia" w:ascii="黑体" w:hAnsi="黑体" w:eastAsia="黑体"/>
          <w:sz w:val="21"/>
          <w:szCs w:val="21"/>
        </w:rPr>
        <w:t>.</w:t>
      </w:r>
      <w:r>
        <w:rPr>
          <w:rFonts w:ascii="黑体" w:hAnsi="黑体" w:eastAsia="黑体"/>
          <w:sz w:val="21"/>
          <w:szCs w:val="21"/>
        </w:rPr>
        <w:t>3</w:t>
      </w:r>
      <w:r>
        <w:rPr>
          <w:rFonts w:hint="eastAsia" w:ascii="黑体" w:hAnsi="黑体" w:eastAsia="黑体"/>
          <w:sz w:val="21"/>
          <w:szCs w:val="21"/>
          <w:lang w:val="en-US" w:eastAsia="zh-CN"/>
        </w:rPr>
        <w:t xml:space="preserve"> </w:t>
      </w:r>
      <w:r>
        <w:rPr>
          <w:rFonts w:hint="eastAsia" w:hAnsi="宋体"/>
          <w:sz w:val="21"/>
          <w:szCs w:val="21"/>
        </w:rPr>
        <w:t>氨水（</w:t>
      </w:r>
      <w:r>
        <w:rPr>
          <w:rFonts w:hint="default" w:ascii="Times New Roman" w:hAnsi="Times New Roman" w:eastAsia="宋体" w:cs="Times New Roman"/>
          <w:sz w:val="21"/>
          <w:szCs w:val="21"/>
          <w:lang w:val="zh-CN" w:eastAsia="zh-CN" w:bidi="zh-CN"/>
        </w:rPr>
        <w:t>ρ</w:t>
      </w:r>
      <w:r>
        <w:rPr>
          <w:rFonts w:hint="default" w:ascii="Times New Roman" w:cs="Times New Roman"/>
          <w:sz w:val="21"/>
          <w:szCs w:val="21"/>
          <w:lang w:eastAsia="zh-CN" w:bidi="zh-CN"/>
        </w:rPr>
        <w:t>=</w:t>
      </w:r>
      <w:r>
        <w:rPr>
          <w:rFonts w:hint="eastAsia" w:ascii="Times New Roman Regular" w:hAnsi="Times New Roman Regular" w:eastAsia="宋体" w:cs="Times New Roman Regular"/>
          <w:sz w:val="21"/>
          <w:szCs w:val="21"/>
          <w:lang w:val="zh-CN" w:eastAsia="zh-CN" w:bidi="zh-CN"/>
        </w:rPr>
        <w:t>0.90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g/mL</w:t>
      </w:r>
      <w:r>
        <w:rPr>
          <w:rFonts w:hint="eastAsia" w:hAnsi="宋体"/>
          <w:sz w:val="21"/>
          <w:szCs w:val="21"/>
        </w:rPr>
        <w:t>）。</w:t>
      </w:r>
    </w:p>
    <w:p>
      <w:pPr>
        <w:pStyle w:val="22"/>
        <w:ind w:firstLine="0" w:firstLineChars="0"/>
        <w:rPr>
          <w:rFonts w:hint="eastAsia" w:hAnsi="宋体"/>
          <w:color w:val="auto"/>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4</w:t>
      </w:r>
      <w:r>
        <w:rPr>
          <w:rFonts w:hint="eastAsia" w:ascii="黑体" w:hAnsi="黑体" w:eastAsia="黑体"/>
          <w:sz w:val="21"/>
          <w:szCs w:val="21"/>
        </w:rPr>
        <w:t xml:space="preserve"> </w:t>
      </w:r>
      <w:r>
        <w:rPr>
          <w:rFonts w:hint="eastAsia" w:hAnsi="宋体"/>
          <w:color w:val="auto"/>
          <w:sz w:val="21"/>
          <w:szCs w:val="21"/>
        </w:rPr>
        <w:t>硫酸</w:t>
      </w:r>
      <w:r>
        <w:rPr>
          <w:rFonts w:hint="eastAsia" w:hAnsi="宋体"/>
          <w:color w:val="auto"/>
          <w:sz w:val="21"/>
          <w:szCs w:val="21"/>
          <w:lang w:val="en-US" w:eastAsia="zh-Hans"/>
        </w:rPr>
        <w:t>溶液</w:t>
      </w:r>
      <w:r>
        <w:rPr>
          <w:rFonts w:hint="eastAsia" w:hAnsi="宋体"/>
          <w:color w:val="auto"/>
          <w:sz w:val="21"/>
          <w:szCs w:val="21"/>
        </w:rPr>
        <w:t>（</w:t>
      </w:r>
      <w:r>
        <w:rPr>
          <w:rFonts w:hint="default" w:ascii="Times New Roman Regular" w:hAnsi="Times New Roman Regular" w:cs="Times New Roman Regular"/>
          <w:color w:val="auto"/>
          <w:sz w:val="21"/>
          <w:szCs w:val="21"/>
        </w:rPr>
        <w:t>1+1</w:t>
      </w:r>
      <w:r>
        <w:rPr>
          <w:rFonts w:hint="eastAsia" w:hAnsi="宋体"/>
          <w:color w:val="auto"/>
          <w:sz w:val="21"/>
          <w:szCs w:val="21"/>
        </w:rPr>
        <w:t>)</w:t>
      </w:r>
      <w:r>
        <w:rPr>
          <w:rFonts w:hint="default" w:hAnsi="宋体"/>
          <w:color w:val="auto"/>
          <w:sz w:val="21"/>
          <w:szCs w:val="21"/>
        </w:rPr>
        <w:t>。</w:t>
      </w:r>
    </w:p>
    <w:p>
      <w:pPr>
        <w:pStyle w:val="22"/>
        <w:ind w:firstLine="0" w:firstLineChars="0"/>
        <w:rPr>
          <w:rFonts w:hAnsi="宋体"/>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5 </w:t>
      </w:r>
      <w:r>
        <w:rPr>
          <w:rFonts w:hint="eastAsia" w:hAnsi="宋体"/>
          <w:sz w:val="21"/>
          <w:szCs w:val="21"/>
        </w:rPr>
        <w:t>盐酸</w:t>
      </w:r>
      <w:r>
        <w:rPr>
          <w:rFonts w:hint="eastAsia" w:hAnsi="宋体"/>
          <w:sz w:val="21"/>
          <w:szCs w:val="21"/>
          <w:lang w:val="en-US" w:eastAsia="zh-Hans"/>
        </w:rPr>
        <w:t>溶液</w:t>
      </w:r>
      <w:r>
        <w:rPr>
          <w:rFonts w:hint="eastAsia" w:hAnsi="宋体"/>
          <w:sz w:val="21"/>
          <w:szCs w:val="21"/>
        </w:rPr>
        <w:t>（</w:t>
      </w:r>
      <w:r>
        <w:rPr>
          <w:rFonts w:hint="default" w:ascii="Times New Roman Regular" w:hAnsi="Times New Roman Regular" w:eastAsia="宋体" w:cs="Times New Roman Regular"/>
          <w:sz w:val="21"/>
          <w:szCs w:val="21"/>
          <w:lang w:val="zh-CN" w:eastAsia="zh-CN" w:bidi="zh-CN"/>
        </w:rPr>
        <w:t>1+1</w:t>
      </w:r>
      <w:r>
        <w:rPr>
          <w:rFonts w:hint="eastAsia" w:hAnsi="宋体"/>
          <w:sz w:val="21"/>
          <w:szCs w:val="21"/>
        </w:rPr>
        <w:t>）。</w:t>
      </w:r>
    </w:p>
    <w:p>
      <w:pPr>
        <w:pStyle w:val="22"/>
        <w:ind w:firstLine="0" w:firstLineChars="0"/>
        <w:rPr>
          <w:rFonts w:hint="default" w:ascii="黑体" w:hAnsi="黑体" w:eastAsia="黑体"/>
          <w:sz w:val="21"/>
          <w:szCs w:val="21"/>
        </w:rPr>
      </w:pPr>
      <w:r>
        <w:rPr>
          <w:rFonts w:hint="default" w:ascii="黑体" w:hAnsi="黑体" w:eastAsia="黑体"/>
          <w:sz w:val="21"/>
          <w:szCs w:val="21"/>
          <w:lang w:eastAsia="zh-CN"/>
        </w:rPr>
        <w:t>5</w:t>
      </w:r>
      <w:r>
        <w:rPr>
          <w:rFonts w:hint="eastAsia" w:ascii="黑体" w:hAnsi="黑体" w:eastAsia="黑体"/>
          <w:sz w:val="21"/>
          <w:szCs w:val="21"/>
          <w:lang w:val="en-US" w:eastAsia="zh-Hans"/>
        </w:rPr>
        <w:t>.</w:t>
      </w:r>
      <w:r>
        <w:rPr>
          <w:rFonts w:hint="default" w:ascii="黑体" w:hAnsi="黑体" w:eastAsia="黑体"/>
          <w:sz w:val="21"/>
          <w:szCs w:val="21"/>
          <w:lang w:eastAsia="zh-Hans"/>
        </w:rPr>
        <w:t>6</w:t>
      </w:r>
      <w:r>
        <w:rPr>
          <w:rFonts w:hint="eastAsia" w:ascii="黑体" w:hAnsi="黑体" w:eastAsia="黑体"/>
          <w:sz w:val="21"/>
          <w:szCs w:val="21"/>
          <w:lang w:val="en-US" w:eastAsia="zh-CN"/>
        </w:rPr>
        <w:t xml:space="preserve"> </w:t>
      </w:r>
      <w:r>
        <w:rPr>
          <w:rFonts w:hint="eastAsia" w:hAnsi="宋体"/>
          <w:sz w:val="21"/>
          <w:szCs w:val="21"/>
        </w:rPr>
        <w:t>氨水</w:t>
      </w:r>
      <w:r>
        <w:rPr>
          <w:rFonts w:hint="eastAsia" w:hAnsi="宋体"/>
          <w:sz w:val="21"/>
          <w:szCs w:val="21"/>
          <w:lang w:val="en-US" w:eastAsia="zh-Hans"/>
        </w:rPr>
        <w:t>溶液</w:t>
      </w:r>
      <w:r>
        <w:rPr>
          <w:rFonts w:hint="eastAsia" w:hAnsi="宋体"/>
          <w:sz w:val="21"/>
          <w:szCs w:val="21"/>
        </w:rPr>
        <w:t>（</w:t>
      </w:r>
      <w:r>
        <w:rPr>
          <w:rFonts w:hint="default" w:ascii="Times New Roman Regular" w:hAnsi="Times New Roman Regular" w:eastAsia="宋体" w:cs="Times New Roman Regular"/>
          <w:sz w:val="21"/>
          <w:szCs w:val="21"/>
          <w:lang w:val="zh-CN" w:eastAsia="zh-CN" w:bidi="zh-CN"/>
        </w:rPr>
        <w:t>3+97</w:t>
      </w:r>
      <w:r>
        <w:rPr>
          <w:rFonts w:hint="default" w:ascii="Times New Roman Regular" w:hAnsi="Times New Roman Regular" w:cs="Times New Roman Regular"/>
          <w:sz w:val="21"/>
          <w:szCs w:val="21"/>
          <w:lang w:eastAsia="zh-CN" w:bidi="zh-CN"/>
        </w:rPr>
        <w:t>）</w:t>
      </w:r>
      <w:r>
        <w:rPr>
          <w:rFonts w:hint="default" w:hAnsi="宋体"/>
          <w:sz w:val="21"/>
          <w:szCs w:val="21"/>
        </w:rPr>
        <w:t>。</w:t>
      </w:r>
    </w:p>
    <w:p>
      <w:pPr>
        <w:pStyle w:val="22"/>
        <w:ind w:firstLine="0" w:firstLineChars="0"/>
        <w:rPr>
          <w:rFonts w:hAnsi="宋体"/>
          <w:color w:val="auto"/>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7 </w:t>
      </w:r>
      <w:r>
        <w:rPr>
          <w:rFonts w:hint="eastAsia" w:hAnsi="宋体"/>
          <w:color w:val="auto"/>
          <w:sz w:val="21"/>
          <w:szCs w:val="21"/>
        </w:rPr>
        <w:t>乙酸-乙酸铵缓冲溶液</w:t>
      </w:r>
    </w:p>
    <w:p>
      <w:pPr>
        <w:pStyle w:val="22"/>
        <w:rPr>
          <w:rFonts w:hAnsi="宋体"/>
          <w:sz w:val="21"/>
          <w:szCs w:val="21"/>
        </w:rPr>
      </w:pPr>
      <w:r>
        <w:rPr>
          <w:rFonts w:hint="eastAsia" w:hAnsi="宋体"/>
          <w:sz w:val="21"/>
          <w:szCs w:val="21"/>
        </w:rPr>
        <w:t>称取</w:t>
      </w:r>
      <w:r>
        <w:rPr>
          <w:rFonts w:hint="default" w:ascii="Times New Roman" w:hAnsi="Times New Roman" w:cs="Times New Roman"/>
          <w:sz w:val="21"/>
          <w:szCs w:val="21"/>
        </w:rPr>
        <w:t>250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g乙</w:t>
      </w:r>
      <w:r>
        <w:rPr>
          <w:rFonts w:hint="eastAsia" w:hAnsi="宋体"/>
          <w:sz w:val="21"/>
          <w:szCs w:val="21"/>
        </w:rPr>
        <w:t>酸铵，溶于</w:t>
      </w:r>
      <w:r>
        <w:rPr>
          <w:rFonts w:hint="eastAsia" w:ascii="Times New Roman Regular" w:hAnsi="Times New Roman Regular" w:eastAsia="宋体" w:cs="Times New Roman Regular"/>
          <w:sz w:val="21"/>
          <w:szCs w:val="21"/>
          <w:lang w:val="zh-CN" w:eastAsia="zh-CN" w:bidi="zh-CN"/>
        </w:rPr>
        <w:t>500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eastAsia" w:hAnsi="宋体"/>
          <w:sz w:val="21"/>
          <w:szCs w:val="21"/>
        </w:rPr>
        <w:t>水中，加入</w:t>
      </w:r>
      <w:r>
        <w:rPr>
          <w:rFonts w:hint="eastAsia" w:ascii="Times New Roman Regular" w:hAnsi="Times New Roman Regular" w:eastAsia="宋体" w:cs="Times New Roman Regular"/>
          <w:sz w:val="21"/>
          <w:szCs w:val="21"/>
          <w:lang w:val="zh-CN" w:eastAsia="zh-CN" w:bidi="zh-CN"/>
        </w:rPr>
        <w:t>150</w:t>
      </w:r>
      <w:r>
        <w:rPr>
          <w:rFonts w:hint="default" w:ascii="Times New Roman Regular" w:hAnsi="Times New Roman Regular" w:cs="Times New Roman Regular"/>
          <w:sz w:val="21"/>
          <w:szCs w:val="21"/>
          <w:lang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eastAsia" w:ascii="Times New Roman Regular" w:hAnsi="Times New Roman Regular" w:cs="Times New Roman Regular"/>
          <w:sz w:val="21"/>
          <w:szCs w:val="21"/>
          <w:lang w:val="en-US" w:eastAsia="zh-Hans" w:bidi="zh-CN"/>
        </w:rPr>
        <w:t>冰</w:t>
      </w:r>
      <w:r>
        <w:rPr>
          <w:rFonts w:hint="eastAsia" w:hAnsi="宋体"/>
          <w:sz w:val="21"/>
          <w:szCs w:val="21"/>
        </w:rPr>
        <w:t>乙酸</w:t>
      </w:r>
      <w:r>
        <w:rPr>
          <w:rFonts w:hint="default" w:hAnsi="宋体"/>
          <w:color w:val="auto"/>
          <w:sz w:val="21"/>
          <w:szCs w:val="21"/>
        </w:rPr>
        <w:t>（</w:t>
      </w:r>
      <w:r>
        <w:rPr>
          <w:rFonts w:hint="default" w:ascii="Times New Roman Regular" w:hAnsi="Times New Roman Regular" w:cs="Times New Roman Regular"/>
          <w:color w:val="auto"/>
          <w:sz w:val="21"/>
          <w:szCs w:val="21"/>
        </w:rPr>
        <w:t>ρ=1</w:t>
      </w:r>
      <w:r>
        <w:rPr>
          <w:rFonts w:hint="default" w:ascii="Times New Roman Regular" w:hAnsi="Times New Roman Regular" w:cs="Times New Roman Regular"/>
          <w:color w:val="auto"/>
          <w:sz w:val="21"/>
          <w:szCs w:val="21"/>
          <w:lang w:val="en-US" w:eastAsia="zh-Hans"/>
        </w:rPr>
        <w:t>.</w:t>
      </w:r>
      <w:r>
        <w:rPr>
          <w:rFonts w:hint="default" w:ascii="Times New Roman Regular" w:hAnsi="Times New Roman Regular" w:cs="Times New Roman Regular"/>
          <w:color w:val="auto"/>
          <w:sz w:val="21"/>
          <w:szCs w:val="21"/>
          <w:lang w:eastAsia="zh-Hans"/>
        </w:rPr>
        <w:t xml:space="preserve">05 </w:t>
      </w:r>
      <w:r>
        <w:rPr>
          <w:rFonts w:hint="default" w:ascii="Times New Roman Regular" w:hAnsi="Times New Roman Regular" w:cs="Times New Roman Regular"/>
          <w:color w:val="auto"/>
          <w:sz w:val="21"/>
          <w:szCs w:val="21"/>
        </w:rPr>
        <w:t>g/mL</w:t>
      </w:r>
      <w:r>
        <w:rPr>
          <w:rFonts w:hint="default" w:hAnsi="宋体"/>
          <w:color w:val="auto"/>
          <w:sz w:val="21"/>
          <w:szCs w:val="21"/>
        </w:rPr>
        <w:t>）</w:t>
      </w:r>
      <w:r>
        <w:rPr>
          <w:rFonts w:hint="eastAsia" w:hAnsi="宋体"/>
          <w:sz w:val="21"/>
          <w:szCs w:val="21"/>
        </w:rPr>
        <w:t>，过滤，</w:t>
      </w:r>
      <w:r>
        <w:rPr>
          <w:rFonts w:hint="eastAsia" w:hAnsi="宋体"/>
          <w:sz w:val="21"/>
          <w:szCs w:val="21"/>
          <w:lang w:val="en-US" w:eastAsia="zh-Hans"/>
        </w:rPr>
        <w:t>用</w:t>
      </w:r>
      <w:r>
        <w:rPr>
          <w:rFonts w:hint="eastAsia" w:hAnsi="宋体"/>
          <w:sz w:val="21"/>
          <w:szCs w:val="21"/>
        </w:rPr>
        <w:t>水稀释至</w:t>
      </w:r>
      <w:r>
        <w:rPr>
          <w:rFonts w:hint="eastAsia" w:ascii="Times New Roman Regular" w:hAnsi="Times New Roman Regular" w:eastAsia="宋体" w:cs="Times New Roman Regular"/>
          <w:sz w:val="21"/>
          <w:szCs w:val="21"/>
          <w:lang w:val="zh-CN" w:eastAsia="zh-CN" w:bidi="zh-CN"/>
        </w:rPr>
        <w:t>1000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default" w:ascii="Times New Roman Regular" w:hAnsi="Times New Roman Regular" w:cs="Times New Roman Regular"/>
          <w:sz w:val="21"/>
          <w:szCs w:val="21"/>
          <w:lang w:eastAsia="zh-CN" w:bidi="zh-CN"/>
        </w:rPr>
        <w:t>。</w:t>
      </w:r>
    </w:p>
    <w:p>
      <w:pPr>
        <w:pStyle w:val="22"/>
        <w:ind w:firstLine="0" w:firstLineChars="0"/>
        <w:rPr>
          <w:rFonts w:hAnsi="宋体"/>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8</w:t>
      </w:r>
      <w:r>
        <w:rPr>
          <w:rFonts w:hint="eastAsia" w:ascii="黑体" w:hAnsi="黑体" w:eastAsia="黑体"/>
          <w:sz w:val="21"/>
          <w:szCs w:val="21"/>
          <w:lang w:val="en-US" w:eastAsia="zh-CN"/>
        </w:rPr>
        <w:t xml:space="preserve"> </w:t>
      </w:r>
      <w:r>
        <w:rPr>
          <w:rFonts w:hint="eastAsia" w:hAnsi="宋体"/>
          <w:sz w:val="21"/>
          <w:szCs w:val="21"/>
        </w:rPr>
        <w:t>乙酸铅溶液（</w:t>
      </w:r>
      <w:r>
        <w:rPr>
          <w:rFonts w:hint="eastAsia" w:ascii="Times New Roman Regular" w:hAnsi="Times New Roman Regular" w:eastAsia="宋体" w:cs="Times New Roman Regular"/>
          <w:sz w:val="21"/>
          <w:szCs w:val="21"/>
          <w:lang w:val="zh-CN" w:eastAsia="zh-CN" w:bidi="zh-CN"/>
        </w:rPr>
        <w:t>18</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g/L</w:t>
      </w:r>
      <w:r>
        <w:rPr>
          <w:rFonts w:hint="eastAsia" w:hAnsi="宋体"/>
          <w:sz w:val="21"/>
          <w:szCs w:val="21"/>
        </w:rPr>
        <w:t>）</w:t>
      </w:r>
    </w:p>
    <w:p>
      <w:pPr>
        <w:pStyle w:val="22"/>
        <w:ind w:firstLine="420"/>
        <w:rPr>
          <w:rFonts w:hint="eastAsia" w:ascii="宋体" w:hAnsi="宋体" w:eastAsia="宋体"/>
          <w:sz w:val="21"/>
          <w:szCs w:val="21"/>
        </w:rPr>
      </w:pPr>
      <w:r>
        <w:rPr>
          <w:rFonts w:hint="eastAsia" w:ascii="宋体" w:hAnsi="宋体" w:eastAsia="宋体"/>
          <w:sz w:val="21"/>
          <w:szCs w:val="21"/>
        </w:rPr>
        <w:t>称取</w:t>
      </w:r>
      <w:r>
        <w:rPr>
          <w:rFonts w:hint="eastAsia" w:ascii="Times New Roman Regular" w:hAnsi="Times New Roman Regular" w:eastAsia="宋体" w:cs="Times New Roman Regular"/>
          <w:sz w:val="21"/>
          <w:szCs w:val="21"/>
          <w:lang w:val="zh-CN" w:eastAsia="zh-CN" w:bidi="zh-CN"/>
        </w:rPr>
        <w:t>18</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g乙</w:t>
      </w:r>
      <w:r>
        <w:rPr>
          <w:rFonts w:hint="eastAsia" w:ascii="宋体" w:hAnsi="宋体" w:eastAsia="宋体"/>
          <w:sz w:val="21"/>
          <w:szCs w:val="21"/>
        </w:rPr>
        <w:t>酸铅，加入</w:t>
      </w:r>
      <w:r>
        <w:rPr>
          <w:rFonts w:hint="eastAsia" w:ascii="Times New Roman Regular" w:hAnsi="Times New Roman Regular" w:eastAsia="宋体" w:cs="Times New Roman Regular"/>
          <w:sz w:val="21"/>
          <w:szCs w:val="21"/>
          <w:lang w:val="zh-CN" w:eastAsia="zh-CN" w:bidi="zh-CN"/>
        </w:rPr>
        <w:t>15</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eastAsia" w:ascii="宋体" w:hAnsi="宋体" w:eastAsia="宋体"/>
          <w:color w:val="auto"/>
          <w:sz w:val="21"/>
          <w:szCs w:val="21"/>
        </w:rPr>
        <w:t>冰乙酸</w:t>
      </w:r>
      <w:r>
        <w:rPr>
          <w:rFonts w:hint="default" w:hAnsi="宋体"/>
          <w:color w:val="auto"/>
          <w:sz w:val="21"/>
          <w:szCs w:val="21"/>
        </w:rPr>
        <w:t>（</w:t>
      </w:r>
      <w:r>
        <w:rPr>
          <w:rFonts w:hint="default" w:ascii="Times New Roman Regular" w:hAnsi="Times New Roman Regular" w:cs="Times New Roman Regular"/>
          <w:color w:val="auto"/>
          <w:sz w:val="21"/>
          <w:szCs w:val="21"/>
        </w:rPr>
        <w:t>ρ=1</w:t>
      </w:r>
      <w:r>
        <w:rPr>
          <w:rFonts w:hint="default" w:ascii="Times New Roman Regular" w:hAnsi="Times New Roman Regular" w:cs="Times New Roman Regular"/>
          <w:color w:val="auto"/>
          <w:sz w:val="21"/>
          <w:szCs w:val="21"/>
          <w:lang w:val="en-US" w:eastAsia="zh-Hans"/>
        </w:rPr>
        <w:t>.</w:t>
      </w:r>
      <w:r>
        <w:rPr>
          <w:rFonts w:hint="default" w:ascii="Times New Roman Regular" w:hAnsi="Times New Roman Regular" w:cs="Times New Roman Regular"/>
          <w:color w:val="auto"/>
          <w:sz w:val="21"/>
          <w:szCs w:val="21"/>
          <w:lang w:eastAsia="zh-Hans"/>
        </w:rPr>
        <w:t xml:space="preserve">05 </w:t>
      </w:r>
      <w:r>
        <w:rPr>
          <w:rFonts w:hint="default" w:ascii="Times New Roman Regular" w:hAnsi="Times New Roman Regular" w:cs="Times New Roman Regular"/>
          <w:color w:val="auto"/>
          <w:sz w:val="21"/>
          <w:szCs w:val="21"/>
        </w:rPr>
        <w:t>g/mL</w:t>
      </w:r>
      <w:r>
        <w:rPr>
          <w:rFonts w:hint="default" w:hAnsi="宋体"/>
          <w:color w:val="auto"/>
          <w:sz w:val="21"/>
          <w:szCs w:val="21"/>
        </w:rPr>
        <w:t>）</w:t>
      </w:r>
      <w:r>
        <w:rPr>
          <w:rFonts w:hint="eastAsia" w:ascii="宋体" w:hAnsi="宋体" w:eastAsia="宋体"/>
          <w:sz w:val="21"/>
          <w:szCs w:val="21"/>
        </w:rPr>
        <w:t>和</w:t>
      </w:r>
      <w:r>
        <w:rPr>
          <w:rFonts w:hint="eastAsia" w:ascii="Times New Roman Regular" w:hAnsi="Times New Roman Regular" w:eastAsia="宋体" w:cs="Times New Roman Regular"/>
          <w:sz w:val="21"/>
          <w:szCs w:val="21"/>
          <w:lang w:val="zh-CN" w:eastAsia="zh-CN" w:bidi="zh-CN"/>
        </w:rPr>
        <w:t>80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eastAsia" w:ascii="宋体" w:hAnsi="宋体" w:eastAsia="宋体"/>
          <w:sz w:val="21"/>
          <w:szCs w:val="21"/>
        </w:rPr>
        <w:t>水溶解，过滤</w:t>
      </w:r>
      <w:r>
        <w:rPr>
          <w:rFonts w:hint="default" w:hAnsi="宋体"/>
          <w:sz w:val="21"/>
          <w:szCs w:val="21"/>
        </w:rPr>
        <w:t>，</w:t>
      </w:r>
      <w:r>
        <w:rPr>
          <w:rFonts w:hint="eastAsia" w:hAnsi="宋体"/>
          <w:sz w:val="21"/>
          <w:szCs w:val="21"/>
          <w:lang w:val="en-US" w:eastAsia="zh-Hans"/>
        </w:rPr>
        <w:t>用水</w:t>
      </w:r>
      <w:r>
        <w:rPr>
          <w:rFonts w:hint="eastAsia" w:ascii="宋体" w:hAnsi="宋体" w:eastAsia="宋体"/>
          <w:sz w:val="21"/>
          <w:szCs w:val="21"/>
        </w:rPr>
        <w:t>稀释至</w:t>
      </w:r>
      <w:r>
        <w:rPr>
          <w:rFonts w:hint="eastAsia" w:ascii="Times New Roman Regular" w:hAnsi="Times New Roman Regular" w:eastAsia="宋体" w:cs="Times New Roman Regular"/>
          <w:sz w:val="21"/>
          <w:szCs w:val="21"/>
          <w:lang w:val="zh-CN" w:eastAsia="zh-CN" w:bidi="zh-CN"/>
        </w:rPr>
        <w:t>1000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default" w:ascii="Times New Roman Regular" w:hAnsi="Times New Roman Regular" w:cs="Times New Roman Regular"/>
          <w:sz w:val="21"/>
          <w:szCs w:val="21"/>
          <w:lang w:eastAsia="zh-CN" w:bidi="zh-CN"/>
        </w:rPr>
        <w:t>。</w:t>
      </w:r>
    </w:p>
    <w:p>
      <w:pPr>
        <w:pStyle w:val="22"/>
        <w:ind w:firstLine="0" w:firstLineChars="0"/>
        <w:rPr>
          <w:rFonts w:hAnsi="宋体"/>
          <w:color w:val="auto"/>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9</w:t>
      </w:r>
      <w:r>
        <w:rPr>
          <w:rFonts w:hint="eastAsia" w:ascii="黑体" w:hAnsi="黑体" w:eastAsia="黑体"/>
          <w:sz w:val="21"/>
          <w:szCs w:val="21"/>
          <w:lang w:val="en-US" w:eastAsia="zh-CN"/>
        </w:rPr>
        <w:t xml:space="preserve"> </w:t>
      </w:r>
      <w:r>
        <w:rPr>
          <w:rFonts w:hint="eastAsia" w:hAnsi="宋体"/>
          <w:color w:val="auto"/>
          <w:sz w:val="21"/>
          <w:szCs w:val="21"/>
        </w:rPr>
        <w:t>乙酸铵</w:t>
      </w:r>
      <w:r>
        <w:rPr>
          <w:rFonts w:hint="eastAsia" w:hAnsi="宋体"/>
          <w:color w:val="auto"/>
          <w:sz w:val="21"/>
          <w:szCs w:val="21"/>
          <w:lang w:val="en-US" w:eastAsia="zh-Hans"/>
        </w:rPr>
        <w:t>溶液</w:t>
      </w:r>
    </w:p>
    <w:p>
      <w:pPr>
        <w:pStyle w:val="22"/>
        <w:ind w:firstLine="420"/>
        <w:rPr>
          <w:rFonts w:hint="eastAsia" w:hAnsi="宋体"/>
          <w:sz w:val="21"/>
          <w:szCs w:val="21"/>
        </w:rPr>
      </w:pPr>
      <w:r>
        <w:rPr>
          <w:rFonts w:hint="eastAsia" w:hAnsi="宋体"/>
          <w:sz w:val="21"/>
          <w:szCs w:val="21"/>
        </w:rPr>
        <w:t>量取</w:t>
      </w:r>
      <w:r>
        <w:rPr>
          <w:rFonts w:hint="default" w:ascii="Times New Roman" w:hAnsi="Times New Roman" w:cs="Times New Roman"/>
          <w:sz w:val="21"/>
          <w:szCs w:val="21"/>
        </w:rPr>
        <w:t>25</w:t>
      </w:r>
      <w:r>
        <w:rPr>
          <w:rFonts w:hint="eastAsia" w:ascii="Times New Roman" w:cs="Times New Roman"/>
          <w:sz w:val="21"/>
          <w:szCs w:val="21"/>
          <w:lang w:val="en-US" w:eastAsia="zh-CN"/>
        </w:rPr>
        <w:t xml:space="preserve"> </w:t>
      </w:r>
      <w:r>
        <w:rPr>
          <w:rFonts w:hint="default" w:ascii="Times New Roman" w:hAnsi="Times New Roman" w:cs="Times New Roman"/>
          <w:sz w:val="21"/>
          <w:szCs w:val="21"/>
        </w:rPr>
        <w:t>mL</w:t>
      </w:r>
      <w:r>
        <w:rPr>
          <w:rFonts w:hint="eastAsia" w:hAnsi="宋体"/>
          <w:sz w:val="21"/>
          <w:szCs w:val="21"/>
        </w:rPr>
        <w:t>乙酸-乙酸铵缓冲溶液（</w:t>
      </w:r>
      <w:r>
        <w:rPr>
          <w:rFonts w:hint="default" w:ascii="Times New Roman Regular" w:hAnsi="Times New Roman Regular" w:cs="Times New Roman Regular"/>
          <w:sz w:val="21"/>
          <w:szCs w:val="21"/>
          <w:lang w:eastAsia="zh-CN" w:bidi="zh-CN"/>
        </w:rPr>
        <w:t>5</w:t>
      </w:r>
      <w:r>
        <w:rPr>
          <w:rFonts w:hint="eastAsia" w:ascii="Times New Roman Regular" w:hAnsi="Times New Roman Regular" w:cs="Times New Roman Regular"/>
          <w:sz w:val="21"/>
          <w:szCs w:val="21"/>
          <w:lang w:val="en-US" w:eastAsia="zh-Hans" w:bidi="zh-CN"/>
        </w:rPr>
        <w:t>.</w:t>
      </w:r>
      <w:r>
        <w:rPr>
          <w:rFonts w:hint="default" w:ascii="Times New Roman Regular" w:hAnsi="Times New Roman Regular" w:cs="Times New Roman Regular"/>
          <w:sz w:val="21"/>
          <w:szCs w:val="21"/>
          <w:lang w:eastAsia="zh-Hans" w:bidi="zh-CN"/>
        </w:rPr>
        <w:t>7)</w:t>
      </w:r>
      <w:r>
        <w:rPr>
          <w:rFonts w:hint="eastAsia" w:hAnsi="宋体"/>
          <w:sz w:val="21"/>
          <w:szCs w:val="21"/>
        </w:rPr>
        <w:t>，以水稀释至</w:t>
      </w:r>
      <w:r>
        <w:rPr>
          <w:rFonts w:hint="eastAsia" w:ascii="Times New Roman Regular" w:hAnsi="Times New Roman Regular" w:eastAsia="宋体" w:cs="Times New Roman Regular"/>
          <w:sz w:val="21"/>
          <w:szCs w:val="21"/>
          <w:lang w:val="zh-CN" w:eastAsia="zh-CN" w:bidi="zh-CN"/>
        </w:rPr>
        <w:t>500</w:t>
      </w:r>
      <w:r>
        <w:rPr>
          <w:rFonts w:hint="eastAsia" w:ascii="Times New Roman Regular" w:hAnsi="Times New Roman Regular" w:cs="Times New Roman Regular"/>
          <w:sz w:val="21"/>
          <w:szCs w:val="21"/>
          <w:lang w:val="en-US" w:eastAsia="zh-CN" w:bidi="zh-CN"/>
        </w:rPr>
        <w:t xml:space="preserve"> </w:t>
      </w:r>
      <w:r>
        <w:rPr>
          <w:rFonts w:hint="eastAsia" w:ascii="Times New Roman Regular" w:hAnsi="Times New Roman Regular" w:eastAsia="宋体" w:cs="Times New Roman Regular"/>
          <w:sz w:val="21"/>
          <w:szCs w:val="21"/>
          <w:lang w:val="zh-CN" w:eastAsia="zh-CN" w:bidi="zh-CN"/>
        </w:rPr>
        <w:t>mL</w:t>
      </w:r>
      <w:r>
        <w:rPr>
          <w:rFonts w:hint="eastAsia" w:hAnsi="宋体"/>
          <w:sz w:val="21"/>
          <w:szCs w:val="21"/>
        </w:rPr>
        <w:t>。</w:t>
      </w:r>
    </w:p>
    <w:p>
      <w:pPr>
        <w:pStyle w:val="22"/>
        <w:ind w:firstLine="0" w:firstLineChars="0"/>
        <w:rPr>
          <w:rFonts w:hint="eastAsia" w:hAnsi="宋体"/>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10</w:t>
      </w:r>
      <w:r>
        <w:rPr>
          <w:rFonts w:hint="eastAsia" w:ascii="黑体" w:hAnsi="黑体" w:eastAsia="黑体"/>
          <w:sz w:val="21"/>
          <w:szCs w:val="21"/>
          <w:lang w:val="en-US" w:eastAsia="zh-CN"/>
        </w:rPr>
        <w:t xml:space="preserve"> </w:t>
      </w:r>
      <w:r>
        <w:rPr>
          <w:rFonts w:hint="eastAsia" w:hAnsi="宋体"/>
          <w:sz w:val="21"/>
          <w:szCs w:val="21"/>
          <w:lang w:val="en-US" w:eastAsia="zh-Hans"/>
        </w:rPr>
        <w:t>混合熔剂</w:t>
      </w:r>
      <w:r>
        <w:rPr>
          <w:rFonts w:hint="default" w:hAnsi="宋体"/>
          <w:sz w:val="21"/>
          <w:szCs w:val="21"/>
          <w:lang w:eastAsia="zh-Hans"/>
        </w:rPr>
        <w:t>：称取</w:t>
      </w:r>
      <w:r>
        <w:rPr>
          <w:rFonts w:hint="default" w:ascii="Times New Roman Regular" w:hAnsi="Times New Roman Regular" w:eastAsia="宋体" w:cs="Times New Roman Regular"/>
          <w:sz w:val="21"/>
          <w:szCs w:val="21"/>
          <w:lang w:val="zh-CN" w:eastAsia="zh-Hans" w:bidi="zh-CN"/>
        </w:rPr>
        <w:t>500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zh-CN" w:eastAsia="zh-Hans" w:bidi="zh-CN"/>
        </w:rPr>
        <w:t>g</w:t>
      </w:r>
      <w:r>
        <w:rPr>
          <w:rFonts w:hint="default" w:hAnsi="宋体"/>
          <w:sz w:val="21"/>
          <w:szCs w:val="21"/>
          <w:lang w:eastAsia="zh-Hans"/>
        </w:rPr>
        <w:t>无水碳酸钠，</w:t>
      </w:r>
      <w:r>
        <w:rPr>
          <w:rFonts w:hint="default" w:ascii="Times New Roman" w:hAnsi="Times New Roman" w:cs="Times New Roman"/>
          <w:sz w:val="21"/>
          <w:szCs w:val="21"/>
          <w:lang w:eastAsia="zh-Hans"/>
        </w:rPr>
        <w:t>250</w:t>
      </w:r>
      <w:r>
        <w:rPr>
          <w:rFonts w:hint="eastAsia" w:ascii="Times New Roman" w:cs="Times New Roman"/>
          <w:sz w:val="21"/>
          <w:szCs w:val="21"/>
          <w:lang w:val="en-US" w:eastAsia="zh-CN"/>
        </w:rPr>
        <w:t xml:space="preserve"> </w:t>
      </w:r>
      <w:r>
        <w:rPr>
          <w:rFonts w:hint="default" w:ascii="Times New Roman" w:hAnsi="Times New Roman" w:cs="Times New Roman"/>
          <w:sz w:val="21"/>
          <w:szCs w:val="21"/>
          <w:lang w:eastAsia="zh-Hans"/>
        </w:rPr>
        <w:t>g</w:t>
      </w:r>
      <w:r>
        <w:rPr>
          <w:rFonts w:hint="default" w:hAnsi="宋体"/>
          <w:sz w:val="21"/>
          <w:szCs w:val="21"/>
          <w:lang w:eastAsia="zh-Hans"/>
        </w:rPr>
        <w:t>氧化锌，混匀磨细，保存于磨口瓶中。</w:t>
      </w:r>
    </w:p>
    <w:p>
      <w:pPr>
        <w:pStyle w:val="22"/>
        <w:ind w:firstLine="0" w:firstLineChars="0"/>
        <w:rPr>
          <w:rFonts w:hint="default"/>
          <w:sz w:val="21"/>
          <w:szCs w:val="21"/>
          <w:lang w:eastAsia="zh-Hans"/>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11</w:t>
      </w:r>
      <w:r>
        <w:rPr>
          <w:rFonts w:hint="eastAsia" w:ascii="黑体" w:hAnsi="黑体" w:eastAsia="黑体"/>
          <w:sz w:val="21"/>
          <w:szCs w:val="21"/>
          <w:lang w:val="en-US" w:eastAsia="zh-CN"/>
        </w:rPr>
        <w:t xml:space="preserve"> </w:t>
      </w:r>
      <w:r>
        <w:rPr>
          <w:rFonts w:hint="eastAsia"/>
          <w:sz w:val="21"/>
          <w:szCs w:val="21"/>
          <w:lang w:val="en-US" w:eastAsia="zh-Hans"/>
        </w:rPr>
        <w:t>硫脲溶液</w:t>
      </w:r>
      <w:r>
        <w:rPr>
          <w:rFonts w:hint="default"/>
          <w:sz w:val="21"/>
          <w:szCs w:val="21"/>
          <w:lang w:eastAsia="zh-Hans"/>
        </w:rPr>
        <w:t>（</w:t>
      </w:r>
      <w:r>
        <w:rPr>
          <w:rFonts w:hint="default" w:ascii="Times New Roman Regular" w:hAnsi="Times New Roman Regular" w:eastAsia="宋体" w:cs="Times New Roman Regular"/>
          <w:sz w:val="21"/>
          <w:szCs w:val="21"/>
          <w:lang w:val="zh-CN" w:eastAsia="zh-Hans" w:bidi="zh-CN"/>
        </w:rPr>
        <w:t>80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zh-CN" w:eastAsia="zh-Hans" w:bidi="zh-CN"/>
        </w:rPr>
        <w:t>g/L</w:t>
      </w:r>
      <w:r>
        <w:rPr>
          <w:rFonts w:hint="default"/>
          <w:sz w:val="21"/>
          <w:szCs w:val="21"/>
          <w:lang w:eastAsia="zh-Hans"/>
        </w:rPr>
        <w:t>)。</w:t>
      </w:r>
    </w:p>
    <w:p>
      <w:pPr>
        <w:pStyle w:val="22"/>
        <w:ind w:firstLine="0" w:firstLineChars="0"/>
        <w:rPr>
          <w:rFonts w:hint="eastAsia"/>
          <w:color w:val="auto"/>
          <w:sz w:val="21"/>
          <w:szCs w:val="21"/>
          <w:lang w:val="en-US" w:eastAsia="zh-Hans"/>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12</w:t>
      </w:r>
      <w:r>
        <w:rPr>
          <w:rFonts w:hint="eastAsia" w:ascii="黑体" w:hAnsi="黑体" w:eastAsia="黑体"/>
          <w:sz w:val="21"/>
          <w:szCs w:val="21"/>
          <w:lang w:val="en-US" w:eastAsia="zh-CN"/>
        </w:rPr>
        <w:t xml:space="preserve"> </w:t>
      </w:r>
      <w:r>
        <w:rPr>
          <w:rFonts w:hint="eastAsia"/>
          <w:color w:val="auto"/>
          <w:sz w:val="21"/>
          <w:szCs w:val="21"/>
          <w:lang w:val="en-US" w:eastAsia="zh-Hans"/>
        </w:rPr>
        <w:t>硫酸</w:t>
      </w:r>
      <w:r>
        <w:rPr>
          <w:rFonts w:hint="default"/>
          <w:color w:val="auto"/>
          <w:sz w:val="21"/>
          <w:szCs w:val="21"/>
          <w:lang w:eastAsia="zh-Hans"/>
        </w:rPr>
        <w:t>-</w:t>
      </w:r>
      <w:r>
        <w:rPr>
          <w:rFonts w:hint="eastAsia"/>
          <w:color w:val="auto"/>
          <w:sz w:val="21"/>
          <w:szCs w:val="21"/>
          <w:lang w:val="en-US" w:eastAsia="zh-Hans"/>
        </w:rPr>
        <w:t>硫酸铜溶液</w:t>
      </w:r>
    </w:p>
    <w:p>
      <w:pPr>
        <w:pStyle w:val="22"/>
        <w:ind w:left="0" w:leftChars="0" w:firstLine="420" w:firstLineChars="200"/>
        <w:rPr>
          <w:rFonts w:hint="eastAsia" w:hAnsi="宋体"/>
          <w:sz w:val="21"/>
          <w:szCs w:val="21"/>
        </w:rPr>
      </w:pPr>
      <w:r>
        <w:rPr>
          <w:rFonts w:hint="eastAsia" w:hAnsi="宋体"/>
          <w:sz w:val="21"/>
          <w:szCs w:val="21"/>
          <w:lang w:val="en-US" w:eastAsia="zh-Hans"/>
        </w:rPr>
        <w:t>称取</w:t>
      </w:r>
      <w:r>
        <w:rPr>
          <w:rFonts w:hint="default" w:ascii="Times New Roman Regular" w:hAnsi="Times New Roman Regular" w:cs="Times New Roman Regular"/>
          <w:sz w:val="21"/>
          <w:szCs w:val="21"/>
          <w:lang w:eastAsia="zh-Hans"/>
        </w:rPr>
        <w:t>1</w:t>
      </w:r>
      <w:r>
        <w:rPr>
          <w:rFonts w:hint="default" w:ascii="Times New Roman Regular" w:hAnsi="Times New Roman Regular" w:cs="Times New Roman Regular"/>
          <w:sz w:val="21"/>
          <w:szCs w:val="21"/>
          <w:lang w:val="en-US" w:eastAsia="zh-CN"/>
        </w:rPr>
        <w:t xml:space="preserve"> </w:t>
      </w:r>
      <w:r>
        <w:rPr>
          <w:rFonts w:hint="default" w:ascii="Times New Roman Regular" w:hAnsi="Times New Roman Regular" w:cs="Times New Roman Regular"/>
          <w:sz w:val="21"/>
          <w:szCs w:val="21"/>
          <w:lang w:eastAsia="zh-Hans"/>
        </w:rPr>
        <w:t>g</w:t>
      </w:r>
      <w:r>
        <w:rPr>
          <w:rFonts w:hint="eastAsia" w:hAnsi="宋体"/>
          <w:sz w:val="21"/>
          <w:szCs w:val="21"/>
          <w:lang w:val="en-US" w:eastAsia="zh-Hans"/>
        </w:rPr>
        <w:t>硫酸铜</w:t>
      </w:r>
      <w:r>
        <w:rPr>
          <w:rFonts w:hint="default" w:hAnsi="宋体"/>
          <w:sz w:val="21"/>
          <w:szCs w:val="21"/>
          <w:lang w:eastAsia="zh-Hans"/>
        </w:rPr>
        <w:t>（</w:t>
      </w:r>
      <w:r>
        <w:rPr>
          <w:rFonts w:hint="default" w:ascii="Times New Roman Regular" w:hAnsi="Times New Roman Regular" w:eastAsia="宋体" w:cs="Times New Roman Regular"/>
          <w:sz w:val="21"/>
          <w:szCs w:val="21"/>
          <w:lang w:val="zh-CN" w:eastAsia="zh-Hans" w:bidi="zh-CN"/>
        </w:rPr>
        <w:t>CuSO</w:t>
      </w:r>
      <w:r>
        <w:rPr>
          <w:rFonts w:hint="default" w:ascii="Times New Roman Regular" w:hAnsi="Times New Roman Regular" w:eastAsia="宋体" w:cs="Times New Roman Regular"/>
          <w:sz w:val="21"/>
          <w:szCs w:val="21"/>
          <w:vertAlign w:val="subscript"/>
          <w:lang w:val="zh-CN" w:eastAsia="zh-Hans" w:bidi="zh-CN"/>
        </w:rPr>
        <w:t>4</w:t>
      </w:r>
      <w:r>
        <w:rPr>
          <w:rFonts w:hint="default" w:ascii="Times New Roman Regular" w:hAnsi="Times New Roman Regular" w:eastAsia="宋体" w:cs="Times New Roman Regular"/>
          <w:sz w:val="21"/>
          <w:szCs w:val="21"/>
          <w:lang w:val="zh-CN" w:eastAsia="zh-Hans" w:bidi="zh-CN"/>
        </w:rPr>
        <w:t>·5H</w:t>
      </w:r>
      <w:r>
        <w:rPr>
          <w:rFonts w:hint="default" w:ascii="Times New Roman Regular" w:hAnsi="Times New Roman Regular" w:eastAsia="宋体" w:cs="Times New Roman Regular"/>
          <w:sz w:val="21"/>
          <w:szCs w:val="21"/>
          <w:vertAlign w:val="subscript"/>
          <w:lang w:val="zh-CN" w:eastAsia="zh-Hans" w:bidi="zh-CN"/>
        </w:rPr>
        <w:t>2</w:t>
      </w:r>
      <w:r>
        <w:rPr>
          <w:rFonts w:hint="default" w:ascii="Times New Roman Regular" w:hAnsi="Times New Roman Regular" w:eastAsia="宋体" w:cs="Times New Roman Regular"/>
          <w:sz w:val="21"/>
          <w:szCs w:val="21"/>
          <w:lang w:val="zh-CN" w:eastAsia="zh-Hans" w:bidi="zh-CN"/>
        </w:rPr>
        <w:t>O</w:t>
      </w:r>
      <w:r>
        <w:rPr>
          <w:rFonts w:hint="default" w:hAnsi="宋体"/>
          <w:sz w:val="21"/>
          <w:szCs w:val="21"/>
          <w:lang w:eastAsia="zh-Hans"/>
        </w:rPr>
        <w:t>）</w:t>
      </w:r>
      <w:r>
        <w:rPr>
          <w:rFonts w:hint="eastAsia" w:hAnsi="宋体"/>
          <w:sz w:val="21"/>
          <w:szCs w:val="21"/>
          <w:lang w:val="en-US" w:eastAsia="zh-Hans"/>
        </w:rPr>
        <w:t>于</w:t>
      </w:r>
      <w:r>
        <w:rPr>
          <w:rFonts w:hint="default" w:ascii="Times New Roman Regular" w:hAnsi="Times New Roman Regular" w:eastAsia="宋体" w:cs="Times New Roman Regular"/>
          <w:sz w:val="21"/>
          <w:szCs w:val="21"/>
          <w:lang w:val="zh-CN" w:eastAsia="zh-Hans" w:bidi="zh-CN"/>
        </w:rPr>
        <w:t>1000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zh-CN" w:eastAsia="zh-Hans" w:bidi="zh-CN"/>
        </w:rPr>
        <w:t>mL</w:t>
      </w:r>
      <w:r>
        <w:rPr>
          <w:rFonts w:hint="eastAsia" w:hAnsi="宋体"/>
          <w:sz w:val="21"/>
          <w:szCs w:val="21"/>
          <w:lang w:val="en-US" w:eastAsia="zh-Hans"/>
        </w:rPr>
        <w:t>烧杯中</w:t>
      </w:r>
      <w:r>
        <w:rPr>
          <w:rFonts w:hint="eastAsia" w:hAnsi="宋体"/>
          <w:sz w:val="21"/>
          <w:szCs w:val="21"/>
        </w:rPr>
        <w:t>，</w:t>
      </w:r>
      <w:r>
        <w:rPr>
          <w:rFonts w:hint="eastAsia" w:hAnsi="宋体"/>
          <w:sz w:val="21"/>
          <w:szCs w:val="21"/>
          <w:lang w:val="en-US" w:eastAsia="zh-Hans"/>
        </w:rPr>
        <w:t>加入</w:t>
      </w:r>
      <w:r>
        <w:rPr>
          <w:rFonts w:hint="default" w:ascii="Times New Roman Regular" w:hAnsi="Times New Roman Regular" w:eastAsia="宋体" w:cs="Times New Roman Regular"/>
          <w:sz w:val="21"/>
          <w:szCs w:val="21"/>
          <w:lang w:val="zh-CN" w:eastAsia="zh-Hans" w:bidi="zh-CN"/>
        </w:rPr>
        <w:t>1000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zh-CN" w:eastAsia="zh-Hans" w:bidi="zh-CN"/>
        </w:rPr>
        <w:t>mL</w:t>
      </w:r>
      <w:r>
        <w:rPr>
          <w:rFonts w:hint="eastAsia" w:hAnsi="宋体"/>
          <w:sz w:val="21"/>
          <w:szCs w:val="21"/>
          <w:lang w:val="en-US" w:eastAsia="zh-Hans"/>
        </w:rPr>
        <w:t>硫酸</w:t>
      </w:r>
      <w:r>
        <w:rPr>
          <w:rFonts w:hint="default" w:hAnsi="宋体"/>
          <w:sz w:val="21"/>
          <w:szCs w:val="21"/>
          <w:lang w:eastAsia="zh-Hans"/>
        </w:rPr>
        <w:t>（</w:t>
      </w:r>
      <w:r>
        <w:rPr>
          <w:rFonts w:hint="default" w:ascii="Times New Roman Regular" w:hAnsi="Times New Roman Regular" w:eastAsia="宋体" w:cs="Times New Roman Regular"/>
          <w:sz w:val="21"/>
          <w:szCs w:val="21"/>
          <w:lang w:val="zh-CN" w:eastAsia="zh-Hans" w:bidi="zh-CN"/>
        </w:rPr>
        <w:t>1+1）（</w:t>
      </w:r>
      <w:r>
        <w:rPr>
          <w:rFonts w:hint="default" w:ascii="Times New Roman Regular" w:hAnsi="Times New Roman Regular" w:cs="Times New Roman Regular"/>
          <w:sz w:val="21"/>
          <w:szCs w:val="21"/>
          <w:lang w:eastAsia="zh-Hans" w:bidi="zh-CN"/>
        </w:rPr>
        <w:t>5</w:t>
      </w:r>
      <w:r>
        <w:rPr>
          <w:rFonts w:hint="eastAsia" w:ascii="Times New Roman Regular" w:hAnsi="Times New Roman Regular" w:cs="Times New Roman Regular"/>
          <w:sz w:val="21"/>
          <w:szCs w:val="21"/>
          <w:lang w:val="en-US" w:eastAsia="zh-Hans" w:bidi="zh-CN"/>
        </w:rPr>
        <w:t>.</w:t>
      </w:r>
      <w:r>
        <w:rPr>
          <w:rFonts w:hint="default" w:ascii="Times New Roman Regular" w:hAnsi="Times New Roman Regular" w:cs="Times New Roman Regular"/>
          <w:sz w:val="21"/>
          <w:szCs w:val="21"/>
          <w:lang w:eastAsia="zh-Hans" w:bidi="zh-CN"/>
        </w:rPr>
        <w:t>4</w:t>
      </w:r>
      <w:r>
        <w:rPr>
          <w:rFonts w:hint="default" w:ascii="Times New Roman Regular" w:hAnsi="Times New Roman Regular" w:eastAsia="宋体" w:cs="Times New Roman Regular"/>
          <w:sz w:val="21"/>
          <w:szCs w:val="21"/>
          <w:lang w:val="zh-CN" w:eastAsia="zh-Hans" w:bidi="zh-CN"/>
        </w:rPr>
        <w:t>）</w:t>
      </w:r>
      <w:r>
        <w:rPr>
          <w:rFonts w:hint="eastAsia" w:hAnsi="宋体"/>
          <w:sz w:val="21"/>
          <w:szCs w:val="21"/>
          <w:lang w:val="en-US" w:eastAsia="zh-Hans"/>
        </w:rPr>
        <w:t>溶解</w:t>
      </w:r>
      <w:r>
        <w:rPr>
          <w:rFonts w:hint="default" w:hAnsi="宋体"/>
          <w:sz w:val="21"/>
          <w:szCs w:val="21"/>
          <w:lang w:eastAsia="zh-Hans"/>
        </w:rPr>
        <w:t>，</w:t>
      </w:r>
      <w:r>
        <w:rPr>
          <w:rFonts w:hint="eastAsia" w:hAnsi="宋体"/>
          <w:sz w:val="21"/>
          <w:szCs w:val="21"/>
          <w:lang w:val="en-US" w:eastAsia="zh-Hans"/>
        </w:rPr>
        <w:t>混匀</w:t>
      </w:r>
      <w:r>
        <w:rPr>
          <w:rFonts w:hint="default" w:hAnsi="宋体"/>
          <w:sz w:val="21"/>
          <w:szCs w:val="21"/>
          <w:lang w:eastAsia="zh-Hans"/>
        </w:rPr>
        <w:t>。</w:t>
      </w:r>
    </w:p>
    <w:p>
      <w:pPr>
        <w:pStyle w:val="22"/>
        <w:ind w:firstLine="0" w:firstLineChars="0"/>
        <w:rPr>
          <w:rFonts w:hint="default"/>
          <w:sz w:val="21"/>
          <w:szCs w:val="21"/>
          <w:lang w:eastAsia="zh-Hans"/>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13</w:t>
      </w:r>
      <w:r>
        <w:rPr>
          <w:rFonts w:ascii="黑体" w:hAnsi="黑体" w:eastAsia="黑体"/>
          <w:sz w:val="21"/>
          <w:szCs w:val="21"/>
        </w:rPr>
        <w:t xml:space="preserve"> </w:t>
      </w:r>
      <w:r>
        <w:rPr>
          <w:rFonts w:hint="eastAsia"/>
          <w:sz w:val="21"/>
          <w:szCs w:val="21"/>
          <w:lang w:val="en-US" w:eastAsia="zh-Hans"/>
        </w:rPr>
        <w:t>硫氰酸钾溶液</w:t>
      </w:r>
      <w:r>
        <w:rPr>
          <w:rFonts w:hint="default"/>
          <w:sz w:val="21"/>
          <w:szCs w:val="21"/>
          <w:lang w:eastAsia="zh-Hans"/>
        </w:rPr>
        <w:t>（</w:t>
      </w:r>
      <w:r>
        <w:rPr>
          <w:rFonts w:hint="default" w:ascii="Times New Roman Regular" w:hAnsi="Times New Roman Regular" w:eastAsia="宋体" w:cs="Times New Roman Regular"/>
          <w:sz w:val="21"/>
          <w:szCs w:val="21"/>
          <w:lang w:val="zh-CN" w:eastAsia="zh-Hans" w:bidi="zh-CN"/>
        </w:rPr>
        <w:t>300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zh-CN" w:eastAsia="zh-Hans" w:bidi="zh-CN"/>
        </w:rPr>
        <w:t>g/L</w:t>
      </w:r>
      <w:r>
        <w:rPr>
          <w:rFonts w:hint="default"/>
          <w:sz w:val="21"/>
          <w:szCs w:val="21"/>
          <w:lang w:eastAsia="zh-Hans"/>
        </w:rPr>
        <w:t>）。</w:t>
      </w:r>
    </w:p>
    <w:p>
      <w:pPr>
        <w:pStyle w:val="22"/>
        <w:ind w:firstLine="0" w:firstLineChars="0"/>
        <w:rPr>
          <w:rFonts w:hint="eastAsia"/>
          <w:sz w:val="21"/>
          <w:szCs w:val="21"/>
          <w:lang w:val="en-US" w:eastAsia="zh-Hans"/>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14 </w:t>
      </w:r>
      <w:r>
        <w:rPr>
          <w:rFonts w:hint="eastAsia"/>
          <w:sz w:val="21"/>
          <w:szCs w:val="21"/>
          <w:lang w:val="en-US" w:eastAsia="zh-Hans"/>
        </w:rPr>
        <w:t>钼标准贮存溶液</w:t>
      </w:r>
      <w:r>
        <w:rPr>
          <w:rFonts w:hint="default"/>
          <w:sz w:val="21"/>
          <w:szCs w:val="21"/>
          <w:lang w:eastAsia="zh-Hans"/>
        </w:rPr>
        <w:t>（</w:t>
      </w:r>
      <w:r>
        <w:rPr>
          <w:rFonts w:hint="default" w:ascii="Times New Roman Regular" w:hAnsi="Times New Roman Regular" w:eastAsia="宋体" w:cs="Times New Roman Regular"/>
          <w:sz w:val="21"/>
          <w:szCs w:val="21"/>
          <w:lang w:val="zh-CN" w:eastAsia="zh-Hans" w:bidi="zh-CN"/>
        </w:rPr>
        <w:t>100</w:t>
      </w:r>
      <w:r>
        <w:rPr>
          <w:rFonts w:hint="default" w:ascii="Times New Roman Regular" w:hAnsi="Times New Roman Regular" w:cs="Times New Roman Regular"/>
          <w:sz w:val="21"/>
          <w:szCs w:val="21"/>
          <w:lang w:eastAsia="zh-Hans" w:bidi="zh-CN"/>
        </w:rPr>
        <w:t xml:space="preserve"> </w:t>
      </w:r>
      <w:r>
        <w:rPr>
          <w:rFonts w:hint="default" w:ascii="Times New Roman Regular" w:hAnsi="Times New Roman Regular" w:cs="Times New Roman Regular"/>
          <w:color w:val="auto"/>
          <w:sz w:val="21"/>
          <w:szCs w:val="21"/>
          <w:lang w:val="en-US" w:eastAsia="zh-Hans" w:bidi="zh-CN"/>
        </w:rPr>
        <w:t>μ</w:t>
      </w:r>
      <w:r>
        <w:rPr>
          <w:rFonts w:hint="default" w:ascii="Times New Roman Regular" w:hAnsi="Times New Roman Regular" w:eastAsia="宋体" w:cs="Times New Roman Regular"/>
          <w:color w:val="auto"/>
          <w:sz w:val="21"/>
          <w:szCs w:val="21"/>
          <w:lang w:val="zh-CN" w:eastAsia="zh-Hans" w:bidi="zh-CN"/>
        </w:rPr>
        <w:t>g/mL</w:t>
      </w:r>
      <w:r>
        <w:rPr>
          <w:rFonts w:hint="default"/>
          <w:sz w:val="21"/>
          <w:szCs w:val="21"/>
          <w:lang w:eastAsia="zh-Hans"/>
        </w:rPr>
        <w:t>）</w:t>
      </w:r>
      <w:r>
        <w:rPr>
          <w:rFonts w:hint="eastAsia"/>
          <w:sz w:val="21"/>
          <w:szCs w:val="21"/>
          <w:lang w:val="en-US" w:eastAsia="zh-Hans"/>
        </w:rPr>
        <w:t>：称取</w:t>
      </w:r>
      <w:r>
        <w:rPr>
          <w:rFonts w:hint="eastAsia" w:ascii="Times New Roman Regular" w:hAnsi="Times New Roman Regular" w:eastAsia="宋体" w:cs="Times New Roman Regular"/>
          <w:sz w:val="21"/>
          <w:szCs w:val="21"/>
          <w:lang w:val="en-US" w:eastAsia="zh-Hans" w:bidi="zh-CN"/>
        </w:rPr>
        <w:t>0.1500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g</w:t>
      </w:r>
      <w:r>
        <w:rPr>
          <w:rFonts w:hint="eastAsia"/>
          <w:sz w:val="21"/>
          <w:szCs w:val="21"/>
          <w:lang w:val="en-US" w:eastAsia="zh-Hans"/>
        </w:rPr>
        <w:t>三氧化钼</w:t>
      </w:r>
      <w:r>
        <w:rPr>
          <w:rFonts w:hint="default"/>
          <w:sz w:val="21"/>
          <w:szCs w:val="21"/>
          <w:lang w:eastAsia="zh-Hans"/>
        </w:rPr>
        <w:t>(</w:t>
      </w:r>
      <w:r>
        <w:rPr>
          <w:rFonts w:hint="default" w:ascii="Times New Roman" w:hAnsi="Times New Roman" w:cs="Times New Roman"/>
          <w:sz w:val="21"/>
          <w:szCs w:val="21"/>
          <w:lang w:val="en-US" w:eastAsia="zh-Hans"/>
        </w:rPr>
        <w:t>ω</w:t>
      </w:r>
      <w:r>
        <w:rPr>
          <w:rFonts w:hint="default" w:ascii="Times New Roman" w:cs="Times New Roman"/>
          <w:sz w:val="21"/>
          <w:szCs w:val="21"/>
          <w:vertAlign w:val="subscript"/>
          <w:lang w:eastAsia="zh-Hans"/>
        </w:rPr>
        <w:t>MoO3</w:t>
      </w:r>
      <w:r>
        <w:rPr>
          <w:rFonts w:hint="eastAsia" w:ascii="Times New Roman Regular" w:hAnsi="Times New Roman Regular" w:eastAsia="宋体" w:cs="Times New Roman Regular"/>
          <w:sz w:val="21"/>
          <w:szCs w:val="21"/>
          <w:lang w:val="en-US" w:eastAsia="zh-Hans" w:bidi="zh-CN"/>
        </w:rPr>
        <w:t>≥</w:t>
      </w:r>
      <w:r>
        <w:rPr>
          <w:rFonts w:hint="default" w:ascii="Times New Roman Regular" w:hAnsi="Times New Roman Regular" w:cs="Times New Roman Regular"/>
          <w:sz w:val="21"/>
          <w:szCs w:val="21"/>
          <w:lang w:eastAsia="zh-Hans" w:bidi="zh-CN"/>
        </w:rPr>
        <w:t>99</w:t>
      </w:r>
      <w:r>
        <w:rPr>
          <w:rFonts w:hint="eastAsia" w:ascii="Times New Roman Regular" w:hAnsi="Times New Roman Regular" w:eastAsia="宋体" w:cs="Times New Roman Regular"/>
          <w:sz w:val="21"/>
          <w:szCs w:val="21"/>
          <w:lang w:val="en-US" w:eastAsia="zh-Hans" w:bidi="zh-CN"/>
        </w:rPr>
        <w:t>.99</w:t>
      </w:r>
      <w:r>
        <w:rPr>
          <w:rFonts w:hint="default" w:ascii="Times New Roman Regular" w:hAnsi="Times New Roman Regular" w:cs="Times New Roman Regular"/>
          <w:sz w:val="21"/>
          <w:szCs w:val="21"/>
          <w:lang w:eastAsia="zh-Hans" w:bidi="zh-CN"/>
        </w:rPr>
        <w:t xml:space="preserve"> </w:t>
      </w:r>
      <w:r>
        <w:rPr>
          <w:rFonts w:hint="eastAsia" w:ascii="Times New Roman Regular" w:hAnsi="Times New Roman Regular" w:eastAsia="宋体" w:cs="Times New Roman Regular"/>
          <w:sz w:val="21"/>
          <w:szCs w:val="21"/>
          <w:lang w:val="en-US" w:eastAsia="zh-Hans" w:bidi="zh-CN"/>
        </w:rPr>
        <w:t>%</w:t>
      </w:r>
      <w:r>
        <w:rPr>
          <w:rFonts w:hint="eastAsia"/>
          <w:sz w:val="21"/>
          <w:szCs w:val="21"/>
          <w:lang w:val="en-US" w:eastAsia="zh-Hans"/>
        </w:rPr>
        <w:t>）于</w:t>
      </w:r>
      <w:r>
        <w:rPr>
          <w:rFonts w:hint="eastAsia" w:ascii="Times New Roman Regular" w:hAnsi="Times New Roman Regular" w:eastAsia="宋体" w:cs="Times New Roman Regular"/>
          <w:sz w:val="21"/>
          <w:szCs w:val="21"/>
          <w:lang w:val="en-US" w:eastAsia="zh-Hans" w:bidi="zh-CN"/>
        </w:rPr>
        <w:t>300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ml</w:t>
      </w:r>
      <w:r>
        <w:rPr>
          <w:rFonts w:hint="eastAsia"/>
          <w:sz w:val="21"/>
          <w:szCs w:val="21"/>
          <w:lang w:val="en-US" w:eastAsia="zh-Hans"/>
        </w:rPr>
        <w:t>烧杯中，加</w:t>
      </w:r>
      <w:r>
        <w:rPr>
          <w:rFonts w:hint="default" w:ascii="Times New Roman" w:hAnsi="Times New Roman" w:cs="Times New Roman"/>
          <w:sz w:val="21"/>
          <w:szCs w:val="21"/>
          <w:lang w:val="en-US" w:eastAsia="zh-Hans"/>
        </w:rPr>
        <w:t>2</w:t>
      </w:r>
      <w:r>
        <w:rPr>
          <w:rFonts w:hint="eastAsia" w:ascii="Times New Roman" w:cs="Times New Roman"/>
          <w:sz w:val="21"/>
          <w:szCs w:val="21"/>
          <w:lang w:val="en-US" w:eastAsia="zh-CN"/>
        </w:rPr>
        <w:t xml:space="preserve"> </w:t>
      </w:r>
      <w:r>
        <w:rPr>
          <w:rFonts w:hint="default" w:ascii="Times New Roman" w:hAnsi="Times New Roman" w:cs="Times New Roman"/>
          <w:sz w:val="21"/>
          <w:szCs w:val="21"/>
          <w:lang w:val="en-US" w:eastAsia="zh-Hans"/>
        </w:rPr>
        <w:t>m</w:t>
      </w:r>
      <w:r>
        <w:rPr>
          <w:rFonts w:hint="default" w:ascii="Times New Roman" w:cs="Times New Roman"/>
          <w:sz w:val="21"/>
          <w:szCs w:val="21"/>
          <w:lang w:eastAsia="zh-Hans"/>
        </w:rPr>
        <w:t>L</w:t>
      </w:r>
      <w:r>
        <w:rPr>
          <w:rFonts w:hint="eastAsia"/>
          <w:sz w:val="21"/>
          <w:szCs w:val="21"/>
          <w:lang w:val="en-US" w:eastAsia="zh-Hans"/>
        </w:rPr>
        <w:t>氢氧化钠溶液（</w:t>
      </w:r>
      <w:r>
        <w:rPr>
          <w:rFonts w:hint="eastAsia" w:ascii="Times New Roman Regular" w:hAnsi="Times New Roman Regular" w:eastAsia="宋体" w:cs="Times New Roman Regular"/>
          <w:sz w:val="21"/>
          <w:szCs w:val="21"/>
          <w:lang w:val="en-US" w:eastAsia="zh-Hans" w:bidi="zh-CN"/>
        </w:rPr>
        <w:t>200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g/L</w:t>
      </w:r>
      <w:r>
        <w:rPr>
          <w:rFonts w:hint="eastAsia"/>
          <w:sz w:val="21"/>
          <w:szCs w:val="21"/>
          <w:lang w:val="en-US" w:eastAsia="zh-Hans"/>
        </w:rPr>
        <w:t>）</w:t>
      </w:r>
      <w:r>
        <w:rPr>
          <w:rFonts w:hint="default"/>
          <w:sz w:val="21"/>
          <w:szCs w:val="21"/>
          <w:lang w:eastAsia="zh-Hans"/>
        </w:rPr>
        <w:t>,</w:t>
      </w:r>
      <w:r>
        <w:rPr>
          <w:rFonts w:hint="eastAsia"/>
          <w:sz w:val="21"/>
          <w:szCs w:val="21"/>
          <w:lang w:val="en-US" w:eastAsia="zh-Hans"/>
        </w:rPr>
        <w:t>加</w:t>
      </w:r>
      <w:r>
        <w:rPr>
          <w:rFonts w:hint="eastAsia" w:ascii="Times New Roman Regular" w:hAnsi="Times New Roman Regular" w:eastAsia="宋体" w:cs="Times New Roman Regular"/>
          <w:sz w:val="21"/>
          <w:szCs w:val="21"/>
          <w:lang w:val="en-US" w:eastAsia="zh-Hans" w:bidi="zh-CN"/>
        </w:rPr>
        <w:t>100</w:t>
      </w:r>
      <w:r>
        <w:rPr>
          <w:rFonts w:hint="default" w:ascii="Times New Roman Regular" w:hAnsi="Times New Roman Regular" w:cs="Times New Roman Regular"/>
          <w:sz w:val="21"/>
          <w:szCs w:val="21"/>
          <w:lang w:eastAsia="zh-Hans" w:bidi="zh-CN"/>
        </w:rPr>
        <w:t xml:space="preserve"> </w:t>
      </w:r>
      <w:r>
        <w:rPr>
          <w:rFonts w:hint="eastAsia" w:ascii="Times New Roman Regular" w:hAnsi="Times New Roman Regular" w:eastAsia="宋体" w:cs="Times New Roman Regular"/>
          <w:sz w:val="21"/>
          <w:szCs w:val="21"/>
          <w:lang w:val="en-US" w:eastAsia="zh-Hans" w:bidi="zh-CN"/>
        </w:rPr>
        <w:t>m</w:t>
      </w:r>
      <w:r>
        <w:rPr>
          <w:rFonts w:hint="default" w:ascii="Times New Roman Regular" w:hAnsi="Times New Roman Regular" w:cs="Times New Roman Regular"/>
          <w:sz w:val="21"/>
          <w:szCs w:val="21"/>
          <w:lang w:eastAsia="zh-Hans" w:bidi="zh-CN"/>
        </w:rPr>
        <w:t>L</w:t>
      </w:r>
      <w:r>
        <w:rPr>
          <w:rFonts w:hint="eastAsia" w:ascii="Times New Roman Regular" w:hAnsi="Times New Roman Regular" w:eastAsia="宋体" w:cs="Times New Roman Regular"/>
          <w:sz w:val="21"/>
          <w:szCs w:val="21"/>
          <w:lang w:val="en-US" w:eastAsia="zh-Hans" w:bidi="zh-CN"/>
        </w:rPr>
        <w:t>水</w:t>
      </w:r>
      <w:r>
        <w:rPr>
          <w:rFonts w:hint="default" w:ascii="Times New Roman Regular" w:hAnsi="Times New Roman Regular" w:cs="Times New Roman Regular"/>
          <w:sz w:val="21"/>
          <w:szCs w:val="21"/>
          <w:lang w:eastAsia="zh-Hans" w:bidi="zh-CN"/>
        </w:rPr>
        <w:t>，</w:t>
      </w:r>
      <w:r>
        <w:rPr>
          <w:rFonts w:hint="eastAsia"/>
          <w:sz w:val="21"/>
          <w:szCs w:val="21"/>
          <w:lang w:val="en-US" w:eastAsia="zh-Hans"/>
        </w:rPr>
        <w:t>加热溶解</w:t>
      </w:r>
      <w:r>
        <w:rPr>
          <w:rFonts w:hint="default"/>
          <w:sz w:val="21"/>
          <w:szCs w:val="21"/>
          <w:lang w:eastAsia="zh-Hans"/>
        </w:rPr>
        <w:t>，</w:t>
      </w:r>
      <w:r>
        <w:rPr>
          <w:rFonts w:hint="eastAsia"/>
          <w:sz w:val="21"/>
          <w:szCs w:val="21"/>
          <w:lang w:val="en-US" w:eastAsia="zh-Hans"/>
        </w:rPr>
        <w:t>移入</w:t>
      </w:r>
      <w:r>
        <w:rPr>
          <w:rFonts w:hint="default" w:ascii="Times New Roman" w:hAnsi="Times New Roman" w:cs="Times New Roman"/>
          <w:sz w:val="21"/>
          <w:szCs w:val="21"/>
          <w:lang w:val="en-US" w:eastAsia="zh-Hans"/>
        </w:rPr>
        <w:t>1000</w:t>
      </w:r>
      <w:r>
        <w:rPr>
          <w:rFonts w:hint="eastAsia" w:ascii="Times New Roman" w:cs="Times New Roman"/>
          <w:sz w:val="21"/>
          <w:szCs w:val="21"/>
          <w:lang w:val="en-US" w:eastAsia="zh-CN"/>
        </w:rPr>
        <w:t xml:space="preserve"> </w:t>
      </w:r>
      <w:r>
        <w:rPr>
          <w:rFonts w:hint="default" w:ascii="Times New Roman" w:hAnsi="Times New Roman" w:cs="Times New Roman"/>
          <w:sz w:val="21"/>
          <w:szCs w:val="21"/>
          <w:lang w:val="en-US" w:eastAsia="zh-Hans"/>
        </w:rPr>
        <w:t>m</w:t>
      </w:r>
      <w:r>
        <w:rPr>
          <w:rFonts w:hint="default" w:ascii="Times New Roman" w:cs="Times New Roman"/>
          <w:sz w:val="21"/>
          <w:szCs w:val="21"/>
          <w:lang w:eastAsia="zh-Hans"/>
        </w:rPr>
        <w:t>L</w:t>
      </w:r>
      <w:r>
        <w:rPr>
          <w:rFonts w:hint="eastAsia"/>
          <w:sz w:val="21"/>
          <w:szCs w:val="21"/>
          <w:lang w:val="en-US" w:eastAsia="zh-Hans"/>
        </w:rPr>
        <w:t>容量瓶中，以水稀释至刻度，混匀</w:t>
      </w:r>
      <w:r>
        <w:rPr>
          <w:rFonts w:hint="default"/>
          <w:sz w:val="21"/>
          <w:szCs w:val="21"/>
          <w:lang w:eastAsia="zh-Hans"/>
        </w:rPr>
        <w:t>。</w:t>
      </w:r>
      <w:r>
        <w:rPr>
          <w:rFonts w:hint="eastAsia"/>
          <w:sz w:val="21"/>
          <w:szCs w:val="21"/>
          <w:lang w:val="en-US" w:eastAsia="zh-Hans"/>
        </w:rPr>
        <w:t>此溶液</w:t>
      </w:r>
      <w:r>
        <w:rPr>
          <w:rFonts w:hint="default" w:ascii="Times New Roman" w:hAnsi="Times New Roman" w:cs="Times New Roman"/>
          <w:sz w:val="21"/>
          <w:szCs w:val="21"/>
          <w:lang w:val="en-US" w:eastAsia="zh-Hans"/>
        </w:rPr>
        <w:t>1</w:t>
      </w:r>
      <w:r>
        <w:rPr>
          <w:rFonts w:hint="eastAsia" w:ascii="Times New Roman" w:cs="Times New Roman"/>
          <w:sz w:val="21"/>
          <w:szCs w:val="21"/>
          <w:lang w:val="en-US" w:eastAsia="zh-CN"/>
        </w:rPr>
        <w:t xml:space="preserve"> </w:t>
      </w:r>
      <w:r>
        <w:rPr>
          <w:rFonts w:hint="default" w:ascii="Times New Roman" w:hAnsi="Times New Roman" w:cs="Times New Roman"/>
          <w:sz w:val="21"/>
          <w:szCs w:val="21"/>
          <w:lang w:val="en-US" w:eastAsia="zh-Hans"/>
        </w:rPr>
        <w:t>m</w:t>
      </w:r>
      <w:r>
        <w:rPr>
          <w:rFonts w:hint="default" w:ascii="Times New Roman" w:cs="Times New Roman"/>
          <w:sz w:val="21"/>
          <w:szCs w:val="21"/>
          <w:lang w:eastAsia="zh-Hans"/>
        </w:rPr>
        <w:t>L</w:t>
      </w:r>
      <w:r>
        <w:rPr>
          <w:rFonts w:hint="eastAsia"/>
          <w:sz w:val="21"/>
          <w:szCs w:val="21"/>
          <w:lang w:val="en-US" w:eastAsia="zh-Hans"/>
        </w:rPr>
        <w:t>含</w:t>
      </w:r>
      <w:r>
        <w:rPr>
          <w:rFonts w:hint="default" w:ascii="Times New Roman" w:hAnsi="Times New Roman" w:cs="Times New Roman"/>
          <w:sz w:val="21"/>
          <w:szCs w:val="21"/>
          <w:lang w:val="en-US" w:eastAsia="zh-Hans"/>
        </w:rPr>
        <w:t>100</w:t>
      </w:r>
      <w:r>
        <w:rPr>
          <w:rFonts w:hint="eastAsia" w:ascii="Times New Roman" w:cs="Times New Roman"/>
          <w:sz w:val="21"/>
          <w:szCs w:val="21"/>
          <w:lang w:val="en-US" w:eastAsia="zh-CN"/>
        </w:rPr>
        <w:t xml:space="preserve"> </w:t>
      </w:r>
      <w:r>
        <w:rPr>
          <w:rFonts w:hint="default" w:ascii="Times New Roman Regular" w:hAnsi="Times New Roman Regular" w:cs="Times New Roman Regular"/>
          <w:color w:val="auto"/>
          <w:sz w:val="21"/>
          <w:szCs w:val="21"/>
          <w:lang w:val="en-US" w:eastAsia="zh-Hans" w:bidi="zh-CN"/>
        </w:rPr>
        <w:t>μ</w:t>
      </w:r>
      <w:r>
        <w:rPr>
          <w:rFonts w:hint="default" w:ascii="Times New Roman Regular" w:hAnsi="Times New Roman Regular" w:eastAsia="宋体" w:cs="Times New Roman Regular"/>
          <w:color w:val="auto"/>
          <w:sz w:val="21"/>
          <w:szCs w:val="21"/>
          <w:lang w:val="zh-CN" w:eastAsia="zh-Hans" w:bidi="zh-CN"/>
        </w:rPr>
        <w:t>g</w:t>
      </w:r>
      <w:r>
        <w:rPr>
          <w:rFonts w:hint="eastAsia"/>
          <w:sz w:val="21"/>
          <w:szCs w:val="21"/>
          <w:lang w:val="en-US" w:eastAsia="zh-Hans"/>
        </w:rPr>
        <w:t>钼。</w:t>
      </w:r>
    </w:p>
    <w:p>
      <w:pPr>
        <w:pStyle w:val="22"/>
        <w:ind w:firstLine="0" w:firstLineChars="0"/>
        <w:rPr>
          <w:rFonts w:hint="default" w:ascii="Times New Roman Regular" w:hAnsi="Times New Roman Regular" w:eastAsia="宋体" w:cs="Times New Roman Regular"/>
          <w:sz w:val="21"/>
          <w:szCs w:val="21"/>
          <w:lang w:val="en-US" w:eastAsia="zh-Hans" w:bidi="zh-CN"/>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15 </w:t>
      </w:r>
      <w:r>
        <w:rPr>
          <w:rFonts w:hint="eastAsia"/>
          <w:sz w:val="21"/>
          <w:szCs w:val="21"/>
          <w:lang w:val="en-US" w:eastAsia="zh-Hans"/>
        </w:rPr>
        <w:t>钼标准溶液</w:t>
      </w:r>
      <w:r>
        <w:rPr>
          <w:rFonts w:hint="default"/>
          <w:sz w:val="21"/>
          <w:szCs w:val="21"/>
          <w:lang w:eastAsia="zh-Hans"/>
        </w:rPr>
        <w:t>（</w:t>
      </w:r>
      <w:r>
        <w:rPr>
          <w:rFonts w:hint="default" w:ascii="Times New Roman Regular" w:hAnsi="Times New Roman Regular" w:eastAsia="宋体" w:cs="Times New Roman Regular"/>
          <w:sz w:val="21"/>
          <w:szCs w:val="21"/>
          <w:lang w:val="zh-CN" w:eastAsia="zh-Hans" w:bidi="zh-CN"/>
        </w:rPr>
        <w:t>10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cs="Times New Roman Regular"/>
          <w:color w:val="auto"/>
          <w:sz w:val="21"/>
          <w:szCs w:val="21"/>
          <w:lang w:val="en-US" w:eastAsia="zh-Hans" w:bidi="zh-CN"/>
        </w:rPr>
        <w:t>μ</w:t>
      </w:r>
      <w:r>
        <w:rPr>
          <w:rFonts w:hint="default" w:ascii="Times New Roman Regular" w:hAnsi="Times New Roman Regular" w:eastAsia="宋体" w:cs="Times New Roman Regular"/>
          <w:color w:val="auto"/>
          <w:sz w:val="21"/>
          <w:szCs w:val="21"/>
          <w:lang w:val="zh-CN" w:eastAsia="zh-Hans" w:bidi="zh-CN"/>
        </w:rPr>
        <w:t>g/mL</w:t>
      </w:r>
      <w:r>
        <w:rPr>
          <w:rFonts w:hint="default"/>
          <w:sz w:val="21"/>
          <w:szCs w:val="21"/>
          <w:lang w:eastAsia="zh-Hans"/>
        </w:rPr>
        <w:t>）：移取</w:t>
      </w:r>
      <w:r>
        <w:rPr>
          <w:rFonts w:hint="default" w:ascii="Times New Roman Regular" w:hAnsi="Times New Roman Regular" w:eastAsia="宋体" w:cs="Times New Roman Regular"/>
          <w:sz w:val="21"/>
          <w:szCs w:val="21"/>
          <w:lang w:val="zh-CN" w:eastAsia="zh-Hans" w:bidi="zh-CN"/>
        </w:rPr>
        <w:t>10.00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zh-CN" w:eastAsia="zh-Hans" w:bidi="zh-CN"/>
        </w:rPr>
        <w:t>m</w:t>
      </w:r>
      <w:r>
        <w:rPr>
          <w:rFonts w:hint="default" w:ascii="Times New Roman Regular" w:hAnsi="Times New Roman Regular" w:cs="Times New Roman Regular"/>
          <w:sz w:val="21"/>
          <w:szCs w:val="21"/>
          <w:lang w:eastAsia="zh-Hans" w:bidi="zh-CN"/>
        </w:rPr>
        <w:t>L</w:t>
      </w:r>
      <w:r>
        <w:rPr>
          <w:rFonts w:hint="default"/>
          <w:sz w:val="21"/>
          <w:szCs w:val="21"/>
          <w:lang w:eastAsia="zh-Hans"/>
        </w:rPr>
        <w:t>钼标准贮存溶液</w:t>
      </w:r>
      <w:r>
        <w:rPr>
          <w:rFonts w:hint="default" w:ascii="Times New Roman Regular" w:hAnsi="Times New Roman Regular" w:eastAsia="宋体" w:cs="Times New Roman Regular"/>
          <w:color w:val="auto"/>
          <w:sz w:val="21"/>
          <w:szCs w:val="21"/>
          <w:lang w:val="zh-CN" w:eastAsia="zh-Hans" w:bidi="zh-CN"/>
        </w:rPr>
        <w:t>（</w:t>
      </w:r>
      <w:r>
        <w:rPr>
          <w:rFonts w:hint="default" w:ascii="Times New Roman Regular" w:hAnsi="Times New Roman Regular" w:cs="Times New Roman Regular"/>
          <w:color w:val="auto"/>
          <w:sz w:val="21"/>
          <w:szCs w:val="21"/>
          <w:lang w:eastAsia="zh-Hans" w:bidi="zh-CN"/>
        </w:rPr>
        <w:t>5</w:t>
      </w:r>
      <w:r>
        <w:rPr>
          <w:rFonts w:hint="eastAsia" w:ascii="Times New Roman Regular" w:hAnsi="Times New Roman Regular" w:cs="Times New Roman Regular"/>
          <w:color w:val="auto"/>
          <w:sz w:val="21"/>
          <w:szCs w:val="21"/>
          <w:lang w:val="en-US" w:eastAsia="zh-Hans" w:bidi="zh-CN"/>
        </w:rPr>
        <w:t>.</w:t>
      </w:r>
      <w:r>
        <w:rPr>
          <w:rFonts w:hint="default" w:ascii="Times New Roman Regular" w:hAnsi="Times New Roman Regular" w:cs="Times New Roman Regular"/>
          <w:color w:val="auto"/>
          <w:sz w:val="21"/>
          <w:szCs w:val="21"/>
          <w:lang w:eastAsia="zh-Hans" w:bidi="zh-CN"/>
        </w:rPr>
        <w:t>14</w:t>
      </w:r>
      <w:r>
        <w:rPr>
          <w:rFonts w:hint="default"/>
          <w:color w:val="auto"/>
          <w:sz w:val="21"/>
          <w:szCs w:val="21"/>
          <w:lang w:eastAsia="zh-Hans"/>
        </w:rPr>
        <w:t>）</w:t>
      </w:r>
      <w:r>
        <w:rPr>
          <w:rFonts w:hint="default"/>
          <w:sz w:val="21"/>
          <w:szCs w:val="21"/>
          <w:lang w:eastAsia="zh-Hans"/>
        </w:rPr>
        <w:t>于</w:t>
      </w:r>
      <w:r>
        <w:rPr>
          <w:rFonts w:hint="default" w:ascii="Times New Roman Regular" w:hAnsi="Times New Roman Regular" w:eastAsia="宋体" w:cs="Times New Roman Regular"/>
          <w:sz w:val="21"/>
          <w:szCs w:val="21"/>
          <w:lang w:val="en-US" w:eastAsia="zh-Hans" w:bidi="zh-CN"/>
        </w:rPr>
        <w:t>100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en-US" w:eastAsia="zh-Hans" w:bidi="zh-CN"/>
        </w:rPr>
        <w:t>m</w:t>
      </w:r>
      <w:r>
        <w:rPr>
          <w:rFonts w:hint="default" w:ascii="Times New Roman Regular" w:hAnsi="Times New Roman Regular" w:cs="Times New Roman Regular"/>
          <w:sz w:val="21"/>
          <w:szCs w:val="21"/>
          <w:lang w:eastAsia="zh-Hans" w:bidi="zh-CN"/>
        </w:rPr>
        <w:t>L</w:t>
      </w:r>
      <w:r>
        <w:rPr>
          <w:rFonts w:hint="default"/>
          <w:sz w:val="21"/>
          <w:szCs w:val="21"/>
          <w:lang w:eastAsia="zh-Hans"/>
        </w:rPr>
        <w:t>容量瓶中，以水稀释至刻度，混匀此</w:t>
      </w:r>
      <w:r>
        <w:rPr>
          <w:rFonts w:hint="default" w:ascii="Times New Roman Regular" w:hAnsi="Times New Roman Regular" w:eastAsia="宋体" w:cs="Times New Roman Regular"/>
          <w:sz w:val="21"/>
          <w:szCs w:val="21"/>
          <w:lang w:val="en-US" w:eastAsia="zh-Hans" w:bidi="zh-CN"/>
        </w:rPr>
        <w:t>液1</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eastAsia="宋体" w:cs="Times New Roman Regular"/>
          <w:sz w:val="21"/>
          <w:szCs w:val="21"/>
          <w:lang w:val="en-US" w:eastAsia="zh-Hans" w:bidi="zh-CN"/>
        </w:rPr>
        <w:t>m</w:t>
      </w:r>
      <w:r>
        <w:rPr>
          <w:rFonts w:hint="default" w:ascii="Times New Roman Regular" w:hAnsi="Times New Roman Regular" w:cs="Times New Roman Regular"/>
          <w:sz w:val="21"/>
          <w:szCs w:val="21"/>
          <w:lang w:eastAsia="zh-Hans" w:bidi="zh-CN"/>
        </w:rPr>
        <w:t>L</w:t>
      </w:r>
      <w:r>
        <w:rPr>
          <w:rFonts w:hint="default" w:ascii="Times New Roman Regular" w:hAnsi="Times New Roman Regular" w:eastAsia="宋体" w:cs="Times New Roman Regular"/>
          <w:sz w:val="21"/>
          <w:szCs w:val="21"/>
          <w:lang w:val="en-US" w:eastAsia="zh-Hans" w:bidi="zh-CN"/>
        </w:rPr>
        <w:t>含10</w:t>
      </w:r>
      <w:r>
        <w:rPr>
          <w:rFonts w:hint="eastAsia" w:ascii="Times New Roman Regular" w:hAnsi="Times New Roman Regular" w:cs="Times New Roman Regular"/>
          <w:sz w:val="21"/>
          <w:szCs w:val="21"/>
          <w:lang w:val="en-US" w:eastAsia="zh-Hans" w:bidi="zh-CN"/>
        </w:rPr>
        <w:t xml:space="preserve"> </w:t>
      </w:r>
      <w:r>
        <w:rPr>
          <w:rFonts w:hint="default" w:ascii="Times New Roman Regular" w:hAnsi="Times New Roman Regular" w:cs="Times New Roman Regular"/>
          <w:color w:val="auto"/>
          <w:sz w:val="21"/>
          <w:szCs w:val="21"/>
          <w:lang w:val="en-US" w:eastAsia="zh-Hans" w:bidi="zh-CN"/>
        </w:rPr>
        <w:t>μ</w:t>
      </w:r>
      <w:r>
        <w:rPr>
          <w:rFonts w:hint="default" w:ascii="Times New Roman Regular" w:hAnsi="Times New Roman Regular" w:eastAsia="宋体" w:cs="Times New Roman Regular"/>
          <w:color w:val="auto"/>
          <w:sz w:val="21"/>
          <w:szCs w:val="21"/>
          <w:lang w:val="zh-CN" w:eastAsia="zh-Hans" w:bidi="zh-CN"/>
        </w:rPr>
        <w:t>g</w:t>
      </w:r>
      <w:r>
        <w:rPr>
          <w:rFonts w:hint="default" w:ascii="Times New Roman Regular" w:hAnsi="Times New Roman Regular" w:eastAsia="宋体" w:cs="Times New Roman Regular"/>
          <w:sz w:val="21"/>
          <w:szCs w:val="21"/>
          <w:lang w:val="en-US" w:eastAsia="zh-Hans" w:bidi="zh-CN"/>
        </w:rPr>
        <w:t>钼。</w:t>
      </w:r>
    </w:p>
    <w:p>
      <w:pPr>
        <w:pStyle w:val="22"/>
        <w:ind w:firstLine="0" w:firstLineChars="0"/>
        <w:rPr>
          <w:rFonts w:hint="eastAsia" w:hAnsi="宋体"/>
          <w:color w:val="auto"/>
          <w:sz w:val="21"/>
          <w:szCs w:val="21"/>
        </w:rPr>
      </w:pPr>
      <w:r>
        <w:rPr>
          <w:rFonts w:hint="default" w:ascii="黑体" w:hAnsi="黑体" w:eastAsia="黑体"/>
          <w:sz w:val="21"/>
          <w:szCs w:val="21"/>
        </w:rPr>
        <w:t>5</w:t>
      </w:r>
      <w:r>
        <w:rPr>
          <w:rFonts w:hint="eastAsia" w:ascii="黑体" w:hAnsi="黑体" w:eastAsia="黑体"/>
          <w:sz w:val="21"/>
          <w:szCs w:val="21"/>
          <w:lang w:val="en-US" w:eastAsia="zh-Hans"/>
        </w:rPr>
        <w:t>.</w:t>
      </w:r>
      <w:r>
        <w:rPr>
          <w:rFonts w:hint="default" w:ascii="黑体" w:hAnsi="黑体" w:eastAsia="黑体"/>
          <w:sz w:val="21"/>
          <w:szCs w:val="21"/>
          <w:lang w:eastAsia="zh-Hans"/>
        </w:rPr>
        <w:t>16</w:t>
      </w:r>
      <w:r>
        <w:rPr>
          <w:rFonts w:hint="default" w:ascii="黑体" w:hAnsi="黑体" w:eastAsia="黑体"/>
          <w:color w:val="auto"/>
          <w:sz w:val="21"/>
          <w:szCs w:val="21"/>
          <w:lang w:eastAsia="zh-Hans"/>
        </w:rPr>
        <w:t xml:space="preserve"> </w:t>
      </w:r>
      <w:r>
        <w:rPr>
          <w:rFonts w:hint="eastAsia" w:hAnsi="宋体"/>
          <w:color w:val="auto"/>
          <w:sz w:val="21"/>
          <w:szCs w:val="21"/>
        </w:rPr>
        <w:t>甲基橙</w:t>
      </w:r>
      <w:r>
        <w:rPr>
          <w:rFonts w:hint="eastAsia" w:hAnsi="宋体"/>
          <w:color w:val="auto"/>
          <w:sz w:val="21"/>
          <w:szCs w:val="21"/>
          <w:lang w:val="en-US" w:eastAsia="zh-Hans"/>
        </w:rPr>
        <w:t>溶液</w:t>
      </w:r>
      <w:r>
        <w:rPr>
          <w:rFonts w:hint="eastAsia" w:hAnsi="宋体"/>
          <w:color w:val="auto"/>
          <w:sz w:val="21"/>
          <w:szCs w:val="21"/>
        </w:rPr>
        <w:t>（</w:t>
      </w:r>
      <w:r>
        <w:rPr>
          <w:rFonts w:hint="eastAsia" w:ascii="Times New Roman Regular" w:hAnsi="Times New Roman Regular" w:eastAsia="宋体" w:cs="Times New Roman Regular"/>
          <w:color w:val="auto"/>
          <w:sz w:val="21"/>
          <w:szCs w:val="21"/>
          <w:lang w:val="zh-CN" w:eastAsia="zh-CN" w:bidi="zh-CN"/>
        </w:rPr>
        <w:t>1</w:t>
      </w:r>
      <w:r>
        <w:rPr>
          <w:rFonts w:hint="eastAsia" w:ascii="Times New Roman Regular" w:hAnsi="Times New Roman Regular" w:cs="Times New Roman Regular"/>
          <w:color w:val="auto"/>
          <w:sz w:val="21"/>
          <w:szCs w:val="21"/>
          <w:lang w:val="en-US" w:eastAsia="zh-CN" w:bidi="zh-CN"/>
        </w:rPr>
        <w:t xml:space="preserve"> </w:t>
      </w:r>
      <w:r>
        <w:rPr>
          <w:rFonts w:hint="eastAsia" w:ascii="Times New Roman Regular" w:hAnsi="Times New Roman Regular" w:eastAsia="宋体" w:cs="Times New Roman Regular"/>
          <w:color w:val="auto"/>
          <w:sz w:val="21"/>
          <w:szCs w:val="21"/>
          <w:lang w:val="zh-CN" w:eastAsia="zh-CN" w:bidi="zh-CN"/>
        </w:rPr>
        <w:t>g/L</w:t>
      </w:r>
      <w:r>
        <w:rPr>
          <w:rFonts w:hint="eastAsia" w:hAnsi="宋体"/>
          <w:color w:val="auto"/>
          <w:sz w:val="21"/>
          <w:szCs w:val="21"/>
        </w:rPr>
        <w:t>）。</w:t>
      </w:r>
    </w:p>
    <w:p>
      <w:pPr>
        <w:pStyle w:val="22"/>
        <w:ind w:firstLine="0" w:firstLineChars="0"/>
        <w:rPr>
          <w:rFonts w:hint="eastAsia" w:hAnsi="宋体"/>
          <w:color w:val="auto"/>
          <w:sz w:val="21"/>
          <w:szCs w:val="21"/>
        </w:rPr>
      </w:pPr>
      <w:r>
        <w:rPr>
          <w:rFonts w:hint="default" w:ascii="黑体" w:hAnsi="黑体" w:eastAsia="黑体"/>
          <w:color w:val="auto"/>
          <w:sz w:val="21"/>
          <w:szCs w:val="21"/>
          <w:lang w:eastAsia="zh-CN"/>
        </w:rPr>
        <w:t>5</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 xml:space="preserve">17 </w:t>
      </w:r>
      <w:r>
        <w:rPr>
          <w:rFonts w:hint="eastAsia"/>
          <w:color w:val="auto"/>
          <w:sz w:val="21"/>
          <w:szCs w:val="21"/>
          <w:lang w:val="en-US" w:eastAsia="zh-Hans"/>
        </w:rPr>
        <w:t>酚酞溶液</w:t>
      </w:r>
      <w:r>
        <w:rPr>
          <w:rFonts w:hint="default"/>
          <w:color w:val="auto"/>
          <w:sz w:val="21"/>
          <w:szCs w:val="21"/>
          <w:lang w:eastAsia="zh-Hans"/>
        </w:rPr>
        <w:t>（</w:t>
      </w:r>
      <w:r>
        <w:rPr>
          <w:rFonts w:hint="default" w:ascii="Times New Roman Regular" w:hAnsi="Times New Roman Regular" w:eastAsia="宋体" w:cs="Times New Roman Regular"/>
          <w:color w:val="auto"/>
          <w:sz w:val="21"/>
          <w:szCs w:val="21"/>
          <w:lang w:val="zh-CN" w:eastAsia="zh-Hans" w:bidi="zh-CN"/>
        </w:rPr>
        <w:t>1</w:t>
      </w:r>
      <w:r>
        <w:rPr>
          <w:rFonts w:hint="eastAsia" w:ascii="Times New Roman Regular" w:hAnsi="Times New Roman Regular" w:cs="Times New Roman Regular"/>
          <w:color w:val="auto"/>
          <w:sz w:val="21"/>
          <w:szCs w:val="21"/>
          <w:lang w:val="en-US" w:eastAsia="zh-Hans" w:bidi="zh-CN"/>
        </w:rPr>
        <w:t xml:space="preserve"> </w:t>
      </w:r>
      <w:r>
        <w:rPr>
          <w:rFonts w:hint="default" w:ascii="Times New Roman Regular" w:hAnsi="Times New Roman Regular" w:eastAsia="宋体" w:cs="Times New Roman Regular"/>
          <w:color w:val="auto"/>
          <w:sz w:val="21"/>
          <w:szCs w:val="21"/>
          <w:lang w:val="zh-CN" w:eastAsia="zh-Hans" w:bidi="zh-CN"/>
        </w:rPr>
        <w:t>g/L</w:t>
      </w:r>
      <w:r>
        <w:rPr>
          <w:rFonts w:hint="default"/>
          <w:color w:val="auto"/>
          <w:sz w:val="21"/>
          <w:szCs w:val="21"/>
          <w:lang w:eastAsia="zh-Hans"/>
        </w:rPr>
        <w:t>）。</w:t>
      </w:r>
    </w:p>
    <w:p>
      <w:pPr>
        <w:pStyle w:val="22"/>
        <w:ind w:firstLine="0" w:firstLineChars="0"/>
        <w:rPr>
          <w:rFonts w:hint="eastAsia" w:ascii="Times New Roman Regular" w:hAnsi="Times New Roman Regular" w:eastAsia="宋体" w:cs="Times New Roman Regular"/>
          <w:sz w:val="21"/>
          <w:szCs w:val="21"/>
          <w:lang w:val="en-US" w:eastAsia="zh-Hans" w:bidi="zh-CN"/>
        </w:rPr>
      </w:pPr>
      <w:r>
        <w:rPr>
          <w:rFonts w:hint="default" w:ascii="黑体" w:hAnsi="黑体" w:eastAsia="黑体"/>
          <w:color w:val="auto"/>
          <w:sz w:val="21"/>
          <w:szCs w:val="21"/>
        </w:rPr>
        <w:t>5</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 xml:space="preserve">18 </w:t>
      </w:r>
      <w:r>
        <w:rPr>
          <w:rFonts w:hint="eastAsia" w:hAnsi="宋体"/>
          <w:color w:val="auto"/>
          <w:sz w:val="21"/>
          <w:szCs w:val="21"/>
        </w:rPr>
        <w:t>滤纸浆：将定量滤纸撕成碎片，放入</w:t>
      </w:r>
      <w:r>
        <w:rPr>
          <w:rFonts w:hint="eastAsia" w:ascii="Times New Roman Regular" w:hAnsi="Times New Roman Regular" w:eastAsia="宋体" w:cs="Times New Roman Regular"/>
          <w:color w:val="auto"/>
          <w:sz w:val="21"/>
          <w:szCs w:val="21"/>
          <w:lang w:val="zh-CN" w:eastAsia="zh-CN" w:bidi="zh-CN"/>
        </w:rPr>
        <w:t>500 mL</w:t>
      </w:r>
      <w:r>
        <w:rPr>
          <w:rFonts w:hint="eastAsia" w:hAnsi="宋体"/>
          <w:color w:val="auto"/>
          <w:sz w:val="21"/>
          <w:szCs w:val="21"/>
        </w:rPr>
        <w:t>烧杯中，加水煮成糊状。</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default"/>
          <w:color w:val="auto"/>
          <w:sz w:val="21"/>
          <w:szCs w:val="21"/>
        </w:rPr>
        <w:t>6</w:t>
      </w:r>
      <w:r>
        <w:rPr>
          <w:rFonts w:hint="eastAsia"/>
          <w:color w:val="auto"/>
          <w:sz w:val="21"/>
          <w:szCs w:val="21"/>
        </w:rPr>
        <w:t>　仪器和设备</w:t>
      </w:r>
    </w:p>
    <w:p>
      <w:pPr>
        <w:spacing w:line="240" w:lineRule="auto"/>
        <w:rPr>
          <w:rFonts w:hint="default" w:ascii="Times New Roman Regular" w:hAnsi="Times New Roman Regular" w:eastAsia="宋体" w:cs="Times New Roman Regular"/>
          <w:sz w:val="21"/>
          <w:szCs w:val="21"/>
          <w:lang w:val="en-US" w:eastAsia="zh-Hans" w:bidi="zh-CN"/>
        </w:rPr>
      </w:pPr>
      <w:r>
        <w:rPr>
          <w:rFonts w:hint="default" w:ascii="黑体" w:hAnsi="黑体" w:eastAsia="黑体"/>
          <w:sz w:val="21"/>
          <w:szCs w:val="21"/>
        </w:rPr>
        <w:t>6</w:t>
      </w:r>
      <w:r>
        <w:rPr>
          <w:rFonts w:hint="eastAsia" w:ascii="黑体" w:hAnsi="黑体" w:eastAsia="黑体"/>
          <w:sz w:val="21"/>
          <w:szCs w:val="21"/>
        </w:rPr>
        <w:t>.</w:t>
      </w:r>
      <w:r>
        <w:rPr>
          <w:rFonts w:ascii="黑体" w:hAnsi="黑体" w:eastAsia="黑体"/>
          <w:sz w:val="21"/>
          <w:szCs w:val="21"/>
        </w:rPr>
        <w:t>1</w:t>
      </w:r>
      <w:r>
        <w:rPr>
          <w:rFonts w:hint="eastAsia"/>
          <w:sz w:val="21"/>
          <w:szCs w:val="21"/>
        </w:rPr>
        <w:t>　</w:t>
      </w:r>
      <w:r>
        <w:rPr>
          <w:rFonts w:hint="eastAsia" w:ascii="宋体" w:hAnsi="宋体"/>
          <w:sz w:val="21"/>
          <w:szCs w:val="21"/>
        </w:rPr>
        <w:t>微波消解仪，最高工作温度</w:t>
      </w:r>
      <w:r>
        <w:rPr>
          <w:rFonts w:hint="default" w:ascii="Times New Roman" w:hAnsi="Times New Roman" w:eastAsia="宋体" w:cs="Times New Roman"/>
          <w:sz w:val="21"/>
          <w:szCs w:val="21"/>
          <w:lang w:val="en-US" w:eastAsia="zh-Hans" w:bidi="zh-CN"/>
        </w:rPr>
        <w:t>280 ℃</w:t>
      </w:r>
      <w:r>
        <w:rPr>
          <w:rFonts w:hint="eastAsia" w:ascii="Times New Roman" w:hAnsi="Times New Roman" w:cs="Times New Roman"/>
          <w:sz w:val="21"/>
          <w:szCs w:val="21"/>
          <w:lang w:val="en-US" w:eastAsia="zh-Hans" w:bidi="zh-CN"/>
        </w:rPr>
        <w:t>。</w:t>
      </w:r>
    </w:p>
    <w:p>
      <w:pPr>
        <w:spacing w:line="240" w:lineRule="auto"/>
        <w:rPr>
          <w:color w:val="auto"/>
          <w:sz w:val="21"/>
          <w:szCs w:val="21"/>
        </w:rPr>
      </w:pPr>
      <w:r>
        <w:rPr>
          <w:rFonts w:hint="default" w:ascii="黑体" w:hAnsi="黑体" w:eastAsia="黑体"/>
          <w:color w:val="auto"/>
          <w:sz w:val="21"/>
          <w:szCs w:val="21"/>
        </w:rPr>
        <w:t>6</w:t>
      </w:r>
      <w:r>
        <w:rPr>
          <w:rFonts w:hint="eastAsia" w:ascii="黑体" w:hAnsi="黑体" w:eastAsia="黑体"/>
          <w:color w:val="auto"/>
          <w:sz w:val="21"/>
          <w:szCs w:val="21"/>
        </w:rPr>
        <w:t>.</w:t>
      </w:r>
      <w:r>
        <w:rPr>
          <w:rFonts w:ascii="黑体" w:hAnsi="黑体" w:eastAsia="黑体"/>
          <w:color w:val="auto"/>
          <w:sz w:val="21"/>
          <w:szCs w:val="21"/>
        </w:rPr>
        <w:t>2</w:t>
      </w:r>
      <w:r>
        <w:rPr>
          <w:rFonts w:hint="eastAsia"/>
          <w:color w:val="auto"/>
          <w:sz w:val="21"/>
          <w:szCs w:val="21"/>
        </w:rPr>
        <w:t>　</w:t>
      </w:r>
      <w:r>
        <w:rPr>
          <w:rFonts w:hint="eastAsia" w:ascii="宋体" w:hAnsi="宋体"/>
          <w:color w:val="auto"/>
          <w:sz w:val="21"/>
          <w:szCs w:val="21"/>
          <w:lang w:val="en-US" w:eastAsia="zh-Hans"/>
        </w:rPr>
        <w:t>分光光度计</w:t>
      </w:r>
      <w:r>
        <w:rPr>
          <w:rFonts w:hint="eastAsia"/>
          <w:color w:val="auto"/>
          <w:sz w:val="21"/>
          <w:szCs w:val="21"/>
        </w:rPr>
        <w:t>。</w:t>
      </w:r>
    </w:p>
    <w:p>
      <w:pPr>
        <w:spacing w:line="240" w:lineRule="auto"/>
        <w:rPr>
          <w:rFonts w:ascii="宋体" w:hAnsi="宋体"/>
          <w:color w:val="FF0000"/>
          <w:sz w:val="21"/>
          <w:szCs w:val="21"/>
        </w:rPr>
      </w:pPr>
      <w:r>
        <w:rPr>
          <w:rFonts w:hint="default" w:ascii="黑体" w:hAnsi="黑体" w:eastAsia="黑体"/>
          <w:color w:val="auto"/>
          <w:sz w:val="21"/>
          <w:szCs w:val="21"/>
        </w:rPr>
        <w:t>6</w:t>
      </w:r>
      <w:r>
        <w:rPr>
          <w:rFonts w:hint="eastAsia" w:ascii="黑体" w:hAnsi="黑体" w:eastAsia="黑体"/>
          <w:color w:val="auto"/>
          <w:sz w:val="21"/>
          <w:szCs w:val="21"/>
        </w:rPr>
        <w:t>.</w:t>
      </w:r>
      <w:r>
        <w:rPr>
          <w:rFonts w:ascii="黑体" w:hAnsi="黑体" w:eastAsia="黑体"/>
          <w:color w:val="auto"/>
          <w:sz w:val="21"/>
          <w:szCs w:val="21"/>
        </w:rPr>
        <w:t>3</w:t>
      </w:r>
      <w:r>
        <w:rPr>
          <w:rFonts w:hint="eastAsia"/>
          <w:color w:val="auto"/>
          <w:sz w:val="21"/>
          <w:szCs w:val="21"/>
        </w:rPr>
        <w:t>　</w:t>
      </w:r>
      <w:r>
        <w:rPr>
          <w:rFonts w:hint="eastAsia" w:ascii="宋体" w:hAnsi="宋体"/>
          <w:color w:val="auto"/>
          <w:sz w:val="21"/>
          <w:szCs w:val="21"/>
          <w:lang w:val="en-US" w:eastAsia="zh-Hans"/>
        </w:rPr>
        <w:t>高温炉</w:t>
      </w:r>
      <w:r>
        <w:rPr>
          <w:rFonts w:hint="default" w:ascii="宋体" w:hAnsi="宋体"/>
          <w:color w:val="auto"/>
          <w:sz w:val="21"/>
          <w:szCs w:val="21"/>
          <w:lang w:eastAsia="zh-Hans"/>
        </w:rPr>
        <w:t>，</w:t>
      </w:r>
      <w:r>
        <w:rPr>
          <w:rFonts w:hint="eastAsia" w:ascii="宋体" w:hAnsi="宋体"/>
          <w:color w:val="auto"/>
          <w:sz w:val="21"/>
          <w:szCs w:val="21"/>
          <w:lang w:val="en-US" w:eastAsia="zh-Hans"/>
        </w:rPr>
        <w:t>温度能控制在</w:t>
      </w:r>
      <w:r>
        <w:rPr>
          <w:rFonts w:hint="default" w:ascii="Times New Roman Regular" w:hAnsi="Times New Roman Regular" w:eastAsia="宋体" w:cs="Times New Roman Regular"/>
          <w:color w:val="auto"/>
          <w:sz w:val="21"/>
          <w:szCs w:val="21"/>
          <w:lang w:eastAsia="zh-Hans" w:bidi="zh-CN"/>
        </w:rPr>
        <w:t xml:space="preserve">750 </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 xml:space="preserve">10 </w:t>
      </w:r>
      <w:r>
        <w:rPr>
          <w:rFonts w:hint="eastAsia" w:ascii="Times New Roman Regular" w:hAnsi="Times New Roman Regular" w:eastAsia="宋体" w:cs="Times New Roman Regular"/>
          <w:color w:val="auto"/>
          <w:sz w:val="21"/>
          <w:szCs w:val="21"/>
          <w:lang w:val="en-US" w:eastAsia="zh-Hans" w:bidi="zh-CN"/>
        </w:rPr>
        <w:t>℃</w:t>
      </w:r>
      <w:r>
        <w:rPr>
          <w:rFonts w:hint="eastAsia" w:ascii="宋体" w:hAnsi="宋体"/>
          <w:color w:val="auto"/>
          <w:sz w:val="21"/>
          <w:szCs w:val="21"/>
        </w:rPr>
        <w:t>。</w:t>
      </w:r>
    </w:p>
    <w:p>
      <w:pPr>
        <w:spacing w:line="240" w:lineRule="auto"/>
        <w:rPr>
          <w:sz w:val="21"/>
          <w:szCs w:val="21"/>
        </w:rPr>
      </w:pPr>
      <w:r>
        <w:rPr>
          <w:rFonts w:hint="default" w:ascii="黑体" w:hAnsi="黑体" w:eastAsia="黑体"/>
          <w:sz w:val="21"/>
          <w:szCs w:val="21"/>
        </w:rPr>
        <w:t>6</w:t>
      </w:r>
      <w:r>
        <w:rPr>
          <w:rFonts w:hint="eastAsia" w:ascii="黑体" w:hAnsi="黑体" w:eastAsia="黑体"/>
          <w:sz w:val="21"/>
          <w:szCs w:val="21"/>
        </w:rPr>
        <w:t>.</w:t>
      </w:r>
      <w:r>
        <w:rPr>
          <w:rFonts w:ascii="黑体" w:hAnsi="黑体" w:eastAsia="黑体"/>
          <w:sz w:val="21"/>
          <w:szCs w:val="21"/>
        </w:rPr>
        <w:t>4</w:t>
      </w:r>
      <w:r>
        <w:rPr>
          <w:rFonts w:hint="eastAsia"/>
          <w:sz w:val="21"/>
          <w:szCs w:val="21"/>
        </w:rPr>
        <w:t>　</w:t>
      </w:r>
      <w:r>
        <w:rPr>
          <w:rFonts w:hint="eastAsia" w:hAnsi="宋体"/>
          <w:sz w:val="21"/>
          <w:szCs w:val="21"/>
        </w:rPr>
        <w:t>分析天平，感量</w:t>
      </w:r>
      <w:r>
        <w:rPr>
          <w:rFonts w:hint="eastAsia" w:ascii="Times New Roman Regular" w:hAnsi="Times New Roman Regular" w:eastAsia="宋体" w:cs="Times New Roman Regular"/>
          <w:sz w:val="21"/>
          <w:szCs w:val="21"/>
          <w:lang w:val="en-US" w:eastAsia="zh-Hans" w:bidi="zh-CN"/>
        </w:rPr>
        <w:t>0.1 mg。</w:t>
      </w:r>
    </w:p>
    <w:p>
      <w:pPr>
        <w:spacing w:line="240" w:lineRule="auto"/>
        <w:rPr>
          <w:rFonts w:hint="eastAsia"/>
          <w:sz w:val="21"/>
          <w:szCs w:val="21"/>
        </w:rPr>
      </w:pPr>
      <w:r>
        <w:rPr>
          <w:rFonts w:hint="default" w:ascii="黑体" w:hAnsi="黑体" w:eastAsia="黑体"/>
          <w:sz w:val="21"/>
          <w:szCs w:val="21"/>
        </w:rPr>
        <w:t>6</w:t>
      </w:r>
      <w:r>
        <w:rPr>
          <w:rFonts w:hint="eastAsia" w:ascii="黑体" w:hAnsi="黑体" w:eastAsia="黑体"/>
          <w:sz w:val="21"/>
          <w:szCs w:val="21"/>
        </w:rPr>
        <w:t>.</w:t>
      </w:r>
      <w:r>
        <w:rPr>
          <w:rFonts w:ascii="黑体" w:hAnsi="黑体" w:eastAsia="黑体"/>
          <w:sz w:val="21"/>
          <w:szCs w:val="21"/>
        </w:rPr>
        <w:t>5</w:t>
      </w:r>
      <w:r>
        <w:rPr>
          <w:rFonts w:hint="eastAsia"/>
          <w:sz w:val="21"/>
          <w:szCs w:val="21"/>
        </w:rPr>
        <w:t>　</w:t>
      </w:r>
      <w:r>
        <w:rPr>
          <w:rFonts w:hint="eastAsia"/>
          <w:color w:val="auto"/>
          <w:sz w:val="21"/>
          <w:szCs w:val="21"/>
          <w:lang w:val="en-US" w:eastAsia="zh-Hans"/>
        </w:rPr>
        <w:t>塑料称量勺</w:t>
      </w:r>
      <w:r>
        <w:rPr>
          <w:rFonts w:hint="eastAsia"/>
          <w:sz w:val="21"/>
          <w:szCs w:val="21"/>
        </w:rPr>
        <w:t>。</w:t>
      </w:r>
    </w:p>
    <w:p>
      <w:pPr>
        <w:spacing w:line="240" w:lineRule="auto"/>
        <w:rPr>
          <w:rFonts w:hint="eastAsia"/>
          <w:sz w:val="21"/>
          <w:szCs w:val="21"/>
        </w:rPr>
      </w:pPr>
      <w:r>
        <w:rPr>
          <w:rFonts w:hint="default"/>
          <w:sz w:val="21"/>
          <w:szCs w:val="21"/>
        </w:rPr>
        <w:t>6</w:t>
      </w:r>
      <w:r>
        <w:rPr>
          <w:rFonts w:hint="eastAsia"/>
          <w:sz w:val="21"/>
          <w:szCs w:val="21"/>
          <w:lang w:val="en-US" w:eastAsia="zh-Hans"/>
        </w:rPr>
        <w:t>.</w:t>
      </w:r>
      <w:r>
        <w:rPr>
          <w:rFonts w:hint="default"/>
          <w:sz w:val="21"/>
          <w:szCs w:val="21"/>
          <w:lang w:eastAsia="zh-Hans"/>
        </w:rPr>
        <w:t xml:space="preserve">6  </w:t>
      </w:r>
      <w:r>
        <w:rPr>
          <w:rFonts w:hint="eastAsia"/>
          <w:sz w:val="21"/>
          <w:szCs w:val="21"/>
          <w:lang w:val="en-US" w:eastAsia="zh-Hans"/>
        </w:rPr>
        <w:t>干燥箱</w:t>
      </w:r>
      <w:r>
        <w:rPr>
          <w:rFonts w:hint="default"/>
          <w:sz w:val="21"/>
          <w:szCs w:val="21"/>
          <w:lang w:eastAsia="zh-Hans"/>
        </w:rPr>
        <w:t>，</w:t>
      </w:r>
      <w:r>
        <w:rPr>
          <w:rFonts w:hint="eastAsia" w:ascii="宋体" w:hAnsi="宋体"/>
          <w:color w:val="auto"/>
          <w:sz w:val="21"/>
          <w:szCs w:val="21"/>
          <w:lang w:val="en-US" w:eastAsia="zh-Hans"/>
        </w:rPr>
        <w:t>温度能控制在</w:t>
      </w:r>
      <w:r>
        <w:rPr>
          <w:rFonts w:hint="default" w:ascii="Times New Roman Regular" w:hAnsi="Times New Roman Regular" w:eastAsia="宋体" w:cs="Times New Roman Regular"/>
          <w:color w:val="auto"/>
          <w:sz w:val="21"/>
          <w:szCs w:val="21"/>
          <w:lang w:eastAsia="zh-Hans" w:bidi="zh-CN"/>
        </w:rPr>
        <w:t xml:space="preserve">105 </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 xml:space="preserve">10 </w:t>
      </w:r>
      <w:r>
        <w:rPr>
          <w:rFonts w:hint="eastAsia" w:ascii="Times New Roman Regular" w:hAnsi="Times New Roman Regular" w:eastAsia="宋体" w:cs="Times New Roman Regular"/>
          <w:color w:val="auto"/>
          <w:sz w:val="21"/>
          <w:szCs w:val="21"/>
          <w:lang w:val="en-US" w:eastAsia="zh-Hans" w:bidi="zh-CN"/>
        </w:rPr>
        <w:t>℃</w:t>
      </w:r>
      <w:r>
        <w:rPr>
          <w:rFonts w:hint="eastAsia" w:ascii="宋体" w:hAnsi="宋体"/>
          <w:color w:val="auto"/>
          <w:sz w:val="21"/>
          <w:szCs w:val="21"/>
        </w:rPr>
        <w:t>。</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eastAsia"/>
          <w:color w:val="auto"/>
          <w:sz w:val="21"/>
          <w:szCs w:val="21"/>
        </w:rPr>
        <w:t>7　试样</w:t>
      </w:r>
      <w:r>
        <w:rPr>
          <w:rFonts w:hint="default"/>
          <w:color w:val="auto"/>
          <w:sz w:val="21"/>
          <w:szCs w:val="21"/>
        </w:rPr>
        <w:t xml:space="preserve"> </w:t>
      </w:r>
    </w:p>
    <w:p>
      <w:pPr>
        <w:autoSpaceDE w:val="0"/>
        <w:autoSpaceDN w:val="0"/>
        <w:adjustRightInd/>
        <w:spacing w:line="240" w:lineRule="auto"/>
        <w:ind w:firstLine="440" w:firstLineChars="200"/>
        <w:jc w:val="left"/>
        <w:rPr>
          <w:rFonts w:ascii="Times New Roman" w:hAnsi="Times New Roman"/>
          <w:w w:val="105"/>
          <w:sz w:val="21"/>
          <w:szCs w:val="21"/>
        </w:rPr>
      </w:pPr>
      <w:r>
        <w:rPr>
          <w:rFonts w:hint="eastAsia" w:ascii="Times New Roman" w:hAnsi="Times New Roman"/>
          <w:w w:val="105"/>
          <w:sz w:val="21"/>
          <w:szCs w:val="21"/>
          <w:lang w:val="en-US" w:eastAsia="zh-Hans"/>
        </w:rPr>
        <w:t>试样</w:t>
      </w:r>
      <w:bookmarkStart w:id="10" w:name="_Hlk90541295"/>
      <w:r>
        <w:rPr>
          <w:rFonts w:hint="eastAsia" w:ascii="Times New Roman" w:hAnsi="Times New Roman"/>
          <w:w w:val="105"/>
          <w:sz w:val="21"/>
          <w:szCs w:val="21"/>
          <w:lang w:val="en-US" w:eastAsia="zh-Hans"/>
        </w:rPr>
        <w:t>粒度小于</w:t>
      </w:r>
      <w:r>
        <w:rPr>
          <w:rFonts w:hint="eastAsia" w:ascii="Times New Roman Regular" w:hAnsi="Times New Roman Regular" w:eastAsia="宋体" w:cs="Times New Roman Regular"/>
          <w:sz w:val="21"/>
          <w:szCs w:val="21"/>
          <w:lang w:val="en-US" w:eastAsia="zh-Hans" w:bidi="zh-CN"/>
        </w:rPr>
        <w:t>74</w:t>
      </w:r>
      <w:r>
        <w:rPr>
          <w:rFonts w:hint="default" w:ascii="Times New Roman Regular" w:hAnsi="Times New Roman Regular" w:eastAsia="宋体" w:cs="Times New Roman Regular"/>
          <w:sz w:val="21"/>
          <w:szCs w:val="21"/>
          <w:lang w:eastAsia="zh-Hans" w:bidi="zh-CN"/>
        </w:rPr>
        <w:t xml:space="preserve"> </w:t>
      </w:r>
      <w:r>
        <w:rPr>
          <w:rFonts w:hint="default" w:ascii="Times New Roman Regular" w:hAnsi="Times New Roman Regular" w:eastAsia="宋体" w:cs="Times New Roman Regular"/>
          <w:sz w:val="21"/>
          <w:szCs w:val="21"/>
          <w:lang w:val="en-US" w:eastAsia="zh-Hans" w:bidi="zh-CN"/>
        </w:rPr>
        <w:t>μm</w:t>
      </w:r>
      <w:r>
        <w:rPr>
          <w:rFonts w:hint="default" w:ascii="Times New Roman Regular" w:hAnsi="Times New Roman Regular" w:eastAsia="宋体" w:cs="Times New Roman Regular"/>
          <w:sz w:val="21"/>
          <w:szCs w:val="21"/>
          <w:lang w:eastAsia="zh-Hans" w:bidi="zh-CN"/>
        </w:rPr>
        <w:t>（200</w:t>
      </w:r>
      <w:r>
        <w:rPr>
          <w:rFonts w:hint="eastAsia" w:ascii="Times New Roman Regular" w:hAnsi="Times New Roman Regular" w:eastAsia="宋体" w:cs="Times New Roman Regular"/>
          <w:sz w:val="21"/>
          <w:szCs w:val="21"/>
          <w:lang w:val="en-US" w:eastAsia="zh-Hans" w:bidi="zh-CN"/>
        </w:rPr>
        <w:t>目</w:t>
      </w:r>
      <w:r>
        <w:rPr>
          <w:rFonts w:hint="default" w:ascii="Times New Roman Regular" w:hAnsi="Times New Roman Regular" w:eastAsia="宋体" w:cs="Times New Roman Regular"/>
          <w:sz w:val="21"/>
          <w:szCs w:val="21"/>
          <w:lang w:eastAsia="zh-Hans" w:bidi="zh-CN"/>
        </w:rPr>
        <w:t>），</w:t>
      </w:r>
      <w:r>
        <w:rPr>
          <w:rFonts w:hint="eastAsia" w:ascii="Times New Roman Regular" w:hAnsi="Times New Roman Regular" w:eastAsia="宋体" w:cs="Times New Roman Regular"/>
          <w:sz w:val="21"/>
          <w:szCs w:val="21"/>
          <w:lang w:val="en-US" w:eastAsia="zh-Hans" w:bidi="zh-CN"/>
        </w:rPr>
        <w:t>在干燥箱</w:t>
      </w:r>
      <w:r>
        <w:rPr>
          <w:rFonts w:hint="default" w:ascii="Times New Roman Regular" w:hAnsi="Times New Roman Regular" w:eastAsia="宋体" w:cs="Times New Roman Regular"/>
          <w:sz w:val="21"/>
          <w:szCs w:val="21"/>
          <w:lang w:eastAsia="zh-Hans" w:bidi="zh-CN"/>
        </w:rPr>
        <w:t>（6</w:t>
      </w:r>
      <w:r>
        <w:rPr>
          <w:rFonts w:hint="eastAsia" w:ascii="Times New Roman Regular" w:hAnsi="Times New Roman Regular" w:eastAsia="宋体" w:cs="Times New Roman Regular"/>
          <w:sz w:val="21"/>
          <w:szCs w:val="21"/>
          <w:lang w:val="en-US" w:eastAsia="zh-Hans" w:bidi="zh-CN"/>
        </w:rPr>
        <w:t>.</w:t>
      </w:r>
      <w:r>
        <w:rPr>
          <w:rFonts w:hint="default" w:ascii="Times New Roman Regular" w:hAnsi="Times New Roman Regular" w:eastAsia="宋体" w:cs="Times New Roman Regular"/>
          <w:sz w:val="21"/>
          <w:szCs w:val="21"/>
          <w:lang w:eastAsia="zh-Hans" w:bidi="zh-CN"/>
        </w:rPr>
        <w:t>6）</w:t>
      </w:r>
      <w:r>
        <w:rPr>
          <w:rFonts w:hint="eastAsia" w:ascii="Times New Roman Regular" w:hAnsi="Times New Roman Regular" w:eastAsia="宋体" w:cs="Times New Roman Regular"/>
          <w:color w:val="auto"/>
          <w:sz w:val="21"/>
          <w:szCs w:val="21"/>
          <w:lang w:val="en-US" w:eastAsia="zh-Hans" w:bidi="zh-CN"/>
        </w:rPr>
        <w:t>105</w:t>
      </w:r>
      <w:r>
        <w:rPr>
          <w:rFonts w:hint="default" w:ascii="Times New Roman Regular" w:hAnsi="Times New Roman Regular" w:eastAsia="宋体" w:cs="Times New Roman Regular"/>
          <w:color w:val="auto"/>
          <w:sz w:val="21"/>
          <w:szCs w:val="21"/>
          <w:lang w:eastAsia="zh-Hans" w:bidi="zh-CN"/>
        </w:rPr>
        <w:t xml:space="preserve"> </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 xml:space="preserve">10 </w:t>
      </w:r>
      <w:r>
        <w:rPr>
          <w:rFonts w:hint="eastAsia" w:ascii="Times New Roman Regular" w:hAnsi="Times New Roman Regular" w:eastAsia="宋体" w:cs="Times New Roman Regular"/>
          <w:color w:val="auto"/>
          <w:sz w:val="21"/>
          <w:szCs w:val="21"/>
          <w:lang w:val="en-US" w:eastAsia="zh-Hans" w:bidi="zh-CN"/>
        </w:rPr>
        <w:t>℃干</w:t>
      </w:r>
      <w:r>
        <w:rPr>
          <w:rFonts w:hint="eastAsia" w:ascii="Times New Roman Regular" w:hAnsi="Times New Roman Regular" w:eastAsia="宋体" w:cs="Times New Roman Regular"/>
          <w:sz w:val="21"/>
          <w:szCs w:val="21"/>
          <w:lang w:val="en-US" w:eastAsia="zh-Hans" w:bidi="zh-CN"/>
        </w:rPr>
        <w:t>燥2 h</w:t>
      </w:r>
      <w:r>
        <w:rPr>
          <w:rFonts w:ascii="Times New Roman" w:hAnsi="Times New Roman"/>
          <w:w w:val="105"/>
          <w:sz w:val="21"/>
          <w:szCs w:val="21"/>
        </w:rPr>
        <w:t>，置</w:t>
      </w:r>
      <w:r>
        <w:rPr>
          <w:rFonts w:hint="eastAsia" w:ascii="Times New Roman" w:hAnsi="Times New Roman"/>
          <w:w w:val="105"/>
          <w:sz w:val="21"/>
          <w:szCs w:val="21"/>
        </w:rPr>
        <w:t>于</w:t>
      </w:r>
      <w:r>
        <w:rPr>
          <w:rFonts w:ascii="Times New Roman" w:hAnsi="Times New Roman"/>
          <w:w w:val="105"/>
          <w:sz w:val="21"/>
          <w:szCs w:val="21"/>
        </w:rPr>
        <w:t>干燥器中冷却至室温。</w:t>
      </w:r>
      <w:bookmarkEnd w:id="10"/>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eastAsia"/>
          <w:color w:val="auto"/>
          <w:sz w:val="21"/>
          <w:szCs w:val="21"/>
        </w:rPr>
        <w:t>8　测定步骤</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rPr>
      </w:pPr>
      <w:r>
        <w:rPr>
          <w:rFonts w:hint="default"/>
          <w:color w:val="auto"/>
          <w:sz w:val="21"/>
          <w:szCs w:val="21"/>
        </w:rPr>
        <w:t>8</w:t>
      </w:r>
      <w:r>
        <w:rPr>
          <w:rFonts w:hint="eastAsia"/>
          <w:color w:val="auto"/>
          <w:sz w:val="21"/>
          <w:szCs w:val="21"/>
        </w:rPr>
        <w:t>.</w:t>
      </w:r>
      <w:r>
        <w:rPr>
          <w:rFonts w:hint="eastAsia"/>
          <w:color w:val="auto"/>
          <w:sz w:val="21"/>
          <w:szCs w:val="21"/>
          <w:lang w:val="en-US" w:eastAsia="zh-CN"/>
        </w:rPr>
        <w:t>1  平行</w:t>
      </w:r>
      <w:r>
        <w:rPr>
          <w:rFonts w:hint="eastAsia"/>
          <w:color w:val="auto"/>
          <w:sz w:val="21"/>
          <w:szCs w:val="21"/>
        </w:rPr>
        <w:t>测定</w:t>
      </w:r>
    </w:p>
    <w:p>
      <w:pPr>
        <w:pStyle w:val="4"/>
        <w:numPr>
          <w:ilvl w:val="0"/>
          <w:numId w:val="2"/>
        </w:numPr>
        <w:ind w:firstLine="440" w:firstLineChars="200"/>
        <w:rPr>
          <w:rFonts w:ascii="Times New Roman" w:hAnsi="Times New Roman" w:cs="宋体"/>
          <w:w w:val="105"/>
          <w:kern w:val="0"/>
          <w:sz w:val="21"/>
          <w:szCs w:val="21"/>
        </w:rPr>
      </w:pPr>
      <w:bookmarkStart w:id="11" w:name="_Hlk90541242"/>
      <w:r>
        <w:rPr>
          <w:rFonts w:hint="eastAsia" w:ascii="Times New Roman" w:hAnsi="Times New Roman" w:cs="宋体"/>
          <w:w w:val="105"/>
          <w:kern w:val="0"/>
          <w:sz w:val="21"/>
          <w:szCs w:val="21"/>
        </w:rPr>
        <w:t>独立地进行两次平行测定，取其平均值。</w:t>
      </w:r>
      <w:bookmarkEnd w:id="11"/>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default"/>
          <w:color w:val="auto"/>
          <w:sz w:val="21"/>
          <w:szCs w:val="21"/>
        </w:rPr>
      </w:pPr>
      <w:bookmarkStart w:id="12" w:name="_Hlk90553445"/>
      <w:r>
        <w:rPr>
          <w:rFonts w:hint="default"/>
          <w:color w:val="auto"/>
          <w:sz w:val="21"/>
          <w:szCs w:val="21"/>
        </w:rPr>
        <w:t>8</w:t>
      </w:r>
      <w:r>
        <w:rPr>
          <w:rFonts w:hint="eastAsia"/>
          <w:color w:val="auto"/>
          <w:sz w:val="21"/>
          <w:szCs w:val="21"/>
        </w:rPr>
        <w:t>.</w:t>
      </w:r>
      <w:r>
        <w:rPr>
          <w:rFonts w:hint="default"/>
          <w:color w:val="auto"/>
          <w:sz w:val="21"/>
          <w:szCs w:val="21"/>
        </w:rPr>
        <w:t>2</w:t>
      </w:r>
      <w:r>
        <w:rPr>
          <w:rFonts w:hint="eastAsia"/>
          <w:color w:val="auto"/>
          <w:sz w:val="21"/>
          <w:szCs w:val="21"/>
        </w:rPr>
        <w:t>　空白试验</w:t>
      </w:r>
    </w:p>
    <w:p>
      <w:pPr>
        <w:pStyle w:val="4"/>
        <w:ind w:firstLine="420" w:firstLineChars="200"/>
        <w:rPr>
          <w:rFonts w:hAnsi="宋体" w:cs="宋体"/>
          <w:sz w:val="21"/>
          <w:szCs w:val="21"/>
        </w:rPr>
      </w:pPr>
      <w:r>
        <w:rPr>
          <w:rFonts w:hint="eastAsia" w:hAnsi="宋体" w:cs="宋体"/>
          <w:sz w:val="21"/>
          <w:szCs w:val="21"/>
        </w:rPr>
        <w:t>随同样品做空白试验。</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rFonts w:hint="eastAsia"/>
          <w:color w:val="auto"/>
          <w:sz w:val="21"/>
          <w:szCs w:val="21"/>
          <w:lang w:val="en-US"/>
        </w:rPr>
      </w:pPr>
      <w:r>
        <w:rPr>
          <w:rFonts w:hint="default"/>
          <w:color w:val="auto"/>
          <w:sz w:val="21"/>
          <w:szCs w:val="21"/>
        </w:rPr>
        <w:t>8</w:t>
      </w:r>
      <w:r>
        <w:rPr>
          <w:rFonts w:hint="eastAsia"/>
          <w:color w:val="auto"/>
          <w:sz w:val="21"/>
          <w:szCs w:val="21"/>
        </w:rPr>
        <w:t>.</w:t>
      </w:r>
      <w:bookmarkEnd w:id="12"/>
      <w:r>
        <w:rPr>
          <w:rFonts w:hint="eastAsia"/>
          <w:color w:val="auto"/>
          <w:sz w:val="21"/>
          <w:szCs w:val="21"/>
          <w:lang w:val="en-US" w:eastAsia="zh-CN"/>
        </w:rPr>
        <w:t>3</w:t>
      </w:r>
      <w:r>
        <w:rPr>
          <w:rFonts w:hint="eastAsia"/>
          <w:color w:val="auto"/>
          <w:sz w:val="21"/>
          <w:szCs w:val="21"/>
        </w:rPr>
        <w:t>　样品</w:t>
      </w:r>
      <w:r>
        <w:rPr>
          <w:rFonts w:hint="eastAsia"/>
          <w:color w:val="auto"/>
          <w:sz w:val="21"/>
          <w:szCs w:val="21"/>
          <w:lang w:val="en-US" w:eastAsia="zh-Hans"/>
        </w:rPr>
        <w:t>消解</w:t>
      </w:r>
    </w:p>
    <w:p>
      <w:pPr>
        <w:autoSpaceDE w:val="0"/>
        <w:autoSpaceDN w:val="0"/>
        <w:adjustRightInd/>
        <w:spacing w:line="240" w:lineRule="auto"/>
        <w:ind w:firstLine="420" w:firstLineChars="200"/>
        <w:jc w:val="left"/>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color w:val="auto"/>
          <w:sz w:val="21"/>
          <w:szCs w:val="21"/>
          <w:lang w:val="en-US" w:eastAsia="zh-Hans" w:bidi="zh-CN"/>
        </w:rPr>
        <w:t>称取0.20 g试样</w:t>
      </w:r>
      <w:r>
        <w:rPr>
          <w:rFonts w:hint="default" w:ascii="Times New Roman Regular" w:hAnsi="Times New Roman Regular" w:eastAsia="宋体" w:cs="Times New Roman Regular"/>
          <w:color w:val="auto"/>
          <w:sz w:val="21"/>
          <w:szCs w:val="21"/>
          <w:lang w:eastAsia="zh-Hans" w:bidi="zh-CN"/>
        </w:rPr>
        <w:t>（7）</w:t>
      </w:r>
      <w:r>
        <w:rPr>
          <w:rFonts w:hint="eastAsia" w:ascii="Times New Roman Regular" w:hAnsi="Times New Roman Regular" w:eastAsia="宋体" w:cs="Times New Roman Regular"/>
          <w:color w:val="auto"/>
          <w:sz w:val="21"/>
          <w:szCs w:val="21"/>
          <w:lang w:val="en-US" w:eastAsia="zh-Hans" w:bidi="zh-CN"/>
        </w:rPr>
        <w:t>，精确至0.1 mg</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于消解管中，依次加入4</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硝酸（</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.1），2</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盐酸 （</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.2），放置于微波消解仪中，按设定的程序进行</w:t>
      </w:r>
      <w:r>
        <w:rPr>
          <w:rFonts w:hint="eastAsia" w:ascii="Times New Roman Regular" w:hAnsi="Times New Roman Regular" w:eastAsia="宋体" w:cs="Times New Roman Regular"/>
          <w:sz w:val="21"/>
          <w:szCs w:val="21"/>
          <w:lang w:val="en-US" w:eastAsia="zh-Hans" w:bidi="zh-CN"/>
        </w:rPr>
        <w:t>消解，完成后，用水冲洗消解管内壁，转移至400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mL烧杯中，用水稀释至约50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mL。</w:t>
      </w:r>
    </w:p>
    <w:p>
      <w:pPr>
        <w:pStyle w:val="21"/>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0"/>
        <w:rPr>
          <w:color w:val="auto"/>
          <w:sz w:val="21"/>
          <w:szCs w:val="21"/>
        </w:rPr>
      </w:pPr>
      <w:r>
        <w:rPr>
          <w:rFonts w:hint="default"/>
          <w:color w:val="auto"/>
          <w:sz w:val="21"/>
          <w:szCs w:val="21"/>
        </w:rPr>
        <w:t>8</w:t>
      </w:r>
      <w:r>
        <w:rPr>
          <w:rFonts w:hint="eastAsia"/>
          <w:color w:val="auto"/>
          <w:sz w:val="21"/>
          <w:szCs w:val="21"/>
        </w:rPr>
        <w:t>.</w:t>
      </w:r>
      <w:r>
        <w:rPr>
          <w:rFonts w:hint="eastAsia"/>
          <w:color w:val="auto"/>
          <w:sz w:val="21"/>
          <w:szCs w:val="21"/>
          <w:lang w:val="en-US" w:eastAsia="zh-CN"/>
        </w:rPr>
        <w:t>4</w:t>
      </w:r>
      <w:r>
        <w:rPr>
          <w:rFonts w:hint="eastAsia"/>
          <w:color w:val="auto"/>
          <w:sz w:val="21"/>
          <w:szCs w:val="21"/>
        </w:rPr>
        <w:t>　测定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default" w:ascii="黑体" w:hAnsi="黑体" w:eastAsia="黑体"/>
          <w:sz w:val="21"/>
          <w:szCs w:val="21"/>
          <w:lang w:val="en-US" w:eastAsia="zh-Hans"/>
        </w:rPr>
      </w:pPr>
      <w:r>
        <w:rPr>
          <w:rFonts w:hint="default" w:ascii="黑体" w:hAnsi="黑体" w:eastAsia="黑体"/>
          <w:sz w:val="21"/>
          <w:szCs w:val="21"/>
          <w:lang w:val="en-US" w:eastAsia="zh-Hans"/>
        </w:rPr>
        <w:t>8</w:t>
      </w:r>
      <w:r>
        <w:rPr>
          <w:rFonts w:hint="eastAsia" w:ascii="黑体" w:hAnsi="黑体" w:eastAsia="黑体"/>
          <w:sz w:val="21"/>
          <w:szCs w:val="21"/>
          <w:lang w:val="en-US" w:eastAsia="zh-Hans"/>
        </w:rPr>
        <w:t>.</w:t>
      </w:r>
      <w:r>
        <w:rPr>
          <w:rFonts w:hint="eastAsia" w:ascii="黑体" w:hAnsi="黑体" w:eastAsia="黑体"/>
          <w:sz w:val="21"/>
          <w:szCs w:val="21"/>
          <w:lang w:val="en-US" w:eastAsia="zh-CN"/>
        </w:rPr>
        <w:t>4</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1  </w:t>
      </w:r>
      <w:r>
        <w:rPr>
          <w:rFonts w:hint="eastAsia" w:ascii="黑体" w:hAnsi="黑体" w:eastAsia="黑体"/>
          <w:sz w:val="21"/>
          <w:szCs w:val="21"/>
          <w:lang w:val="en-US" w:eastAsia="zh-Hans"/>
        </w:rPr>
        <w:t>重量法测定钼</w:t>
      </w:r>
    </w:p>
    <w:p>
      <w:pPr>
        <w:spacing w:line="240" w:lineRule="auto"/>
        <w:rPr>
          <w:rFonts w:hint="default" w:ascii="Times New Roman Regular" w:hAnsi="Times New Roman Regular" w:eastAsia="宋体" w:cs="Times New Roman Regular"/>
          <w:color w:val="auto"/>
          <w:sz w:val="21"/>
          <w:szCs w:val="21"/>
          <w:lang w:eastAsia="zh-Hans" w:bidi="zh-CN"/>
        </w:rPr>
      </w:pPr>
      <w:r>
        <w:rPr>
          <w:rFonts w:hint="default" w:ascii="黑体" w:hAnsi="黑体" w:eastAsia="黑体"/>
          <w:sz w:val="21"/>
          <w:szCs w:val="21"/>
          <w:lang w:eastAsia="zh-Hans"/>
        </w:rPr>
        <w:t>8</w:t>
      </w:r>
      <w:r>
        <w:rPr>
          <w:rFonts w:hint="eastAsia" w:ascii="黑体" w:hAnsi="黑体" w:eastAsia="黑体"/>
          <w:sz w:val="21"/>
          <w:szCs w:val="21"/>
          <w:lang w:val="en-US" w:eastAsia="zh-Hans"/>
        </w:rPr>
        <w:t>.</w:t>
      </w:r>
      <w:r>
        <w:rPr>
          <w:rFonts w:hint="eastAsia" w:ascii="黑体" w:hAnsi="黑体" w:eastAsia="黑体"/>
          <w:sz w:val="21"/>
          <w:szCs w:val="21"/>
          <w:lang w:val="en-US" w:eastAsia="zh-CN"/>
        </w:rPr>
        <w:t>4</w:t>
      </w:r>
      <w:r>
        <w:rPr>
          <w:rFonts w:hint="eastAsia" w:ascii="黑体" w:hAnsi="黑体" w:eastAsia="黑体"/>
          <w:sz w:val="21"/>
          <w:szCs w:val="21"/>
          <w:lang w:val="en-US" w:eastAsia="zh-Hans"/>
        </w:rPr>
        <w:t>.</w:t>
      </w:r>
      <w:r>
        <w:rPr>
          <w:rFonts w:hint="default" w:ascii="黑体" w:hAnsi="黑体" w:eastAsia="黑体"/>
          <w:sz w:val="21"/>
          <w:szCs w:val="21"/>
          <w:lang w:eastAsia="zh-Hans"/>
        </w:rPr>
        <w:t>1</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1 </w:t>
      </w:r>
      <w:r>
        <w:rPr>
          <w:rFonts w:hint="eastAsia" w:ascii="Times New Roman Regular" w:hAnsi="Times New Roman Regular" w:eastAsia="宋体" w:cs="Times New Roman Regular"/>
          <w:sz w:val="21"/>
          <w:szCs w:val="21"/>
          <w:lang w:val="en-US" w:eastAsia="zh-Hans" w:bidi="zh-CN"/>
        </w:rPr>
        <w:t>加入10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mL盐酸</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.2），40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氨水（</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.3），煮沸5~6</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min，取下，趁热用快速滤纸过滤，用热氨水溶液（</w:t>
      </w:r>
      <w:r>
        <w:rPr>
          <w:rFonts w:hint="default" w:ascii="Times New Roman Regular" w:hAnsi="Times New Roman Regular" w:eastAsia="宋体" w:cs="Times New Roman Regular"/>
          <w:color w:val="auto"/>
          <w:sz w:val="21"/>
          <w:szCs w:val="21"/>
          <w:lang w:eastAsia="zh-Hans" w:bidi="zh-CN"/>
        </w:rPr>
        <w:t>5.6</w:t>
      </w:r>
      <w:r>
        <w:rPr>
          <w:rFonts w:hint="eastAsia" w:ascii="Times New Roman Regular" w:hAnsi="Times New Roman Regular" w:eastAsia="宋体" w:cs="Times New Roman Regular"/>
          <w:color w:val="auto"/>
          <w:sz w:val="21"/>
          <w:szCs w:val="21"/>
          <w:lang w:val="en-US" w:eastAsia="zh-Hans" w:bidi="zh-CN"/>
        </w:rPr>
        <w:t>）洗涤沉淀4~5次</w:t>
      </w:r>
      <w:r>
        <w:rPr>
          <w:rFonts w:hint="default" w:ascii="Times New Roman Regular" w:hAnsi="Times New Roman Regular" w:eastAsia="宋体" w:cs="Times New Roman Regular"/>
          <w:color w:val="auto"/>
          <w:sz w:val="21"/>
          <w:szCs w:val="21"/>
          <w:lang w:eastAsia="zh-Hans" w:bidi="zh-CN"/>
        </w:rPr>
        <w:t>。</w:t>
      </w:r>
    </w:p>
    <w:p>
      <w:pPr>
        <w:spacing w:line="240" w:lineRule="auto"/>
        <w:rPr>
          <w:rFonts w:hint="eastAsia" w:ascii="Times New Roman Regular" w:hAnsi="Times New Roman Regular" w:eastAsia="宋体" w:cs="Times New Roman Regular"/>
          <w:color w:val="auto"/>
          <w:sz w:val="21"/>
          <w:szCs w:val="21"/>
          <w:lang w:val="en-US" w:eastAsia="zh-Hans" w:bidi="zh-CN"/>
        </w:rPr>
      </w:pPr>
      <w:r>
        <w:rPr>
          <w:rFonts w:hint="default" w:ascii="黑体" w:hAnsi="黑体" w:eastAsia="黑体"/>
          <w:color w:val="auto"/>
          <w:sz w:val="21"/>
          <w:szCs w:val="21"/>
          <w:lang w:eastAsia="zh-Hans"/>
        </w:rPr>
        <w:t>8</w:t>
      </w:r>
      <w:r>
        <w:rPr>
          <w:rFonts w:hint="eastAsia" w:ascii="黑体" w:hAnsi="黑体" w:eastAsia="黑体"/>
          <w:color w:val="auto"/>
          <w:sz w:val="21"/>
          <w:szCs w:val="21"/>
          <w:lang w:val="en-US" w:eastAsia="zh-Hans"/>
        </w:rPr>
        <w:t>.</w:t>
      </w:r>
      <w:r>
        <w:rPr>
          <w:rFonts w:hint="eastAsia" w:ascii="黑体" w:hAnsi="黑体" w:eastAsia="黑体"/>
          <w:color w:val="auto"/>
          <w:sz w:val="21"/>
          <w:szCs w:val="21"/>
          <w:lang w:val="en-US" w:eastAsia="zh-CN"/>
        </w:rPr>
        <w:t>4</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1</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 xml:space="preserve">2 </w:t>
      </w:r>
      <w:r>
        <w:rPr>
          <w:rFonts w:hint="eastAsia" w:ascii="Times New Roman Regular" w:hAnsi="Times New Roman Regular" w:eastAsia="宋体" w:cs="Times New Roman Regular"/>
          <w:color w:val="auto"/>
          <w:sz w:val="21"/>
          <w:szCs w:val="21"/>
          <w:lang w:val="en-US" w:eastAsia="zh-Hans" w:bidi="zh-CN"/>
        </w:rPr>
        <w:t>加入10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mL盐酸（</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.5）溶解，以水稀释至体积50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加入25</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mL氨水（</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.3），煮沸5~6</w:t>
      </w:r>
      <w:r>
        <w:rPr>
          <w:rFonts w:hint="default" w:ascii="Times New Roman Regular" w:hAnsi="Times New Roman Regular" w:eastAsia="宋体" w:cs="Times New Roman Regular"/>
          <w:color w:val="auto"/>
          <w:sz w:val="21"/>
          <w:szCs w:val="21"/>
          <w:lang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min，用原滤纸过滤于原烧杯中，用热氨水溶液（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6</w:t>
      </w:r>
      <w:r>
        <w:rPr>
          <w:rFonts w:hint="eastAsia" w:ascii="Times New Roman Regular" w:hAnsi="Times New Roman Regular" w:eastAsia="宋体" w:cs="Times New Roman Regular"/>
          <w:color w:val="auto"/>
          <w:sz w:val="21"/>
          <w:szCs w:val="21"/>
          <w:lang w:val="en-US" w:eastAsia="zh-Hans" w:bidi="zh-CN"/>
        </w:rPr>
        <w:t>）洗涤沉淀4~5次。溶液用水稀释至体积约300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w:t>
      </w:r>
      <w:r>
        <w:rPr>
          <w:rFonts w:hint="default" w:ascii="Times New Roman Regular" w:hAnsi="Times New Roman Regular" w:eastAsia="宋体" w:cs="Times New Roman Regular"/>
          <w:color w:val="auto"/>
          <w:sz w:val="21"/>
          <w:szCs w:val="21"/>
          <w:lang w:eastAsia="zh-Hans" w:bidi="zh-CN"/>
        </w:rPr>
        <w:t>。</w:t>
      </w:r>
    </w:p>
    <w:p>
      <w:pPr>
        <w:spacing w:line="240" w:lineRule="auto"/>
        <w:rPr>
          <w:rFonts w:hint="eastAsia" w:ascii="宋体" w:hAnsi="宋体" w:eastAsia="宋体" w:cs="宋体"/>
          <w:color w:val="auto"/>
          <w:sz w:val="21"/>
          <w:szCs w:val="21"/>
        </w:rPr>
      </w:pPr>
      <w:r>
        <w:rPr>
          <w:rFonts w:hint="default" w:ascii="黑体" w:hAnsi="黑体" w:eastAsia="黑体"/>
          <w:color w:val="auto"/>
          <w:sz w:val="21"/>
          <w:szCs w:val="21"/>
          <w:lang w:eastAsia="zh-Hans"/>
        </w:rPr>
        <w:t>8</w:t>
      </w:r>
      <w:r>
        <w:rPr>
          <w:rFonts w:hint="eastAsia" w:ascii="黑体" w:hAnsi="黑体" w:eastAsia="黑体"/>
          <w:color w:val="auto"/>
          <w:sz w:val="21"/>
          <w:szCs w:val="21"/>
          <w:lang w:val="en-US" w:eastAsia="zh-Hans"/>
        </w:rPr>
        <w:t>.</w:t>
      </w:r>
      <w:r>
        <w:rPr>
          <w:rFonts w:hint="eastAsia" w:ascii="黑体" w:hAnsi="黑体" w:eastAsia="黑体"/>
          <w:color w:val="auto"/>
          <w:sz w:val="21"/>
          <w:szCs w:val="21"/>
          <w:lang w:val="en-US" w:eastAsia="zh-CN"/>
        </w:rPr>
        <w:t>4</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val="en-US" w:eastAsia="zh-Hans"/>
        </w:rPr>
        <w:t>1</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 xml:space="preserve">3 </w:t>
      </w:r>
      <w:r>
        <w:rPr>
          <w:rFonts w:hint="eastAsia" w:ascii="Times New Roman Regular" w:hAnsi="Times New Roman Regular" w:eastAsia="宋体" w:cs="Times New Roman Regular"/>
          <w:color w:val="auto"/>
          <w:sz w:val="21"/>
          <w:szCs w:val="21"/>
          <w:lang w:val="en-US" w:eastAsia="zh-Hans" w:bidi="zh-CN"/>
        </w:rPr>
        <w:t>加入3~4滴甲基橙溶液（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16</w:t>
      </w:r>
      <w:r>
        <w:rPr>
          <w:rFonts w:hint="eastAsia" w:ascii="Times New Roman Regular" w:hAnsi="Times New Roman Regular" w:eastAsia="宋体" w:cs="Times New Roman Regular"/>
          <w:color w:val="auto"/>
          <w:sz w:val="21"/>
          <w:szCs w:val="21"/>
          <w:lang w:val="en-US" w:eastAsia="zh-Hans" w:bidi="zh-CN"/>
        </w:rPr>
        <w:t>），用盐酸（</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.5）中和至橙红色，再过量10~12滴。加入50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mL乙酸-乙酸铵缓冲溶液（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7</w:t>
      </w:r>
      <w:r>
        <w:rPr>
          <w:rFonts w:hint="eastAsia" w:ascii="Times New Roman Regular" w:hAnsi="Times New Roman Regular" w:eastAsia="宋体" w:cs="Times New Roman Regular"/>
          <w:color w:val="auto"/>
          <w:sz w:val="21"/>
          <w:szCs w:val="21"/>
          <w:lang w:val="en-US" w:eastAsia="zh-Hans" w:bidi="zh-CN"/>
        </w:rPr>
        <w:t>），加入少许纸浆（</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18</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加热至微沸，取下</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在搅拌下用滴定管缓慢（3</w:t>
      </w:r>
      <w:r>
        <w:rPr>
          <w:rFonts w:hint="eastAsia" w:ascii="Times New Roman Regular" w:hAnsi="Times New Roman Regular" w:cs="Times New Roman Regular"/>
          <w:color w:val="auto"/>
          <w:sz w:val="21"/>
          <w:szCs w:val="21"/>
          <w:lang w:val="en-US" w:eastAsia="zh-Hans" w:bidi="zh-CN"/>
        </w:rPr>
        <w:t xml:space="preserve"> </w:t>
      </w:r>
      <w:r>
        <w:rPr>
          <w:rFonts w:hint="default" w:ascii="Times New Roman Regular" w:hAnsi="Times New Roman Regular" w:cs="Times New Roman Regular"/>
          <w:color w:val="auto"/>
          <w:sz w:val="21"/>
          <w:szCs w:val="21"/>
          <w:lang w:eastAsia="zh-Hans" w:bidi="zh-CN"/>
        </w:rPr>
        <w:t>s</w:t>
      </w:r>
      <w:r>
        <w:rPr>
          <w:rFonts w:hint="eastAsia" w:ascii="Times New Roman Regular" w:hAnsi="Times New Roman Regular" w:eastAsia="宋体" w:cs="Times New Roman Regular"/>
          <w:color w:val="auto"/>
          <w:sz w:val="21"/>
          <w:szCs w:val="21"/>
          <w:lang w:val="en-US" w:eastAsia="zh-Hans" w:bidi="zh-CN"/>
        </w:rPr>
        <w:t>/mL）加入乙酸铅溶液（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8</w:t>
      </w:r>
      <w:r>
        <w:rPr>
          <w:rFonts w:hint="eastAsia" w:ascii="Times New Roman Regular" w:hAnsi="Times New Roman Regular" w:eastAsia="宋体" w:cs="Times New Roman Regular"/>
          <w:color w:val="auto"/>
          <w:sz w:val="21"/>
          <w:szCs w:val="21"/>
          <w:lang w:val="en-US" w:eastAsia="zh-Hans" w:bidi="zh-CN"/>
        </w:rPr>
        <w:t>）28</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mL，加热微沸，在</w:t>
      </w:r>
      <w:r>
        <w:rPr>
          <w:rFonts w:hint="default" w:ascii="Times New Roman Regular" w:hAnsi="Times New Roman Regular" w:eastAsia="宋体" w:cs="Times New Roman Regular"/>
          <w:color w:val="auto"/>
          <w:sz w:val="21"/>
          <w:szCs w:val="21"/>
          <w:lang w:eastAsia="zh-Hans" w:bidi="zh-CN"/>
        </w:rPr>
        <w:t>50</w:t>
      </w:r>
      <w:r>
        <w:rPr>
          <w:rFonts w:hint="eastAsia" w:ascii="Times New Roman Regular" w:hAnsi="Times New Roman Regular" w:eastAsia="宋体" w:cs="Times New Roman Regular"/>
          <w:color w:val="auto"/>
          <w:sz w:val="21"/>
          <w:szCs w:val="21"/>
          <w:lang w:val="en-US" w:eastAsia="zh-Hans" w:bidi="zh-CN"/>
        </w:rPr>
        <w:t xml:space="preserve"> ℃处静置30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黑体" w:hAnsi="黑体" w:eastAsia="黑体"/>
          <w:lang w:eastAsia="zh-Hans"/>
        </w:rPr>
      </w:pPr>
      <w:r>
        <w:rPr>
          <w:rFonts w:hint="default" w:ascii="黑体" w:hAnsi="黑体" w:eastAsia="黑体"/>
          <w:sz w:val="21"/>
          <w:szCs w:val="21"/>
          <w:lang w:eastAsia="zh-Hans"/>
        </w:rPr>
        <w:t>8</w:t>
      </w:r>
      <w:r>
        <w:rPr>
          <w:rFonts w:hint="eastAsia" w:ascii="黑体" w:hAnsi="黑体" w:eastAsia="黑体"/>
          <w:sz w:val="21"/>
          <w:szCs w:val="21"/>
          <w:lang w:val="en-US" w:eastAsia="zh-Hans"/>
        </w:rPr>
        <w:t>.</w:t>
      </w:r>
      <w:r>
        <w:rPr>
          <w:rFonts w:hint="eastAsia" w:ascii="黑体" w:hAnsi="黑体" w:eastAsia="黑体"/>
          <w:sz w:val="21"/>
          <w:szCs w:val="21"/>
          <w:lang w:val="en-US" w:eastAsia="zh-CN"/>
        </w:rPr>
        <w:t>4</w:t>
      </w:r>
      <w:r>
        <w:rPr>
          <w:rFonts w:hint="eastAsia" w:ascii="黑体" w:hAnsi="黑体" w:eastAsia="黑体"/>
          <w:sz w:val="21"/>
          <w:szCs w:val="21"/>
          <w:lang w:val="en-US" w:eastAsia="zh-Hans"/>
        </w:rPr>
        <w:t>.</w:t>
      </w:r>
      <w:r>
        <w:rPr>
          <w:rFonts w:hint="default" w:ascii="黑体" w:hAnsi="黑体" w:eastAsia="黑体"/>
          <w:sz w:val="21"/>
          <w:szCs w:val="21"/>
          <w:lang w:val="en-US" w:eastAsia="zh-Hans"/>
        </w:rPr>
        <w:t>1</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4 </w:t>
      </w:r>
      <w:r>
        <w:rPr>
          <w:rFonts w:hint="eastAsia" w:ascii="Times New Roman Regular" w:hAnsi="Times New Roman Regular" w:eastAsia="宋体" w:cs="Times New Roman Regular"/>
          <w:sz w:val="21"/>
          <w:szCs w:val="21"/>
          <w:lang w:val="en-US" w:eastAsia="zh-Hans" w:bidi="zh-CN"/>
        </w:rPr>
        <w:t>取下用中速定量滤纸过滤，用一小片滤纸擦净粘附在烧杯壁和玻璃棒上的沉淀，用热乙酸铵溶液</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9</w:t>
      </w:r>
      <w:r>
        <w:rPr>
          <w:rFonts w:hint="eastAsia" w:ascii="Times New Roman Regular" w:hAnsi="Times New Roman Regular" w:eastAsia="宋体" w:cs="Times New Roman Regular"/>
          <w:color w:val="auto"/>
          <w:sz w:val="21"/>
          <w:szCs w:val="21"/>
          <w:lang w:val="en-US" w:eastAsia="zh-Hans" w:bidi="zh-CN"/>
        </w:rPr>
        <w:t>）</w:t>
      </w:r>
      <w:r>
        <w:rPr>
          <w:rFonts w:hint="eastAsia" w:ascii="Times New Roman Regular" w:hAnsi="Times New Roman Regular" w:eastAsia="宋体" w:cs="Times New Roman Regular"/>
          <w:sz w:val="21"/>
          <w:szCs w:val="21"/>
          <w:lang w:val="en-US" w:eastAsia="zh-Hans" w:bidi="zh-CN"/>
        </w:rPr>
        <w:t>洗涤沉淀10~12次。将沉淀和滤纸移入已知重量的瓷坩埚中，烘干，灰化，置于550℃~600℃高温炉中灼烧至恒重，在干燥器中冷却至室温，称量。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default" w:ascii="黑体" w:hAnsi="黑体" w:eastAsia="黑体"/>
          <w:sz w:val="21"/>
          <w:szCs w:val="21"/>
          <w:lang w:eastAsia="zh-Hans"/>
        </w:rPr>
        <w:t>8</w:t>
      </w:r>
      <w:r>
        <w:rPr>
          <w:rFonts w:hint="eastAsia" w:ascii="黑体" w:hAnsi="黑体" w:eastAsia="黑体"/>
          <w:sz w:val="21"/>
          <w:szCs w:val="21"/>
          <w:lang w:val="en-US" w:eastAsia="zh-Hans"/>
        </w:rPr>
        <w:t>.</w:t>
      </w:r>
      <w:r>
        <w:rPr>
          <w:rFonts w:hint="eastAsia" w:ascii="黑体" w:hAnsi="黑体" w:eastAsia="黑体"/>
          <w:sz w:val="21"/>
          <w:szCs w:val="21"/>
          <w:lang w:val="en-US" w:eastAsia="zh-CN"/>
        </w:rPr>
        <w:t>4</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2  </w:t>
      </w:r>
      <w:r>
        <w:rPr>
          <w:rFonts w:hint="eastAsia" w:ascii="黑体" w:hAnsi="黑体" w:eastAsia="黑体"/>
          <w:sz w:val="21"/>
          <w:szCs w:val="21"/>
          <w:lang w:val="en-US" w:eastAsia="zh-Hans"/>
        </w:rPr>
        <w:t>分光光度法测定钼</w:t>
      </w:r>
    </w:p>
    <w:p>
      <w:pPr>
        <w:spacing w:line="240" w:lineRule="auto"/>
        <w:rPr>
          <w:rFonts w:hint="eastAsia" w:ascii="Times New Roman Regular" w:hAnsi="Times New Roman Regular" w:eastAsia="宋体" w:cs="Times New Roman Regular"/>
          <w:color w:val="auto"/>
          <w:sz w:val="21"/>
          <w:szCs w:val="21"/>
          <w:lang w:val="en-US" w:eastAsia="zh-Hans" w:bidi="zh-CN"/>
        </w:rPr>
      </w:pPr>
      <w:r>
        <w:rPr>
          <w:rFonts w:hint="default" w:ascii="黑体" w:hAnsi="黑体" w:eastAsia="黑体"/>
          <w:color w:val="auto"/>
          <w:sz w:val="21"/>
          <w:szCs w:val="21"/>
          <w:lang w:eastAsia="zh-Hans"/>
        </w:rPr>
        <w:t>8</w:t>
      </w:r>
      <w:r>
        <w:rPr>
          <w:rFonts w:hint="eastAsia" w:ascii="黑体" w:hAnsi="黑体" w:eastAsia="黑体"/>
          <w:color w:val="auto"/>
          <w:sz w:val="21"/>
          <w:szCs w:val="21"/>
          <w:lang w:val="en-US" w:eastAsia="zh-Hans"/>
        </w:rPr>
        <w:t>.</w:t>
      </w:r>
      <w:r>
        <w:rPr>
          <w:rFonts w:hint="eastAsia" w:ascii="黑体" w:hAnsi="黑体" w:eastAsia="黑体"/>
          <w:color w:val="auto"/>
          <w:sz w:val="21"/>
          <w:szCs w:val="21"/>
          <w:lang w:val="en-US" w:eastAsia="zh-CN"/>
        </w:rPr>
        <w:t>4</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2</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1</w:t>
      </w:r>
      <w:r>
        <w:rPr>
          <w:rFonts w:hint="eastAsia" w:ascii="黑体" w:hAnsi="黑体" w:eastAsia="黑体"/>
          <w:color w:val="auto"/>
          <w:sz w:val="21"/>
          <w:szCs w:val="21"/>
          <w:lang w:val="en-US" w:eastAsia="zh-CN"/>
        </w:rPr>
        <w:t xml:space="preserve"> </w:t>
      </w:r>
      <w:r>
        <w:rPr>
          <w:rFonts w:hint="eastAsia" w:ascii="Times New Roman Regular" w:hAnsi="Times New Roman Regular" w:eastAsia="宋体" w:cs="Times New Roman Regular"/>
          <w:color w:val="auto"/>
          <w:sz w:val="21"/>
          <w:szCs w:val="21"/>
          <w:lang w:val="en-US" w:eastAsia="zh-Hans" w:bidi="zh-CN"/>
        </w:rPr>
        <w:t>将</w:t>
      </w:r>
      <w:r>
        <w:rPr>
          <w:rFonts w:hint="default" w:ascii="Times New Roman Regular" w:hAnsi="Times New Roman Regular" w:eastAsia="宋体" w:cs="Times New Roman Regular"/>
          <w:color w:val="auto"/>
          <w:sz w:val="21"/>
          <w:szCs w:val="21"/>
          <w:lang w:eastAsia="zh-Hans" w:bidi="zh-CN"/>
        </w:rPr>
        <w:t>8</w:t>
      </w:r>
      <w:r>
        <w:rPr>
          <w:rFonts w:hint="eastAsia" w:ascii="Times New Roman Regular" w:hAnsi="Times New Roman Regular" w:eastAsia="宋体" w:cs="Times New Roman Regular"/>
          <w:color w:val="auto"/>
          <w:sz w:val="21"/>
          <w:szCs w:val="21"/>
          <w:lang w:val="en-US" w:eastAsia="zh-Hans" w:bidi="zh-CN"/>
        </w:rPr>
        <w:t>.5.1.</w:t>
      </w:r>
      <w:r>
        <w:rPr>
          <w:rFonts w:hint="default" w:ascii="Times New Roman Regular" w:hAnsi="Times New Roman Regular" w:eastAsia="宋体" w:cs="Times New Roman Regular"/>
          <w:color w:val="auto"/>
          <w:sz w:val="21"/>
          <w:szCs w:val="21"/>
          <w:lang w:eastAsia="zh-Hans" w:bidi="zh-CN"/>
        </w:rPr>
        <w:t>2</w:t>
      </w:r>
      <w:r>
        <w:rPr>
          <w:rFonts w:hint="eastAsia" w:ascii="Times New Roman Regular" w:hAnsi="Times New Roman Regular" w:eastAsia="宋体" w:cs="Times New Roman Regular"/>
          <w:color w:val="auto"/>
          <w:sz w:val="21"/>
          <w:szCs w:val="21"/>
          <w:lang w:val="en-US" w:eastAsia="zh-Hans" w:bidi="zh-CN"/>
        </w:rPr>
        <w:t>的滤纸放入30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mL瓷坩埚中，灰化完全，冷却</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加入2~3</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g混合熔剂（</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10</w:t>
      </w:r>
      <w:r>
        <w:rPr>
          <w:rFonts w:hint="eastAsia" w:ascii="Times New Roman Regular" w:hAnsi="Times New Roman Regular" w:eastAsia="宋体" w:cs="Times New Roman Regular"/>
          <w:color w:val="auto"/>
          <w:sz w:val="21"/>
          <w:szCs w:val="21"/>
          <w:lang w:val="en-US" w:eastAsia="zh-Hans" w:bidi="zh-CN"/>
        </w:rPr>
        <w:t>），搅匀，表面再覆盖2</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g混合熔剂（</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.1</w:t>
      </w:r>
      <w:r>
        <w:rPr>
          <w:rFonts w:hint="default" w:ascii="Times New Roman Regular" w:hAnsi="Times New Roman Regular" w:eastAsia="宋体" w:cs="Times New Roman Regular"/>
          <w:color w:val="auto"/>
          <w:sz w:val="21"/>
          <w:szCs w:val="21"/>
          <w:lang w:eastAsia="zh-Hans" w:bidi="zh-CN"/>
        </w:rPr>
        <w:t>0</w:t>
      </w:r>
      <w:r>
        <w:rPr>
          <w:rFonts w:hint="eastAsia" w:ascii="Times New Roman Regular" w:hAnsi="Times New Roman Regular" w:eastAsia="宋体" w:cs="Times New Roman Regular"/>
          <w:color w:val="auto"/>
          <w:sz w:val="21"/>
          <w:szCs w:val="21"/>
          <w:lang w:val="en-US" w:eastAsia="zh-Hans" w:bidi="zh-CN"/>
        </w:rPr>
        <w:t>），置于700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℃～750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℃高温炉中烧结30 min～40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min，取出冷却。将坩埚及烧结块转入300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mL烧杯中，用30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mL～40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mL水洗净坩埚取出，加热煮沸，使可溶性盐类溶解，取下，冷却后移入100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 xml:space="preserve">mL容量瓶中，以水稀释至刻度，混匀。 </w:t>
      </w:r>
    </w:p>
    <w:p>
      <w:pPr>
        <w:spacing w:line="240" w:lineRule="auto"/>
        <w:rPr>
          <w:rFonts w:hint="eastAsia" w:ascii="Times New Roman Regular" w:hAnsi="Times New Roman Regular" w:eastAsia="宋体" w:cs="Times New Roman Regular"/>
          <w:color w:val="auto"/>
          <w:sz w:val="21"/>
          <w:szCs w:val="21"/>
          <w:lang w:val="en-US" w:eastAsia="zh-Hans" w:bidi="zh-CN"/>
        </w:rPr>
      </w:pPr>
      <w:r>
        <w:rPr>
          <w:rFonts w:hint="default" w:ascii="黑体" w:hAnsi="黑体" w:eastAsia="黑体"/>
          <w:color w:val="auto"/>
          <w:sz w:val="21"/>
          <w:szCs w:val="21"/>
          <w:lang w:eastAsia="zh-Hans"/>
        </w:rPr>
        <w:t>8</w:t>
      </w:r>
      <w:r>
        <w:rPr>
          <w:rFonts w:hint="eastAsia" w:ascii="黑体" w:hAnsi="黑体" w:eastAsia="黑体"/>
          <w:color w:val="auto"/>
          <w:sz w:val="21"/>
          <w:szCs w:val="21"/>
          <w:lang w:val="en-US" w:eastAsia="zh-Hans"/>
        </w:rPr>
        <w:t>.</w:t>
      </w:r>
      <w:r>
        <w:rPr>
          <w:rFonts w:hint="eastAsia" w:ascii="黑体" w:hAnsi="黑体" w:eastAsia="黑体"/>
          <w:color w:val="auto"/>
          <w:sz w:val="21"/>
          <w:szCs w:val="21"/>
          <w:lang w:val="en-US" w:eastAsia="zh-CN"/>
        </w:rPr>
        <w:t>4</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2</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2</w:t>
      </w:r>
      <w:r>
        <w:rPr>
          <w:rFonts w:hint="eastAsia" w:ascii="黑体" w:hAnsi="黑体" w:eastAsia="黑体"/>
          <w:color w:val="auto"/>
          <w:sz w:val="21"/>
          <w:szCs w:val="21"/>
          <w:lang w:val="en-US" w:eastAsia="zh-CN"/>
        </w:rPr>
        <w:t xml:space="preserve"> </w:t>
      </w:r>
      <w:r>
        <w:rPr>
          <w:rFonts w:hint="eastAsia" w:ascii="宋体" w:hAnsi="宋体" w:eastAsia="宋体" w:cs="宋体"/>
          <w:color w:val="auto"/>
          <w:sz w:val="21"/>
          <w:szCs w:val="21"/>
          <w:lang w:val="en-US" w:eastAsia="zh-Hans"/>
        </w:rPr>
        <w:t>干过滤</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移</w:t>
      </w:r>
      <w:r>
        <w:rPr>
          <w:rFonts w:hint="eastAsia" w:ascii="Times New Roman Regular" w:hAnsi="Times New Roman Regular" w:eastAsia="宋体" w:cs="Times New Roman Regular"/>
          <w:color w:val="auto"/>
          <w:sz w:val="21"/>
          <w:szCs w:val="21"/>
          <w:lang w:val="en-US" w:eastAsia="zh-Hans" w:bidi="zh-CN"/>
        </w:rPr>
        <w:t>取1</w:t>
      </w:r>
      <w:r>
        <w:rPr>
          <w:rFonts w:hint="default" w:ascii="Times New Roman Regular" w:hAnsi="Times New Roman Regular" w:eastAsia="宋体" w:cs="Times New Roman Regular"/>
          <w:color w:val="auto"/>
          <w:sz w:val="21"/>
          <w:szCs w:val="21"/>
          <w:lang w:eastAsia="zh-Hans" w:bidi="zh-CN"/>
        </w:rPr>
        <w:t>0</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 xml:space="preserve">00 </w:t>
      </w:r>
      <w:r>
        <w:rPr>
          <w:rFonts w:hint="eastAsia" w:ascii="Times New Roman Regular" w:hAnsi="Times New Roman Regular" w:eastAsia="宋体" w:cs="Times New Roman Regular"/>
          <w:color w:val="auto"/>
          <w:sz w:val="21"/>
          <w:szCs w:val="21"/>
          <w:lang w:val="en-US" w:eastAsia="zh-Hans" w:bidi="zh-CN"/>
        </w:rPr>
        <w:t>mL滤液（</w:t>
      </w:r>
      <w:r>
        <w:rPr>
          <w:rFonts w:hint="default" w:ascii="Times New Roman Regular" w:hAnsi="Times New Roman Regular" w:eastAsia="宋体" w:cs="Times New Roman Regular"/>
          <w:color w:val="auto"/>
          <w:sz w:val="21"/>
          <w:szCs w:val="21"/>
          <w:lang w:eastAsia="zh-Hans" w:bidi="zh-CN"/>
        </w:rPr>
        <w:t>8</w:t>
      </w:r>
      <w:r>
        <w:rPr>
          <w:rFonts w:hint="eastAsia" w:ascii="Times New Roman Regular" w:hAnsi="Times New Roman Regular" w:eastAsia="宋体" w:cs="Times New Roman Regular"/>
          <w:color w:val="auto"/>
          <w:sz w:val="21"/>
          <w:szCs w:val="21"/>
          <w:lang w:val="en-US" w:eastAsia="zh-Hans" w:bidi="zh-CN"/>
        </w:rPr>
        <w:t>.5.2.1）于50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容量瓶中,加入1-2滴酚酞溶液（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17</w:t>
      </w:r>
      <w:r>
        <w:rPr>
          <w:rFonts w:hint="eastAsia" w:ascii="Times New Roman Regular" w:hAnsi="Times New Roman Regular" w:eastAsia="宋体" w:cs="Times New Roman Regular"/>
          <w:color w:val="auto"/>
          <w:sz w:val="21"/>
          <w:szCs w:val="21"/>
          <w:lang w:val="en-US" w:eastAsia="zh-Hans" w:bidi="zh-CN"/>
        </w:rPr>
        <w:t>），再用硫酸（</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4</w:t>
      </w:r>
      <w:r>
        <w:rPr>
          <w:rFonts w:hint="eastAsia" w:ascii="Times New Roman Regular" w:hAnsi="Times New Roman Regular" w:eastAsia="宋体" w:cs="Times New Roman Regular"/>
          <w:color w:val="auto"/>
          <w:sz w:val="21"/>
          <w:szCs w:val="21"/>
          <w:lang w:val="en-US" w:eastAsia="zh-Hans" w:bidi="zh-CN"/>
        </w:rPr>
        <w:t>）中和至红色刚好消失，加入8</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硫酸-硫酸铜溶液（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12</w:t>
      </w:r>
      <w:r>
        <w:rPr>
          <w:rFonts w:hint="eastAsia" w:ascii="Times New Roman Regular" w:hAnsi="Times New Roman Regular" w:eastAsia="宋体" w:cs="Times New Roman Regular"/>
          <w:color w:val="auto"/>
          <w:sz w:val="21"/>
          <w:szCs w:val="21"/>
          <w:lang w:val="en-US" w:eastAsia="zh-Hans" w:bidi="zh-CN"/>
        </w:rPr>
        <w:t>）摇匀，流水冷至室温。加入5</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硫脲溶液（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11</w:t>
      </w:r>
      <w:r>
        <w:rPr>
          <w:rFonts w:hint="eastAsia" w:ascii="Times New Roman Regular" w:hAnsi="Times New Roman Regular" w:eastAsia="宋体" w:cs="Times New Roman Regular"/>
          <w:color w:val="auto"/>
          <w:sz w:val="21"/>
          <w:szCs w:val="21"/>
          <w:lang w:val="en-US" w:eastAsia="zh-Hans" w:bidi="zh-CN"/>
        </w:rPr>
        <w:t>）摇匀，静置约</w:t>
      </w:r>
      <w:r>
        <w:rPr>
          <w:rFonts w:hint="default" w:ascii="Times New Roman Regular" w:hAnsi="Times New Roman Regular" w:eastAsia="宋体" w:cs="Times New Roman Regular"/>
          <w:color w:val="auto"/>
          <w:sz w:val="21"/>
          <w:szCs w:val="21"/>
          <w:lang w:eastAsia="zh-Hans" w:bidi="zh-CN"/>
        </w:rPr>
        <w:t>10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w:t>
      </w:r>
      <w:r>
        <w:rPr>
          <w:rFonts w:hint="default" w:ascii="Times New Roman Regular" w:hAnsi="Times New Roman Regular" w:eastAsia="宋体" w:cs="Times New Roman Regular"/>
          <w:color w:val="auto"/>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加入3</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w:t>
      </w:r>
      <w:r>
        <w:rPr>
          <w:rFonts w:hint="default" w:ascii="Times New Roman Regular" w:hAnsi="Times New Roman Regular" w:eastAsia="宋体" w:cs="Times New Roman Regular"/>
          <w:color w:val="auto"/>
          <w:sz w:val="21"/>
          <w:szCs w:val="21"/>
          <w:lang w:eastAsia="zh-Hans" w:bidi="zh-CN"/>
        </w:rPr>
        <w:t>L</w:t>
      </w:r>
      <w:r>
        <w:rPr>
          <w:rFonts w:hint="eastAsia" w:ascii="Times New Roman Regular" w:hAnsi="Times New Roman Regular" w:eastAsia="宋体" w:cs="Times New Roman Regular"/>
          <w:color w:val="auto"/>
          <w:sz w:val="21"/>
          <w:szCs w:val="21"/>
          <w:lang w:val="en-US" w:eastAsia="zh-Hans" w:bidi="zh-CN"/>
        </w:rPr>
        <w:t>硫氰酸钾溶液（</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13</w:t>
      </w:r>
      <w:r>
        <w:rPr>
          <w:rFonts w:hint="eastAsia" w:ascii="Times New Roman Regular" w:hAnsi="Times New Roman Regular" w:eastAsia="宋体" w:cs="Times New Roman Regular"/>
          <w:color w:val="auto"/>
          <w:sz w:val="21"/>
          <w:szCs w:val="21"/>
          <w:lang w:val="en-US" w:eastAsia="zh-Hans" w:bidi="zh-CN"/>
        </w:rPr>
        <w:t>），用水稀释至刻度，混匀。放置30</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min。</w:t>
      </w:r>
    </w:p>
    <w:p>
      <w:pPr>
        <w:spacing w:line="240" w:lineRule="auto"/>
        <w:rPr>
          <w:rFonts w:hint="eastAsia"/>
          <w:sz w:val="21"/>
          <w:szCs w:val="21"/>
          <w:lang w:val="en-US" w:eastAsia="zh-Hans"/>
        </w:rPr>
      </w:pPr>
      <w:r>
        <w:rPr>
          <w:rFonts w:hint="default" w:ascii="黑体" w:hAnsi="黑体" w:eastAsia="黑体"/>
          <w:color w:val="auto"/>
          <w:sz w:val="21"/>
          <w:szCs w:val="21"/>
          <w:lang w:eastAsia="zh-Hans"/>
        </w:rPr>
        <w:t>8</w:t>
      </w:r>
      <w:r>
        <w:rPr>
          <w:rFonts w:hint="eastAsia" w:ascii="黑体" w:hAnsi="黑体" w:eastAsia="黑体"/>
          <w:color w:val="auto"/>
          <w:sz w:val="21"/>
          <w:szCs w:val="21"/>
          <w:lang w:val="en-US" w:eastAsia="zh-Hans"/>
        </w:rPr>
        <w:t>.</w:t>
      </w:r>
      <w:r>
        <w:rPr>
          <w:rFonts w:hint="eastAsia" w:ascii="黑体" w:hAnsi="黑体" w:eastAsia="黑体"/>
          <w:color w:val="auto"/>
          <w:sz w:val="21"/>
          <w:szCs w:val="21"/>
          <w:lang w:val="en-US" w:eastAsia="zh-CN"/>
        </w:rPr>
        <w:t>4</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2</w:t>
      </w:r>
      <w:r>
        <w:rPr>
          <w:rFonts w:hint="eastAsia" w:ascii="黑体" w:hAnsi="黑体" w:eastAsia="黑体"/>
          <w:color w:val="auto"/>
          <w:sz w:val="21"/>
          <w:szCs w:val="21"/>
          <w:lang w:val="en-US" w:eastAsia="zh-Hans"/>
        </w:rPr>
        <w:t>.</w:t>
      </w:r>
      <w:r>
        <w:rPr>
          <w:rFonts w:hint="default" w:ascii="黑体" w:hAnsi="黑体" w:eastAsia="黑体"/>
          <w:color w:val="auto"/>
          <w:sz w:val="21"/>
          <w:szCs w:val="21"/>
          <w:lang w:eastAsia="zh-Hans"/>
        </w:rPr>
        <w:t>3</w:t>
      </w:r>
      <w:r>
        <w:rPr>
          <w:rFonts w:hint="eastAsia" w:ascii="黑体" w:hAnsi="黑体" w:eastAsia="黑体"/>
          <w:color w:val="auto"/>
          <w:sz w:val="21"/>
          <w:szCs w:val="21"/>
          <w:lang w:val="en-US" w:eastAsia="zh-CN"/>
        </w:rPr>
        <w:t xml:space="preserve"> </w:t>
      </w:r>
      <w:r>
        <w:rPr>
          <w:rFonts w:hint="eastAsia" w:ascii="宋体" w:hAnsi="宋体" w:eastAsia="宋体" w:cs="宋体"/>
          <w:color w:val="auto"/>
          <w:sz w:val="21"/>
          <w:szCs w:val="21"/>
          <w:lang w:val="en-US" w:eastAsia="zh-Hans"/>
        </w:rPr>
        <w:t>将</w:t>
      </w:r>
      <w:r>
        <w:rPr>
          <w:rFonts w:hint="eastAsia" w:ascii="Times New Roman Regular" w:hAnsi="Times New Roman Regular" w:eastAsia="宋体" w:cs="Times New Roman Regular"/>
          <w:color w:val="auto"/>
          <w:sz w:val="21"/>
          <w:szCs w:val="21"/>
          <w:lang w:val="en-US" w:eastAsia="zh-Hans" w:bidi="zh-CN"/>
        </w:rPr>
        <w:t>部分溶液移入3</w:t>
      </w:r>
      <w:r>
        <w:rPr>
          <w:rFonts w:hint="eastAsia" w:ascii="Times New Roman Regular" w:hAnsi="Times New Roman Regular" w:cs="Times New Roman Regular"/>
          <w:color w:val="auto"/>
          <w:sz w:val="21"/>
          <w:szCs w:val="21"/>
          <w:lang w:val="en-US" w:eastAsia="zh-Hans" w:bidi="zh-CN"/>
        </w:rPr>
        <w:t xml:space="preserve"> </w:t>
      </w:r>
      <w:r>
        <w:rPr>
          <w:rFonts w:hint="eastAsia" w:ascii="Times New Roman Regular" w:hAnsi="Times New Roman Regular" w:eastAsia="宋体" w:cs="Times New Roman Regular"/>
          <w:color w:val="auto"/>
          <w:sz w:val="21"/>
          <w:szCs w:val="21"/>
          <w:lang w:val="en-US" w:eastAsia="zh-Hans" w:bidi="zh-CN"/>
        </w:rPr>
        <w:t>cm比色皿中，以空白试验溶液做参比，于分光光度计波</w:t>
      </w:r>
      <w:r>
        <w:rPr>
          <w:rFonts w:hint="eastAsia" w:ascii="Times New Roman Regular" w:hAnsi="Times New Roman Regular" w:eastAsia="宋体" w:cs="Times New Roman Regular"/>
          <w:sz w:val="21"/>
          <w:szCs w:val="21"/>
          <w:lang w:val="en-US" w:eastAsia="zh-Hans" w:bidi="zh-CN"/>
        </w:rPr>
        <w:t>长460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nm处测量吸光度。从工作曲线上查得相应的钼量。</w:t>
      </w:r>
    </w:p>
    <w:p>
      <w:pPr>
        <w:spacing w:line="240" w:lineRule="auto"/>
        <w:rPr>
          <w:rFonts w:hint="eastAsia" w:ascii="黑体" w:hAnsi="黑体" w:eastAsia="黑体"/>
          <w:sz w:val="21"/>
          <w:szCs w:val="21"/>
          <w:lang w:val="en-US" w:eastAsia="zh-Hans"/>
        </w:rPr>
      </w:pPr>
      <w:r>
        <w:rPr>
          <w:rFonts w:hint="default" w:ascii="黑体" w:hAnsi="黑体" w:eastAsia="黑体"/>
          <w:sz w:val="21"/>
          <w:szCs w:val="21"/>
          <w:lang w:eastAsia="zh-Hans"/>
        </w:rPr>
        <w:t>8</w:t>
      </w:r>
      <w:r>
        <w:rPr>
          <w:rFonts w:hint="eastAsia" w:ascii="黑体" w:hAnsi="黑体" w:eastAsia="黑体"/>
          <w:sz w:val="21"/>
          <w:szCs w:val="21"/>
          <w:lang w:val="en-US" w:eastAsia="zh-Hans"/>
        </w:rPr>
        <w:t>.</w:t>
      </w:r>
      <w:r>
        <w:rPr>
          <w:rFonts w:hint="eastAsia" w:ascii="黑体" w:hAnsi="黑体" w:eastAsia="黑体"/>
          <w:sz w:val="21"/>
          <w:szCs w:val="21"/>
          <w:lang w:val="en-US" w:eastAsia="zh-CN"/>
        </w:rPr>
        <w:t>4</w:t>
      </w:r>
      <w:r>
        <w:rPr>
          <w:rFonts w:hint="eastAsia" w:ascii="黑体" w:hAnsi="黑体" w:eastAsia="黑体"/>
          <w:sz w:val="21"/>
          <w:szCs w:val="21"/>
          <w:lang w:val="en-US" w:eastAsia="zh-Hans"/>
        </w:rPr>
        <w:t>.</w:t>
      </w:r>
      <w:r>
        <w:rPr>
          <w:rFonts w:hint="default" w:ascii="黑体" w:hAnsi="黑体" w:eastAsia="黑体"/>
          <w:sz w:val="21"/>
          <w:szCs w:val="21"/>
          <w:lang w:eastAsia="zh-Hans"/>
        </w:rPr>
        <w:t xml:space="preserve">3  </w:t>
      </w:r>
      <w:r>
        <w:rPr>
          <w:rFonts w:hint="eastAsia" w:ascii="黑体" w:hAnsi="黑体" w:eastAsia="黑体"/>
          <w:sz w:val="21"/>
          <w:szCs w:val="21"/>
          <w:lang w:val="en-US" w:eastAsia="zh-Hans"/>
        </w:rPr>
        <w:t>工作曲线的绘制</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移取</w:t>
      </w:r>
      <w:r>
        <w:rPr>
          <w:rFonts w:hint="default" w:ascii="Times New Roman Regular" w:hAnsi="Times New Roman Regular" w:eastAsia="宋体" w:cs="Times New Roman Regular"/>
          <w:sz w:val="21"/>
          <w:szCs w:val="21"/>
        </w:rPr>
        <w:t>0.00</w:t>
      </w:r>
      <w:r>
        <w:rPr>
          <w:rFonts w:hint="eastAsia" w:ascii="Times New Roman Regular" w:hAnsi="Times New Roman Regular" w:eastAsia="宋体" w:cs="Times New Roman Regular"/>
          <w:sz w:val="21"/>
          <w:szCs w:val="21"/>
          <w:lang w:val="en-US" w:eastAsia="zh-Hans" w:bidi="zh-CN"/>
        </w:rPr>
        <w:t>mL、0.50 mL、1.00 mL、2.00 mL、5.00 mL、10.00 mL钼标准溶液</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5</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15</w:t>
      </w:r>
      <w:r>
        <w:rPr>
          <w:rFonts w:hint="eastAsia" w:ascii="Times New Roman Regular" w:hAnsi="Times New Roman Regular" w:eastAsia="宋体" w:cs="Times New Roman Regular"/>
          <w:color w:val="auto"/>
          <w:sz w:val="21"/>
          <w:szCs w:val="21"/>
          <w:lang w:val="en-US" w:eastAsia="zh-Hans" w:bidi="zh-CN"/>
        </w:rPr>
        <w:t>）</w:t>
      </w:r>
      <w:r>
        <w:rPr>
          <w:rFonts w:hint="eastAsia" w:ascii="Times New Roman Regular" w:hAnsi="Times New Roman Regular" w:eastAsia="宋体" w:cs="Times New Roman Regular"/>
          <w:sz w:val="21"/>
          <w:szCs w:val="21"/>
          <w:lang w:val="en-US" w:eastAsia="zh-Hans" w:bidi="zh-CN"/>
        </w:rPr>
        <w:t>于一组50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m</w:t>
      </w:r>
      <w:r>
        <w:rPr>
          <w:rFonts w:hint="default" w:ascii="Times New Roman Regular" w:hAnsi="Times New Roman Regular" w:eastAsia="宋体" w:cs="Times New Roman Regular"/>
          <w:sz w:val="21"/>
          <w:szCs w:val="21"/>
          <w:lang w:eastAsia="zh-Hans" w:bidi="zh-CN"/>
        </w:rPr>
        <w:t>L</w:t>
      </w:r>
      <w:r>
        <w:rPr>
          <w:rFonts w:hint="eastAsia" w:ascii="Times New Roman Regular" w:hAnsi="Times New Roman Regular" w:eastAsia="宋体" w:cs="Times New Roman Regular"/>
          <w:sz w:val="21"/>
          <w:szCs w:val="21"/>
          <w:lang w:val="en-US" w:eastAsia="zh-Hans" w:bidi="zh-CN"/>
        </w:rPr>
        <w:t>容量瓶中，加水至10 mL。</w:t>
      </w:r>
      <w:r>
        <w:rPr>
          <w:rFonts w:hint="eastAsia" w:ascii="宋体" w:hAnsi="宋体" w:eastAsia="宋体" w:cs="宋体"/>
          <w:sz w:val="21"/>
          <w:szCs w:val="21"/>
          <w:lang w:val="en-US" w:eastAsia="zh-Hans"/>
        </w:rPr>
        <w:t>以下操作按</w:t>
      </w:r>
      <w:r>
        <w:rPr>
          <w:rFonts w:hint="default" w:ascii="Times New Roman Regular" w:hAnsi="Times New Roman Regular" w:eastAsia="宋体" w:cs="Times New Roman Regular"/>
          <w:color w:val="auto"/>
          <w:sz w:val="21"/>
          <w:szCs w:val="21"/>
          <w:lang w:eastAsia="zh-Hans" w:bidi="zh-CN"/>
        </w:rPr>
        <w:t>8</w:t>
      </w:r>
      <w:r>
        <w:rPr>
          <w:rFonts w:hint="eastAsia" w:ascii="Times New Roman Regular" w:hAnsi="Times New Roman Regular" w:eastAsia="宋体" w:cs="Times New Roman Regular"/>
          <w:color w:val="auto"/>
          <w:sz w:val="21"/>
          <w:szCs w:val="21"/>
          <w:lang w:val="en-US" w:eastAsia="zh-Hans" w:bidi="zh-CN"/>
        </w:rPr>
        <w:t>.4.2.2进</w:t>
      </w:r>
      <w:r>
        <w:rPr>
          <w:rFonts w:hint="eastAsia" w:ascii="Times New Roman Regular" w:hAnsi="Times New Roman Regular" w:eastAsia="宋体" w:cs="Times New Roman Regular"/>
          <w:sz w:val="21"/>
          <w:szCs w:val="21"/>
          <w:lang w:val="en-US" w:eastAsia="zh-Hans" w:bidi="zh-CN"/>
        </w:rPr>
        <w:t>行。将部分溶液移入3</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cm比色皿中，以空白试验溶液做参比，于</w:t>
      </w:r>
      <w:r>
        <w:rPr>
          <w:rFonts w:hint="eastAsia" w:ascii="Times New Roman Regular" w:hAnsi="Times New Roman Regular" w:eastAsia="宋体" w:cs="Times New Roman Regular"/>
          <w:color w:val="auto"/>
          <w:sz w:val="21"/>
          <w:szCs w:val="21"/>
          <w:lang w:val="en-US" w:eastAsia="zh-Hans" w:bidi="zh-CN"/>
        </w:rPr>
        <w:t>分光光度计</w:t>
      </w:r>
      <w:r>
        <w:rPr>
          <w:rFonts w:hint="eastAsia" w:ascii="Times New Roman Regular" w:hAnsi="Times New Roman Regular" w:eastAsia="宋体" w:cs="Times New Roman Regular"/>
          <w:sz w:val="21"/>
          <w:szCs w:val="21"/>
          <w:lang w:val="en-US" w:eastAsia="zh-Hans" w:bidi="zh-CN"/>
        </w:rPr>
        <w:t>波长460</w:t>
      </w:r>
      <w:r>
        <w:rPr>
          <w:rFonts w:hint="eastAsia" w:ascii="Times New Roman Regular" w:hAnsi="Times New Roman Regular" w:cs="Times New Roman Regular"/>
          <w:sz w:val="21"/>
          <w:szCs w:val="21"/>
          <w:lang w:val="en-US" w:eastAsia="zh-Hans" w:bidi="zh-CN"/>
        </w:rPr>
        <w:t xml:space="preserve"> </w:t>
      </w:r>
      <w:r>
        <w:rPr>
          <w:rFonts w:hint="eastAsia" w:ascii="Times New Roman Regular" w:hAnsi="Times New Roman Regular" w:eastAsia="宋体" w:cs="Times New Roman Regular"/>
          <w:sz w:val="21"/>
          <w:szCs w:val="21"/>
          <w:lang w:val="en-US" w:eastAsia="zh-Hans" w:bidi="zh-CN"/>
        </w:rPr>
        <w:t>nm处测量吸光度。以钼的含量为横坐标，相对应的吸光度为纵坐标绘制工作曲线，</w:t>
      </w:r>
      <w:r>
        <w:rPr>
          <w:rFonts w:hint="default" w:ascii="Times New Roman" w:hAnsi="Times New Roman" w:eastAsia="宋体" w:cs="Times New Roman"/>
          <w:sz w:val="21"/>
          <w:szCs w:val="21"/>
        </w:rPr>
        <w:t>工作曲线线性r</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0.9995</w:t>
      </w:r>
      <w:r>
        <w:rPr>
          <w:rFonts w:hint="eastAsia" w:ascii="Times New Roman" w:hAnsi="Times New Roman" w:eastAsia="宋体" w:cs="Times New Roman"/>
          <w:sz w:val="21"/>
          <w:szCs w:val="21"/>
          <w:lang w:eastAsia="zh-CN"/>
        </w:rPr>
        <w:t>。</w:t>
      </w:r>
      <w:bookmarkStart w:id="14" w:name="_GoBack"/>
      <w:bookmarkEnd w:id="14"/>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default" w:ascii="黑体" w:hAnsi="黑体" w:eastAsia="黑体"/>
          <w:sz w:val="21"/>
          <w:szCs w:val="21"/>
          <w:lang w:eastAsia="zh-Hans"/>
        </w:rPr>
        <w:t xml:space="preserve">9  </w:t>
      </w:r>
      <w:r>
        <w:rPr>
          <w:rFonts w:hint="eastAsia" w:ascii="黑体" w:hAnsi="黑体" w:eastAsia="黑体"/>
          <w:sz w:val="21"/>
          <w:szCs w:val="21"/>
          <w:lang w:val="en-US" w:eastAsia="zh-Hans"/>
        </w:rPr>
        <w:t>结果计算</w:t>
      </w:r>
    </w:p>
    <w:p>
      <w:pPr>
        <w:pStyle w:val="13"/>
        <w:numPr>
          <w:ilvl w:val="0"/>
          <w:numId w:val="2"/>
        </w:numPr>
        <w:spacing w:line="240" w:lineRule="auto"/>
        <w:ind w:firstLine="420"/>
        <w:rPr>
          <w:rFonts w:ascii="宋体" w:hAnsi="宋体"/>
          <w:sz w:val="21"/>
          <w:szCs w:val="21"/>
          <w:highlight w:val="yellow"/>
        </w:rPr>
      </w:pPr>
      <w:r>
        <w:rPr>
          <w:rFonts w:hint="eastAsia" w:ascii="宋体" w:hAnsi="宋体" w:eastAsia="宋体" w:cs="宋体"/>
          <w:sz w:val="21"/>
          <w:szCs w:val="21"/>
          <w:highlight w:val="none"/>
        </w:rPr>
        <w:t>按式</w:t>
      </w:r>
      <w:r>
        <w:rPr>
          <w:rFonts w:hint="eastAsia" w:asciiTheme="minorEastAsia" w:hAnsiTheme="minorEastAsia" w:eastAsiaTheme="minorEastAsia" w:cstheme="minorEastAsia"/>
          <w:sz w:val="21"/>
          <w:szCs w:val="21"/>
          <w:highlight w:val="none"/>
        </w:rPr>
        <w:t>（</w:t>
      </w:r>
      <w:r>
        <w:rPr>
          <w:rFonts w:hint="default" w:ascii="Times New Roman Regular" w:hAnsi="Times New Roman Regular" w:cs="Times New Roman Regular" w:eastAsiaTheme="minorEastAsia"/>
          <w:sz w:val="21"/>
          <w:szCs w:val="21"/>
          <w:highlight w:val="none"/>
        </w:rPr>
        <w:t>1</w:t>
      </w:r>
      <w:r>
        <w:rPr>
          <w:rFonts w:hint="eastAsia" w:asciiTheme="minorEastAsia" w:hAnsiTheme="minorEastAsia" w:eastAsiaTheme="minorEastAsia" w:cstheme="minorEastAsia"/>
          <w:sz w:val="21"/>
          <w:szCs w:val="21"/>
          <w:highlight w:val="none"/>
        </w:rPr>
        <w:t>）</w:t>
      </w:r>
      <w:r>
        <w:rPr>
          <w:rFonts w:hint="eastAsia" w:ascii="宋体" w:hAnsi="宋体" w:eastAsia="宋体" w:cs="宋体"/>
          <w:sz w:val="21"/>
          <w:szCs w:val="21"/>
          <w:highlight w:val="none"/>
        </w:rPr>
        <w:t>计算</w:t>
      </w:r>
      <w:r>
        <w:rPr>
          <w:rFonts w:hint="eastAsia" w:ascii="宋体" w:hAnsi="宋体" w:eastAsia="宋体" w:cs="宋体"/>
          <w:sz w:val="21"/>
          <w:szCs w:val="21"/>
          <w:highlight w:val="none"/>
          <w:lang w:val="en-US" w:eastAsia="zh-Hans"/>
        </w:rPr>
        <w:t>钼</w:t>
      </w:r>
      <w:r>
        <w:rPr>
          <w:rFonts w:hint="eastAsia" w:ascii="宋体" w:hAnsi="宋体" w:eastAsia="宋体" w:cs="宋体"/>
          <w:sz w:val="21"/>
          <w:szCs w:val="21"/>
          <w:highlight w:val="none"/>
        </w:rPr>
        <w:t>的质量分数</w:t>
      </w:r>
      <w:r>
        <w:rPr>
          <w:rFonts w:hint="eastAsia" w:asciiTheme="minorEastAsia" w:hAnsiTheme="minorEastAsia" w:eastAsiaTheme="minorEastAsia" w:cstheme="minorEastAsia"/>
          <w:sz w:val="21"/>
          <w:szCs w:val="21"/>
          <w:highlight w:val="none"/>
        </w:rPr>
        <w:t>（</w:t>
      </w:r>
      <w:r>
        <w:rPr>
          <w:rFonts w:hint="eastAsia" w:ascii="Times New Roman Regular" w:hAnsi="Times New Roman Regular" w:eastAsia="宋体" w:cs="Times New Roman Regular"/>
          <w:sz w:val="21"/>
          <w:szCs w:val="21"/>
          <w:lang w:val="en-US" w:eastAsia="zh-Hans" w:bidi="zh-CN"/>
        </w:rPr>
        <w:t>%</w:t>
      </w:r>
      <w:r>
        <w:rPr>
          <w:rFonts w:hint="eastAsia" w:asciiTheme="minorEastAsia" w:hAnsiTheme="minorEastAsia" w:eastAsiaTheme="minorEastAsia" w:cstheme="minorEastAsia"/>
          <w:sz w:val="21"/>
          <w:szCs w:val="21"/>
          <w:highlight w:val="none"/>
        </w:rPr>
        <w:t>）</w:t>
      </w:r>
      <w:r>
        <w:rPr>
          <w:rFonts w:hint="default" w:asciiTheme="minorEastAsia" w:hAnsiTheme="minorEastAsia" w:cstheme="minorEastAsia"/>
          <w:sz w:val="21"/>
          <w:szCs w:val="21"/>
          <w:highlight w:val="none"/>
        </w:rPr>
        <w:t>,</w:t>
      </w:r>
      <w:r>
        <w:rPr>
          <w:rFonts w:hint="eastAsia" w:ascii="宋体" w:hAnsi="宋体" w:eastAsia="宋体" w:cs="宋体"/>
          <w:sz w:val="21"/>
          <w:szCs w:val="21"/>
          <w:highlight w:val="none"/>
          <w:lang w:val="en-US" w:eastAsia="zh-Hans"/>
        </w:rPr>
        <w:t>以</w:t>
      </w:r>
      <w:r>
        <w:rPr>
          <w:rFonts w:hint="eastAsia" w:asciiTheme="minorEastAsia" w:hAnsiTheme="minorEastAsia" w:cstheme="minorEastAsia"/>
          <w:i/>
          <w:iCs/>
          <w:sz w:val="21"/>
          <w:szCs w:val="21"/>
          <w:highlight w:val="none"/>
          <w:lang w:val="en-US" w:eastAsia="zh-Hans"/>
        </w:rPr>
        <w:t>ω</w:t>
      </w:r>
      <w:r>
        <w:rPr>
          <w:rFonts w:hint="eastAsia" w:asciiTheme="minorEastAsia" w:hAnsiTheme="minorEastAsia" w:cstheme="minorEastAsia"/>
          <w:i/>
          <w:iCs/>
          <w:sz w:val="21"/>
          <w:szCs w:val="21"/>
          <w:highlight w:val="none"/>
          <w:vertAlign w:val="subscript"/>
          <w:lang w:val="en-US" w:eastAsia="zh-Hans"/>
        </w:rPr>
        <w:t>Mo</w:t>
      </w:r>
      <w:r>
        <w:rPr>
          <w:rFonts w:hint="default" w:asciiTheme="minorEastAsia" w:hAnsiTheme="minorEastAsia" w:cstheme="minorEastAsia"/>
          <w:sz w:val="21"/>
          <w:szCs w:val="21"/>
          <w:highlight w:val="none"/>
          <w:vertAlign w:val="subscript"/>
          <w:lang w:eastAsia="zh-Hans"/>
        </w:rPr>
        <w:t xml:space="preserve"> </w:t>
      </w:r>
      <w:r>
        <w:rPr>
          <w:rFonts w:hint="eastAsia" w:ascii="宋体" w:hAnsi="宋体" w:eastAsia="宋体" w:cs="宋体"/>
          <w:sz w:val="21"/>
          <w:szCs w:val="21"/>
          <w:highlight w:val="none"/>
          <w:lang w:val="en-US" w:eastAsia="zh-Hans"/>
        </w:rPr>
        <w:t>来表示</w:t>
      </w:r>
      <w:r>
        <w:rPr>
          <w:rFonts w:hint="eastAsia" w:ascii="宋体" w:hAnsi="宋体"/>
          <w:sz w:val="21"/>
          <w:szCs w:val="21"/>
          <w:highlight w:val="none"/>
        </w:rPr>
        <w:t>：</w:t>
      </w:r>
    </w:p>
    <w:p>
      <w:pPr>
        <w:pStyle w:val="24"/>
        <w:numPr>
          <w:ilvl w:val="0"/>
          <w:numId w:val="2"/>
        </w:numPr>
        <w:rPr>
          <w:rFonts w:hint="default" w:ascii="Times New Roman Regular" w:hAnsi="Times New Roman Regular" w:cs="Times New Roman Regular"/>
          <w:sz w:val="21"/>
          <w:szCs w:val="21"/>
        </w:rPr>
      </w:pPr>
      <w:r>
        <w:rPr>
          <w:sz w:val="21"/>
          <w:szCs w:val="21"/>
        </w:rPr>
        <w:tab/>
      </w:r>
      <m:oMath>
        <m:sSub>
          <m:sSubPr>
            <m:ctrlPr>
              <w:rPr>
                <w:rFonts w:hint="eastAsia" w:ascii="Cambria Math" w:hAnsi="Cambria Math" w:eastAsia="宋体" w:cs="宋体"/>
                <w:i/>
                <w:sz w:val="18"/>
                <w:szCs w:val="18"/>
              </w:rPr>
            </m:ctrlPr>
          </m:sSubPr>
          <m:e>
            <m:r>
              <m:rPr/>
              <w:rPr>
                <w:rFonts w:hint="eastAsia" w:ascii="Cambria Math" w:hAnsi="Cambria Math" w:eastAsia="宋体" w:cs="宋体"/>
                <w:sz w:val="18"/>
                <w:szCs w:val="18"/>
              </w:rPr>
              <m:t>ω</m:t>
            </m:r>
            <m:ctrlPr>
              <w:rPr>
                <w:rFonts w:hint="eastAsia" w:ascii="Cambria Math" w:hAnsi="Cambria Math" w:eastAsia="宋体" w:cs="宋体"/>
                <w:i/>
                <w:sz w:val="18"/>
                <w:szCs w:val="18"/>
              </w:rPr>
            </m:ctrlPr>
          </m:e>
          <m:sub>
            <m:r>
              <m:rPr/>
              <w:rPr>
                <w:rFonts w:hint="eastAsia" w:ascii="Cambria Math" w:hAnsi="Cambria Math" w:eastAsia="宋体" w:cs="宋体"/>
                <w:sz w:val="18"/>
                <w:szCs w:val="18"/>
                <w:lang w:val="en-US"/>
              </w:rPr>
              <m:t>Mo</m:t>
            </m:r>
            <m:ctrlPr>
              <w:rPr>
                <w:rFonts w:hint="eastAsia" w:ascii="Cambria Math" w:hAnsi="Cambria Math" w:eastAsia="宋体" w:cs="宋体"/>
                <w:i/>
                <w:sz w:val="18"/>
                <w:szCs w:val="18"/>
              </w:rPr>
            </m:ctrlPr>
          </m:sub>
        </m:sSub>
        <m:r>
          <m:rPr/>
          <w:rPr>
            <w:rFonts w:hint="eastAsia" w:ascii="Cambria Math" w:hAnsi="Cambria Math" w:eastAsia="宋体" w:cs="宋体"/>
            <w:sz w:val="18"/>
            <w:szCs w:val="18"/>
          </w:rPr>
          <m:t>=</m:t>
        </m:r>
        <m:r>
          <m:rPr/>
          <w:rPr>
            <w:rFonts w:hint="eastAsia" w:ascii="Cambria Math" w:hAnsi="Cambria Math" w:eastAsia="宋体" w:cs="宋体"/>
            <w:sz w:val="18"/>
            <w:szCs w:val="18"/>
            <w:lang w:val="en-US"/>
          </w:rPr>
          <m:t>(</m:t>
        </m:r>
        <m:f>
          <m:fPr>
            <m:ctrlPr>
              <w:rPr>
                <w:rFonts w:hint="eastAsia" w:ascii="Cambria Math" w:hAnsi="Cambria Math" w:eastAsia="宋体" w:cs="宋体"/>
                <w:i/>
                <w:iCs w:val="0"/>
                <w:sz w:val="18"/>
                <w:szCs w:val="18"/>
              </w:rPr>
            </m:ctrlPr>
          </m:fPr>
          <m:num>
            <m:sSub>
              <m:sSubPr>
                <m:ctrlPr>
                  <w:rPr>
                    <w:rFonts w:hint="eastAsia" w:ascii="Cambria Math" w:hAnsi="Cambria Math" w:eastAsia="宋体" w:cs="宋体"/>
                    <w:i/>
                    <w:iCs w:val="0"/>
                    <w:sz w:val="18"/>
                    <w:szCs w:val="18"/>
                  </w:rPr>
                </m:ctrlPr>
              </m:sSubPr>
              <m:e>
                <m:r>
                  <m:rPr/>
                  <w:rPr>
                    <w:rFonts w:hint="eastAsia" w:ascii="Cambria Math" w:hAnsi="Cambria Math" w:eastAsia="宋体" w:cs="宋体"/>
                    <w:sz w:val="18"/>
                    <w:szCs w:val="18"/>
                    <w:lang w:val="en-US"/>
                  </w:rPr>
                  <m:t>m</m:t>
                </m:r>
                <m:ctrlPr>
                  <w:rPr>
                    <w:rFonts w:hint="eastAsia" w:ascii="Cambria Math" w:hAnsi="Cambria Math" w:eastAsia="宋体" w:cs="宋体"/>
                    <w:i/>
                    <w:iCs w:val="0"/>
                    <w:sz w:val="18"/>
                    <w:szCs w:val="18"/>
                  </w:rPr>
                </m:ctrlPr>
              </m:e>
              <m:sub>
                <m:r>
                  <m:rPr/>
                  <w:rPr>
                    <w:rFonts w:hint="eastAsia" w:ascii="Cambria Math" w:hAnsi="Cambria Math" w:eastAsia="宋体" w:cs="宋体"/>
                    <w:sz w:val="18"/>
                    <w:szCs w:val="18"/>
                    <w:lang w:val="en-US"/>
                  </w:rPr>
                  <m:t>1</m:t>
                </m:r>
                <m:ctrlPr>
                  <w:rPr>
                    <w:rFonts w:hint="eastAsia" w:ascii="Cambria Math" w:hAnsi="Cambria Math" w:eastAsia="宋体" w:cs="宋体"/>
                    <w:i/>
                    <w:iCs w:val="0"/>
                    <w:sz w:val="18"/>
                    <w:szCs w:val="18"/>
                  </w:rPr>
                </m:ctrlPr>
              </m:sub>
            </m:sSub>
            <m:r>
              <m:rPr/>
              <w:rPr>
                <w:rFonts w:hint="eastAsia" w:ascii="Cambria Math" w:hAnsi="Cambria Math" w:eastAsia="宋体" w:cs="宋体"/>
                <w:sz w:val="18"/>
                <w:szCs w:val="18"/>
                <w:lang w:val="en-US"/>
              </w:rPr>
              <m:t xml:space="preserve">  ×0.2613</m:t>
            </m:r>
            <m:ctrlPr>
              <w:rPr>
                <w:rFonts w:hint="eastAsia" w:ascii="Cambria Math" w:hAnsi="Cambria Math" w:eastAsia="宋体" w:cs="宋体"/>
                <w:i/>
                <w:iCs w:val="0"/>
                <w:sz w:val="18"/>
                <w:szCs w:val="18"/>
              </w:rPr>
            </m:ctrlPr>
          </m:num>
          <m:den>
            <m:sSub>
              <m:sSubPr>
                <m:ctrlPr>
                  <w:rPr>
                    <w:rFonts w:hint="eastAsia" w:ascii="Cambria Math" w:hAnsi="Cambria Math" w:eastAsia="宋体" w:cs="宋体"/>
                    <w:i/>
                    <w:iCs w:val="0"/>
                    <w:sz w:val="18"/>
                    <w:szCs w:val="18"/>
                  </w:rPr>
                </m:ctrlPr>
              </m:sSubPr>
              <m:e>
                <m:r>
                  <m:rPr/>
                  <w:rPr>
                    <w:rFonts w:hint="eastAsia" w:ascii="Cambria Math" w:hAnsi="Cambria Math" w:eastAsia="宋体" w:cs="宋体"/>
                    <w:sz w:val="18"/>
                    <w:szCs w:val="18"/>
                    <w:lang w:val="en-US"/>
                  </w:rPr>
                  <m:t>m</m:t>
                </m:r>
                <m:ctrlPr>
                  <w:rPr>
                    <w:rFonts w:hint="eastAsia" w:ascii="Cambria Math" w:hAnsi="Cambria Math" w:eastAsia="宋体" w:cs="宋体"/>
                    <w:i/>
                    <w:iCs w:val="0"/>
                    <w:sz w:val="18"/>
                    <w:szCs w:val="18"/>
                  </w:rPr>
                </m:ctrlPr>
              </m:e>
              <m:sub>
                <m:r>
                  <m:rPr/>
                  <w:rPr>
                    <w:rFonts w:hint="eastAsia" w:ascii="Cambria Math" w:hAnsi="Cambria Math" w:eastAsia="宋体" w:cs="宋体"/>
                    <w:sz w:val="18"/>
                    <w:szCs w:val="18"/>
                    <w:lang w:val="en-US"/>
                  </w:rPr>
                  <m:t>0</m:t>
                </m:r>
                <m:ctrlPr>
                  <w:rPr>
                    <w:rFonts w:hint="eastAsia" w:ascii="Cambria Math" w:hAnsi="Cambria Math" w:eastAsia="宋体" w:cs="宋体"/>
                    <w:i/>
                    <w:iCs w:val="0"/>
                    <w:sz w:val="18"/>
                    <w:szCs w:val="18"/>
                  </w:rPr>
                </m:ctrlPr>
              </m:sub>
            </m:sSub>
            <m:ctrlPr>
              <w:rPr>
                <w:rFonts w:hint="eastAsia" w:ascii="Cambria Math" w:hAnsi="Cambria Math" w:eastAsia="宋体" w:cs="宋体"/>
                <w:i/>
                <w:iCs w:val="0"/>
                <w:sz w:val="18"/>
                <w:szCs w:val="18"/>
              </w:rPr>
            </m:ctrlPr>
          </m:den>
        </m:f>
        <m:r>
          <m:rPr/>
          <w:rPr>
            <w:rFonts w:hint="eastAsia" w:ascii="Cambria Math" w:hAnsi="Cambria Math" w:eastAsia="宋体" w:cs="宋体"/>
            <w:sz w:val="18"/>
            <w:szCs w:val="18"/>
            <w:lang w:val="en-US"/>
          </w:rPr>
          <m:t>+</m:t>
        </m:r>
        <m:f>
          <m:fPr>
            <m:ctrlPr>
              <w:rPr>
                <w:rFonts w:hint="eastAsia" w:ascii="Cambria Math" w:hAnsi="Cambria Math" w:eastAsia="宋体" w:cs="宋体"/>
                <w:i/>
                <w:iCs w:val="0"/>
                <w:sz w:val="18"/>
                <w:szCs w:val="18"/>
                <w:lang w:val="en-US"/>
              </w:rPr>
            </m:ctrlPr>
          </m:fPr>
          <m:num>
            <m:sSub>
              <m:sSubPr>
                <m:ctrlPr>
                  <w:rPr>
                    <w:rFonts w:hint="eastAsia" w:ascii="Cambria Math" w:hAnsi="Cambria Math" w:eastAsia="宋体" w:cs="宋体"/>
                    <w:i/>
                    <w:iCs w:val="0"/>
                    <w:sz w:val="18"/>
                    <w:szCs w:val="18"/>
                    <w:lang w:val="en-US"/>
                  </w:rPr>
                </m:ctrlPr>
              </m:sSubPr>
              <m:e>
                <m:r>
                  <m:rPr/>
                  <w:rPr>
                    <w:rFonts w:hint="eastAsia" w:ascii="Cambria Math" w:hAnsi="Cambria Math" w:eastAsia="宋体" w:cs="宋体"/>
                    <w:sz w:val="18"/>
                    <w:szCs w:val="18"/>
                    <w:lang w:val="en-US"/>
                  </w:rPr>
                  <m:t>m</m:t>
                </m:r>
                <m:ctrlPr>
                  <w:rPr>
                    <w:rFonts w:hint="eastAsia" w:ascii="Cambria Math" w:hAnsi="Cambria Math" w:eastAsia="宋体" w:cs="宋体"/>
                    <w:i/>
                    <w:iCs w:val="0"/>
                    <w:sz w:val="18"/>
                    <w:szCs w:val="18"/>
                    <w:lang w:val="en-US"/>
                  </w:rPr>
                </m:ctrlPr>
              </m:e>
              <m:sub>
                <m:r>
                  <m:rPr/>
                  <w:rPr>
                    <w:rFonts w:hint="eastAsia" w:ascii="Cambria Math" w:hAnsi="Cambria Math" w:eastAsia="宋体" w:cs="宋体"/>
                    <w:sz w:val="18"/>
                    <w:szCs w:val="18"/>
                    <w:lang w:val="en-US"/>
                  </w:rPr>
                  <m:t>2</m:t>
                </m:r>
                <m:ctrlPr>
                  <w:rPr>
                    <w:rFonts w:hint="eastAsia" w:ascii="Cambria Math" w:hAnsi="Cambria Math" w:eastAsia="宋体" w:cs="宋体"/>
                    <w:i/>
                    <w:iCs w:val="0"/>
                    <w:sz w:val="18"/>
                    <w:szCs w:val="18"/>
                    <w:lang w:val="en-US"/>
                  </w:rPr>
                </m:ctrlPr>
              </m:sub>
            </m:sSub>
            <m:r>
              <m:rPr/>
              <w:rPr>
                <w:rFonts w:ascii="Cambria Math" w:hAnsi="Cambria Math" w:cs="宋体"/>
                <w:sz w:val="18"/>
                <w:szCs w:val="18"/>
                <w:lang w:val="en-US"/>
              </w:rPr>
              <m:t>×</m:t>
            </m:r>
            <m:sSub>
              <m:sSubPr>
                <m:ctrlPr>
                  <w:rPr>
                    <w:rFonts w:ascii="Cambria Math" w:hAnsi="Cambria Math" w:cs="宋体"/>
                    <w:i/>
                    <w:iCs w:val="0"/>
                    <w:sz w:val="18"/>
                    <w:szCs w:val="18"/>
                    <w:lang w:val="en-US"/>
                  </w:rPr>
                </m:ctrlPr>
              </m:sSubPr>
              <m:e>
                <m:r>
                  <m:rPr/>
                  <w:rPr>
                    <w:rFonts w:ascii="Cambria Math" w:hAnsi="Cambria Math" w:cs="宋体"/>
                    <w:sz w:val="18"/>
                    <w:szCs w:val="18"/>
                    <w:lang w:val="en-US"/>
                  </w:rPr>
                  <m:t>V</m:t>
                </m:r>
                <m:ctrlPr>
                  <w:rPr>
                    <w:rFonts w:ascii="Cambria Math" w:hAnsi="Cambria Math" w:cs="宋体"/>
                    <w:i/>
                    <w:iCs w:val="0"/>
                    <w:sz w:val="18"/>
                    <w:szCs w:val="18"/>
                    <w:lang w:val="en-US"/>
                  </w:rPr>
                </m:ctrlPr>
              </m:e>
              <m:sub>
                <m:r>
                  <m:rPr/>
                  <w:rPr>
                    <w:rFonts w:ascii="Cambria Math" w:hAnsi="Cambria Math" w:cs="宋体"/>
                    <w:sz w:val="18"/>
                    <w:szCs w:val="18"/>
                    <w:lang w:val="en-US"/>
                  </w:rPr>
                  <m:t>1</m:t>
                </m:r>
                <m:ctrlPr>
                  <w:rPr>
                    <w:rFonts w:ascii="Cambria Math" w:hAnsi="Cambria Math" w:cs="宋体"/>
                    <w:i/>
                    <w:iCs w:val="0"/>
                    <w:sz w:val="18"/>
                    <w:szCs w:val="18"/>
                    <w:lang w:val="en-US"/>
                  </w:rPr>
                </m:ctrlPr>
              </m:sub>
            </m:sSub>
            <m:r>
              <m:rPr/>
              <w:rPr>
                <w:rFonts w:ascii="Cambria Math" w:hAnsi="Cambria Math" w:cs="宋体"/>
                <w:sz w:val="18"/>
                <w:szCs w:val="18"/>
                <w:lang w:val="en-US"/>
              </w:rPr>
              <m:t>×</m:t>
            </m:r>
            <m:sSup>
              <m:sSupPr>
                <m:ctrlPr>
                  <w:rPr>
                    <w:rFonts w:ascii="Cambria Math" w:hAnsi="Cambria Math" w:cs="宋体"/>
                    <w:i/>
                    <w:iCs w:val="0"/>
                    <w:sz w:val="18"/>
                    <w:szCs w:val="18"/>
                    <w:lang w:val="en-US"/>
                  </w:rPr>
                </m:ctrlPr>
              </m:sSupPr>
              <m:e>
                <m:r>
                  <m:rPr/>
                  <w:rPr>
                    <w:rFonts w:ascii="Cambria Math" w:hAnsi="Cambria Math" w:cs="宋体"/>
                    <w:sz w:val="18"/>
                    <w:szCs w:val="18"/>
                    <w:lang w:val="en-US"/>
                  </w:rPr>
                  <m:t>10</m:t>
                </m:r>
                <m:ctrlPr>
                  <w:rPr>
                    <w:rFonts w:ascii="Cambria Math" w:hAnsi="Cambria Math" w:cs="宋体"/>
                    <w:i/>
                    <w:iCs w:val="0"/>
                    <w:sz w:val="18"/>
                    <w:szCs w:val="18"/>
                    <w:lang w:val="en-US"/>
                  </w:rPr>
                </m:ctrlPr>
              </m:e>
              <m:sup>
                <m:r>
                  <m:rPr/>
                  <w:rPr>
                    <w:rFonts w:ascii="Cambria Math" w:hAnsi="Cambria Math" w:cs="宋体"/>
                    <w:sz w:val="18"/>
                    <w:szCs w:val="18"/>
                    <w:lang w:val="en-US"/>
                  </w:rPr>
                  <m:t>−6</m:t>
                </m:r>
                <m:ctrlPr>
                  <w:rPr>
                    <w:rFonts w:ascii="Cambria Math" w:hAnsi="Cambria Math" w:cs="宋体"/>
                    <w:i/>
                    <w:iCs w:val="0"/>
                    <w:sz w:val="18"/>
                    <w:szCs w:val="18"/>
                    <w:lang w:val="en-US"/>
                  </w:rPr>
                </m:ctrlPr>
              </m:sup>
            </m:sSup>
            <m:r>
              <m:rPr/>
              <w:rPr>
                <w:rFonts w:hint="eastAsia" w:ascii="Cambria Math" w:hAnsi="Cambria Math" w:eastAsia="宋体" w:cs="宋体"/>
                <w:sz w:val="18"/>
                <w:szCs w:val="18"/>
                <w:lang w:val="en-US"/>
              </w:rPr>
              <m:t xml:space="preserve"> </m:t>
            </m:r>
            <m:ctrlPr>
              <w:rPr>
                <w:rFonts w:hint="eastAsia" w:ascii="Cambria Math" w:hAnsi="Cambria Math" w:eastAsia="宋体" w:cs="宋体"/>
                <w:i/>
                <w:iCs w:val="0"/>
                <w:sz w:val="18"/>
                <w:szCs w:val="18"/>
                <w:lang w:val="en-US"/>
              </w:rPr>
            </m:ctrlPr>
          </m:num>
          <m:den>
            <m:sSub>
              <m:sSubPr>
                <m:ctrlPr>
                  <w:rPr>
                    <w:rFonts w:hint="eastAsia" w:ascii="Cambria Math" w:hAnsi="Cambria Math" w:eastAsia="宋体" w:cs="宋体"/>
                    <w:i/>
                    <w:iCs w:val="0"/>
                    <w:sz w:val="18"/>
                    <w:szCs w:val="18"/>
                    <w:lang w:val="en-US"/>
                  </w:rPr>
                </m:ctrlPr>
              </m:sSubPr>
              <m:e>
                <m:r>
                  <m:rPr/>
                  <w:rPr>
                    <w:rFonts w:hint="eastAsia" w:ascii="Cambria Math" w:hAnsi="Cambria Math" w:eastAsia="宋体" w:cs="宋体"/>
                    <w:sz w:val="18"/>
                    <w:szCs w:val="18"/>
                    <w:lang w:val="en-US"/>
                  </w:rPr>
                  <m:t>m</m:t>
                </m:r>
                <m:ctrlPr>
                  <w:rPr>
                    <w:rFonts w:hint="eastAsia" w:ascii="Cambria Math" w:hAnsi="Cambria Math" w:eastAsia="宋体" w:cs="宋体"/>
                    <w:i/>
                    <w:iCs w:val="0"/>
                    <w:sz w:val="18"/>
                    <w:szCs w:val="18"/>
                    <w:lang w:val="en-US"/>
                  </w:rPr>
                </m:ctrlPr>
              </m:e>
              <m:sub>
                <m:r>
                  <m:rPr/>
                  <w:rPr>
                    <w:rFonts w:hint="eastAsia" w:ascii="Cambria Math" w:hAnsi="Cambria Math" w:eastAsia="宋体" w:cs="宋体"/>
                    <w:sz w:val="18"/>
                    <w:szCs w:val="18"/>
                    <w:lang w:val="en-US"/>
                  </w:rPr>
                  <m:t>0</m:t>
                </m:r>
                <m:ctrlPr>
                  <w:rPr>
                    <w:rFonts w:hint="eastAsia" w:ascii="Cambria Math" w:hAnsi="Cambria Math" w:eastAsia="宋体" w:cs="宋体"/>
                    <w:i/>
                    <w:iCs w:val="0"/>
                    <w:sz w:val="18"/>
                    <w:szCs w:val="18"/>
                    <w:lang w:val="en-US"/>
                  </w:rPr>
                </m:ctrlPr>
              </m:sub>
            </m:sSub>
            <m:sSub>
              <m:sSubPr>
                <m:ctrlPr>
                  <w:rPr>
                    <w:rFonts w:hint="eastAsia" w:ascii="Cambria Math" w:hAnsi="Cambria Math" w:eastAsia="宋体" w:cs="宋体"/>
                    <w:i/>
                    <w:iCs w:val="0"/>
                    <w:sz w:val="18"/>
                    <w:szCs w:val="18"/>
                    <w:lang w:val="en-US"/>
                  </w:rPr>
                </m:ctrlPr>
              </m:sSubPr>
              <m:e>
                <m:r>
                  <m:rPr/>
                  <w:rPr>
                    <w:rFonts w:hint="eastAsia" w:ascii="Cambria Math" w:hAnsi="Cambria Math" w:eastAsia="宋体" w:cs="宋体"/>
                    <w:sz w:val="18"/>
                    <w:szCs w:val="18"/>
                    <w:lang w:val="en-US"/>
                  </w:rPr>
                  <m:t xml:space="preserve"> ×V</m:t>
                </m:r>
                <m:ctrlPr>
                  <w:rPr>
                    <w:rFonts w:hint="eastAsia" w:ascii="Cambria Math" w:hAnsi="Cambria Math" w:eastAsia="宋体" w:cs="宋体"/>
                    <w:i/>
                    <w:iCs w:val="0"/>
                    <w:sz w:val="18"/>
                    <w:szCs w:val="18"/>
                    <w:lang w:val="en-US"/>
                  </w:rPr>
                </m:ctrlPr>
              </m:e>
              <m:sub>
                <m:r>
                  <m:rPr/>
                  <w:rPr>
                    <w:rFonts w:hint="eastAsia" w:ascii="Cambria Math" w:hAnsi="Cambria Math" w:eastAsia="宋体" w:cs="宋体"/>
                    <w:sz w:val="18"/>
                    <w:szCs w:val="18"/>
                    <w:lang w:val="en-US"/>
                  </w:rPr>
                  <m:t>2</m:t>
                </m:r>
                <m:ctrlPr>
                  <w:rPr>
                    <w:rFonts w:hint="eastAsia" w:ascii="Cambria Math" w:hAnsi="Cambria Math" w:eastAsia="宋体" w:cs="宋体"/>
                    <w:i/>
                    <w:iCs w:val="0"/>
                    <w:sz w:val="18"/>
                    <w:szCs w:val="18"/>
                    <w:lang w:val="en-US"/>
                  </w:rPr>
                </m:ctrlPr>
              </m:sub>
            </m:sSub>
            <m:ctrlPr>
              <w:rPr>
                <w:rFonts w:hint="eastAsia" w:ascii="Cambria Math" w:hAnsi="Cambria Math" w:eastAsia="宋体" w:cs="宋体"/>
                <w:i/>
                <w:iCs w:val="0"/>
                <w:sz w:val="18"/>
                <w:szCs w:val="18"/>
                <w:lang w:val="en-US"/>
              </w:rPr>
            </m:ctrlPr>
          </m:den>
        </m:f>
        <m:r>
          <m:rPr/>
          <w:rPr>
            <w:rFonts w:hint="eastAsia" w:ascii="Cambria Math" w:hAnsi="Cambria Math" w:eastAsia="宋体" w:cs="宋体"/>
            <w:sz w:val="18"/>
            <w:szCs w:val="18"/>
            <w:lang w:val="en-US"/>
          </w:rPr>
          <m:t>)×</m:t>
        </m:r>
        <m:r>
          <m:rPr/>
          <w:rPr>
            <w:rFonts w:hint="eastAsia" w:ascii="Cambria Math" w:hAnsi="Cambria Math" w:eastAsia="宋体" w:cs="宋体"/>
            <w:sz w:val="18"/>
            <w:szCs w:val="18"/>
          </w:rPr>
          <m:t>100</m:t>
        </m:r>
      </m:oMath>
      <w:r>
        <w:rPr>
          <w:rFonts w:hint="eastAsia" w:ascii="宋体" w:hAnsi="宋体" w:eastAsia="宋体" w:cs="宋体"/>
          <w:i w:val="0"/>
          <w:iCs/>
          <w:sz w:val="15"/>
          <w:szCs w:val="15"/>
        </w:rPr>
        <w:t>%</w:t>
      </w:r>
      <w:r>
        <w:rPr>
          <w:rFonts w:hint="default" w:eastAsia="宋体" w:cs="宋体"/>
          <w:i w:val="0"/>
          <w:iCs/>
          <w:sz w:val="15"/>
          <w:szCs w:val="15"/>
        </w:rPr>
        <w:t xml:space="preserve">  </w:t>
      </w:r>
      <w:r>
        <w:rPr>
          <w:rFonts w:ascii="微软雅黑" w:hAnsi="微软雅黑" w:eastAsia="微软雅黑"/>
          <w:sz w:val="21"/>
          <w:szCs w:val="21"/>
        </w:rPr>
        <w:tab/>
      </w:r>
      <w:r>
        <w:rPr>
          <w:rFonts w:hint="default" w:ascii="Times New Roman Regular" w:hAnsi="Times New Roman Regular" w:cs="Times New Roman Regular"/>
          <w:sz w:val="21"/>
          <w:szCs w:val="21"/>
        </w:rPr>
        <w:t>(</w:t>
      </w: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AUTONUM </w:instrText>
      </w:r>
      <w:r>
        <w:rPr>
          <w:rFonts w:hint="default" w:ascii="Times New Roman Regular" w:hAnsi="Times New Roman Regular" w:cs="Times New Roman Regular"/>
          <w:sz w:val="21"/>
          <w:szCs w:val="21"/>
        </w:rPr>
        <w:fldChar w:fldCharType="end"/>
      </w:r>
      <w:r>
        <w:rPr>
          <w:rFonts w:hint="default" w:ascii="Times New Roman Regular" w:hAnsi="Times New Roman Regular" w:cs="Times New Roman Regular"/>
          <w:sz w:val="21"/>
          <w:szCs w:val="21"/>
        </w:rPr>
        <w:t>)</w:t>
      </w:r>
    </w:p>
    <w:p>
      <w:pPr>
        <w:pStyle w:val="25"/>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式中：</w:t>
      </w:r>
    </w:p>
    <w:p>
      <w:pPr>
        <w:spacing w:line="240" w:lineRule="auto"/>
        <w:ind w:firstLine="420" w:firstLineChars="200"/>
        <w:rPr>
          <w:rFonts w:hint="eastAsia" w:ascii="Times New Roman Regular" w:hAnsi="Times New Roman Regular" w:eastAsia="宋体" w:cs="Times New Roman Regular"/>
          <w:color w:val="auto"/>
          <w:sz w:val="21"/>
          <w:szCs w:val="21"/>
          <w:highlight w:val="none"/>
          <w:lang w:val="en-US" w:eastAsia="zh-Hans" w:bidi="zh-CN"/>
        </w:rPr>
      </w:pPr>
      <w:r>
        <w:rPr>
          <w:rFonts w:hint="default" w:ascii="Times New Roman Italic" w:hAnsi="Times New Roman Italic" w:cs="Times New Roman Italic"/>
          <w:i/>
          <w:iCs/>
          <w:color w:val="auto"/>
          <w:sz w:val="21"/>
          <w:szCs w:val="21"/>
          <w:highlight w:val="none"/>
        </w:rPr>
        <w:t>m</w:t>
      </w:r>
      <w:r>
        <w:rPr>
          <w:rFonts w:hint="default" w:ascii="Times New Roman Italic" w:hAnsi="Times New Roman Italic" w:cs="Times New Roman Italic"/>
          <w:i/>
          <w:iCs/>
          <w:color w:val="auto"/>
          <w:sz w:val="21"/>
          <w:szCs w:val="21"/>
          <w:highlight w:val="none"/>
          <w:vertAlign w:val="subscript"/>
        </w:rPr>
        <w:t>1———</w:t>
      </w:r>
      <w:r>
        <w:rPr>
          <w:rFonts w:hint="eastAsia" w:ascii="宋体" w:hAnsi="宋体" w:eastAsia="宋体" w:cs="宋体"/>
          <w:iCs/>
          <w:color w:val="auto"/>
          <w:sz w:val="21"/>
          <w:szCs w:val="21"/>
          <w:highlight w:val="none"/>
          <w:lang w:val="en-US" w:eastAsia="zh-Hans"/>
        </w:rPr>
        <w:t>灼烧后钼酸铅的量</w:t>
      </w:r>
      <w:r>
        <w:rPr>
          <w:rFonts w:hint="eastAsia" w:ascii="宋体" w:hAnsi="宋体" w:eastAsia="宋体" w:cs="宋体"/>
          <w:iCs/>
          <w:color w:val="auto"/>
          <w:sz w:val="21"/>
          <w:szCs w:val="21"/>
          <w:highlight w:val="none"/>
          <w:lang w:eastAsia="zh-Hans"/>
        </w:rPr>
        <w:t>，</w:t>
      </w:r>
      <w:r>
        <w:rPr>
          <w:rFonts w:hint="eastAsia" w:ascii="宋体" w:hAnsi="宋体" w:eastAsia="宋体" w:cs="宋体"/>
          <w:color w:val="auto"/>
          <w:sz w:val="21"/>
          <w:szCs w:val="21"/>
          <w:highlight w:val="none"/>
          <w:lang w:val="en-US" w:eastAsia="zh-Hans" w:bidi="zh-CN"/>
        </w:rPr>
        <w:t>单位为克</w:t>
      </w:r>
      <w:r>
        <w:rPr>
          <w:rFonts w:hint="default" w:ascii="宋体" w:hAnsi="宋体" w:eastAsia="宋体" w:cs="宋体"/>
          <w:color w:val="auto"/>
          <w:sz w:val="21"/>
          <w:szCs w:val="21"/>
          <w:highlight w:val="none"/>
          <w:lang w:eastAsia="zh-Hans" w:bidi="zh-CN"/>
        </w:rPr>
        <w:t>（</w:t>
      </w:r>
      <w:r>
        <w:rPr>
          <w:rFonts w:hint="eastAsia" w:ascii="Times New Roman Regular" w:hAnsi="Times New Roman Regular" w:eastAsia="宋体" w:cs="Times New Roman Regular"/>
          <w:color w:val="auto"/>
          <w:sz w:val="21"/>
          <w:szCs w:val="21"/>
          <w:highlight w:val="none"/>
          <w:lang w:val="en-US" w:eastAsia="zh-Hans" w:bidi="zh-CN"/>
        </w:rPr>
        <w:t>g</w:t>
      </w:r>
      <w:r>
        <w:rPr>
          <w:rFonts w:hint="default" w:ascii="Times New Roman Regular" w:hAnsi="Times New Roman Regular" w:eastAsia="宋体" w:cs="Times New Roman Regular"/>
          <w:color w:val="auto"/>
          <w:sz w:val="21"/>
          <w:szCs w:val="21"/>
          <w:highlight w:val="none"/>
          <w:lang w:eastAsia="zh-Hans" w:bidi="zh-CN"/>
        </w:rPr>
        <w:t>）</w:t>
      </w:r>
      <w:r>
        <w:rPr>
          <w:rFonts w:hint="eastAsia" w:ascii="Times New Roman Regular" w:hAnsi="Times New Roman Regular" w:eastAsia="宋体" w:cs="Times New Roman Regular"/>
          <w:color w:val="auto"/>
          <w:sz w:val="21"/>
          <w:szCs w:val="21"/>
          <w:highlight w:val="none"/>
          <w:lang w:val="en-US" w:eastAsia="zh-Hans" w:bidi="zh-CN"/>
        </w:rPr>
        <w:t>;</w:t>
      </w:r>
    </w:p>
    <w:p>
      <w:pPr>
        <w:spacing w:line="240" w:lineRule="auto"/>
        <w:ind w:firstLine="420" w:firstLineChars="200"/>
        <w:rPr>
          <w:rFonts w:hint="default" w:ascii="Times New Roman Italic" w:hAnsi="Times New Roman Italic" w:eastAsia="宋体" w:cs="Times New Roman Italic"/>
          <w:i/>
          <w:iCs/>
          <w:color w:val="auto"/>
          <w:sz w:val="21"/>
          <w:szCs w:val="21"/>
          <w:highlight w:val="none"/>
          <w:lang w:eastAsia="zh-Hans" w:bidi="zh-CN"/>
        </w:rPr>
      </w:pPr>
      <w:r>
        <w:rPr>
          <w:rFonts w:hint="default" w:ascii="Times New Roman Italic" w:hAnsi="Times New Roman Italic" w:eastAsia="宋体" w:cs="Times New Roman Italic"/>
          <w:i/>
          <w:iCs/>
          <w:color w:val="auto"/>
          <w:sz w:val="21"/>
          <w:szCs w:val="21"/>
          <w:highlight w:val="none"/>
          <w:lang w:eastAsia="zh-Hans" w:bidi="zh-CN"/>
        </w:rPr>
        <w:t>m</w:t>
      </w:r>
      <w:r>
        <w:rPr>
          <w:rFonts w:hint="default" w:ascii="Times New Roman Italic" w:hAnsi="Times New Roman Italic" w:eastAsia="宋体" w:cs="Times New Roman Italic"/>
          <w:i/>
          <w:iCs/>
          <w:color w:val="auto"/>
          <w:sz w:val="21"/>
          <w:szCs w:val="21"/>
          <w:highlight w:val="none"/>
          <w:vertAlign w:val="subscript"/>
          <w:lang w:eastAsia="zh-Hans" w:bidi="zh-CN"/>
        </w:rPr>
        <w:t>2</w:t>
      </w:r>
      <w:r>
        <w:rPr>
          <w:rFonts w:hint="default" w:ascii="Times New Roman Italic" w:hAnsi="Times New Roman Italic" w:cs="Times New Roman Italic"/>
          <w:i/>
          <w:iCs/>
          <w:color w:val="auto"/>
          <w:sz w:val="21"/>
          <w:szCs w:val="21"/>
          <w:highlight w:val="none"/>
          <w:vertAlign w:val="subscript"/>
        </w:rPr>
        <w:t>———</w:t>
      </w:r>
      <w:r>
        <w:rPr>
          <w:rFonts w:hint="eastAsia" w:ascii="Times New Roman Regular" w:hAnsi="Times New Roman Regular" w:eastAsia="宋体" w:cs="Times New Roman Regular"/>
          <w:color w:val="auto"/>
          <w:sz w:val="21"/>
          <w:szCs w:val="21"/>
          <w:highlight w:val="none"/>
          <w:lang w:val="en-US" w:eastAsia="zh-Hans" w:bidi="zh-CN"/>
        </w:rPr>
        <w:t>从工作曲线上查得的钼量，单位为微克（</w:t>
      </w:r>
      <w:r>
        <w:rPr>
          <w:rFonts w:hint="default" w:ascii="Times New Roman Regular" w:hAnsi="Times New Roman Regular" w:cs="Times New Roman Regular"/>
          <w:color w:val="auto"/>
          <w:sz w:val="21"/>
          <w:szCs w:val="21"/>
          <w:highlight w:val="none"/>
          <w:lang w:val="en-US" w:eastAsia="zh-Hans" w:bidi="zh-CN"/>
        </w:rPr>
        <w:t>μ</w:t>
      </w:r>
      <w:r>
        <w:rPr>
          <w:rFonts w:hint="default" w:ascii="Times New Roman Regular" w:hAnsi="Times New Roman Regular" w:eastAsia="宋体" w:cs="Times New Roman Regular"/>
          <w:color w:val="auto"/>
          <w:sz w:val="21"/>
          <w:szCs w:val="21"/>
          <w:highlight w:val="none"/>
          <w:lang w:val="zh-CN" w:eastAsia="zh-Hans" w:bidi="zh-CN"/>
        </w:rPr>
        <w:t>g</w:t>
      </w:r>
      <w:r>
        <w:rPr>
          <w:rFonts w:hint="default" w:ascii="Times New Roman Regular" w:hAnsi="Times New Roman Regular" w:eastAsia="宋体" w:cs="Times New Roman Regular"/>
          <w:color w:val="auto"/>
          <w:sz w:val="21"/>
          <w:szCs w:val="21"/>
          <w:highlight w:val="none"/>
          <w:lang w:eastAsia="zh-Hans" w:bidi="zh-CN"/>
        </w:rPr>
        <w:t>）</w:t>
      </w:r>
      <w:r>
        <w:rPr>
          <w:rFonts w:hint="eastAsia" w:ascii="Times New Roman Regular" w:hAnsi="Times New Roman Regular" w:eastAsia="宋体" w:cs="Times New Roman Regular"/>
          <w:color w:val="auto"/>
          <w:sz w:val="21"/>
          <w:szCs w:val="21"/>
          <w:highlight w:val="none"/>
          <w:lang w:val="en-US" w:eastAsia="zh-Hans" w:bidi="zh-CN"/>
        </w:rPr>
        <w:t>;</w:t>
      </w:r>
    </w:p>
    <w:p>
      <w:pPr>
        <w:spacing w:line="240" w:lineRule="auto"/>
        <w:ind w:firstLine="420" w:firstLineChars="200"/>
        <w:rPr>
          <w:rFonts w:hint="eastAsia" w:ascii="Times New Roman Regular" w:hAnsi="Times New Roman Regular" w:eastAsia="宋体" w:cs="Times New Roman Regular"/>
          <w:color w:val="auto"/>
          <w:sz w:val="21"/>
          <w:szCs w:val="21"/>
          <w:highlight w:val="none"/>
          <w:lang w:val="en-US" w:eastAsia="zh-Hans" w:bidi="zh-CN"/>
        </w:rPr>
      </w:pPr>
      <w:r>
        <w:rPr>
          <w:rFonts w:hint="default" w:ascii="Times New Roman Italic" w:hAnsi="Times New Roman Italic" w:eastAsia="宋体" w:cs="Times New Roman Italic"/>
          <w:i/>
          <w:iCs/>
          <w:color w:val="auto"/>
          <w:sz w:val="21"/>
          <w:szCs w:val="21"/>
          <w:highlight w:val="none"/>
          <w:lang w:eastAsia="zh-Hans" w:bidi="zh-CN"/>
        </w:rPr>
        <w:t>V</w:t>
      </w:r>
      <w:r>
        <w:rPr>
          <w:rFonts w:hint="default" w:ascii="Times New Roman Italic" w:hAnsi="Times New Roman Italic" w:eastAsia="宋体" w:cs="Times New Roman Italic"/>
          <w:i/>
          <w:iCs/>
          <w:color w:val="auto"/>
          <w:sz w:val="21"/>
          <w:szCs w:val="21"/>
          <w:highlight w:val="none"/>
          <w:vertAlign w:val="subscript"/>
          <w:lang w:eastAsia="zh-Hans" w:bidi="zh-CN"/>
        </w:rPr>
        <w:t>1</w:t>
      </w:r>
      <w:r>
        <w:rPr>
          <w:rFonts w:hint="default" w:ascii="Times New Roman Italic" w:hAnsi="Times New Roman Italic" w:cs="Times New Roman Italic"/>
          <w:i/>
          <w:iCs/>
          <w:color w:val="auto"/>
          <w:sz w:val="21"/>
          <w:szCs w:val="21"/>
          <w:highlight w:val="none"/>
          <w:vertAlign w:val="subscript"/>
        </w:rPr>
        <w:t>———</w:t>
      </w:r>
      <w:r>
        <w:rPr>
          <w:rFonts w:hint="eastAsia" w:ascii="Times New Roman Regular" w:hAnsi="Times New Roman Regular" w:eastAsia="宋体" w:cs="Times New Roman Regular"/>
          <w:color w:val="auto"/>
          <w:sz w:val="21"/>
          <w:szCs w:val="21"/>
          <w:highlight w:val="none"/>
          <w:lang w:val="en-US" w:eastAsia="zh-Hans" w:bidi="zh-CN"/>
        </w:rPr>
        <w:t>试液总体积，单位为毫升（mL）；</w:t>
      </w:r>
    </w:p>
    <w:p>
      <w:pPr>
        <w:spacing w:line="240" w:lineRule="auto"/>
        <w:ind w:firstLine="420" w:firstLineChars="200"/>
        <w:rPr>
          <w:rFonts w:hint="eastAsia" w:ascii="Times New Roman Regular" w:hAnsi="Times New Roman Regular" w:eastAsia="宋体" w:cs="Times New Roman Regular"/>
          <w:color w:val="auto"/>
          <w:sz w:val="21"/>
          <w:szCs w:val="21"/>
          <w:highlight w:val="none"/>
          <w:lang w:val="en-US" w:eastAsia="zh-Hans" w:bidi="zh-CN"/>
        </w:rPr>
      </w:pPr>
      <w:r>
        <w:rPr>
          <w:rFonts w:hint="default" w:ascii="Times New Roman Italic" w:hAnsi="Times New Roman Italic" w:eastAsia="宋体" w:cs="Times New Roman Italic"/>
          <w:i/>
          <w:iCs/>
          <w:color w:val="auto"/>
          <w:sz w:val="21"/>
          <w:szCs w:val="21"/>
          <w:highlight w:val="none"/>
          <w:lang w:eastAsia="zh-Hans" w:bidi="zh-CN"/>
        </w:rPr>
        <w:t>V</w:t>
      </w:r>
      <w:r>
        <w:rPr>
          <w:rFonts w:hint="default" w:ascii="Times New Roman Italic" w:hAnsi="Times New Roman Italic" w:eastAsia="宋体" w:cs="Times New Roman Italic"/>
          <w:i/>
          <w:iCs/>
          <w:color w:val="auto"/>
          <w:sz w:val="21"/>
          <w:szCs w:val="21"/>
          <w:highlight w:val="none"/>
          <w:vertAlign w:val="subscript"/>
          <w:lang w:eastAsia="zh-Hans" w:bidi="zh-CN"/>
        </w:rPr>
        <w:t>2</w:t>
      </w:r>
      <w:r>
        <w:rPr>
          <w:rFonts w:hint="default" w:ascii="Times New Roman Italic" w:hAnsi="Times New Roman Italic" w:cs="Times New Roman Italic"/>
          <w:i/>
          <w:iCs/>
          <w:color w:val="auto"/>
          <w:sz w:val="21"/>
          <w:szCs w:val="21"/>
          <w:highlight w:val="none"/>
          <w:vertAlign w:val="subscript"/>
        </w:rPr>
        <w:t>———</w:t>
      </w:r>
      <w:r>
        <w:rPr>
          <w:rFonts w:hint="eastAsia" w:ascii="Times New Roman Regular" w:hAnsi="Times New Roman Regular" w:eastAsia="宋体" w:cs="Times New Roman Regular"/>
          <w:color w:val="auto"/>
          <w:sz w:val="21"/>
          <w:szCs w:val="21"/>
          <w:highlight w:val="none"/>
          <w:lang w:val="en-US" w:eastAsia="zh-Hans" w:bidi="zh-CN"/>
        </w:rPr>
        <w:t>分取试液的体积，单位为毫升（mL）；</w:t>
      </w:r>
    </w:p>
    <w:p>
      <w:pPr>
        <w:spacing w:line="240" w:lineRule="auto"/>
        <w:ind w:firstLine="420" w:firstLineChars="200"/>
        <w:rPr>
          <w:rFonts w:hint="eastAsia" w:ascii="Times New Roman Regular" w:hAnsi="Times New Roman Regular" w:eastAsia="宋体" w:cs="Times New Roman Regular"/>
          <w:color w:val="auto"/>
          <w:sz w:val="21"/>
          <w:szCs w:val="21"/>
          <w:highlight w:val="none"/>
          <w:lang w:val="en-US" w:eastAsia="zh-Hans" w:bidi="zh-CN"/>
        </w:rPr>
      </w:pPr>
      <w:r>
        <w:rPr>
          <w:rFonts w:hint="default" w:ascii="Times New Roman Italic" w:hAnsi="Times New Roman Italic" w:eastAsia="宋体" w:cs="Times New Roman Italic"/>
          <w:i/>
          <w:iCs/>
          <w:color w:val="auto"/>
          <w:sz w:val="21"/>
          <w:szCs w:val="21"/>
          <w:highlight w:val="none"/>
          <w:lang w:eastAsia="zh-Hans" w:bidi="zh-CN"/>
        </w:rPr>
        <w:t>m</w:t>
      </w:r>
      <w:r>
        <w:rPr>
          <w:rFonts w:hint="default" w:ascii="Times New Roman Italic" w:hAnsi="Times New Roman Italic" w:eastAsia="宋体" w:cs="Times New Roman Italic"/>
          <w:i/>
          <w:iCs/>
          <w:color w:val="auto"/>
          <w:sz w:val="21"/>
          <w:szCs w:val="21"/>
          <w:highlight w:val="none"/>
          <w:vertAlign w:val="subscript"/>
          <w:lang w:eastAsia="zh-Hans" w:bidi="zh-CN"/>
        </w:rPr>
        <w:t>0</w:t>
      </w:r>
      <w:r>
        <w:rPr>
          <w:rFonts w:hint="default" w:ascii="Times New Roman Italic" w:hAnsi="Times New Roman Italic" w:cs="Times New Roman Italic"/>
          <w:i/>
          <w:iCs/>
          <w:color w:val="auto"/>
          <w:sz w:val="21"/>
          <w:szCs w:val="21"/>
          <w:highlight w:val="none"/>
          <w:vertAlign w:val="subscript"/>
        </w:rPr>
        <w:t>———</w:t>
      </w:r>
      <w:r>
        <w:rPr>
          <w:rFonts w:hint="eastAsia" w:ascii="Times New Roman Regular" w:hAnsi="Times New Roman Regular" w:eastAsia="宋体" w:cs="Times New Roman Regular"/>
          <w:color w:val="auto"/>
          <w:sz w:val="21"/>
          <w:szCs w:val="21"/>
          <w:highlight w:val="none"/>
          <w:lang w:val="en-US" w:eastAsia="zh-Hans" w:bidi="zh-CN"/>
        </w:rPr>
        <w:t>样品量，单位为克（g）。</w:t>
      </w:r>
    </w:p>
    <w:p>
      <w:pPr>
        <w:spacing w:line="240" w:lineRule="auto"/>
        <w:ind w:firstLine="420" w:firstLineChars="200"/>
        <w:rPr>
          <w:rFonts w:hint="eastAsia" w:ascii="Times New Roman Regular" w:hAnsi="Times New Roman Regular" w:eastAsia="宋体" w:cs="Times New Roman Regular"/>
          <w:color w:val="auto"/>
          <w:sz w:val="21"/>
          <w:szCs w:val="21"/>
          <w:lang w:val="en-US" w:eastAsia="zh-Hans" w:bidi="zh-CN"/>
        </w:rPr>
      </w:pPr>
      <w:r>
        <w:rPr>
          <w:rFonts w:hint="eastAsia" w:ascii="Times New Roman Regular" w:hAnsi="Times New Roman Regular" w:eastAsia="宋体" w:cs="Times New Roman Regular"/>
          <w:color w:val="auto"/>
          <w:sz w:val="21"/>
          <w:szCs w:val="21"/>
          <w:lang w:val="en-US" w:eastAsia="zh-Hans" w:bidi="zh-CN"/>
        </w:rPr>
        <w:t>0.2613-钼酸铅换算成钼的系数。</w:t>
      </w:r>
    </w:p>
    <w:p>
      <w:pPr>
        <w:ind w:firstLine="420" w:firstLineChars="200"/>
        <w:rPr>
          <w:rFonts w:hint="eastAsia" w:ascii="Times New Roman Regular" w:hAnsi="Times New Roman Regular" w:eastAsia="宋体" w:cs="Times New Roman Regular"/>
          <w:color w:val="auto"/>
          <w:sz w:val="21"/>
          <w:szCs w:val="21"/>
          <w:lang w:val="en-US" w:eastAsia="zh-Hans" w:bidi="zh-CN"/>
        </w:rPr>
      </w:pPr>
      <w:r>
        <w:rPr>
          <w:rFonts w:hint="default" w:ascii="Times New Roman" w:hAnsi="Times New Roman" w:cs="Times New Roman"/>
          <w:sz w:val="21"/>
          <w:szCs w:val="21"/>
        </w:rPr>
        <w:t>计算结果保留</w:t>
      </w:r>
      <w:r>
        <w:rPr>
          <w:rFonts w:hint="eastAsia" w:ascii="Times New Roman" w:hAnsi="Times New Roman" w:cs="Times New Roman"/>
          <w:sz w:val="21"/>
          <w:szCs w:val="21"/>
          <w:lang w:val="en-US" w:eastAsia="zh-CN"/>
        </w:rPr>
        <w:t>至小数点后</w:t>
      </w:r>
      <w:r>
        <w:rPr>
          <w:rFonts w:hint="eastAsia" w:ascii="Times New Roman" w:hAnsi="Times New Roman" w:cs="Times New Roman"/>
          <w:sz w:val="21"/>
          <w:szCs w:val="21"/>
          <w:lang w:val="en-US" w:eastAsia="zh-Hans"/>
        </w:rPr>
        <w:t>两</w:t>
      </w:r>
      <w:r>
        <w:rPr>
          <w:rFonts w:hint="eastAsia" w:ascii="Times New Roman" w:hAnsi="Times New Roman" w:cs="Times New Roman"/>
          <w:sz w:val="21"/>
          <w:szCs w:val="21"/>
          <w:lang w:val="en-US" w:eastAsia="zh-CN"/>
        </w:rPr>
        <w:t>位</w:t>
      </w:r>
      <w:r>
        <w:rPr>
          <w:rFonts w:hint="default" w:ascii="Times New Roman" w:hAnsi="Times New Roman" w:cs="Times New Roman"/>
          <w:sz w:val="21"/>
          <w:szCs w:val="21"/>
          <w:lang w:eastAsia="zh-CN"/>
        </w:rPr>
        <w:t>，</w:t>
      </w:r>
      <w:r>
        <w:rPr>
          <w:rFonts w:hint="default" w:ascii="Times New Roman" w:hAnsi="Times New Roman" w:cs="Times New Roman"/>
          <w:color w:val="000000"/>
          <w:sz w:val="21"/>
          <w:szCs w:val="21"/>
        </w:rPr>
        <w:t>数值修约</w:t>
      </w:r>
      <w:r>
        <w:rPr>
          <w:rFonts w:hint="default" w:ascii="Times New Roman" w:hAnsi="Times New Roman" w:cs="Times New Roman"/>
          <w:color w:val="000000"/>
          <w:sz w:val="21"/>
          <w:szCs w:val="21"/>
          <w:lang w:val="en-US" w:eastAsia="zh-CN"/>
        </w:rPr>
        <w:t>按</w:t>
      </w:r>
      <w:r>
        <w:rPr>
          <w:rFonts w:hint="default" w:ascii="Times New Roman" w:hAnsi="Times New Roman" w:cs="Times New Roman"/>
          <w:color w:val="000000"/>
          <w:sz w:val="21"/>
          <w:szCs w:val="21"/>
        </w:rPr>
        <w:t>GB/T 8170</w:t>
      </w:r>
      <w:r>
        <w:rPr>
          <w:rFonts w:hint="default" w:ascii="Times New Roman" w:hAnsi="Times New Roman" w:cs="Times New Roman"/>
          <w:color w:val="000000"/>
          <w:sz w:val="21"/>
          <w:szCs w:val="21"/>
          <w:lang w:val="en-US" w:eastAsia="zh-CN"/>
        </w:rPr>
        <w:t>的规定执行</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default" w:ascii="黑体" w:hAnsi="黑体" w:eastAsia="黑体"/>
          <w:sz w:val="21"/>
          <w:szCs w:val="21"/>
          <w:lang w:eastAsia="zh-Hans"/>
        </w:rPr>
        <w:t>10</w:t>
      </w:r>
      <w:r>
        <w:rPr>
          <w:rFonts w:hint="eastAsia" w:ascii="黑体" w:hAnsi="黑体" w:eastAsia="黑体"/>
          <w:sz w:val="21"/>
          <w:szCs w:val="21"/>
          <w:lang w:val="en-US" w:eastAsia="zh-Hans"/>
        </w:rPr>
        <w:t>　精密度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default" w:ascii="黑体" w:hAnsi="黑体" w:eastAsia="黑体"/>
          <w:sz w:val="21"/>
          <w:szCs w:val="21"/>
          <w:lang w:eastAsia="zh-Hans"/>
        </w:rPr>
        <w:t>10</w:t>
      </w:r>
      <w:r>
        <w:rPr>
          <w:rFonts w:hint="eastAsia" w:ascii="黑体" w:hAnsi="黑体" w:eastAsia="黑体"/>
          <w:sz w:val="21"/>
          <w:szCs w:val="21"/>
          <w:lang w:val="en-US" w:eastAsia="zh-Hans"/>
        </w:rPr>
        <w:t>.1　重复性</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sz w:val="21"/>
          <w:szCs w:val="21"/>
        </w:rPr>
        <w:t>在同一实验室，由同一操作者使用相同设备，按照相同的测试方法，并在短时间内对同一试样相互独立进行测试，获得两次独立测试结果的绝对差值应不超过重复性限（</w:t>
      </w:r>
      <w:r>
        <w:rPr>
          <w:rFonts w:hint="eastAsia" w:ascii="Times New Roman Regular" w:hAnsi="Times New Roman Regular" w:eastAsia="宋体" w:cs="Times New Roman Regular"/>
          <w:sz w:val="21"/>
          <w:szCs w:val="21"/>
          <w:lang w:val="en-US" w:eastAsia="zh-Hans" w:bidi="zh-CN"/>
        </w:rPr>
        <w:t>r</w:t>
      </w:r>
      <w:r>
        <w:rPr>
          <w:rFonts w:hint="eastAsia"/>
          <w:sz w:val="21"/>
          <w:szCs w:val="21"/>
        </w:rPr>
        <w:t>），超过重复性限（</w:t>
      </w:r>
      <w:r>
        <w:rPr>
          <w:rFonts w:hint="eastAsia" w:ascii="Times New Roman Regular" w:hAnsi="Times New Roman Regular" w:eastAsia="宋体" w:cs="Times New Roman Regular"/>
          <w:sz w:val="21"/>
          <w:szCs w:val="21"/>
          <w:lang w:val="en-US" w:eastAsia="zh-Hans" w:bidi="zh-CN"/>
        </w:rPr>
        <w:t>r）的情况不超过</w:t>
      </w:r>
      <w:r>
        <w:rPr>
          <w:rFonts w:hint="eastAsia" w:ascii="Times New Roman Regular" w:hAnsi="Times New Roman Regular" w:cs="Times New Roman Regular"/>
          <w:sz w:val="21"/>
          <w:szCs w:val="21"/>
          <w:lang w:val="en-US" w:eastAsia="zh-Hans" w:bidi="zh-CN"/>
        </w:rPr>
        <w:t>5%</w:t>
      </w:r>
      <w:r>
        <w:rPr>
          <w:rFonts w:hint="eastAsia" w:ascii="Times New Roman Regular" w:hAnsi="Times New Roman Regular" w:eastAsia="宋体" w:cs="Times New Roman Regular"/>
          <w:sz w:val="21"/>
          <w:szCs w:val="21"/>
          <w:lang w:val="en-US" w:eastAsia="zh-Hans" w:bidi="zh-CN"/>
        </w:rPr>
        <w:t>。重复性限（r）见表</w:t>
      </w:r>
      <w:r>
        <w:rPr>
          <w:rFonts w:hint="default" w:ascii="Times New Roman Regular" w:hAnsi="Times New Roman Regular" w:eastAsia="宋体" w:cs="Times New Roman Regular"/>
          <w:sz w:val="21"/>
          <w:szCs w:val="21"/>
          <w:lang w:val="en-US" w:eastAsia="zh-Hans" w:bidi="zh-CN"/>
        </w:rPr>
        <w:t>1</w:t>
      </w:r>
      <w:r>
        <w:rPr>
          <w:rFonts w:hint="eastAsia" w:ascii="Times New Roman Regular" w:hAnsi="Times New Roman Regular" w:eastAsia="宋体" w:cs="Times New Roman Regular"/>
          <w:sz w:val="21"/>
          <w:szCs w:val="21"/>
          <w:lang w:val="en-US" w:eastAsia="zh-Hans" w:bidi="zh-CN"/>
        </w:rPr>
        <w:t>，数据采用内插法或外延法获得。</w:t>
      </w:r>
    </w:p>
    <w:p>
      <w:pPr>
        <w:pStyle w:val="22"/>
        <w:ind w:firstLine="420"/>
        <w:rPr>
          <w:rFonts w:hint="eastAsia" w:ascii="Times New Roman Regular" w:hAnsi="Times New Roman Regular" w:eastAsia="宋体" w:cs="Times New Roman Regular"/>
          <w:sz w:val="21"/>
          <w:szCs w:val="21"/>
          <w:lang w:val="en-US" w:eastAsia="zh-Hans" w:bidi="zh-CN"/>
        </w:rPr>
      </w:pPr>
    </w:p>
    <w:p>
      <w:pPr>
        <w:pStyle w:val="26"/>
        <w:keepNext w:val="0"/>
        <w:keepLines w:val="0"/>
        <w:pageBreakBefore w:val="0"/>
        <w:widowControl/>
        <w:kinsoku/>
        <w:wordWrap/>
        <w:overflowPunct/>
        <w:topLinePunct w:val="0"/>
        <w:autoSpaceDE/>
        <w:autoSpaceDN/>
        <w:bidi w:val="0"/>
        <w:adjustRightInd/>
        <w:snapToGrid/>
        <w:spacing w:before="0" w:beforeLines="50" w:after="0" w:afterLines="50" w:line="240" w:lineRule="auto"/>
        <w:ind w:left="15" w:leftChars="7" w:right="0" w:rightChars="0" w:firstLine="199" w:firstLineChars="95"/>
        <w:jc w:val="center"/>
        <w:textAlignment w:val="auto"/>
        <w:outlineLvl w:val="9"/>
        <w:rPr>
          <w:highlight w:val="none"/>
        </w:rPr>
      </w:pPr>
      <w:r>
        <w:rPr>
          <w:rFonts w:hint="eastAsia"/>
          <w:highlight w:val="none"/>
        </w:rPr>
        <w:t>重复性限（r）</w:t>
      </w:r>
    </w:p>
    <w:tbl>
      <w:tblPr>
        <w:tblStyle w:val="10"/>
        <w:tblW w:w="50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75"/>
        <w:gridCol w:w="2276"/>
        <w:gridCol w:w="2276"/>
        <w:gridCol w:w="2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1249" w:type="pct"/>
            <w:tcBorders>
              <w:top w:val="single" w:color="auto" w:sz="8" w:space="0"/>
              <w:bottom w:val="single" w:color="auto" w:sz="8" w:space="0"/>
            </w:tcBorders>
            <w:shd w:val="clear" w:color="auto" w:fill="auto"/>
            <w:vAlign w:val="center"/>
          </w:tcPr>
          <w:p>
            <w:pPr>
              <w:pStyle w:val="27"/>
              <w:ind w:left="15" w:leftChars="7" w:firstLine="171" w:firstLineChars="95"/>
              <w:rPr>
                <w:rFonts w:ascii="Times New Roman"/>
                <w:color w:val="auto"/>
              </w:rPr>
            </w:pPr>
            <w:r>
              <w:rPr>
                <w:rFonts w:hint="default" w:ascii="Times New Roman Regular" w:hAnsi="Times New Roman Regular" w:eastAsia="宋体" w:cs="Times New Roman Regular"/>
                <w:color w:val="auto"/>
                <w:sz w:val="18"/>
                <w:szCs w:val="18"/>
                <w:lang w:val="en-US" w:eastAsia="zh-Hans" w:bidi="zh-CN"/>
              </w:rPr>
              <w:t>ω/%</w:t>
            </w:r>
          </w:p>
        </w:tc>
        <w:tc>
          <w:tcPr>
            <w:tcW w:w="1249"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22.3</w:t>
            </w:r>
            <w:r>
              <w:rPr>
                <w:rFonts w:hint="default" w:ascii="Times New Roman Regular" w:hAnsi="Times New Roman Regular" w:cs="Times New Roman Regular"/>
                <w:color w:val="auto"/>
                <w:sz w:val="18"/>
                <w:szCs w:val="18"/>
                <w:lang w:eastAsia="zh-Hans" w:bidi="zh-CN"/>
              </w:rPr>
              <w:t>8</w:t>
            </w:r>
          </w:p>
        </w:tc>
        <w:tc>
          <w:tcPr>
            <w:tcW w:w="1249"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40.</w:t>
            </w:r>
            <w:r>
              <w:rPr>
                <w:rFonts w:hint="default" w:ascii="Times New Roman Regular" w:hAnsi="Times New Roman Regular" w:cs="Times New Roman Regular"/>
                <w:color w:val="auto"/>
                <w:sz w:val="18"/>
                <w:szCs w:val="18"/>
                <w:lang w:eastAsia="zh-Hans" w:bidi="zh-CN"/>
              </w:rPr>
              <w:t>80</w:t>
            </w:r>
          </w:p>
        </w:tc>
        <w:tc>
          <w:tcPr>
            <w:tcW w:w="1250"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53.</w:t>
            </w:r>
            <w:r>
              <w:rPr>
                <w:rFonts w:hint="default" w:ascii="Times New Roman Regular" w:hAnsi="Times New Roman Regular" w:cs="Times New Roman Regular"/>
                <w:color w:val="auto"/>
                <w:sz w:val="18"/>
                <w:szCs w:val="18"/>
                <w:lang w:eastAsia="zh-Hans" w:bidi="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49" w:type="pct"/>
            <w:tcBorders>
              <w:top w:val="single" w:color="auto" w:sz="8" w:space="0"/>
            </w:tcBorders>
            <w:shd w:val="clear" w:color="auto" w:fill="auto"/>
            <w:vAlign w:val="center"/>
          </w:tcPr>
          <w:p>
            <w:pPr>
              <w:pStyle w:val="27"/>
              <w:ind w:left="15" w:leftChars="7" w:firstLine="171" w:firstLineChars="95"/>
              <w:rPr>
                <w:rFonts w:hAnsi="宋体" w:cs="宋体"/>
                <w:color w:val="auto"/>
              </w:rPr>
            </w:pPr>
            <w:r>
              <w:rPr>
                <w:rFonts w:hint="eastAsia" w:ascii="Times New Roman Regular" w:hAnsi="Times New Roman Regular" w:eastAsia="宋体" w:cs="Times New Roman Regular"/>
                <w:color w:val="auto"/>
                <w:sz w:val="18"/>
                <w:szCs w:val="18"/>
                <w:lang w:val="en-US" w:eastAsia="zh-Hans" w:bidi="zh-CN"/>
              </w:rPr>
              <w:t>r/%</w:t>
            </w:r>
          </w:p>
        </w:tc>
        <w:tc>
          <w:tcPr>
            <w:tcW w:w="1249"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0.18</w:t>
            </w:r>
          </w:p>
        </w:tc>
        <w:tc>
          <w:tcPr>
            <w:tcW w:w="1249"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w:t>
            </w:r>
            <w:r>
              <w:rPr>
                <w:rFonts w:hint="default" w:ascii="Times New Roman Regular" w:hAnsi="Times New Roman Regular" w:eastAsia="宋体" w:cs="Times New Roman Regular"/>
                <w:color w:val="auto"/>
                <w:sz w:val="18"/>
                <w:szCs w:val="18"/>
                <w:lang w:eastAsia="zh-Hans" w:bidi="zh-CN"/>
              </w:rPr>
              <w:t>2</w:t>
            </w:r>
            <w:r>
              <w:rPr>
                <w:rFonts w:hint="default" w:ascii="Times New Roman Regular" w:hAnsi="Times New Roman Regular" w:cs="Times New Roman Regular"/>
                <w:color w:val="auto"/>
                <w:sz w:val="18"/>
                <w:szCs w:val="18"/>
                <w:lang w:eastAsia="zh-Hans" w:bidi="zh-CN"/>
              </w:rPr>
              <w:t>5</w:t>
            </w:r>
          </w:p>
        </w:tc>
        <w:tc>
          <w:tcPr>
            <w:tcW w:w="1250"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w:t>
            </w:r>
            <w:r>
              <w:rPr>
                <w:rFonts w:hint="default" w:ascii="Times New Roman Regular" w:hAnsi="Times New Roman Regular" w:eastAsia="宋体" w:cs="Times New Roman Regular"/>
                <w:color w:val="auto"/>
                <w:sz w:val="18"/>
                <w:szCs w:val="18"/>
                <w:lang w:eastAsia="zh-Hans" w:bidi="zh-CN"/>
              </w:rPr>
              <w:t>3</w:t>
            </w:r>
            <w:r>
              <w:rPr>
                <w:rFonts w:hint="default" w:ascii="Times New Roman Regular" w:hAnsi="Times New Roman Regular" w:cs="Times New Roman Regular"/>
                <w:color w:val="auto"/>
                <w:sz w:val="18"/>
                <w:szCs w:val="18"/>
                <w:lang w:eastAsia="zh-Hans" w:bidi="zh-CN"/>
              </w:rPr>
              <w:t>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default" w:ascii="黑体" w:hAnsi="黑体" w:eastAsia="黑体"/>
          <w:sz w:val="21"/>
          <w:szCs w:val="21"/>
          <w:lang w:eastAsia="zh-Hans"/>
        </w:rPr>
        <w:t>10</w:t>
      </w:r>
      <w:r>
        <w:rPr>
          <w:rFonts w:hint="eastAsia" w:ascii="黑体" w:hAnsi="黑体" w:eastAsia="黑体"/>
          <w:sz w:val="21"/>
          <w:szCs w:val="21"/>
          <w:lang w:val="en-US" w:eastAsia="zh-Hans"/>
        </w:rPr>
        <w:t>.2　再现性</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在不同实验室，由不同操作者使用不同设备，按照相同的测试方法，对同一试样相互独立测试，获得的两次独立测试结果的平均值的绝对差值应不超过再现性限（R），超过再现性限（R）的情况应不超过5%。再现性限（R）按表</w:t>
      </w:r>
      <w:r>
        <w:rPr>
          <w:rFonts w:hint="default" w:ascii="Times New Roman Regular" w:hAnsi="Times New Roman Regular" w:eastAsia="宋体" w:cs="Times New Roman Regular"/>
          <w:sz w:val="21"/>
          <w:szCs w:val="21"/>
          <w:lang w:val="en-US" w:eastAsia="zh-Hans" w:bidi="zh-CN"/>
        </w:rPr>
        <w:t>2</w:t>
      </w:r>
      <w:r>
        <w:rPr>
          <w:rFonts w:hint="eastAsia" w:ascii="Times New Roman Regular" w:hAnsi="Times New Roman Regular" w:eastAsia="宋体" w:cs="Times New Roman Regular"/>
          <w:sz w:val="21"/>
          <w:szCs w:val="21"/>
          <w:lang w:val="en-US" w:eastAsia="zh-Hans" w:bidi="zh-CN"/>
        </w:rPr>
        <w:t>，数据采用内插法或外延法获得。</w:t>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15" w:leftChars="7" w:right="0" w:rightChars="0" w:firstLine="199" w:firstLineChars="95"/>
        <w:jc w:val="center"/>
        <w:textAlignment w:val="auto"/>
        <w:outlineLvl w:val="9"/>
        <w:rPr>
          <w:rFonts w:hint="eastAsia"/>
          <w:highlight w:val="none"/>
        </w:rPr>
      </w:pPr>
      <w:r>
        <w:rPr>
          <w:rFonts w:hint="eastAsia"/>
          <w:highlight w:val="none"/>
        </w:rPr>
        <w:t>再现性限（R）</w:t>
      </w:r>
    </w:p>
    <w:tbl>
      <w:tblPr>
        <w:tblStyle w:val="10"/>
        <w:tblW w:w="50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75"/>
        <w:gridCol w:w="2276"/>
        <w:gridCol w:w="2276"/>
        <w:gridCol w:w="2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1249" w:type="pct"/>
            <w:tcBorders>
              <w:top w:val="single" w:color="auto" w:sz="8" w:space="0"/>
              <w:bottom w:val="single" w:color="auto" w:sz="8" w:space="0"/>
            </w:tcBorders>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ω/</w:t>
            </w:r>
            <w:r>
              <w:rPr>
                <w:rFonts w:hint="eastAsia" w:ascii="Times New Roman Regular" w:hAnsi="Times New Roman Regular" w:eastAsia="宋体" w:cs="Times New Roman Regular"/>
                <w:color w:val="auto"/>
                <w:sz w:val="18"/>
                <w:szCs w:val="18"/>
                <w:lang w:val="en-US" w:eastAsia="zh-Hans" w:bidi="zh-CN"/>
              </w:rPr>
              <w:t>%</w:t>
            </w:r>
          </w:p>
        </w:tc>
        <w:tc>
          <w:tcPr>
            <w:tcW w:w="1249"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22.3</w:t>
            </w:r>
            <w:r>
              <w:rPr>
                <w:rFonts w:hint="default" w:ascii="Times New Roman Regular" w:hAnsi="Times New Roman Regular" w:cs="Times New Roman Regular"/>
                <w:color w:val="auto"/>
                <w:sz w:val="18"/>
                <w:szCs w:val="18"/>
                <w:lang w:eastAsia="zh-Hans" w:bidi="zh-CN"/>
              </w:rPr>
              <w:t>8</w:t>
            </w:r>
          </w:p>
        </w:tc>
        <w:tc>
          <w:tcPr>
            <w:tcW w:w="1249"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40.</w:t>
            </w:r>
            <w:r>
              <w:rPr>
                <w:rFonts w:hint="default" w:ascii="Times New Roman Regular" w:hAnsi="Times New Roman Regular" w:cs="Times New Roman Regular"/>
                <w:color w:val="auto"/>
                <w:sz w:val="18"/>
                <w:szCs w:val="18"/>
                <w:lang w:eastAsia="zh-Hans" w:bidi="zh-CN"/>
              </w:rPr>
              <w:t>80</w:t>
            </w:r>
          </w:p>
        </w:tc>
        <w:tc>
          <w:tcPr>
            <w:tcW w:w="1250" w:type="pct"/>
            <w:tcBorders>
              <w:top w:val="single" w:color="auto" w:sz="8" w:space="0"/>
              <w:bottom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53.</w:t>
            </w:r>
            <w:r>
              <w:rPr>
                <w:rFonts w:hint="default" w:ascii="Times New Roman Regular" w:hAnsi="Times New Roman Regular" w:cs="Times New Roman Regular"/>
                <w:color w:val="auto"/>
                <w:sz w:val="18"/>
                <w:szCs w:val="18"/>
                <w:lang w:eastAsia="zh-Hans" w:bidi="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249" w:type="pct"/>
            <w:tcBorders>
              <w:top w:val="single" w:color="auto" w:sz="8" w:space="0"/>
            </w:tcBorders>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eastAsia" w:ascii="Times New Roman Regular" w:hAnsi="Times New Roman Regular" w:eastAsia="宋体" w:cs="Times New Roman Regular"/>
                <w:color w:val="auto"/>
                <w:sz w:val="18"/>
                <w:szCs w:val="18"/>
                <w:lang w:val="en-US" w:eastAsia="zh-Hans" w:bidi="zh-CN"/>
              </w:rPr>
              <w:t>R/%</w:t>
            </w:r>
          </w:p>
        </w:tc>
        <w:tc>
          <w:tcPr>
            <w:tcW w:w="1249"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0.1</w:t>
            </w:r>
            <w:r>
              <w:rPr>
                <w:rFonts w:hint="default" w:ascii="Times New Roman Regular" w:hAnsi="Times New Roman Regular" w:eastAsia="宋体" w:cs="Times New Roman Regular"/>
                <w:color w:val="auto"/>
                <w:sz w:val="18"/>
                <w:szCs w:val="18"/>
                <w:lang w:eastAsia="zh-Hans" w:bidi="zh-CN"/>
              </w:rPr>
              <w:t>9</w:t>
            </w:r>
          </w:p>
        </w:tc>
        <w:tc>
          <w:tcPr>
            <w:tcW w:w="1249"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0.2</w:t>
            </w:r>
            <w:r>
              <w:rPr>
                <w:rFonts w:hint="default" w:ascii="Times New Roman Regular" w:hAnsi="Times New Roman Regular" w:eastAsia="宋体" w:cs="Times New Roman Regular"/>
                <w:color w:val="auto"/>
                <w:sz w:val="18"/>
                <w:szCs w:val="18"/>
                <w:lang w:eastAsia="zh-Hans" w:bidi="zh-CN"/>
              </w:rPr>
              <w:t>8</w:t>
            </w:r>
          </w:p>
        </w:tc>
        <w:tc>
          <w:tcPr>
            <w:tcW w:w="1250" w:type="pct"/>
            <w:tcBorders>
              <w:top w:val="single" w:color="auto" w:sz="8" w:space="0"/>
            </w:tcBorders>
            <w:shd w:val="clear" w:color="auto" w:fill="auto"/>
            <w:vAlign w:val="center"/>
          </w:tcPr>
          <w:p>
            <w:pPr>
              <w:pStyle w:val="27"/>
              <w:ind w:left="15" w:leftChars="7" w:firstLine="171" w:firstLineChars="95"/>
              <w:rPr>
                <w:rFonts w:hint="default" w:ascii="Times New Roman Regular" w:hAnsi="Times New Roman Regular" w:eastAsia="宋体" w:cs="Times New Roman Regular"/>
                <w:color w:val="auto"/>
                <w:sz w:val="18"/>
                <w:szCs w:val="18"/>
                <w:lang w:val="en-US" w:eastAsia="zh-Hans" w:bidi="zh-CN"/>
              </w:rPr>
            </w:pPr>
            <w:r>
              <w:rPr>
                <w:rFonts w:hint="default" w:ascii="Times New Roman Regular" w:hAnsi="Times New Roman Regular" w:eastAsia="宋体" w:cs="Times New Roman Regular"/>
                <w:color w:val="auto"/>
                <w:sz w:val="18"/>
                <w:szCs w:val="18"/>
                <w:lang w:val="en-US" w:eastAsia="zh-Hans" w:bidi="zh-CN"/>
              </w:rPr>
              <w:t>0.</w:t>
            </w:r>
            <w:r>
              <w:rPr>
                <w:rFonts w:hint="default" w:ascii="Times New Roman Regular" w:hAnsi="Times New Roman Regular" w:eastAsia="宋体" w:cs="Times New Roman Regular"/>
                <w:color w:val="auto"/>
                <w:sz w:val="18"/>
                <w:szCs w:val="18"/>
                <w:lang w:eastAsia="zh-Hans" w:bidi="zh-CN"/>
              </w:rPr>
              <w:t>36</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sz w:val="21"/>
          <w:szCs w:val="21"/>
          <w:lang w:val="en-US" w:eastAsia="zh-Hans"/>
        </w:rPr>
      </w:pPr>
      <w:r>
        <w:rPr>
          <w:rFonts w:hint="eastAsia" w:ascii="黑体" w:hAnsi="黑体" w:eastAsia="黑体"/>
          <w:sz w:val="21"/>
          <w:szCs w:val="21"/>
          <w:lang w:val="en-US" w:eastAsia="zh-Hans"/>
        </w:rPr>
        <w:t>1</w:t>
      </w:r>
      <w:r>
        <w:rPr>
          <w:rFonts w:hint="default" w:ascii="黑体" w:hAnsi="黑体" w:eastAsia="黑体"/>
          <w:sz w:val="21"/>
          <w:szCs w:val="21"/>
          <w:lang w:eastAsia="zh-Hans"/>
        </w:rPr>
        <w:t>1</w:t>
      </w:r>
      <w:r>
        <w:rPr>
          <w:rFonts w:hint="eastAsia" w:ascii="黑体" w:hAnsi="黑体" w:eastAsia="黑体"/>
          <w:sz w:val="21"/>
          <w:szCs w:val="21"/>
          <w:lang w:val="en-US" w:eastAsia="zh-Hans"/>
        </w:rPr>
        <w:t>　</w:t>
      </w:r>
      <w:bookmarkStart w:id="13" w:name="BookMark8"/>
      <w:r>
        <w:rPr>
          <w:rFonts w:hint="eastAsia" w:ascii="黑体" w:hAnsi="黑体" w:eastAsia="黑体"/>
          <w:sz w:val="21"/>
          <w:szCs w:val="21"/>
          <w:lang w:val="en-US" w:eastAsia="zh-Hans"/>
        </w:rPr>
        <w:t>试验报告</w:t>
      </w:r>
    </w:p>
    <w:p>
      <w:pPr>
        <w:adjustRightInd/>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试</w:t>
      </w:r>
      <w:r>
        <w:rPr>
          <w:rFonts w:hint="eastAsia" w:asciiTheme="minorEastAsia" w:hAnsiTheme="minorEastAsia" w:eastAsiaTheme="minorEastAsia" w:cstheme="minorEastAsia"/>
          <w:sz w:val="21"/>
          <w:szCs w:val="21"/>
        </w:rPr>
        <w:t>验报告应包括下列信息：</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a）测试实验室名称和地址；</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b）实验报告发布日期；</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c）试样本身必要的详细说明；</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d）分析结果；</w:t>
      </w:r>
    </w:p>
    <w:p>
      <w:pPr>
        <w:pStyle w:val="22"/>
        <w:ind w:firstLine="420"/>
        <w:rPr>
          <w:rFonts w:hint="eastAsia" w:ascii="Times New Roman Regular" w:hAnsi="Times New Roman Regular" w:eastAsia="宋体" w:cs="Times New Roman Regular"/>
          <w:sz w:val="21"/>
          <w:szCs w:val="21"/>
          <w:lang w:val="en-US" w:eastAsia="zh-Hans" w:bidi="zh-CN"/>
        </w:rPr>
      </w:pPr>
      <w:r>
        <w:rPr>
          <w:rFonts w:hint="eastAsia" w:ascii="Times New Roman Regular" w:hAnsi="Times New Roman Regular" w:eastAsia="宋体" w:cs="Times New Roman Regular"/>
          <w:sz w:val="21"/>
          <w:szCs w:val="21"/>
          <w:lang w:val="en-US" w:eastAsia="zh-Hans" w:bidi="zh-CN"/>
        </w:rPr>
        <w:t>e）结果的测定次数；</w:t>
      </w:r>
    </w:p>
    <w:p>
      <w:pPr>
        <w:pStyle w:val="22"/>
        <w:ind w:firstLine="420"/>
        <w:jc w:val="left"/>
        <w:rPr>
          <w:rFonts w:hint="eastAsia" w:asciiTheme="minorEastAsia" w:hAnsiTheme="minorEastAsia" w:eastAsiaTheme="minorEastAsia" w:cstheme="minorEastAsia"/>
          <w:sz w:val="21"/>
          <w:szCs w:val="21"/>
        </w:rPr>
      </w:pPr>
      <w:r>
        <w:rPr>
          <w:rFonts w:hint="eastAsia" w:ascii="Times New Roman Regular" w:hAnsi="Times New Roman Regular" w:eastAsia="宋体" w:cs="Times New Roman Regular"/>
          <w:sz w:val="21"/>
          <w:szCs w:val="21"/>
          <w:lang w:val="en-US" w:eastAsia="zh-Hans" w:bidi="zh-CN"/>
        </w:rPr>
        <w:t>f）</w:t>
      </w:r>
      <w:r>
        <w:rPr>
          <w:rFonts w:hint="eastAsia" w:asciiTheme="minorEastAsia" w:hAnsiTheme="minorEastAsia" w:eastAsiaTheme="minorEastAsia" w:cstheme="minorEastAsia"/>
          <w:sz w:val="21"/>
          <w:szCs w:val="21"/>
        </w:rPr>
        <w:t>测定过程中存在的任何异常特性和本文中没有规定的可能对试样或标准样品分析结果产生影响的任何操作。</w:t>
      </w:r>
    </w:p>
    <w:p>
      <w:pPr>
        <w:pStyle w:val="22"/>
        <w:ind w:firstLine="420"/>
        <w:jc w:val="center"/>
        <w:rPr>
          <w:rFonts w:hint="eastAsia"/>
        </w:rPr>
      </w:pPr>
      <w:r>
        <w:rPr>
          <w:rFonts w:hint="eastAsia"/>
        </w:rPr>
        <w:drawing>
          <wp:inline distT="0" distB="0" distL="0" distR="0">
            <wp:extent cx="1485900" cy="317500"/>
            <wp:effectExtent l="0" t="0" r="12700" b="1270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
    </w:p>
    <w:p>
      <w:pPr>
        <w:spacing w:before="156" w:beforeLines="50" w:after="156" w:afterLines="50"/>
        <w:jc w:val="center"/>
        <w:rPr>
          <w:rFonts w:hint="eastAsia"/>
          <w:lang w:val="en-US" w:eastAsia="zh-Hans"/>
        </w:rPr>
        <w:sectPr>
          <w:footerReference r:id="rId10" w:type="default"/>
          <w:pgSz w:w="11906" w:h="16838"/>
          <w:pgMar w:top="567" w:right="1418" w:bottom="1134" w:left="1418" w:header="851" w:footer="1191" w:gutter="0"/>
          <w:pgNumType w:fmt="decimal" w:start="1"/>
          <w:cols w:space="425" w:num="1"/>
          <w:docGrid w:type="lines" w:linePitch="312" w:charSpace="0"/>
        </w:sectPr>
      </w:pPr>
    </w:p>
    <w:p>
      <w:pPr>
        <w:widowControl/>
        <w:adjustRightInd/>
        <w:spacing w:before="240" w:beforeLines="100" w:after="240" w:afterLines="100" w:line="240" w:lineRule="auto"/>
        <w:jc w:val="center"/>
        <w:outlineLvl w:val="1"/>
        <w:rPr>
          <w:rFonts w:hint="eastAsia" w:ascii="黑体" w:hAnsi="Times New Roman" w:eastAsia="黑体"/>
          <w:kern w:val="0"/>
          <w:szCs w:val="20"/>
          <w:lang w:eastAsia="zh-Hans"/>
        </w:rPr>
      </w:pPr>
      <w:r>
        <w:rPr>
          <w:rFonts w:hint="eastAsia" w:ascii="黑体" w:hAnsi="Times New Roman" w:eastAsia="黑体"/>
          <w:kern w:val="0"/>
          <w:szCs w:val="20"/>
          <w:lang w:val="en-US" w:eastAsia="zh-Hans"/>
        </w:rPr>
        <w:t>附录</w:t>
      </w:r>
      <w:r>
        <w:rPr>
          <w:rFonts w:hint="eastAsia" w:ascii="黑体" w:hAnsi="Times New Roman" w:eastAsia="黑体"/>
          <w:kern w:val="0"/>
          <w:szCs w:val="20"/>
          <w:lang w:eastAsia="zh-Hans"/>
        </w:rPr>
        <w:t>A</w:t>
      </w:r>
    </w:p>
    <w:p>
      <w:pPr>
        <w:spacing w:before="156" w:beforeLines="50" w:after="156" w:afterLines="50"/>
        <w:jc w:val="center"/>
        <w:rPr>
          <w:rFonts w:hint="eastAsia" w:ascii="宋体" w:hAnsi="宋体" w:eastAsia="宋体" w:cs="宋体"/>
          <w:sz w:val="21"/>
          <w:szCs w:val="21"/>
          <w:lang w:eastAsia="zh-Hans"/>
        </w:rPr>
      </w:pPr>
      <w:r>
        <w:rPr>
          <w:rFonts w:hint="eastAsia" w:ascii="黑体" w:hAnsi="Times New Roman" w:eastAsia="黑体"/>
          <w:kern w:val="0"/>
          <w:szCs w:val="20"/>
          <w:lang w:val="en-US" w:eastAsia="zh-Hans"/>
        </w:rPr>
        <w:t>微波消解仪器参考工作条件</w:t>
      </w:r>
    </w:p>
    <w:p>
      <w:pPr>
        <w:tabs>
          <w:tab w:val="left" w:pos="1155"/>
        </w:tabs>
        <w:rPr>
          <w:rFonts w:hint="eastAsia" w:ascii="宋体" w:hAnsi="宋体" w:eastAsia="宋体" w:cs="宋体"/>
          <w:sz w:val="21"/>
          <w:szCs w:val="21"/>
        </w:rPr>
      </w:pPr>
      <w:r>
        <w:rPr>
          <w:rFonts w:hint="eastAsia" w:ascii="宋体" w:hAnsi="宋体" w:eastAsia="宋体" w:cs="宋体"/>
          <w:sz w:val="21"/>
          <w:szCs w:val="21"/>
        </w:rPr>
        <w:t>微波消解仪</w:t>
      </w:r>
      <w:r>
        <w:rPr>
          <w:rFonts w:hint="eastAsia" w:ascii="宋体" w:hAnsi="宋体" w:eastAsia="宋体" w:cs="宋体"/>
          <w:sz w:val="21"/>
          <w:szCs w:val="21"/>
          <w:lang w:val="en-US" w:eastAsia="zh-Hans"/>
        </w:rPr>
        <w:t>参考工作条件见表</w:t>
      </w:r>
      <w:r>
        <w:rPr>
          <w:rFonts w:hint="default" w:ascii="Times New Roman Regular" w:hAnsi="Times New Roman Regular" w:eastAsia="宋体" w:cs="Times New Roman Regular"/>
          <w:sz w:val="21"/>
          <w:szCs w:val="21"/>
          <w:lang w:eastAsia="zh-Hans"/>
        </w:rPr>
        <w:t>A.1</w:t>
      </w:r>
      <w:r>
        <w:rPr>
          <w:rFonts w:hint="eastAsia" w:ascii="宋体" w:hAnsi="宋体" w:eastAsia="宋体" w:cs="宋体"/>
          <w:sz w:val="21"/>
          <w:szCs w:val="21"/>
        </w:rPr>
        <w:t>。</w:t>
      </w:r>
    </w:p>
    <w:p>
      <w:pPr>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黑体"/>
          <w:szCs w:val="21"/>
          <w:lang w:eastAsia="zh-Hans"/>
        </w:rPr>
      </w:pPr>
      <w:r>
        <w:rPr>
          <w:rFonts w:hint="eastAsia" w:eastAsia="黑体"/>
          <w:szCs w:val="21"/>
          <w:lang w:eastAsia="zh-Hans"/>
        </w:rPr>
        <w:t>表</w:t>
      </w:r>
      <w:r>
        <w:rPr>
          <w:rFonts w:hint="default" w:eastAsia="黑体"/>
          <w:szCs w:val="21"/>
          <w:lang w:eastAsia="zh-Hans"/>
        </w:rPr>
        <w:t>A.1</w:t>
      </w:r>
      <w:r>
        <w:rPr>
          <w:rFonts w:eastAsia="黑体"/>
          <w:szCs w:val="21"/>
          <w:lang w:eastAsia="zh-Hans"/>
        </w:rPr>
        <w:t xml:space="preserve"> </w:t>
      </w:r>
      <w:r>
        <w:rPr>
          <w:rFonts w:hint="eastAsia" w:eastAsia="黑体"/>
          <w:szCs w:val="21"/>
          <w:lang w:eastAsia="zh-Hans"/>
        </w:rPr>
        <w:t>微波消解程序</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2442"/>
        <w:gridCol w:w="2476"/>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程序</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状态</w:t>
            </w:r>
          </w:p>
        </w:tc>
        <w:tc>
          <w:tcPr>
            <w:tcW w:w="1333" w:type="pct"/>
          </w:tcPr>
          <w:p>
            <w:pPr>
              <w:widowControl/>
              <w:jc w:val="center"/>
              <w:rPr>
                <w:rFonts w:hint="default" w:ascii="Times New Roman Regular" w:hAnsi="Times New Roman Regular" w:eastAsia="宋体" w:cs="Times New Roman Regular"/>
                <w:sz w:val="18"/>
                <w:szCs w:val="18"/>
                <w:lang w:eastAsia="zh-Hans"/>
              </w:rPr>
            </w:pPr>
            <w:r>
              <w:rPr>
                <w:rFonts w:hint="default" w:ascii="Times New Roman Regular" w:hAnsi="Times New Roman Regular" w:eastAsia="宋体" w:cs="Times New Roman Regular"/>
                <w:sz w:val="18"/>
                <w:szCs w:val="18"/>
                <w:lang w:eastAsia="zh-Hans"/>
              </w:rPr>
              <w:t>时间（min)</w:t>
            </w:r>
          </w:p>
        </w:tc>
        <w:tc>
          <w:tcPr>
            <w:tcW w:w="1439" w:type="pct"/>
          </w:tcPr>
          <w:p>
            <w:pPr>
              <w:widowControl/>
              <w:jc w:val="center"/>
              <w:rPr>
                <w:rFonts w:hint="default" w:ascii="Times New Roman Regular" w:hAnsi="Times New Roman Regular" w:eastAsia="宋体" w:cs="Times New Roman Regular"/>
                <w:sz w:val="18"/>
                <w:szCs w:val="18"/>
                <w:lang w:eastAsia="zh-Hans"/>
              </w:rPr>
            </w:pPr>
            <w:r>
              <w:rPr>
                <w:rFonts w:hint="default" w:ascii="Times New Roman Regular" w:hAnsi="Times New Roman Regular" w:eastAsia="宋体" w:cs="Times New Roman Regular"/>
                <w:sz w:val="18"/>
                <w:szCs w:val="18"/>
                <w:lang w:eastAsia="zh-Hans"/>
              </w:rPr>
              <w:t>温度</w:t>
            </w:r>
            <w:r>
              <w:rPr>
                <w:rFonts w:hint="default" w:ascii="Times New Roman Regular" w:hAnsi="Times New Roman Regular" w:eastAsia="宋体" w:cs="Times New Roman Regular"/>
                <w:color w:val="231F2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升温</w:t>
            </w:r>
          </w:p>
        </w:tc>
        <w:tc>
          <w:tcPr>
            <w:tcW w:w="1333"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10</w:t>
            </w:r>
          </w:p>
        </w:tc>
        <w:tc>
          <w:tcPr>
            <w:tcW w:w="1439"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保温</w:t>
            </w:r>
          </w:p>
        </w:tc>
        <w:tc>
          <w:tcPr>
            <w:tcW w:w="1333"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439"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升温</w:t>
            </w:r>
          </w:p>
        </w:tc>
        <w:tc>
          <w:tcPr>
            <w:tcW w:w="1333"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15</w:t>
            </w:r>
          </w:p>
        </w:tc>
        <w:tc>
          <w:tcPr>
            <w:tcW w:w="1439"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保温</w:t>
            </w:r>
          </w:p>
        </w:tc>
        <w:tc>
          <w:tcPr>
            <w:tcW w:w="1333"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10</w:t>
            </w:r>
          </w:p>
        </w:tc>
        <w:tc>
          <w:tcPr>
            <w:tcW w:w="1439"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0"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5</w:t>
            </w:r>
          </w:p>
        </w:tc>
        <w:tc>
          <w:tcPr>
            <w:tcW w:w="1315" w:type="pct"/>
          </w:tcPr>
          <w:p>
            <w:pPr>
              <w:widowControl/>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冷却</w:t>
            </w:r>
          </w:p>
        </w:tc>
        <w:tc>
          <w:tcPr>
            <w:tcW w:w="1333"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w:t>
            </w:r>
          </w:p>
        </w:tc>
        <w:tc>
          <w:tcPr>
            <w:tcW w:w="1439" w:type="pct"/>
          </w:tcPr>
          <w:p>
            <w:pPr>
              <w:widowControl/>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w:t>
            </w:r>
          </w:p>
        </w:tc>
      </w:tr>
    </w:tbl>
    <w:p>
      <w:pPr>
        <w:widowControl/>
        <w:adjustRightInd/>
        <w:spacing w:before="240" w:beforeLines="100" w:after="240" w:afterLines="100" w:line="240" w:lineRule="auto"/>
        <w:jc w:val="both"/>
        <w:outlineLvl w:val="1"/>
        <w:rPr>
          <w:rFonts w:hint="eastAsia" w:eastAsiaTheme="minorEastAsia"/>
          <w:lang w:val="en-US" w:eastAsia="zh-Hans"/>
        </w:rPr>
      </w:pPr>
    </w:p>
    <w:p>
      <w:pPr>
        <w:pStyle w:val="3"/>
      </w:pPr>
    </w:p>
    <w:p>
      <w:pPr>
        <w:jc w:val="left"/>
        <w:rPr>
          <w:rFonts w:asciiTheme="minorEastAsia" w:hAnsiTheme="minorEastAsia"/>
          <w:szCs w:val="21"/>
        </w:rPr>
      </w:pPr>
    </w:p>
    <w:sectPr>
      <w:footerReference r:id="rId11" w:type="default"/>
      <w:footerReference r:id="rId12" w:type="even"/>
      <w:pgSz w:w="11906" w:h="16838"/>
      <w:pgMar w:top="567" w:right="1418" w:bottom="1134" w:left="1418" w:header="851" w:footer="119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Times New Roman Italic">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IV</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IV</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V</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V</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kinsoku w:val="0"/>
      <w:overflowPunct w:val="0"/>
      <w:autoSpaceDE w:val="0"/>
      <w:autoSpaceDN w:val="0"/>
      <w:snapToGrid w:val="0"/>
      <w:spacing w:line="280" w:lineRule="exact"/>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autoSpaceDE w:val="0"/>
      <w:autoSpaceDN w:val="0"/>
      <w:snapToGrid w:val="0"/>
      <w:spacing w:line="280" w:lineRule="exact"/>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26"/>
      <w:suff w:val="nothing"/>
      <w:lvlText w:val="表%1　"/>
      <w:lvlJc w:val="left"/>
      <w:pPr>
        <w:ind w:left="411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s>
  <w:rsids>
    <w:rsidRoot w:val="000235F6"/>
    <w:rsid w:val="00006AB3"/>
    <w:rsid w:val="000235F6"/>
    <w:rsid w:val="0009037F"/>
    <w:rsid w:val="000C1D64"/>
    <w:rsid w:val="000C6DAF"/>
    <w:rsid w:val="000D3A8C"/>
    <w:rsid w:val="001349D0"/>
    <w:rsid w:val="00153BFC"/>
    <w:rsid w:val="001872BC"/>
    <w:rsid w:val="001D423F"/>
    <w:rsid w:val="002255E2"/>
    <w:rsid w:val="002853C5"/>
    <w:rsid w:val="002960AE"/>
    <w:rsid w:val="002C3F89"/>
    <w:rsid w:val="002D5C18"/>
    <w:rsid w:val="002E2ED1"/>
    <w:rsid w:val="002F2DFB"/>
    <w:rsid w:val="002F5409"/>
    <w:rsid w:val="00350A1D"/>
    <w:rsid w:val="003652B3"/>
    <w:rsid w:val="00397D9E"/>
    <w:rsid w:val="003C27A2"/>
    <w:rsid w:val="003F2F0C"/>
    <w:rsid w:val="00400242"/>
    <w:rsid w:val="00484F0E"/>
    <w:rsid w:val="004B1447"/>
    <w:rsid w:val="004E0823"/>
    <w:rsid w:val="004E2316"/>
    <w:rsid w:val="004E575B"/>
    <w:rsid w:val="005139DF"/>
    <w:rsid w:val="00520183"/>
    <w:rsid w:val="00536B7B"/>
    <w:rsid w:val="00562898"/>
    <w:rsid w:val="005648F2"/>
    <w:rsid w:val="0059368F"/>
    <w:rsid w:val="005A0D8C"/>
    <w:rsid w:val="005B1E24"/>
    <w:rsid w:val="005B4615"/>
    <w:rsid w:val="005C73BF"/>
    <w:rsid w:val="005E3B73"/>
    <w:rsid w:val="005E589E"/>
    <w:rsid w:val="005F15E4"/>
    <w:rsid w:val="0060011B"/>
    <w:rsid w:val="006117ED"/>
    <w:rsid w:val="00693395"/>
    <w:rsid w:val="006B0C00"/>
    <w:rsid w:val="006F4247"/>
    <w:rsid w:val="0072399E"/>
    <w:rsid w:val="00725EA0"/>
    <w:rsid w:val="007C09C6"/>
    <w:rsid w:val="007E3986"/>
    <w:rsid w:val="007E5CA7"/>
    <w:rsid w:val="007E6172"/>
    <w:rsid w:val="007F4B5D"/>
    <w:rsid w:val="008360CC"/>
    <w:rsid w:val="00841C87"/>
    <w:rsid w:val="008540CC"/>
    <w:rsid w:val="00872E4B"/>
    <w:rsid w:val="00882300"/>
    <w:rsid w:val="00893199"/>
    <w:rsid w:val="00894F26"/>
    <w:rsid w:val="00896777"/>
    <w:rsid w:val="008A2C18"/>
    <w:rsid w:val="008A4A6A"/>
    <w:rsid w:val="008D31C0"/>
    <w:rsid w:val="008D6E0F"/>
    <w:rsid w:val="00902EF7"/>
    <w:rsid w:val="0090344E"/>
    <w:rsid w:val="00905697"/>
    <w:rsid w:val="009217FF"/>
    <w:rsid w:val="00953E76"/>
    <w:rsid w:val="009549E1"/>
    <w:rsid w:val="0096716E"/>
    <w:rsid w:val="009755A9"/>
    <w:rsid w:val="009927F1"/>
    <w:rsid w:val="009A1463"/>
    <w:rsid w:val="009A17AF"/>
    <w:rsid w:val="009C2CDD"/>
    <w:rsid w:val="009D2563"/>
    <w:rsid w:val="009D3792"/>
    <w:rsid w:val="009F67BC"/>
    <w:rsid w:val="009F6CAF"/>
    <w:rsid w:val="00A10B37"/>
    <w:rsid w:val="00A2697B"/>
    <w:rsid w:val="00A347AA"/>
    <w:rsid w:val="00A57B36"/>
    <w:rsid w:val="00A824F0"/>
    <w:rsid w:val="00A936BB"/>
    <w:rsid w:val="00AE1340"/>
    <w:rsid w:val="00AF535D"/>
    <w:rsid w:val="00B02092"/>
    <w:rsid w:val="00B43B1F"/>
    <w:rsid w:val="00B47333"/>
    <w:rsid w:val="00B85DE6"/>
    <w:rsid w:val="00B93938"/>
    <w:rsid w:val="00BB15CD"/>
    <w:rsid w:val="00BB1603"/>
    <w:rsid w:val="00BD134C"/>
    <w:rsid w:val="00BE2BDB"/>
    <w:rsid w:val="00C13588"/>
    <w:rsid w:val="00C15EA1"/>
    <w:rsid w:val="00C212AD"/>
    <w:rsid w:val="00C507FD"/>
    <w:rsid w:val="00C57A89"/>
    <w:rsid w:val="00C60F39"/>
    <w:rsid w:val="00C61EA6"/>
    <w:rsid w:val="00C67599"/>
    <w:rsid w:val="00C71675"/>
    <w:rsid w:val="00CA0A5F"/>
    <w:rsid w:val="00CB41B7"/>
    <w:rsid w:val="00CB7268"/>
    <w:rsid w:val="00CE0579"/>
    <w:rsid w:val="00CF28CD"/>
    <w:rsid w:val="00D12544"/>
    <w:rsid w:val="00D615F9"/>
    <w:rsid w:val="00D90C41"/>
    <w:rsid w:val="00DF09BA"/>
    <w:rsid w:val="00E40714"/>
    <w:rsid w:val="00EA32EA"/>
    <w:rsid w:val="00ED6D9F"/>
    <w:rsid w:val="00F04732"/>
    <w:rsid w:val="00F12748"/>
    <w:rsid w:val="00F62444"/>
    <w:rsid w:val="00F75268"/>
    <w:rsid w:val="00F96D30"/>
    <w:rsid w:val="00FA04FA"/>
    <w:rsid w:val="00FE203E"/>
    <w:rsid w:val="00FF5A0A"/>
    <w:rsid w:val="016A4B4D"/>
    <w:rsid w:val="037F7C5F"/>
    <w:rsid w:val="03935A65"/>
    <w:rsid w:val="04987145"/>
    <w:rsid w:val="062653AC"/>
    <w:rsid w:val="08BA4CE8"/>
    <w:rsid w:val="0D4234FE"/>
    <w:rsid w:val="0D9209AA"/>
    <w:rsid w:val="0FEC3DE3"/>
    <w:rsid w:val="137F7F52"/>
    <w:rsid w:val="13E65F8D"/>
    <w:rsid w:val="15637431"/>
    <w:rsid w:val="16CC1D99"/>
    <w:rsid w:val="180D6028"/>
    <w:rsid w:val="1A68717F"/>
    <w:rsid w:val="1E944CFC"/>
    <w:rsid w:val="1E996EA5"/>
    <w:rsid w:val="210923FF"/>
    <w:rsid w:val="2403682E"/>
    <w:rsid w:val="2405034D"/>
    <w:rsid w:val="25A4590A"/>
    <w:rsid w:val="265B7C99"/>
    <w:rsid w:val="26696072"/>
    <w:rsid w:val="278D75DC"/>
    <w:rsid w:val="28884D30"/>
    <w:rsid w:val="297FC698"/>
    <w:rsid w:val="29CD3B0D"/>
    <w:rsid w:val="2C7E155F"/>
    <w:rsid w:val="2D00473C"/>
    <w:rsid w:val="2EDF6B0D"/>
    <w:rsid w:val="2F1E4F39"/>
    <w:rsid w:val="31A73E05"/>
    <w:rsid w:val="32401CE0"/>
    <w:rsid w:val="37F2657A"/>
    <w:rsid w:val="37FE0C43"/>
    <w:rsid w:val="380359D2"/>
    <w:rsid w:val="39332DC5"/>
    <w:rsid w:val="3D5F2A1A"/>
    <w:rsid w:val="3D6FB948"/>
    <w:rsid w:val="3EFD10ED"/>
    <w:rsid w:val="3F2D360F"/>
    <w:rsid w:val="3FAB407D"/>
    <w:rsid w:val="3FF50FF7"/>
    <w:rsid w:val="42D61BDC"/>
    <w:rsid w:val="45B003B7"/>
    <w:rsid w:val="4ADFCFD2"/>
    <w:rsid w:val="4EF9BA78"/>
    <w:rsid w:val="4F3162E9"/>
    <w:rsid w:val="4F5803FD"/>
    <w:rsid w:val="51D3577E"/>
    <w:rsid w:val="53C764D9"/>
    <w:rsid w:val="543C179B"/>
    <w:rsid w:val="55AB3CA5"/>
    <w:rsid w:val="574B16C9"/>
    <w:rsid w:val="57F38CC3"/>
    <w:rsid w:val="59C74E49"/>
    <w:rsid w:val="59E60DB5"/>
    <w:rsid w:val="59EC390A"/>
    <w:rsid w:val="5A4205FA"/>
    <w:rsid w:val="5D2826A2"/>
    <w:rsid w:val="5DDFF612"/>
    <w:rsid w:val="5E212F85"/>
    <w:rsid w:val="5F8144F7"/>
    <w:rsid w:val="60AB49B2"/>
    <w:rsid w:val="621953B6"/>
    <w:rsid w:val="62DDB3B4"/>
    <w:rsid w:val="63222C0D"/>
    <w:rsid w:val="634B5450"/>
    <w:rsid w:val="64456E36"/>
    <w:rsid w:val="65FFD04C"/>
    <w:rsid w:val="666276A1"/>
    <w:rsid w:val="67807121"/>
    <w:rsid w:val="67F70B8D"/>
    <w:rsid w:val="688158C5"/>
    <w:rsid w:val="69E421A3"/>
    <w:rsid w:val="6A61631A"/>
    <w:rsid w:val="6AEF52A0"/>
    <w:rsid w:val="6B2A4E9E"/>
    <w:rsid w:val="6BCD65F3"/>
    <w:rsid w:val="6CB32733"/>
    <w:rsid w:val="6CFBD271"/>
    <w:rsid w:val="6DD474BA"/>
    <w:rsid w:val="6DFF1126"/>
    <w:rsid w:val="6EDC1377"/>
    <w:rsid w:val="6F421478"/>
    <w:rsid w:val="6FF7ADE6"/>
    <w:rsid w:val="733E5898"/>
    <w:rsid w:val="7461008F"/>
    <w:rsid w:val="74AA1AE1"/>
    <w:rsid w:val="74B24B20"/>
    <w:rsid w:val="74FF65A0"/>
    <w:rsid w:val="7537E7D1"/>
    <w:rsid w:val="779E03E2"/>
    <w:rsid w:val="77A7CF1C"/>
    <w:rsid w:val="77AC51DC"/>
    <w:rsid w:val="77DE58A2"/>
    <w:rsid w:val="77FFAC72"/>
    <w:rsid w:val="784A12D5"/>
    <w:rsid w:val="789F1FDF"/>
    <w:rsid w:val="7A876157"/>
    <w:rsid w:val="7BFF9FDB"/>
    <w:rsid w:val="7CFBF8CC"/>
    <w:rsid w:val="7CFF142B"/>
    <w:rsid w:val="7DD5D3D0"/>
    <w:rsid w:val="7DDF02F4"/>
    <w:rsid w:val="7DEFDF8C"/>
    <w:rsid w:val="7DF90F9E"/>
    <w:rsid w:val="7F45D0DC"/>
    <w:rsid w:val="7FB7F3C5"/>
    <w:rsid w:val="7FDB37BC"/>
    <w:rsid w:val="7FF50EC0"/>
    <w:rsid w:val="7FFEDD89"/>
    <w:rsid w:val="9DAF6826"/>
    <w:rsid w:val="AAEE27E6"/>
    <w:rsid w:val="AAFD4785"/>
    <w:rsid w:val="AF8D193B"/>
    <w:rsid w:val="AFFD023B"/>
    <w:rsid w:val="BDEA9165"/>
    <w:rsid w:val="BFFB36CC"/>
    <w:rsid w:val="BFFF53DC"/>
    <w:rsid w:val="C5FDDDF8"/>
    <w:rsid w:val="D7F76934"/>
    <w:rsid w:val="D9FF600C"/>
    <w:rsid w:val="DEC69476"/>
    <w:rsid w:val="DEDF84F0"/>
    <w:rsid w:val="DFB19ED4"/>
    <w:rsid w:val="DFBD7057"/>
    <w:rsid w:val="E1C7ABD7"/>
    <w:rsid w:val="E6FC8CA2"/>
    <w:rsid w:val="E76B32B7"/>
    <w:rsid w:val="E7DF8C86"/>
    <w:rsid w:val="EFB69466"/>
    <w:rsid w:val="F6F5964E"/>
    <w:rsid w:val="F75F072F"/>
    <w:rsid w:val="F7F20A4E"/>
    <w:rsid w:val="F7F70BB6"/>
    <w:rsid w:val="F7FD5EA5"/>
    <w:rsid w:val="F7FE37AA"/>
    <w:rsid w:val="FA3CC915"/>
    <w:rsid w:val="FBD6472D"/>
    <w:rsid w:val="FBFFA480"/>
    <w:rsid w:val="FDFC133C"/>
    <w:rsid w:val="FDFF4E3A"/>
    <w:rsid w:val="FEB3B923"/>
    <w:rsid w:val="FEBD3AE0"/>
    <w:rsid w:val="FEFCEB8A"/>
    <w:rsid w:val="FEFD52B8"/>
    <w:rsid w:val="FF622EC6"/>
    <w:rsid w:val="FF8DA620"/>
    <w:rsid w:val="FFAC4462"/>
    <w:rsid w:val="FFBC75D0"/>
    <w:rsid w:val="FFBF7040"/>
    <w:rsid w:val="FFEF6DF9"/>
    <w:rsid w:val="FFFFF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sz w:val="21"/>
      <w:szCs w:val="21"/>
    </w:rPr>
  </w:style>
  <w:style w:type="paragraph" w:styleId="4">
    <w:name w:val="Plain Text"/>
    <w:basedOn w:val="1"/>
    <w:unhideWhenUsed/>
    <w:qFormat/>
    <w:uiPriority w:val="99"/>
    <w:pPr>
      <w:autoSpaceDE/>
      <w:autoSpaceDN/>
      <w:jc w:val="both"/>
    </w:pPr>
    <w:rPr>
      <w:rFonts w:hAnsi="Courier New" w:cs="Courier New"/>
      <w:kern w:val="2"/>
      <w:sz w:val="21"/>
      <w:szCs w:val="21"/>
      <w:lang w:val="en-US" w:bidi="ar-SA"/>
    </w:r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
    <w:rPr>
      <w:b/>
      <w:bCs/>
      <w:kern w:val="44"/>
      <w:sz w:val="44"/>
      <w:szCs w:val="44"/>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批注框文本 Char"/>
    <w:basedOn w:val="11"/>
    <w:link w:val="5"/>
    <w:semiHidden/>
    <w:qFormat/>
    <w:uiPriority w:val="99"/>
    <w:rPr>
      <w:sz w:val="18"/>
      <w:szCs w:val="18"/>
    </w:rPr>
  </w:style>
  <w:style w:type="paragraph" w:customStyle="1" w:styleId="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章标题"/>
    <w:next w:val="22"/>
    <w:qFormat/>
    <w:uiPriority w:val="0"/>
    <w:pPr>
      <w:widowControl/>
      <w:autoSpaceDE/>
      <w:autoSpaceDN/>
      <w:spacing w:before="100" w:beforeLines="100" w:after="100" w:afterLines="100"/>
      <w:jc w:val="both"/>
      <w:outlineLvl w:val="0"/>
    </w:pPr>
    <w:rPr>
      <w:rFonts w:ascii="黑体" w:hAnsi="Times New Roman" w:eastAsia="黑体" w:cs="Times New Roman"/>
      <w:sz w:val="21"/>
      <w:szCs w:val="20"/>
      <w:lang w:val="en-US" w:eastAsia="zh-CN" w:bidi="ar-SA"/>
    </w:rPr>
  </w:style>
  <w:style w:type="paragraph" w:customStyle="1" w:styleId="22">
    <w:name w:val="标准文件_段"/>
    <w:qFormat/>
    <w:uiPriority w:val="0"/>
    <w:pPr>
      <w:widowControl/>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3">
    <w:name w:val="标准文件_二级条标题"/>
    <w:next w:val="22"/>
    <w:qFormat/>
    <w:uiPriority w:val="0"/>
    <w:pPr>
      <w:widowControl w:val="0"/>
      <w:autoSpaceDE/>
      <w:autoSpaceDN/>
      <w:spacing w:before="50" w:beforeLines="50" w:after="50" w:afterLines="50"/>
      <w:jc w:val="both"/>
      <w:outlineLvl w:val="2"/>
    </w:pPr>
    <w:rPr>
      <w:rFonts w:ascii="黑体" w:hAnsi="Times New Roman" w:eastAsia="黑体" w:cs="Times New Roman"/>
      <w:sz w:val="21"/>
      <w:szCs w:val="20"/>
      <w:lang w:val="en-US" w:eastAsia="zh-CN" w:bidi="ar-SA"/>
    </w:rPr>
  </w:style>
  <w:style w:type="paragraph" w:customStyle="1" w:styleId="24">
    <w:name w:val="标准文件_正文公式"/>
    <w:basedOn w:val="1"/>
    <w:next w:val="25"/>
    <w:qFormat/>
    <w:uiPriority w:val="0"/>
    <w:pPr>
      <w:tabs>
        <w:tab w:val="center" w:pos="4678"/>
        <w:tab w:val="right" w:leader="middleDot" w:pos="9356"/>
      </w:tabs>
      <w:spacing w:line="240" w:lineRule="auto"/>
    </w:pPr>
    <w:rPr>
      <w:rFonts w:ascii="宋体" w:hAnsi="宋体"/>
    </w:rPr>
  </w:style>
  <w:style w:type="paragraph" w:customStyle="1" w:styleId="25">
    <w:name w:val="标准文件_标准正文"/>
    <w:basedOn w:val="1"/>
    <w:next w:val="22"/>
    <w:qFormat/>
    <w:uiPriority w:val="0"/>
    <w:pPr>
      <w:snapToGrid w:val="0"/>
      <w:ind w:firstLine="200" w:firstLineChars="200"/>
    </w:pPr>
    <w:rPr>
      <w:kern w:val="0"/>
    </w:rPr>
  </w:style>
  <w:style w:type="paragraph" w:customStyle="1" w:styleId="26">
    <w:name w:val="标准文件_正文表标题"/>
    <w:next w:val="22"/>
    <w:qFormat/>
    <w:uiPriority w:val="0"/>
    <w:pPr>
      <w:widowControl/>
      <w:numPr>
        <w:ilvl w:val="0"/>
        <w:numId w:val="1"/>
      </w:numPr>
      <w:tabs>
        <w:tab w:val="left" w:pos="0"/>
      </w:tabs>
      <w:autoSpaceDE/>
      <w:autoSpaceDN/>
      <w:spacing w:before="50" w:beforeLines="50" w:after="50" w:afterLines="50"/>
      <w:ind w:left="0"/>
      <w:jc w:val="center"/>
    </w:pPr>
    <w:rPr>
      <w:rFonts w:ascii="黑体" w:hAnsi="Times New Roman" w:eastAsia="黑体" w:cs="Times New Roman"/>
      <w:sz w:val="21"/>
      <w:szCs w:val="20"/>
      <w:lang w:val="en-US" w:eastAsia="zh-CN" w:bidi="ar-SA"/>
    </w:rPr>
  </w:style>
  <w:style w:type="paragraph" w:customStyle="1" w:styleId="27">
    <w:name w:val="标准文件_表格"/>
    <w:basedOn w:val="22"/>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7</Pages>
  <Words>2978</Words>
  <Characters>3828</Characters>
  <Lines>28</Lines>
  <Paragraphs>8</Paragraphs>
  <TotalTime>0</TotalTime>
  <ScaleCrop>false</ScaleCrop>
  <LinksUpToDate>false</LinksUpToDate>
  <CharactersWithSpaces>4090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2021-12-10T09:02:00Z</dcterms:created>
  <dc:creator>内网信息</dc:creator>
  <cp:lastModifiedBy>小妖</cp:lastModifiedBy>
  <dcterms:modified xsi:type="dcterms:W3CDTF">2023-10-26T08:45:44Z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23E61C16AA444BA49CE94E2DA66FA134</vt:lpwstr>
  </property>
</Properties>
</file>