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8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3112FA">
        <w:tc>
          <w:tcPr>
            <w:tcW w:w="1985" w:type="dxa"/>
          </w:tcPr>
          <w:p w:rsidR="003112FA" w:rsidRDefault="00055181">
            <w:pPr>
              <w:pStyle w:val="affff3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65. </w:t>
            </w:r>
          </w:p>
        </w:tc>
        <w:tc>
          <w:tcPr>
            <w:tcW w:w="425" w:type="dxa"/>
          </w:tcPr>
          <w:p w:rsidR="003112FA" w:rsidRDefault="003112FA">
            <w:pPr>
              <w:pStyle w:val="affff3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3112FA">
        <w:tc>
          <w:tcPr>
            <w:tcW w:w="1985" w:type="dxa"/>
          </w:tcPr>
          <w:p w:rsidR="003112FA" w:rsidRDefault="00055181">
            <w:pPr>
              <w:pStyle w:val="affff3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CCS B</w:t>
            </w:r>
          </w:p>
        </w:tc>
        <w:tc>
          <w:tcPr>
            <w:tcW w:w="425" w:type="dxa"/>
          </w:tcPr>
          <w:p w:rsidR="003112FA" w:rsidRDefault="003112FA">
            <w:pPr>
              <w:pStyle w:val="affff3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3112FA" w:rsidRDefault="00055181">
      <w:pPr>
        <w:pStyle w:val="afffff0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3112FA" w:rsidRDefault="003112FA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3112FA" w:rsidRDefault="003112FA">
      <w:pPr>
        <w:pStyle w:val="afffff0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3112FA" w:rsidRDefault="00055181">
      <w:pPr>
        <w:pStyle w:val="afffffff5"/>
        <w:framePr w:w="9639" w:h="6974" w:hRule="exact" w:wrap="around" w:vAnchor="page" w:hAnchor="page" w:x="1396" w:y="6196"/>
        <w:rPr>
          <w:rFonts w:ascii="Times New Roman"/>
        </w:rPr>
      </w:pPr>
      <w:bookmarkStart w:id="1" w:name="StdName"/>
      <w:r>
        <w:rPr>
          <w:rFonts w:ascii="Times New Roman" w:hint="eastAsia"/>
        </w:rPr>
        <w:t>冷</w:t>
      </w:r>
      <w:proofErr w:type="gramStart"/>
      <w:r>
        <w:rPr>
          <w:rFonts w:ascii="Times New Roman" w:hint="eastAsia"/>
        </w:rPr>
        <w:t>榨</w:t>
      </w:r>
      <w:proofErr w:type="gramEnd"/>
      <w:r>
        <w:rPr>
          <w:rFonts w:ascii="Times New Roman"/>
        </w:rPr>
        <w:t>核桃</w:t>
      </w:r>
      <w:bookmarkEnd w:id="1"/>
      <w:proofErr w:type="gramStart"/>
      <w:r>
        <w:rPr>
          <w:rFonts w:ascii="Times New Roman" w:hint="eastAsia"/>
        </w:rPr>
        <w:t>饼</w:t>
      </w:r>
      <w:proofErr w:type="gramEnd"/>
    </w:p>
    <w:p w:rsidR="003112FA" w:rsidRDefault="00055181">
      <w:pPr>
        <w:pStyle w:val="afffffff8"/>
        <w:framePr w:w="9639" w:h="6974" w:hRule="exact" w:wrap="around" w:vAnchor="page" w:hAnchor="page" w:x="1396" w:y="6196" w:anchorLock="1"/>
        <w:rPr>
          <w:sz w:val="44"/>
          <w:szCs w:val="44"/>
        </w:rPr>
      </w:pPr>
      <w:r>
        <w:rPr>
          <w:sz w:val="44"/>
          <w:szCs w:val="44"/>
        </w:rPr>
        <w:t xml:space="preserve">Cold </w:t>
      </w:r>
      <w:r>
        <w:rPr>
          <w:rFonts w:hint="eastAsia"/>
          <w:sz w:val="44"/>
          <w:szCs w:val="44"/>
        </w:rPr>
        <w:t>p</w:t>
      </w:r>
      <w:r>
        <w:rPr>
          <w:sz w:val="44"/>
          <w:szCs w:val="44"/>
        </w:rPr>
        <w:t>ress</w:t>
      </w:r>
      <w:r w:rsidR="00DD5D68">
        <w:rPr>
          <w:sz w:val="44"/>
          <w:szCs w:val="44"/>
        </w:rPr>
        <w:t>ed</w:t>
      </w:r>
      <w:r>
        <w:rPr>
          <w:sz w:val="44"/>
          <w:szCs w:val="44"/>
        </w:rPr>
        <w:t xml:space="preserve"> walnut </w:t>
      </w:r>
      <w:r w:rsidR="009D609A">
        <w:rPr>
          <w:sz w:val="44"/>
          <w:szCs w:val="44"/>
        </w:rPr>
        <w:t>cake</w:t>
      </w:r>
    </w:p>
    <w:p w:rsidR="003112FA" w:rsidRDefault="003112FA">
      <w:pPr>
        <w:pStyle w:val="affffffffff4"/>
        <w:framePr w:h="6974" w:hRule="exact" w:wrap="around" w:x="1396" w:y="6196" w:anchorLock="1"/>
      </w:pPr>
    </w:p>
    <w:p w:rsidR="003112FA" w:rsidRDefault="00055181">
      <w:pPr>
        <w:pStyle w:val="affffffffff0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09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/>
        </w:rPr>
        <w:t>0</w:t>
      </w:r>
      <w:r>
        <w:rPr>
          <w:rFonts w:hint="eastAsia"/>
        </w:rPr>
        <w:t>发布</w:t>
      </w:r>
    </w:p>
    <w:p w:rsidR="003112FA" w:rsidRDefault="00055181">
      <w:pPr>
        <w:pStyle w:val="affffffffff1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10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3112FA" w:rsidRDefault="00055181">
      <w:pPr>
        <w:pStyle w:val="affffffff8"/>
        <w:framePr w:w="5841" w:h="584" w:hRule="exact" w:hSpace="181" w:vSpace="181" w:wrap="around" w:vAnchor="page" w:hAnchor="page" w:x="3267" w:y="14991"/>
        <w:jc w:val="both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 xml:space="preserve">贵州省特色食品产业促进会 </w:t>
      </w:r>
      <w:r>
        <w:rPr>
          <w:rFonts w:hAnsi="黑体"/>
          <w:snapToGrid w:val="0"/>
          <w:w w:val="100"/>
        </w:rPr>
        <w:t xml:space="preserve"> </w:t>
      </w:r>
      <w:r>
        <w:rPr>
          <w:rFonts w:hAnsi="黑体" w:hint="eastAsia"/>
          <w:snapToGrid w:val="0"/>
          <w:w w:val="100"/>
        </w:rPr>
        <w:t>发布</w:t>
      </w:r>
    </w:p>
    <w:p w:rsidR="003112FA" w:rsidRDefault="00055181">
      <w:pPr>
        <w:pStyle w:val="affffffffff2"/>
        <w:framePr w:wrap="around" w:x="1580" w:y="4221"/>
      </w:pPr>
      <w:r>
        <w:t>T</w:t>
      </w:r>
      <w:r>
        <w:rPr>
          <w:rFonts w:hint="eastAsia"/>
        </w:rPr>
        <w:t>/GZXX</w:t>
      </w:r>
      <w:r>
        <w:t xml:space="preserve"> 000</w:t>
      </w:r>
      <w:r>
        <w:rPr>
          <w:rFonts w:hint="eastAsia"/>
        </w:rPr>
        <w:t>2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3112FA" w:rsidRDefault="00055181">
      <w:pPr>
        <w:rPr>
          <w:rFonts w:ascii="宋体" w:hAnsi="宋体"/>
          <w:kern w:val="0"/>
          <w:sz w:val="28"/>
          <w:szCs w:val="28"/>
        </w:rPr>
        <w:sectPr w:rsidR="003112FA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top:257.15pt;height:0pt;width:481.9pt;mso-position-horizontal:left;mso-position-horizontal-relative:margin;mso-position-vertical-relative:page;z-index:251659264;mso-width-relative:page;mso-height-relative:page;" filled="f" stroked="t" coordsize="21600,21600" o:allowoverlap="f" o:gfxdata="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jmOO1QAAAAgB&#10;AAAPAAAAAAAAAAEAIAAAACIAAABkcnMvZG93bnJldi54bWxQSwECFAAUAAAACACHTuJA4fvjGO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3112FA" w:rsidRDefault="00055181">
      <w:pPr>
        <w:pStyle w:val="affffffa"/>
        <w:spacing w:after="468"/>
        <w:rPr>
          <w:kern w:val="0"/>
        </w:rPr>
      </w:pPr>
      <w:bookmarkStart w:id="2" w:name="BookMark1"/>
      <w:r>
        <w:rPr>
          <w:rFonts w:hint="eastAsia"/>
          <w:kern w:val="0"/>
        </w:rPr>
        <w:lastRenderedPageBreak/>
        <w:t>目次</w:t>
      </w:r>
    </w:p>
    <w:p w:rsidR="007F2AAB" w:rsidRDefault="00055181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\z \u </w:instrText>
      </w:r>
      <w:r>
        <w:rPr>
          <w:kern w:val="0"/>
        </w:rPr>
        <w:fldChar w:fldCharType="separate"/>
      </w:r>
      <w:hyperlink w:anchor="_Toc149663550" w:history="1">
        <w:r w:rsidR="007F2AAB" w:rsidRPr="005D421C">
          <w:rPr>
            <w:rStyle w:val="affffc"/>
            <w:rFonts w:ascii="黑体" w:eastAsia="黑体" w:hAnsi="黑体"/>
            <w:noProof/>
          </w:rPr>
          <w:t>前言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_Toc149663550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I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1" w:history="1">
        <w:r w:rsidR="007F2AAB" w:rsidRPr="005D421C">
          <w:rPr>
            <w:rStyle w:val="affffc"/>
            <w:rFonts w:ascii="黑体" w:eastAsia="黑体" w:hAnsi="黑体"/>
            <w:noProof/>
          </w:rPr>
          <w:t>1范围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_Toc149663551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1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2" w:history="1">
        <w:r w:rsidR="007F2AAB" w:rsidRPr="005D421C">
          <w:rPr>
            <w:rStyle w:val="affffc"/>
            <w:rFonts w:ascii="黑体" w:eastAsia="黑体" w:hAnsi="黑体"/>
            <w:noProof/>
          </w:rPr>
          <w:t>2规范性引用文件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_Toc149663552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1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3" w:history="1">
        <w:r w:rsidR="007F2AAB" w:rsidRPr="005D421C">
          <w:rPr>
            <w:rStyle w:val="affffc"/>
            <w:rFonts w:ascii="黑体" w:eastAsia="黑体" w:hAnsi="黑体"/>
            <w:noProof/>
          </w:rPr>
          <w:t>3术语和定义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_Toc149663553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1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4" w:history="1">
        <w:r w:rsidR="007F2AAB" w:rsidRPr="005D421C">
          <w:rPr>
            <w:rStyle w:val="affffc"/>
            <w:rFonts w:ascii="黑体" w:eastAsia="黑体" w:hAnsi="黑体"/>
            <w:noProof/>
          </w:rPr>
          <w:t>4质量要求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_Toc149663554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1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5" w:history="1">
        <w:r w:rsidR="007F2AAB" w:rsidRPr="005D421C">
          <w:rPr>
            <w:rStyle w:val="affffc"/>
            <w:rFonts w:ascii="黑体" w:eastAsia="黑体" w:hAnsi="黑体"/>
            <w:noProof/>
          </w:rPr>
          <w:t>5检验规则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_Toc149663555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2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6" w:history="1">
        <w:r w:rsidR="007F2AAB" w:rsidRPr="005D421C">
          <w:rPr>
            <w:rStyle w:val="affffc"/>
            <w:rFonts w:ascii="黑体" w:eastAsia="黑体" w:hAnsi="黑体"/>
            <w:noProof/>
          </w:rPr>
          <w:t>6标签标识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_Toc149663556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3</w:t>
        </w:r>
        <w:r w:rsidR="007F2AAB">
          <w:rPr>
            <w:noProof/>
            <w:webHidden/>
          </w:rPr>
          <w:fldChar w:fldCharType="end"/>
        </w:r>
      </w:hyperlink>
    </w:p>
    <w:p w:rsidR="007F2AAB" w:rsidRDefault="00403CA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9663557" w:history="1">
        <w:r w:rsidR="007F2AAB" w:rsidRPr="005D421C">
          <w:rPr>
            <w:rStyle w:val="affffc"/>
            <w:rFonts w:ascii="黑体" w:eastAsia="黑体" w:hAnsi="黑体"/>
            <w:noProof/>
          </w:rPr>
          <w:t>7包装、储存和运输</w:t>
        </w:r>
        <w:r w:rsidR="007F2AAB">
          <w:rPr>
            <w:noProof/>
            <w:webHidden/>
          </w:rPr>
          <w:tab/>
        </w:r>
        <w:r w:rsidR="007F2AAB">
          <w:rPr>
            <w:noProof/>
            <w:webHidden/>
          </w:rPr>
          <w:fldChar w:fldCharType="begin"/>
        </w:r>
        <w:r w:rsidR="007F2AAB">
          <w:rPr>
            <w:noProof/>
            <w:webHidden/>
          </w:rPr>
          <w:instrText xml:space="preserve"> PAGEREF _Toc149663557 \h </w:instrText>
        </w:r>
        <w:r w:rsidR="007F2AAB">
          <w:rPr>
            <w:noProof/>
            <w:webHidden/>
          </w:rPr>
        </w:r>
        <w:r w:rsidR="007F2AAB">
          <w:rPr>
            <w:noProof/>
            <w:webHidden/>
          </w:rPr>
          <w:fldChar w:fldCharType="separate"/>
        </w:r>
        <w:r w:rsidR="007F2AAB">
          <w:rPr>
            <w:noProof/>
            <w:webHidden/>
          </w:rPr>
          <w:t>3</w:t>
        </w:r>
        <w:r w:rsidR="007F2AAB">
          <w:rPr>
            <w:noProof/>
            <w:webHidden/>
          </w:rPr>
          <w:fldChar w:fldCharType="end"/>
        </w:r>
      </w:hyperlink>
    </w:p>
    <w:p w:rsidR="003112FA" w:rsidRDefault="00055181">
      <w:pPr>
        <w:pStyle w:val="affffffa"/>
        <w:spacing w:after="468"/>
        <w:rPr>
          <w:kern w:val="0"/>
        </w:rPr>
        <w:sectPr w:rsidR="003112FA">
          <w:headerReference w:type="even" r:id="rId14"/>
          <w:headerReference w:type="default" r:id="rId15"/>
          <w:footerReference w:type="default" r:id="rId16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3112FA" w:rsidRDefault="00055181">
      <w:pPr>
        <w:pStyle w:val="1"/>
        <w:spacing w:beforeLines="100" w:before="312" w:afterLines="100" w:after="312" w:line="240" w:lineRule="auto"/>
        <w:jc w:val="center"/>
        <w:rPr>
          <w:rFonts w:ascii="黑体" w:eastAsia="黑体" w:hAnsi="黑体"/>
          <w:b w:val="0"/>
          <w:bCs w:val="0"/>
        </w:rPr>
      </w:pPr>
      <w:bookmarkStart w:id="3" w:name="_Toc149663550"/>
      <w:bookmarkStart w:id="4" w:name="BookMark2"/>
      <w:bookmarkEnd w:id="2"/>
      <w:r>
        <w:rPr>
          <w:rFonts w:ascii="黑体" w:eastAsia="黑体" w:hAnsi="黑体"/>
          <w:b w:val="0"/>
          <w:bCs w:val="0"/>
        </w:rPr>
        <w:lastRenderedPageBreak/>
        <w:t>前</w:t>
      </w:r>
      <w:bookmarkStart w:id="5" w:name="BKQY"/>
      <w:r>
        <w:rPr>
          <w:rFonts w:ascii="黑体" w:eastAsia="黑体" w:hAnsi="黑体"/>
          <w:b w:val="0"/>
          <w:bCs w:val="0"/>
        </w:rPr>
        <w:t> </w:t>
      </w:r>
      <w:r>
        <w:rPr>
          <w:rFonts w:ascii="黑体" w:eastAsia="黑体" w:hAnsi="黑体"/>
          <w:b w:val="0"/>
          <w:bCs w:val="0"/>
        </w:rPr>
        <w:t>言</w:t>
      </w:r>
      <w:bookmarkEnd w:id="3"/>
      <w:bookmarkEnd w:id="5"/>
    </w:p>
    <w:p w:rsidR="003112FA" w:rsidRDefault="00055181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本标准根据</w:t>
      </w:r>
      <w:r>
        <w:rPr>
          <w:rFonts w:hint="eastAsia"/>
          <w:bCs/>
        </w:rPr>
        <w:t>G</w:t>
      </w:r>
      <w:r>
        <w:rPr>
          <w:bCs/>
        </w:rPr>
        <w:t>B/T 1.1</w:t>
      </w:r>
      <w:r>
        <w:rPr>
          <w:rFonts w:hint="eastAsia"/>
          <w:bCs/>
        </w:rPr>
        <w:t>《标准化工作导则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第</w:t>
      </w:r>
      <w:r>
        <w:rPr>
          <w:rFonts w:hint="eastAsia"/>
          <w:bCs/>
        </w:rPr>
        <w:t>1</w:t>
      </w:r>
      <w:r>
        <w:rPr>
          <w:rFonts w:hint="eastAsia"/>
          <w:bCs/>
        </w:rPr>
        <w:t>部分：标准化文件的结构和起草规则》的规定起草。</w:t>
      </w:r>
    </w:p>
    <w:p w:rsidR="003112FA" w:rsidRDefault="00055181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本标准的某些内容可能涉及专利，但本标准的发布机构不承担识别这些专利的责任。</w:t>
      </w:r>
    </w:p>
    <w:p w:rsidR="003112FA" w:rsidRDefault="00055181">
      <w:pPr>
        <w:spacing w:line="360" w:lineRule="auto"/>
        <w:ind w:firstLineChars="200" w:firstLine="420"/>
      </w:pPr>
      <w:r>
        <w:t>本标准由</w:t>
      </w:r>
      <w:r w:rsidR="005E6070">
        <w:t>贵州省核桃研究所</w:t>
      </w:r>
      <w:r w:rsidR="005E6070">
        <w:rPr>
          <w:rFonts w:hint="eastAsia"/>
        </w:rPr>
        <w:t>、</w:t>
      </w:r>
      <w:bookmarkStart w:id="6" w:name="_Hlk121922401"/>
      <w:r w:rsidR="0083646C">
        <w:rPr>
          <w:rFonts w:hint="eastAsia"/>
        </w:rPr>
        <w:t>贵州大学</w:t>
      </w:r>
      <w:bookmarkEnd w:id="6"/>
      <w:r w:rsidR="0083646C">
        <w:t>、</w:t>
      </w:r>
      <w:bookmarkStart w:id="7" w:name="_GoBack"/>
      <w:bookmarkEnd w:id="7"/>
      <w:r w:rsidR="005E6070">
        <w:t>贵州阳光食品有限公司共同</w:t>
      </w:r>
      <w:r>
        <w:t>提出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3112FA" w:rsidRDefault="00055181">
      <w:pPr>
        <w:spacing w:line="360" w:lineRule="auto"/>
        <w:ind w:firstLineChars="200" w:firstLine="420"/>
      </w:pPr>
      <w:r>
        <w:t>本标准由</w:t>
      </w:r>
      <w:r>
        <w:rPr>
          <w:rFonts w:hint="eastAsia"/>
        </w:rPr>
        <w:t>贵州省特色食品产业促进会归口。</w:t>
      </w:r>
    </w:p>
    <w:p w:rsidR="003112FA" w:rsidRDefault="00055181">
      <w:pPr>
        <w:spacing w:line="360" w:lineRule="auto"/>
        <w:ind w:firstLineChars="200" w:firstLine="420"/>
      </w:pPr>
      <w:r>
        <w:t>本标准由</w:t>
      </w:r>
      <w:r>
        <w:rPr>
          <w:rFonts w:hint="eastAsia"/>
        </w:rPr>
        <w:t>贵州大学</w:t>
      </w:r>
      <w:r>
        <w:t>、贵州省核桃研究所</w:t>
      </w:r>
      <w:r>
        <w:rPr>
          <w:rFonts w:hint="eastAsia"/>
        </w:rPr>
        <w:t>、</w:t>
      </w:r>
      <w:r>
        <w:t>贵州阳光食品有限公司共同起草</w:t>
      </w:r>
      <w:r>
        <w:rPr>
          <w:rFonts w:hint="eastAsia"/>
        </w:rPr>
        <w:t>。</w:t>
      </w:r>
    </w:p>
    <w:p w:rsidR="003112FA" w:rsidRDefault="00055181">
      <w:pPr>
        <w:spacing w:line="360" w:lineRule="auto"/>
        <w:ind w:firstLineChars="200" w:firstLine="420"/>
      </w:pPr>
      <w:r>
        <w:t>本标准主要起草人：</w:t>
      </w:r>
      <w:r>
        <w:rPr>
          <w:rFonts w:hint="eastAsia"/>
        </w:rPr>
        <w:t>王纪辉</w:t>
      </w:r>
      <w:r>
        <w:t>、</w:t>
      </w:r>
      <w:r>
        <w:rPr>
          <w:rFonts w:hint="eastAsia"/>
        </w:rPr>
        <w:t>秦礼康、</w:t>
      </w:r>
      <w:r>
        <w:t>耿阳阳、胡伯凯、</w:t>
      </w:r>
      <w:r>
        <w:rPr>
          <w:rFonts w:hint="eastAsia"/>
        </w:rPr>
        <w:t>刘亚娜</w:t>
      </w:r>
      <w:r>
        <w:t>、张时馨、杨光、曾亚军。</w:t>
      </w:r>
      <w:r>
        <w:t xml:space="preserve"> </w:t>
      </w:r>
    </w:p>
    <w:p w:rsidR="003112FA" w:rsidRDefault="00055181">
      <w:pPr>
        <w:pStyle w:val="afffffffffffa"/>
        <w:spacing w:line="360" w:lineRule="auto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本标准于</w:t>
      </w:r>
      <w:r>
        <w:rPr>
          <w:rFonts w:ascii="Times New Roman"/>
          <w:color w:val="000000"/>
          <w:szCs w:val="21"/>
        </w:rPr>
        <w:t>2023</w:t>
      </w:r>
      <w:r>
        <w:rPr>
          <w:rFonts w:ascii="Times New Roman"/>
          <w:color w:val="000000"/>
          <w:szCs w:val="21"/>
        </w:rPr>
        <w:t>年</w:t>
      </w:r>
      <w:r>
        <w:rPr>
          <w:rFonts w:ascii="Times New Roman"/>
          <w:color w:val="000000"/>
          <w:szCs w:val="21"/>
        </w:rPr>
        <w:t>XX</w:t>
      </w:r>
      <w:r>
        <w:rPr>
          <w:rFonts w:ascii="Times New Roman"/>
          <w:color w:val="000000"/>
          <w:szCs w:val="21"/>
        </w:rPr>
        <w:t>月</w:t>
      </w:r>
      <w:r>
        <w:rPr>
          <w:rFonts w:ascii="Times New Roman"/>
          <w:color w:val="000000"/>
          <w:szCs w:val="21"/>
        </w:rPr>
        <w:t>XX</w:t>
      </w:r>
      <w:r>
        <w:rPr>
          <w:rFonts w:ascii="Times New Roman"/>
          <w:color w:val="000000"/>
          <w:szCs w:val="21"/>
        </w:rPr>
        <w:t>日首次发布，于</w:t>
      </w:r>
      <w:r>
        <w:rPr>
          <w:rFonts w:ascii="Times New Roman"/>
          <w:color w:val="000000"/>
          <w:szCs w:val="21"/>
        </w:rPr>
        <w:t>2023</w:t>
      </w:r>
      <w:r>
        <w:rPr>
          <w:rFonts w:ascii="Times New Roman"/>
          <w:color w:val="000000"/>
          <w:szCs w:val="21"/>
        </w:rPr>
        <w:t>年</w:t>
      </w:r>
      <w:r>
        <w:rPr>
          <w:rFonts w:ascii="Times New Roman"/>
          <w:color w:val="000000"/>
          <w:szCs w:val="21"/>
        </w:rPr>
        <w:t>XX</w:t>
      </w:r>
      <w:r>
        <w:rPr>
          <w:rFonts w:ascii="Times New Roman"/>
          <w:color w:val="000000"/>
          <w:szCs w:val="21"/>
        </w:rPr>
        <w:t>月</w:t>
      </w:r>
      <w:r>
        <w:rPr>
          <w:rFonts w:ascii="Times New Roman"/>
          <w:color w:val="000000"/>
          <w:szCs w:val="21"/>
        </w:rPr>
        <w:t>XX</w:t>
      </w:r>
      <w:r>
        <w:rPr>
          <w:rFonts w:ascii="Times New Roman"/>
          <w:color w:val="000000"/>
          <w:szCs w:val="21"/>
        </w:rPr>
        <w:t>日起实施。</w:t>
      </w:r>
    </w:p>
    <w:p w:rsidR="003112FA" w:rsidRDefault="003112FA">
      <w:pPr>
        <w:pStyle w:val="afffffffffffa"/>
        <w:rPr>
          <w:rFonts w:ascii="Times New Roman"/>
          <w:szCs w:val="21"/>
        </w:rPr>
        <w:sectPr w:rsidR="003112FA">
          <w:headerReference w:type="default" r:id="rId17"/>
          <w:footerReference w:type="default" r:id="rId18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3112FA" w:rsidRDefault="0005518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冷</w:t>
      </w:r>
      <w:proofErr w:type="gramStart"/>
      <w:r>
        <w:rPr>
          <w:rFonts w:ascii="黑体" w:eastAsia="黑体" w:hAnsi="黑体" w:hint="eastAsia"/>
          <w:sz w:val="32"/>
          <w:szCs w:val="32"/>
        </w:rPr>
        <w:t>榨</w:t>
      </w:r>
      <w:proofErr w:type="gramEnd"/>
      <w:r>
        <w:rPr>
          <w:rFonts w:ascii="黑体" w:eastAsia="黑体" w:hAnsi="黑体"/>
          <w:sz w:val="32"/>
          <w:szCs w:val="32"/>
        </w:rPr>
        <w:t>核桃</w:t>
      </w:r>
      <w:proofErr w:type="gramStart"/>
      <w:r>
        <w:rPr>
          <w:rFonts w:ascii="黑体" w:eastAsia="黑体" w:hAnsi="黑体" w:hint="eastAsia"/>
          <w:sz w:val="32"/>
          <w:szCs w:val="32"/>
        </w:rPr>
        <w:t>饼</w:t>
      </w:r>
      <w:proofErr w:type="gramEnd"/>
    </w:p>
    <w:p w:rsidR="003112FA" w:rsidRDefault="00055181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8" w:name="_Toc149663551"/>
      <w:r>
        <w:rPr>
          <w:rFonts w:ascii="黑体" w:eastAsia="黑体" w:hAnsi="黑体" w:hint="eastAsia"/>
          <w:b w:val="0"/>
          <w:bCs w:val="0"/>
          <w:sz w:val="21"/>
          <w:szCs w:val="21"/>
        </w:rPr>
        <w:t>1</w:t>
      </w:r>
      <w:r>
        <w:rPr>
          <w:rFonts w:ascii="黑体" w:eastAsia="黑体" w:hAnsi="黑体"/>
          <w:b w:val="0"/>
          <w:bCs w:val="0"/>
          <w:sz w:val="21"/>
          <w:szCs w:val="21"/>
        </w:rPr>
        <w:t>范围</w:t>
      </w:r>
      <w:bookmarkEnd w:id="8"/>
    </w:p>
    <w:p w:rsidR="003112FA" w:rsidRDefault="00055181">
      <w:pPr>
        <w:pStyle w:val="afffffffffffa"/>
      </w:pPr>
      <w:r>
        <w:rPr>
          <w:rFonts w:hint="eastAsia"/>
        </w:rPr>
        <w:t>本标准规定了</w:t>
      </w:r>
      <w:r w:rsidR="009D609A">
        <w:rPr>
          <w:rFonts w:hint="eastAsia"/>
        </w:rPr>
        <w:t>冷</w:t>
      </w:r>
      <w:proofErr w:type="gramStart"/>
      <w:r w:rsidR="009D609A">
        <w:rPr>
          <w:rFonts w:hint="eastAsia"/>
        </w:rPr>
        <w:t>榨</w:t>
      </w:r>
      <w:proofErr w:type="gramEnd"/>
      <w:r>
        <w:rPr>
          <w:rFonts w:hint="eastAsia"/>
        </w:rPr>
        <w:t>核桃饼的术语和定义、质量要求、检验方法、检验规则、标签与标识以及包装、储存和运输要求。</w:t>
      </w:r>
    </w:p>
    <w:p w:rsidR="003112FA" w:rsidRDefault="00055181">
      <w:pPr>
        <w:pStyle w:val="afffffffffffa"/>
      </w:pPr>
      <w:r>
        <w:rPr>
          <w:rFonts w:hint="eastAsia"/>
        </w:rPr>
        <w:t>本标准适用于商品冷</w:t>
      </w:r>
      <w:proofErr w:type="gramStart"/>
      <w:r>
        <w:rPr>
          <w:rFonts w:hint="eastAsia"/>
        </w:rPr>
        <w:t>榨</w:t>
      </w:r>
      <w:proofErr w:type="gramEnd"/>
      <w:r>
        <w:rPr>
          <w:rFonts w:hint="eastAsia"/>
        </w:rPr>
        <w:t>核桃饼。</w:t>
      </w:r>
    </w:p>
    <w:p w:rsidR="003112FA" w:rsidRDefault="00055181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9" w:name="_Toc149663552"/>
      <w:r>
        <w:rPr>
          <w:rFonts w:ascii="黑体" w:eastAsia="黑体" w:hAnsi="黑体" w:hint="eastAsia"/>
          <w:b w:val="0"/>
          <w:bCs w:val="0"/>
          <w:sz w:val="21"/>
          <w:szCs w:val="21"/>
        </w:rPr>
        <w:t>2规范性引用文件</w:t>
      </w:r>
      <w:bookmarkEnd w:id="9"/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5009.4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食品中灰分的测定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5009.5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食品中蛋白质的测定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5009.6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食品中脂肪的测定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5490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粮油检验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一般规则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5492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粮油检验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粮食、油料的色泽、气味、口味鉴定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5515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粮油检验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粮食中粗纤维素含量测定介质过滤法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8946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塑料编织袋通用技术要求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10358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油料饼</w:t>
      </w:r>
      <w:proofErr w:type="gramStart"/>
      <w:r>
        <w:rPr>
          <w:rFonts w:ascii="Times New Roman"/>
        </w:rPr>
        <w:t>粕</w:t>
      </w:r>
      <w:proofErr w:type="gramEnd"/>
      <w:r>
        <w:rPr>
          <w:rFonts w:ascii="Times New Roman" w:hint="eastAsia"/>
        </w:rPr>
        <w:t xml:space="preserve">  </w:t>
      </w:r>
      <w:r>
        <w:rPr>
          <w:rFonts w:ascii="Times New Roman"/>
        </w:rPr>
        <w:t>水分及挥发物含量的测定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10360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油料饼</w:t>
      </w:r>
      <w:proofErr w:type="gramStart"/>
      <w:r>
        <w:rPr>
          <w:rFonts w:ascii="Times New Roman"/>
        </w:rPr>
        <w:t>粕</w:t>
      </w:r>
      <w:proofErr w:type="gramEnd"/>
      <w:r>
        <w:rPr>
          <w:rFonts w:ascii="Times New Roman" w:hint="eastAsia"/>
        </w:rPr>
        <w:t xml:space="preserve">  </w:t>
      </w:r>
      <w:r>
        <w:rPr>
          <w:rFonts w:ascii="Times New Roman"/>
        </w:rPr>
        <w:t>扦样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13078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饲料卫生标准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19641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食用植物油料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20398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核桃坚果质量等级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GB/T</w:t>
      </w:r>
      <w:r>
        <w:rPr>
          <w:rFonts w:ascii="Times New Roman" w:hint="eastAsia"/>
        </w:rPr>
        <w:t xml:space="preserve"> 24904 </w:t>
      </w:r>
      <w:r>
        <w:rPr>
          <w:rFonts w:ascii="Times New Roman" w:hint="eastAsia"/>
        </w:rPr>
        <w:t>粮食包装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麻袋</w:t>
      </w:r>
    </w:p>
    <w:p w:rsidR="003112FA" w:rsidRDefault="00055181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0" w:name="_Toc149663553"/>
      <w:r>
        <w:rPr>
          <w:rFonts w:ascii="黑体" w:eastAsia="黑体" w:hAnsi="黑体" w:hint="eastAsia"/>
          <w:b w:val="0"/>
          <w:bCs w:val="0"/>
          <w:sz w:val="21"/>
          <w:szCs w:val="21"/>
        </w:rPr>
        <w:t>3术语和定义</w:t>
      </w:r>
      <w:bookmarkEnd w:id="10"/>
    </w:p>
    <w:p w:rsidR="003112FA" w:rsidRDefault="00055181">
      <w:pPr>
        <w:pStyle w:val="afffffffffffa"/>
      </w:pPr>
      <w:r>
        <w:t>下列术语和定义适用于本文件。</w:t>
      </w:r>
    </w:p>
    <w:p w:rsidR="003112FA" w:rsidRDefault="00055181">
      <w:pPr>
        <w:spacing w:beforeLines="50" w:before="156" w:afterLines="50" w:after="156"/>
        <w:outlineLvl w:val="2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 w:hint="eastAsia"/>
        </w:rPr>
        <w:t xml:space="preserve">1  </w:t>
      </w:r>
      <w:r w:rsidR="00DD5D68">
        <w:rPr>
          <w:rFonts w:eastAsia="黑体" w:hint="eastAsia"/>
        </w:rPr>
        <w:t>冷</w:t>
      </w:r>
      <w:proofErr w:type="gramStart"/>
      <w:r w:rsidR="00DD5D68">
        <w:rPr>
          <w:rFonts w:eastAsia="黑体" w:hint="eastAsia"/>
        </w:rPr>
        <w:t>榨</w:t>
      </w:r>
      <w:proofErr w:type="gramEnd"/>
      <w:r>
        <w:rPr>
          <w:rFonts w:eastAsia="黑体" w:hint="eastAsia"/>
        </w:rPr>
        <w:t>核桃</w:t>
      </w:r>
      <w:proofErr w:type="gramStart"/>
      <w:r>
        <w:rPr>
          <w:rFonts w:eastAsia="黑体" w:hint="eastAsia"/>
        </w:rPr>
        <w:t>饼</w:t>
      </w:r>
      <w:proofErr w:type="gramEnd"/>
      <w:r w:rsidR="00DD5D68">
        <w:rPr>
          <w:rFonts w:eastAsia="黑体" w:hint="eastAsia"/>
        </w:rPr>
        <w:t>c</w:t>
      </w:r>
      <w:r w:rsidR="00DD5D68">
        <w:rPr>
          <w:rFonts w:eastAsia="黑体"/>
        </w:rPr>
        <w:t xml:space="preserve">old pressed </w:t>
      </w:r>
      <w:r>
        <w:rPr>
          <w:rFonts w:eastAsia="黑体" w:hint="eastAsia"/>
        </w:rPr>
        <w:t>walnut cake</w:t>
      </w:r>
      <w:r>
        <w:rPr>
          <w:rFonts w:eastAsia="黑体"/>
        </w:rPr>
        <w:t xml:space="preserve"> 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rPr>
          <w:rFonts w:hAnsi="宋体"/>
        </w:rPr>
        <w:t>核桃脱壳后</w:t>
      </w:r>
      <w:r>
        <w:rPr>
          <w:rFonts w:hAnsi="宋体" w:hint="eastAsia"/>
        </w:rPr>
        <w:t>得到的核桃仁</w:t>
      </w:r>
      <w:r>
        <w:rPr>
          <w:rFonts w:hAnsi="宋体"/>
        </w:rPr>
        <w:t>经</w:t>
      </w:r>
      <w:r w:rsidR="00DD5D68">
        <w:rPr>
          <w:rFonts w:hAnsi="宋体" w:hint="eastAsia"/>
        </w:rPr>
        <w:t>常温</w:t>
      </w:r>
      <w:r>
        <w:rPr>
          <w:rFonts w:hAnsi="宋体" w:hint="eastAsia"/>
        </w:rPr>
        <w:t>液压</w:t>
      </w:r>
      <w:r w:rsidR="00DD5D68">
        <w:rPr>
          <w:rFonts w:hAnsi="宋体" w:hint="eastAsia"/>
        </w:rPr>
        <w:t>冷</w:t>
      </w:r>
      <w:proofErr w:type="gramStart"/>
      <w:r w:rsidR="00DD5D68">
        <w:rPr>
          <w:rFonts w:hAnsi="宋体" w:hint="eastAsia"/>
        </w:rPr>
        <w:t>榨</w:t>
      </w:r>
      <w:proofErr w:type="gramEnd"/>
      <w:r>
        <w:rPr>
          <w:rFonts w:hAnsi="宋体"/>
        </w:rPr>
        <w:t>提取油后所得到的物料。</w:t>
      </w:r>
    </w:p>
    <w:p w:rsidR="003112FA" w:rsidRDefault="00055181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1" w:name="_Toc149663554"/>
      <w:r>
        <w:rPr>
          <w:rFonts w:ascii="黑体" w:eastAsia="黑体" w:hAnsi="黑体" w:hint="eastAsia"/>
          <w:b w:val="0"/>
          <w:bCs w:val="0"/>
          <w:sz w:val="21"/>
          <w:szCs w:val="21"/>
        </w:rPr>
        <w:t>4质量要求</w:t>
      </w:r>
      <w:bookmarkEnd w:id="11"/>
    </w:p>
    <w:p w:rsidR="003112FA" w:rsidRDefault="00055181">
      <w:pPr>
        <w:pStyle w:val="af2"/>
        <w:numPr>
          <w:ilvl w:val="0"/>
          <w:numId w:val="0"/>
        </w:numPr>
        <w:rPr>
          <w:rFonts w:ascii="Times New Roman"/>
        </w:rPr>
      </w:pPr>
      <w:r>
        <w:rPr>
          <w:rFonts w:ascii="Times New Roman" w:hint="eastAsia"/>
        </w:rPr>
        <w:t>4</w:t>
      </w:r>
      <w:r>
        <w:rPr>
          <w:rFonts w:ascii="Times New Roman"/>
        </w:rPr>
        <w:t>.1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原料要求</w:t>
      </w:r>
    </w:p>
    <w:p w:rsidR="003112FA" w:rsidRDefault="00055181">
      <w:pPr>
        <w:pStyle w:val="afffffffffffa"/>
        <w:rPr>
          <w:rFonts w:ascii="Times New Roman"/>
        </w:rPr>
      </w:pPr>
      <w:r>
        <w:rPr>
          <w:rFonts w:ascii="Times New Roman"/>
        </w:rPr>
        <w:t>原料应符合</w:t>
      </w:r>
      <w:r>
        <w:rPr>
          <w:rFonts w:ascii="Times New Roman"/>
        </w:rPr>
        <w:t>GB/T 20398</w:t>
      </w:r>
      <w:r>
        <w:rPr>
          <w:rFonts w:ascii="Times New Roman"/>
        </w:rPr>
        <w:t>的规定。</w:t>
      </w:r>
    </w:p>
    <w:p w:rsidR="003112FA" w:rsidRDefault="00055181">
      <w:pPr>
        <w:pStyle w:val="af2"/>
        <w:numPr>
          <w:ilvl w:val="0"/>
          <w:numId w:val="0"/>
        </w:numPr>
        <w:rPr>
          <w:rFonts w:ascii="Times New Roman"/>
        </w:rPr>
      </w:pPr>
      <w:r>
        <w:rPr>
          <w:rFonts w:ascii="Times New Roman" w:hint="eastAsia"/>
        </w:rPr>
        <w:t>4</w:t>
      </w:r>
      <w:r>
        <w:rPr>
          <w:rFonts w:ascii="Times New Roman"/>
        </w:rPr>
        <w:t>.</w:t>
      </w:r>
      <w:r>
        <w:rPr>
          <w:rFonts w:ascii="Times New Roman" w:hint="eastAsia"/>
        </w:rPr>
        <w:t xml:space="preserve">2 </w:t>
      </w:r>
      <w:r>
        <w:rPr>
          <w:rFonts w:ascii="Times New Roman" w:hint="eastAsia"/>
        </w:rPr>
        <w:t>质量指标</w:t>
      </w:r>
    </w:p>
    <w:p w:rsidR="003112FA" w:rsidRDefault="00DD5D68">
      <w:pPr>
        <w:spacing w:beforeLines="50" w:before="156" w:afterLines="50" w:after="156"/>
        <w:ind w:firstLineChars="200" w:firstLine="420"/>
        <w:outlineLvl w:val="2"/>
      </w:pPr>
      <w:r>
        <w:rPr>
          <w:rFonts w:hint="eastAsia"/>
        </w:rPr>
        <w:t>冷</w:t>
      </w:r>
      <w:proofErr w:type="gramStart"/>
      <w:r>
        <w:rPr>
          <w:rFonts w:hint="eastAsia"/>
        </w:rPr>
        <w:t>榨</w:t>
      </w:r>
      <w:proofErr w:type="gramEnd"/>
      <w:r w:rsidR="00055181">
        <w:rPr>
          <w:rFonts w:hint="eastAsia"/>
        </w:rPr>
        <w:t>核</w:t>
      </w:r>
      <w:r w:rsidR="00055181">
        <w:t>桃饼的</w:t>
      </w:r>
      <w:r w:rsidR="00D6233D">
        <w:rPr>
          <w:rFonts w:hint="eastAsia"/>
        </w:rPr>
        <w:t>感官指标见表</w:t>
      </w:r>
      <w:r w:rsidR="00D6233D">
        <w:rPr>
          <w:rFonts w:hint="eastAsia"/>
        </w:rPr>
        <w:t>1</w:t>
      </w:r>
      <w:r w:rsidR="00D6233D">
        <w:rPr>
          <w:rFonts w:hint="eastAsia"/>
        </w:rPr>
        <w:t>，</w:t>
      </w:r>
      <w:r w:rsidR="00EA301F">
        <w:rPr>
          <w:rFonts w:hint="eastAsia"/>
        </w:rPr>
        <w:t>理化</w:t>
      </w:r>
      <w:r w:rsidR="00055181">
        <w:t>指标见表</w:t>
      </w:r>
      <w:r w:rsidR="00D6233D">
        <w:t>2</w:t>
      </w:r>
      <w:r w:rsidR="00055181">
        <w:t>。</w:t>
      </w:r>
    </w:p>
    <w:p w:rsidR="003112FA" w:rsidRDefault="00055181">
      <w:pPr>
        <w:spacing w:beforeLines="50" w:before="156" w:afterLines="50" w:after="156"/>
        <w:ind w:firstLineChars="200" w:firstLine="420"/>
        <w:jc w:val="center"/>
        <w:outlineLvl w:val="2"/>
        <w:rPr>
          <w:rFonts w:eastAsia="黑体" w:hAnsi="黑体"/>
        </w:rPr>
      </w:pPr>
      <w:r>
        <w:rPr>
          <w:rFonts w:eastAsia="黑体" w:hAnsi="黑体"/>
        </w:rPr>
        <w:lastRenderedPageBreak/>
        <w:t>表</w:t>
      </w:r>
      <w:r>
        <w:rPr>
          <w:rFonts w:eastAsia="黑体"/>
        </w:rPr>
        <w:t xml:space="preserve">1  </w:t>
      </w:r>
      <w:r w:rsidR="00DD5D68">
        <w:rPr>
          <w:rFonts w:eastAsia="黑体" w:hint="eastAsia"/>
        </w:rPr>
        <w:t>冷</w:t>
      </w:r>
      <w:proofErr w:type="gramStart"/>
      <w:r w:rsidR="00DD5D68">
        <w:rPr>
          <w:rFonts w:eastAsia="黑体" w:hint="eastAsia"/>
        </w:rPr>
        <w:t>榨</w:t>
      </w:r>
      <w:proofErr w:type="gramEnd"/>
      <w:r>
        <w:rPr>
          <w:rFonts w:eastAsia="黑体" w:hAnsi="黑体"/>
        </w:rPr>
        <w:t>核桃</w:t>
      </w:r>
      <w:proofErr w:type="gramStart"/>
      <w:r>
        <w:rPr>
          <w:rFonts w:eastAsia="黑体" w:hAnsi="黑体"/>
        </w:rPr>
        <w:t>饼</w:t>
      </w:r>
      <w:proofErr w:type="gramEnd"/>
      <w:r w:rsidR="00EA301F">
        <w:rPr>
          <w:rFonts w:eastAsia="黑体" w:hAnsi="黑体" w:hint="eastAsia"/>
        </w:rPr>
        <w:t>感官</w:t>
      </w:r>
      <w:r>
        <w:rPr>
          <w:rFonts w:eastAsia="黑体" w:hAnsi="黑体"/>
        </w:rPr>
        <w:t>指标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881"/>
        <w:gridCol w:w="4058"/>
      </w:tblGrid>
      <w:tr w:rsidR="00EA301F" w:rsidTr="00A96546">
        <w:trPr>
          <w:trHeight w:val="20"/>
        </w:trPr>
        <w:tc>
          <w:tcPr>
            <w:tcW w:w="1375" w:type="pct"/>
            <w:vAlign w:val="center"/>
          </w:tcPr>
          <w:p w:rsidR="00EA301F" w:rsidRDefault="00EA301F" w:rsidP="00A96546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项目</w:t>
            </w:r>
          </w:p>
        </w:tc>
        <w:tc>
          <w:tcPr>
            <w:tcW w:w="1505" w:type="pct"/>
            <w:vAlign w:val="center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感官指标</w:t>
            </w:r>
          </w:p>
        </w:tc>
        <w:tc>
          <w:tcPr>
            <w:tcW w:w="2120" w:type="pct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检验方法</w:t>
            </w:r>
          </w:p>
        </w:tc>
      </w:tr>
      <w:tr w:rsidR="00EA301F" w:rsidTr="00A96546">
        <w:trPr>
          <w:trHeight w:val="20"/>
        </w:trPr>
        <w:tc>
          <w:tcPr>
            <w:tcW w:w="1375" w:type="pct"/>
            <w:vAlign w:val="center"/>
          </w:tcPr>
          <w:p w:rsidR="00EA301F" w:rsidRDefault="00EA301F" w:rsidP="00A96546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形状</w:t>
            </w:r>
          </w:p>
        </w:tc>
        <w:tc>
          <w:tcPr>
            <w:tcW w:w="1505" w:type="pct"/>
            <w:vAlign w:val="center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片状、饼状或块状</w:t>
            </w:r>
          </w:p>
        </w:tc>
        <w:tc>
          <w:tcPr>
            <w:tcW w:w="2120" w:type="pct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取冷</w:t>
            </w:r>
            <w:proofErr w:type="gramStart"/>
            <w:r>
              <w:rPr>
                <w:rFonts w:hint="eastAsia"/>
                <w:sz w:val="18"/>
              </w:rPr>
              <w:t>榨</w:t>
            </w:r>
            <w:proofErr w:type="gramEnd"/>
            <w:r>
              <w:rPr>
                <w:rFonts w:hint="eastAsia"/>
                <w:sz w:val="18"/>
              </w:rPr>
              <w:t>核桃饼于明亮处观察其形状</w:t>
            </w:r>
          </w:p>
        </w:tc>
      </w:tr>
      <w:tr w:rsidR="00EA301F" w:rsidTr="00A96546">
        <w:trPr>
          <w:trHeight w:val="20"/>
        </w:trPr>
        <w:tc>
          <w:tcPr>
            <w:tcW w:w="1375" w:type="pct"/>
            <w:vAlign w:val="center"/>
          </w:tcPr>
          <w:p w:rsidR="00EA301F" w:rsidRDefault="00EA301F" w:rsidP="00A96546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色泽</w:t>
            </w:r>
          </w:p>
        </w:tc>
        <w:tc>
          <w:tcPr>
            <w:tcW w:w="1505" w:type="pct"/>
            <w:vAlign w:val="center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黄褐色或褐色</w:t>
            </w:r>
          </w:p>
        </w:tc>
        <w:tc>
          <w:tcPr>
            <w:tcW w:w="2120" w:type="pct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室温下，取小部分冷</w:t>
            </w:r>
            <w:proofErr w:type="gramStart"/>
            <w:r>
              <w:rPr>
                <w:rFonts w:hint="eastAsia"/>
                <w:sz w:val="18"/>
              </w:rPr>
              <w:t>榨</w:t>
            </w:r>
            <w:proofErr w:type="gramEnd"/>
            <w:r>
              <w:rPr>
                <w:rFonts w:hint="eastAsia"/>
                <w:sz w:val="18"/>
              </w:rPr>
              <w:t>核桃饼在自然光明亮处观察其色泽</w:t>
            </w:r>
          </w:p>
        </w:tc>
      </w:tr>
      <w:tr w:rsidR="00EA301F" w:rsidTr="00A96546">
        <w:trPr>
          <w:trHeight w:val="20"/>
        </w:trPr>
        <w:tc>
          <w:tcPr>
            <w:tcW w:w="1375" w:type="pct"/>
            <w:vAlign w:val="center"/>
          </w:tcPr>
          <w:p w:rsidR="00EA301F" w:rsidRDefault="00EA301F" w:rsidP="00A96546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气味</w:t>
            </w:r>
          </w:p>
        </w:tc>
        <w:tc>
          <w:tcPr>
            <w:tcW w:w="1505" w:type="pct"/>
            <w:vAlign w:val="center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具有核桃</w:t>
            </w:r>
            <w:proofErr w:type="gramStart"/>
            <w:r>
              <w:rPr>
                <w:sz w:val="18"/>
              </w:rPr>
              <w:t>饼</w:t>
            </w:r>
            <w:proofErr w:type="gramEnd"/>
            <w:r>
              <w:rPr>
                <w:sz w:val="18"/>
              </w:rPr>
              <w:t>固有的气味，无异味</w:t>
            </w:r>
          </w:p>
        </w:tc>
        <w:tc>
          <w:tcPr>
            <w:tcW w:w="2120" w:type="pct"/>
          </w:tcPr>
          <w:p w:rsidR="00EA301F" w:rsidRDefault="00EA301F" w:rsidP="00A96546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室温下，取一定量混合均匀的样品，于无异味处嗅其气味</w:t>
            </w:r>
          </w:p>
        </w:tc>
      </w:tr>
    </w:tbl>
    <w:p w:rsidR="00EA301F" w:rsidRDefault="00EA301F" w:rsidP="00EA301F">
      <w:pPr>
        <w:spacing w:beforeLines="50" w:before="156" w:afterLines="50" w:after="156"/>
        <w:ind w:firstLineChars="200" w:firstLine="420"/>
        <w:jc w:val="center"/>
        <w:outlineLvl w:val="2"/>
        <w:rPr>
          <w:rFonts w:eastAsia="黑体" w:hAnsi="黑体"/>
        </w:rPr>
      </w:pPr>
      <w:r>
        <w:rPr>
          <w:rFonts w:eastAsia="黑体" w:hAnsi="黑体"/>
        </w:rPr>
        <w:t>表</w:t>
      </w:r>
      <w:r>
        <w:rPr>
          <w:rFonts w:eastAsia="黑体"/>
        </w:rPr>
        <w:t xml:space="preserve">2  </w:t>
      </w:r>
      <w:r>
        <w:rPr>
          <w:rFonts w:eastAsia="黑体" w:hint="eastAsia"/>
        </w:rPr>
        <w:t>冷</w:t>
      </w:r>
      <w:proofErr w:type="gramStart"/>
      <w:r>
        <w:rPr>
          <w:rFonts w:eastAsia="黑体" w:hint="eastAsia"/>
        </w:rPr>
        <w:t>榨</w:t>
      </w:r>
      <w:proofErr w:type="gramEnd"/>
      <w:r>
        <w:rPr>
          <w:rFonts w:eastAsia="黑体" w:hAnsi="黑体"/>
        </w:rPr>
        <w:t>核桃</w:t>
      </w:r>
      <w:proofErr w:type="gramStart"/>
      <w:r>
        <w:rPr>
          <w:rFonts w:eastAsia="黑体" w:hAnsi="黑体"/>
        </w:rPr>
        <w:t>饼</w:t>
      </w:r>
      <w:proofErr w:type="gramEnd"/>
      <w:r>
        <w:rPr>
          <w:rFonts w:eastAsia="黑体" w:hAnsi="黑体" w:hint="eastAsia"/>
        </w:rPr>
        <w:t>理化</w:t>
      </w:r>
      <w:r>
        <w:rPr>
          <w:rFonts w:eastAsia="黑体" w:hAnsi="黑体"/>
        </w:rPr>
        <w:t>指标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881"/>
        <w:gridCol w:w="4058"/>
      </w:tblGrid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项目</w:t>
            </w:r>
          </w:p>
        </w:tc>
        <w:tc>
          <w:tcPr>
            <w:tcW w:w="1505" w:type="pct"/>
            <w:vAlign w:val="center"/>
          </w:tcPr>
          <w:p w:rsidR="00C3130B" w:rsidRDefault="00EA301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理化</w:t>
            </w:r>
            <w:r w:rsidR="00C3130B">
              <w:rPr>
                <w:rFonts w:hint="eastAsia"/>
                <w:sz w:val="18"/>
              </w:rPr>
              <w:t>指标</w:t>
            </w:r>
          </w:p>
        </w:tc>
        <w:tc>
          <w:tcPr>
            <w:tcW w:w="2120" w:type="pct"/>
          </w:tcPr>
          <w:p w:rsidR="00C3130B" w:rsidRDefault="00C3130B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检验方法</w:t>
            </w:r>
          </w:p>
        </w:tc>
      </w:tr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水分含量</w:t>
            </w:r>
            <w:r>
              <w:rPr>
                <w:sz w:val="18"/>
              </w:rPr>
              <w:t xml:space="preserve">/% </w:t>
            </w:r>
          </w:p>
        </w:tc>
        <w:tc>
          <w:tcPr>
            <w:tcW w:w="1505" w:type="pct"/>
            <w:vAlign w:val="center"/>
          </w:tcPr>
          <w:p w:rsidR="00C3130B" w:rsidRDefault="004836B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 xml:space="preserve">≤ </w:t>
            </w:r>
            <w:r w:rsidR="00C3130B">
              <w:rPr>
                <w:sz w:val="18"/>
              </w:rPr>
              <w:t>10.0</w:t>
            </w:r>
          </w:p>
        </w:tc>
        <w:tc>
          <w:tcPr>
            <w:tcW w:w="2120" w:type="pct"/>
          </w:tcPr>
          <w:p w:rsidR="00C3130B" w:rsidRDefault="00E1558E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按照</w:t>
            </w: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B/T 10358</w:t>
            </w:r>
            <w:r>
              <w:rPr>
                <w:rFonts w:hint="eastAsia"/>
                <w:sz w:val="18"/>
              </w:rPr>
              <w:t>执行</w:t>
            </w:r>
          </w:p>
        </w:tc>
      </w:tr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spacing w:beforeLines="50" w:before="156" w:afterLines="50" w:after="156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>粗蛋白质含量（干基）</w:t>
            </w:r>
            <w:r>
              <w:rPr>
                <w:sz w:val="18"/>
              </w:rPr>
              <w:t xml:space="preserve">/% </w:t>
            </w:r>
          </w:p>
        </w:tc>
        <w:tc>
          <w:tcPr>
            <w:tcW w:w="1505" w:type="pct"/>
            <w:vAlign w:val="center"/>
          </w:tcPr>
          <w:p w:rsidR="00C3130B" w:rsidRDefault="004836B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 xml:space="preserve">≥ </w:t>
            </w:r>
            <w:r w:rsidR="00C3130B">
              <w:rPr>
                <w:sz w:val="18"/>
              </w:rPr>
              <w:t>40.0</w:t>
            </w:r>
          </w:p>
        </w:tc>
        <w:tc>
          <w:tcPr>
            <w:tcW w:w="2120" w:type="pct"/>
          </w:tcPr>
          <w:p w:rsidR="00C3130B" w:rsidRDefault="00E1558E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按照</w:t>
            </w: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B 5009.5</w:t>
            </w:r>
            <w:r w:rsidR="00C43C87">
              <w:rPr>
                <w:rFonts w:hint="eastAsia"/>
                <w:sz w:val="18"/>
              </w:rPr>
              <w:t>凯氏定氮法</w:t>
            </w:r>
            <w:r>
              <w:rPr>
                <w:rFonts w:hint="eastAsia"/>
                <w:sz w:val="18"/>
              </w:rPr>
              <w:t>执行</w:t>
            </w:r>
          </w:p>
        </w:tc>
      </w:tr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粗纤维含量（干基）</w:t>
            </w:r>
            <w:r>
              <w:rPr>
                <w:sz w:val="18"/>
              </w:rPr>
              <w:t xml:space="preserve">/% </w:t>
            </w:r>
          </w:p>
        </w:tc>
        <w:tc>
          <w:tcPr>
            <w:tcW w:w="1505" w:type="pct"/>
            <w:vAlign w:val="center"/>
          </w:tcPr>
          <w:p w:rsidR="00C3130B" w:rsidRDefault="004836B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 xml:space="preserve">≤ </w:t>
            </w:r>
            <w:r w:rsidR="00C3130B">
              <w:rPr>
                <w:sz w:val="18"/>
              </w:rPr>
              <w:t>10.0</w:t>
            </w:r>
          </w:p>
        </w:tc>
        <w:tc>
          <w:tcPr>
            <w:tcW w:w="2120" w:type="pct"/>
          </w:tcPr>
          <w:p w:rsidR="00C3130B" w:rsidRDefault="00E1558E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按照</w:t>
            </w: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B/T 5515</w:t>
            </w:r>
            <w:r w:rsidR="00C43C87">
              <w:rPr>
                <w:rFonts w:hint="eastAsia"/>
                <w:sz w:val="18"/>
              </w:rPr>
              <w:t>介质过滤法</w:t>
            </w:r>
            <w:r>
              <w:rPr>
                <w:rFonts w:hint="eastAsia"/>
                <w:sz w:val="18"/>
              </w:rPr>
              <w:t>执行</w:t>
            </w:r>
          </w:p>
        </w:tc>
      </w:tr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粗脂肪含量（干基）</w:t>
            </w:r>
            <w:r>
              <w:rPr>
                <w:sz w:val="18"/>
              </w:rPr>
              <w:t xml:space="preserve">/% </w:t>
            </w:r>
          </w:p>
        </w:tc>
        <w:tc>
          <w:tcPr>
            <w:tcW w:w="1505" w:type="pct"/>
            <w:vAlign w:val="center"/>
          </w:tcPr>
          <w:p w:rsidR="00C3130B" w:rsidRDefault="004836B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 xml:space="preserve">≤ </w:t>
            </w:r>
            <w:r w:rsidR="00C3130B">
              <w:rPr>
                <w:sz w:val="18"/>
              </w:rPr>
              <w:t>8.0</w:t>
            </w:r>
          </w:p>
        </w:tc>
        <w:tc>
          <w:tcPr>
            <w:tcW w:w="2120" w:type="pct"/>
          </w:tcPr>
          <w:p w:rsidR="00C3130B" w:rsidRDefault="00E1558E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按照</w:t>
            </w: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B 5009.6</w:t>
            </w:r>
            <w:r w:rsidR="00C43C87">
              <w:rPr>
                <w:rFonts w:hint="eastAsia"/>
                <w:sz w:val="18"/>
              </w:rPr>
              <w:t>索氏抽提法</w:t>
            </w:r>
            <w:r>
              <w:rPr>
                <w:rFonts w:hint="eastAsia"/>
                <w:sz w:val="18"/>
              </w:rPr>
              <w:t>执行</w:t>
            </w:r>
          </w:p>
        </w:tc>
      </w:tr>
      <w:tr w:rsidR="00C3130B" w:rsidTr="00E1558E">
        <w:trPr>
          <w:trHeight w:val="20"/>
        </w:trPr>
        <w:tc>
          <w:tcPr>
            <w:tcW w:w="1375" w:type="pct"/>
            <w:vAlign w:val="center"/>
          </w:tcPr>
          <w:p w:rsidR="00C3130B" w:rsidRDefault="00C313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总灰分含量（干基）</w:t>
            </w:r>
            <w:r>
              <w:rPr>
                <w:sz w:val="18"/>
              </w:rPr>
              <w:t xml:space="preserve">/% </w:t>
            </w:r>
          </w:p>
        </w:tc>
        <w:tc>
          <w:tcPr>
            <w:tcW w:w="1505" w:type="pct"/>
            <w:vAlign w:val="center"/>
          </w:tcPr>
          <w:p w:rsidR="00C3130B" w:rsidRDefault="004836BF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sz w:val="18"/>
              </w:rPr>
              <w:t xml:space="preserve">≤ </w:t>
            </w:r>
            <w:r w:rsidR="00C3130B">
              <w:rPr>
                <w:sz w:val="18"/>
              </w:rPr>
              <w:t>8.0</w:t>
            </w:r>
          </w:p>
        </w:tc>
        <w:tc>
          <w:tcPr>
            <w:tcW w:w="2120" w:type="pct"/>
          </w:tcPr>
          <w:p w:rsidR="00C3130B" w:rsidRDefault="00E1558E">
            <w:pPr>
              <w:spacing w:beforeLines="50" w:before="156" w:afterLines="50" w:after="156" w:line="240" w:lineRule="atLeast"/>
              <w:jc w:val="center"/>
              <w:outlineLvl w:val="2"/>
              <w:rPr>
                <w:sz w:val="18"/>
              </w:rPr>
            </w:pPr>
            <w:r>
              <w:rPr>
                <w:rFonts w:hint="eastAsia"/>
                <w:sz w:val="18"/>
              </w:rPr>
              <w:t>按照</w:t>
            </w: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B 5009.4</w:t>
            </w:r>
            <w:r w:rsidR="00C43C87" w:rsidRPr="00C43C87">
              <w:rPr>
                <w:rFonts w:hint="eastAsia"/>
                <w:sz w:val="18"/>
              </w:rPr>
              <w:t>食品中总灰分的测定</w:t>
            </w:r>
            <w:r>
              <w:rPr>
                <w:rFonts w:hint="eastAsia"/>
                <w:sz w:val="18"/>
              </w:rPr>
              <w:t>执行</w:t>
            </w:r>
          </w:p>
        </w:tc>
      </w:tr>
    </w:tbl>
    <w:p w:rsidR="003112FA" w:rsidRDefault="00055181">
      <w:pPr>
        <w:spacing w:beforeLines="50" w:before="156" w:afterLines="50" w:after="156"/>
        <w:outlineLvl w:val="2"/>
        <w:rPr>
          <w:rFonts w:eastAsia="黑体"/>
        </w:rPr>
      </w:pPr>
      <w:r>
        <w:rPr>
          <w:rFonts w:eastAsia="黑体"/>
        </w:rPr>
        <w:t xml:space="preserve">4.3 </w:t>
      </w:r>
      <w:r>
        <w:rPr>
          <w:rFonts w:eastAsia="黑体" w:hAnsi="黑体"/>
        </w:rPr>
        <w:t>真实性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rPr>
          <w:rFonts w:hint="eastAsia"/>
        </w:rPr>
        <w:t>不得掺入</w:t>
      </w:r>
      <w:r w:rsidR="00DB08B7">
        <w:rPr>
          <w:rFonts w:hint="eastAsia"/>
        </w:rPr>
        <w:t>冷</w:t>
      </w:r>
      <w:proofErr w:type="gramStart"/>
      <w:r w:rsidR="00DB08B7">
        <w:rPr>
          <w:rFonts w:hint="eastAsia"/>
        </w:rPr>
        <w:t>榨</w:t>
      </w:r>
      <w:proofErr w:type="gramEnd"/>
      <w:r>
        <w:rPr>
          <w:rFonts w:hint="eastAsia"/>
        </w:rPr>
        <w:t>核桃</w:t>
      </w:r>
      <w:proofErr w:type="gramStart"/>
      <w:r>
        <w:rPr>
          <w:rFonts w:hint="eastAsia"/>
        </w:rPr>
        <w:t>饼</w:t>
      </w:r>
      <w:proofErr w:type="gramEnd"/>
      <w:r>
        <w:rPr>
          <w:rFonts w:hint="eastAsia"/>
        </w:rPr>
        <w:t>以外的任何其他物质。</w:t>
      </w:r>
    </w:p>
    <w:p w:rsidR="003112FA" w:rsidRDefault="00055181">
      <w:pPr>
        <w:spacing w:beforeLines="50" w:before="156" w:afterLines="50" w:after="156"/>
        <w:outlineLvl w:val="2"/>
        <w:rPr>
          <w:rFonts w:eastAsia="黑体"/>
        </w:rPr>
      </w:pPr>
      <w:r>
        <w:rPr>
          <w:rFonts w:eastAsia="黑体" w:hint="eastAsia"/>
        </w:rPr>
        <w:t xml:space="preserve">4.4 </w:t>
      </w:r>
      <w:r>
        <w:rPr>
          <w:rFonts w:eastAsia="黑体" w:hint="eastAsia"/>
        </w:rPr>
        <w:t>卫生指标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rPr>
          <w:rFonts w:hint="eastAsia"/>
        </w:rPr>
        <w:t>按照已有的食品安全国家标准规定执行。</w:t>
      </w:r>
    </w:p>
    <w:p w:rsidR="003112FA" w:rsidRDefault="00F55CE0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2" w:name="_Toc149663555"/>
      <w:bookmarkStart w:id="13" w:name="_Hlk149506376"/>
      <w:r>
        <w:rPr>
          <w:rFonts w:ascii="黑体" w:eastAsia="黑体" w:hAnsi="黑体"/>
          <w:b w:val="0"/>
          <w:bCs w:val="0"/>
          <w:sz w:val="21"/>
          <w:szCs w:val="21"/>
        </w:rPr>
        <w:t>5</w:t>
      </w:r>
      <w:r w:rsidR="00055181">
        <w:rPr>
          <w:rFonts w:ascii="黑体" w:eastAsia="黑体" w:hAnsi="黑体"/>
          <w:b w:val="0"/>
          <w:bCs w:val="0"/>
          <w:sz w:val="21"/>
          <w:szCs w:val="21"/>
        </w:rPr>
        <w:t>检验规则</w:t>
      </w:r>
      <w:bookmarkEnd w:id="12"/>
    </w:p>
    <w:bookmarkEnd w:id="13"/>
    <w:p w:rsidR="003112FA" w:rsidRDefault="00F55CE0">
      <w:pPr>
        <w:spacing w:beforeLines="50" w:before="156" w:afterLines="50" w:after="156"/>
        <w:outlineLvl w:val="2"/>
      </w:pPr>
      <w:r>
        <w:rPr>
          <w:rFonts w:eastAsia="黑体"/>
        </w:rPr>
        <w:t>5</w:t>
      </w:r>
      <w:r w:rsidR="00055181">
        <w:rPr>
          <w:rFonts w:eastAsia="黑体"/>
        </w:rPr>
        <w:t>.1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检验的一般规则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按照</w:t>
      </w:r>
      <w:r>
        <w:t>GB/T</w:t>
      </w:r>
      <w:r>
        <w:rPr>
          <w:rFonts w:hint="eastAsia"/>
        </w:rPr>
        <w:t xml:space="preserve"> </w:t>
      </w:r>
      <w:r>
        <w:t>5490</w:t>
      </w:r>
      <w:r>
        <w:t>执行。</w:t>
      </w:r>
    </w:p>
    <w:p w:rsidR="003112FA" w:rsidRDefault="00F55CE0">
      <w:pPr>
        <w:spacing w:line="360" w:lineRule="auto"/>
        <w:outlineLvl w:val="2"/>
      </w:pPr>
      <w:r>
        <w:rPr>
          <w:rFonts w:eastAsia="黑体"/>
        </w:rPr>
        <w:t>5</w:t>
      </w:r>
      <w:r w:rsidR="00055181">
        <w:rPr>
          <w:rFonts w:eastAsia="黑体"/>
        </w:rPr>
        <w:t>.2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产品组批</w:t>
      </w:r>
    </w:p>
    <w:p w:rsidR="003112FA" w:rsidRDefault="00055181">
      <w:pPr>
        <w:ind w:firstLineChars="200" w:firstLine="420"/>
        <w:outlineLvl w:val="2"/>
      </w:pPr>
      <w:r>
        <w:lastRenderedPageBreak/>
        <w:t>同一批次、同一生产线生产的包装完好的产品为一组批。</w:t>
      </w:r>
    </w:p>
    <w:p w:rsidR="003112FA" w:rsidRDefault="00F55CE0">
      <w:pPr>
        <w:spacing w:beforeLines="50" w:before="156" w:afterLines="50" w:after="156" w:line="360" w:lineRule="auto"/>
        <w:ind w:left="315" w:hangingChars="150" w:hanging="315"/>
        <w:outlineLvl w:val="2"/>
      </w:pPr>
      <w:r>
        <w:rPr>
          <w:rFonts w:eastAsia="黑体"/>
        </w:rPr>
        <w:t>5</w:t>
      </w:r>
      <w:r w:rsidR="00055181">
        <w:rPr>
          <w:rFonts w:eastAsia="黑体"/>
        </w:rPr>
        <w:t>.3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扦样</w:t>
      </w:r>
    </w:p>
    <w:p w:rsidR="003112FA" w:rsidRDefault="00055181">
      <w:pPr>
        <w:ind w:firstLineChars="200" w:firstLine="420"/>
        <w:outlineLvl w:val="2"/>
      </w:pPr>
      <w:r>
        <w:t>按照</w:t>
      </w:r>
      <w:r>
        <w:t>GB/T</w:t>
      </w:r>
      <w:r>
        <w:rPr>
          <w:rFonts w:hint="eastAsia"/>
        </w:rPr>
        <w:t xml:space="preserve"> </w:t>
      </w:r>
      <w:r>
        <w:t>10360</w:t>
      </w:r>
      <w:r>
        <w:t>执行。</w:t>
      </w:r>
    </w:p>
    <w:p w:rsidR="003112FA" w:rsidRDefault="00F55CE0">
      <w:pPr>
        <w:spacing w:beforeLines="50" w:before="156" w:afterLines="50" w:after="156"/>
        <w:outlineLvl w:val="2"/>
      </w:pPr>
      <w:r>
        <w:rPr>
          <w:rFonts w:eastAsia="黑体"/>
        </w:rPr>
        <w:t>5</w:t>
      </w:r>
      <w:r w:rsidR="00055181">
        <w:rPr>
          <w:rFonts w:eastAsia="黑体"/>
        </w:rPr>
        <w:t>.4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出厂检验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形状、色泽、气味、水分、粗蛋白质、粗脂肪应按生产批次抽样检验，粗纤维、总灰分应按原料批量定期抽样检验，并出具检验报告。检验合格，方可出厂。</w:t>
      </w:r>
      <w:r>
        <w:br/>
      </w:r>
      <w:r w:rsidR="00F55CE0">
        <w:rPr>
          <w:rFonts w:eastAsia="黑体"/>
        </w:rPr>
        <w:t>5</w:t>
      </w:r>
      <w:r>
        <w:rPr>
          <w:rFonts w:eastAsia="黑体"/>
        </w:rPr>
        <w:t>.5</w:t>
      </w:r>
      <w:r>
        <w:rPr>
          <w:rFonts w:eastAsia="黑体" w:hint="eastAsia"/>
        </w:rPr>
        <w:t xml:space="preserve"> </w:t>
      </w:r>
      <w:r>
        <w:rPr>
          <w:rFonts w:eastAsia="黑体"/>
        </w:rPr>
        <w:t>型式检验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型式检验项目按照第</w:t>
      </w:r>
      <w:r>
        <w:t>4</w:t>
      </w:r>
      <w:r>
        <w:t>章的规定执行。有下列情况之一时，应对产品进行型式检验：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a)</w:t>
      </w:r>
      <w:r>
        <w:t>当原料、设备、工艺有较大变化时应进行型式检验；</w:t>
      </w:r>
    </w:p>
    <w:p w:rsidR="003112FA" w:rsidRDefault="00055181" w:rsidP="004E5685">
      <w:pPr>
        <w:spacing w:beforeLines="50" w:before="156" w:afterLines="50" w:after="156"/>
        <w:ind w:firstLineChars="200" w:firstLine="420"/>
        <w:outlineLvl w:val="2"/>
      </w:pPr>
      <w:r>
        <w:t>b)</w:t>
      </w:r>
      <w:r>
        <w:t>正式生产后，每半年进行一次型式检验；</w:t>
      </w:r>
    </w:p>
    <w:p w:rsidR="003112FA" w:rsidRDefault="00055181" w:rsidP="004E5685">
      <w:pPr>
        <w:spacing w:beforeLines="50" w:before="156" w:afterLines="50" w:after="156"/>
        <w:ind w:firstLineChars="200" w:firstLine="420"/>
        <w:outlineLvl w:val="2"/>
      </w:pPr>
      <w:r>
        <w:t>c)</w:t>
      </w:r>
      <w:r>
        <w:t>投产后或停产后恢复生产时，应进行型式检验</w:t>
      </w:r>
      <w:r>
        <w:rPr>
          <w:rFonts w:hint="eastAsia"/>
        </w:rPr>
        <w:t>。</w:t>
      </w:r>
    </w:p>
    <w:p w:rsidR="003112FA" w:rsidRDefault="00F55CE0">
      <w:pPr>
        <w:spacing w:beforeLines="50" w:before="156" w:afterLines="50" w:after="156"/>
        <w:outlineLvl w:val="2"/>
        <w:rPr>
          <w:rFonts w:eastAsia="黑体"/>
        </w:rPr>
      </w:pPr>
      <w:r>
        <w:rPr>
          <w:rFonts w:eastAsia="黑体"/>
        </w:rPr>
        <w:t>5</w:t>
      </w:r>
      <w:r w:rsidR="00055181">
        <w:rPr>
          <w:rFonts w:eastAsia="黑体"/>
        </w:rPr>
        <w:t>.6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判定规则</w:t>
      </w:r>
    </w:p>
    <w:p w:rsidR="00313992" w:rsidRDefault="00313992" w:rsidP="00313992">
      <w:pPr>
        <w:spacing w:beforeLines="50" w:before="156" w:afterLines="50" w:after="156"/>
        <w:ind w:firstLineChars="200" w:firstLine="420"/>
        <w:outlineLvl w:val="2"/>
      </w:pPr>
      <w:r w:rsidRPr="00313992">
        <w:t>产品各项质量指标中有一项不合格，即判定为不合格产品</w:t>
      </w:r>
      <w:r>
        <w:rPr>
          <w:rFonts w:hint="eastAsia"/>
        </w:rPr>
        <w:t>。</w:t>
      </w:r>
    </w:p>
    <w:p w:rsidR="00313992" w:rsidRDefault="00313992" w:rsidP="00313992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4" w:name="_Toc149663556"/>
      <w:r>
        <w:rPr>
          <w:rFonts w:ascii="黑体" w:eastAsia="黑体" w:hAnsi="黑体"/>
          <w:b w:val="0"/>
          <w:bCs w:val="0"/>
          <w:sz w:val="21"/>
          <w:szCs w:val="21"/>
        </w:rPr>
        <w:t>6</w:t>
      </w:r>
      <w:r w:rsidRPr="00313992">
        <w:rPr>
          <w:rFonts w:ascii="黑体" w:eastAsia="黑体" w:hAnsi="黑体" w:hint="eastAsia"/>
          <w:b w:val="0"/>
          <w:bCs w:val="0"/>
          <w:sz w:val="21"/>
          <w:szCs w:val="21"/>
        </w:rPr>
        <w:t>标签标识</w:t>
      </w:r>
      <w:bookmarkEnd w:id="14"/>
    </w:p>
    <w:p w:rsidR="00313992" w:rsidRDefault="00313992" w:rsidP="00D75490">
      <w:pPr>
        <w:spacing w:beforeLines="50" w:before="156" w:afterLines="50" w:after="156"/>
        <w:ind w:firstLineChars="200" w:firstLine="420"/>
        <w:outlineLvl w:val="2"/>
      </w:pPr>
      <w:r w:rsidRPr="00313992">
        <w:rPr>
          <w:rFonts w:hint="eastAsia"/>
        </w:rPr>
        <w:t>应在包装物上或货位登记卡上、随行文件中标明产品名称、原料核桃产地和收获年度等内容</w:t>
      </w:r>
      <w:r>
        <w:t>。</w:t>
      </w:r>
    </w:p>
    <w:p w:rsidR="00313992" w:rsidRDefault="00313992" w:rsidP="00313992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5" w:name="_Toc149663557"/>
      <w:r>
        <w:rPr>
          <w:rFonts w:ascii="黑体" w:eastAsia="黑体" w:hAnsi="黑体"/>
          <w:b w:val="0"/>
          <w:bCs w:val="0"/>
          <w:sz w:val="21"/>
          <w:szCs w:val="21"/>
        </w:rPr>
        <w:t>7</w:t>
      </w:r>
      <w:r w:rsidRPr="00313992">
        <w:rPr>
          <w:rFonts w:ascii="黑体" w:eastAsia="黑体" w:hAnsi="黑体" w:hint="eastAsia"/>
          <w:b w:val="0"/>
          <w:bCs w:val="0"/>
          <w:sz w:val="21"/>
          <w:szCs w:val="21"/>
        </w:rPr>
        <w:t>包装、储存和运输</w:t>
      </w:r>
      <w:bookmarkEnd w:id="15"/>
    </w:p>
    <w:p w:rsidR="003112FA" w:rsidRPr="00313992" w:rsidRDefault="00F55CE0" w:rsidP="00E161F8">
      <w:pPr>
        <w:pStyle w:val="3"/>
        <w:rPr>
          <w:rFonts w:eastAsia="黑体"/>
          <w:b w:val="0"/>
          <w:bCs w:val="0"/>
          <w:sz w:val="21"/>
          <w:szCs w:val="21"/>
        </w:rPr>
      </w:pPr>
      <w:r w:rsidRPr="00313992">
        <w:rPr>
          <w:rFonts w:eastAsia="黑体"/>
          <w:b w:val="0"/>
          <w:bCs w:val="0"/>
          <w:sz w:val="21"/>
          <w:szCs w:val="21"/>
        </w:rPr>
        <w:t>7</w:t>
      </w:r>
      <w:r w:rsidR="00055181" w:rsidRPr="00313992">
        <w:rPr>
          <w:rFonts w:eastAsia="黑体"/>
          <w:b w:val="0"/>
          <w:bCs w:val="0"/>
          <w:sz w:val="21"/>
          <w:szCs w:val="21"/>
        </w:rPr>
        <w:t xml:space="preserve">.1 </w:t>
      </w:r>
      <w:r w:rsidR="00055181" w:rsidRPr="00313992">
        <w:rPr>
          <w:rFonts w:eastAsia="黑体"/>
          <w:b w:val="0"/>
          <w:bCs w:val="0"/>
          <w:sz w:val="21"/>
          <w:szCs w:val="21"/>
        </w:rPr>
        <w:t>包装</w:t>
      </w:r>
    </w:p>
    <w:p w:rsidR="003112FA" w:rsidRPr="00C27507" w:rsidRDefault="004E6966">
      <w:pPr>
        <w:spacing w:beforeLines="50" w:before="156" w:afterLines="50" w:after="156"/>
        <w:ind w:firstLineChars="200" w:firstLine="420"/>
        <w:outlineLvl w:val="2"/>
      </w:pPr>
      <w:r w:rsidRPr="00C27507">
        <w:rPr>
          <w:rFonts w:hint="eastAsia"/>
        </w:rPr>
        <w:t>冷</w:t>
      </w:r>
      <w:proofErr w:type="gramStart"/>
      <w:r w:rsidRPr="00C27507">
        <w:rPr>
          <w:rFonts w:hint="eastAsia"/>
        </w:rPr>
        <w:t>榨</w:t>
      </w:r>
      <w:proofErr w:type="gramEnd"/>
      <w:r w:rsidR="00055181" w:rsidRPr="00C27507">
        <w:t>核桃饼</w:t>
      </w:r>
      <w:r w:rsidR="004642CE">
        <w:rPr>
          <w:rFonts w:hint="eastAsia"/>
        </w:rPr>
        <w:t>可散装。</w:t>
      </w:r>
      <w:r w:rsidR="00055181" w:rsidRPr="00C27507">
        <w:rPr>
          <w:rFonts w:hint="eastAsia"/>
        </w:rPr>
        <w:t>采</w:t>
      </w:r>
      <w:r w:rsidR="00055181" w:rsidRPr="00C27507">
        <w:t>用</w:t>
      </w:r>
      <w:r w:rsidR="004642CE">
        <w:rPr>
          <w:rFonts w:hint="eastAsia"/>
        </w:rPr>
        <w:t>麻袋</w:t>
      </w:r>
      <w:r w:rsidR="00055181" w:rsidRPr="00C27507">
        <w:t>包装</w:t>
      </w:r>
      <w:r w:rsidR="004642CE">
        <w:rPr>
          <w:rFonts w:hint="eastAsia"/>
        </w:rPr>
        <w:t>时</w:t>
      </w:r>
      <w:r w:rsidR="00055181" w:rsidRPr="00C27507">
        <w:t>，</w:t>
      </w:r>
      <w:r w:rsidR="004642CE">
        <w:rPr>
          <w:rFonts w:hint="eastAsia"/>
        </w:rPr>
        <w:t>应符合</w:t>
      </w:r>
      <w:r w:rsidR="004642CE" w:rsidRPr="004642CE">
        <w:t>GB/T 24904</w:t>
      </w:r>
      <w:r w:rsidR="004642CE">
        <w:rPr>
          <w:rFonts w:hint="eastAsia"/>
        </w:rPr>
        <w:t>的规定；采用塑料</w:t>
      </w:r>
      <w:r w:rsidR="00055181" w:rsidRPr="00C27507">
        <w:rPr>
          <w:rFonts w:hint="eastAsia"/>
        </w:rPr>
        <w:t>包装</w:t>
      </w:r>
      <w:r w:rsidR="004642CE">
        <w:rPr>
          <w:rFonts w:hint="eastAsia"/>
        </w:rPr>
        <w:t>编织袋时</w:t>
      </w:r>
      <w:r w:rsidR="00055181" w:rsidRPr="00C27507">
        <w:t>应符合</w:t>
      </w:r>
      <w:r w:rsidR="004642CE" w:rsidRPr="004642CE">
        <w:t>GB/T 8946</w:t>
      </w:r>
      <w:r w:rsidR="004642CE">
        <w:rPr>
          <w:rFonts w:hint="eastAsia"/>
        </w:rPr>
        <w:t>的有关</w:t>
      </w:r>
      <w:r w:rsidR="00055181" w:rsidRPr="00C27507">
        <w:t>规定</w:t>
      </w:r>
      <w:r w:rsidR="004642CE">
        <w:rPr>
          <w:rFonts w:hint="eastAsia"/>
        </w:rPr>
        <w:t>，或按用户要求包装</w:t>
      </w:r>
      <w:r w:rsidR="00055181" w:rsidRPr="00C27507">
        <w:t>。</w:t>
      </w:r>
    </w:p>
    <w:p w:rsidR="003112FA" w:rsidRDefault="00F55CE0">
      <w:pPr>
        <w:spacing w:beforeLines="50" w:before="156" w:afterLines="50" w:after="156"/>
        <w:outlineLvl w:val="2"/>
      </w:pPr>
      <w:r>
        <w:rPr>
          <w:rFonts w:eastAsia="黑体"/>
        </w:rPr>
        <w:t>7</w:t>
      </w:r>
      <w:r w:rsidR="00055181">
        <w:rPr>
          <w:rFonts w:eastAsia="黑体"/>
        </w:rPr>
        <w:t>.2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储存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产品应储存在阴凉、通风、干燥的地方，防潮、防霉变、防虫蛀</w:t>
      </w:r>
      <w:r>
        <w:rPr>
          <w:rFonts w:ascii="宋体" w:hAnsi="宋体" w:cs="宋体" w:hint="eastAsia"/>
        </w:rPr>
        <w:t>，</w:t>
      </w:r>
      <w:r>
        <w:t>不得与有毒有害物质混存。</w:t>
      </w:r>
      <w:r>
        <w:rPr>
          <w:rFonts w:hint="eastAsia"/>
        </w:rPr>
        <w:t>贮藏温度为</w:t>
      </w:r>
      <w:r>
        <w:rPr>
          <w:rFonts w:hint="eastAsia"/>
        </w:rPr>
        <w:t>2</w:t>
      </w:r>
      <w:r>
        <w:t>~4</w:t>
      </w:r>
      <w:r>
        <w:rPr>
          <w:rFonts w:ascii="宋体" w:hAnsi="宋体" w:cs="宋体" w:hint="eastAsia"/>
          <w:lang w:eastAsia="ja-JP"/>
        </w:rPr>
        <w:t>℃</w:t>
      </w:r>
      <w:r>
        <w:rPr>
          <w:rFonts w:ascii="宋体" w:hAnsi="宋体" w:cs="宋体" w:hint="eastAsia"/>
        </w:rPr>
        <w:t>。</w:t>
      </w:r>
    </w:p>
    <w:p w:rsidR="003112FA" w:rsidRDefault="00F55CE0">
      <w:pPr>
        <w:spacing w:beforeLines="50" w:before="156" w:afterLines="50" w:after="156"/>
        <w:outlineLvl w:val="2"/>
      </w:pPr>
      <w:r>
        <w:rPr>
          <w:rFonts w:eastAsia="黑体"/>
        </w:rPr>
        <w:t>7</w:t>
      </w:r>
      <w:r w:rsidR="00055181">
        <w:rPr>
          <w:rFonts w:eastAsia="黑体"/>
        </w:rPr>
        <w:t>.3</w:t>
      </w:r>
      <w:r w:rsidR="00055181">
        <w:rPr>
          <w:rFonts w:eastAsia="黑体" w:hint="eastAsia"/>
        </w:rPr>
        <w:t xml:space="preserve"> </w:t>
      </w:r>
      <w:r w:rsidR="00055181">
        <w:rPr>
          <w:rFonts w:eastAsia="黑体"/>
        </w:rPr>
        <w:t>运输</w:t>
      </w:r>
    </w:p>
    <w:p w:rsidR="003112FA" w:rsidRDefault="00055181">
      <w:pPr>
        <w:spacing w:beforeLines="50" w:before="156" w:afterLines="50" w:after="156"/>
        <w:ind w:firstLineChars="200" w:firstLine="420"/>
        <w:outlineLvl w:val="2"/>
      </w:pPr>
      <w:r>
        <w:t>产品运输中应避免暴晒、雨淋，应有防雨、防晒措施，不得与有毒有害物质或其他易造成产品污染</w:t>
      </w:r>
      <w:r>
        <w:lastRenderedPageBreak/>
        <w:t>的物品混合运输。防止渗漏、污染和标签脱落。</w:t>
      </w:r>
    </w:p>
    <w:p w:rsidR="003112FA" w:rsidRDefault="003112FA">
      <w:pPr>
        <w:spacing w:beforeLines="50" w:before="156" w:afterLines="50" w:after="156"/>
        <w:ind w:firstLineChars="200" w:firstLine="420"/>
        <w:outlineLvl w:val="2"/>
      </w:pPr>
    </w:p>
    <w:bookmarkEnd w:id="4"/>
    <w:p w:rsidR="004F7A8C" w:rsidRDefault="004F7A8C">
      <w:pPr>
        <w:pStyle w:val="afffff5"/>
        <w:ind w:firstLineChars="0" w:firstLine="0"/>
        <w:rPr>
          <w:rFonts w:ascii="Times New Roman"/>
        </w:rPr>
      </w:pPr>
    </w:p>
    <w:p w:rsidR="004F7A8C" w:rsidRPr="00BD136B" w:rsidRDefault="004F7A8C">
      <w:pPr>
        <w:pStyle w:val="afffff5"/>
        <w:ind w:firstLineChars="0" w:firstLine="0"/>
        <w:rPr>
          <w:rFonts w:ascii="Times New Roman"/>
        </w:rPr>
      </w:pPr>
    </w:p>
    <w:sectPr w:rsidR="004F7A8C" w:rsidRPr="00BD136B">
      <w:footerReference w:type="default" r:id="rId19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A0" w:rsidRDefault="00403CA0">
      <w:pPr>
        <w:spacing w:line="240" w:lineRule="auto"/>
      </w:pPr>
      <w:r>
        <w:separator/>
      </w:r>
    </w:p>
  </w:endnote>
  <w:endnote w:type="continuationSeparator" w:id="0">
    <w:p w:rsidR="00403CA0" w:rsidRDefault="0040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2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3112FA">
    <w:pPr>
      <w:pStyle w:val="affff2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f2"/>
    </w:pPr>
    <w:r>
      <w:fldChar w:fldCharType="begin"/>
    </w:r>
    <w:r>
      <w:instrText>PAGE   \* MERGEFORMAT</w:instrText>
    </w:r>
    <w:r>
      <w:fldChar w:fldCharType="separate"/>
    </w:r>
    <w:r w:rsidR="0083646C" w:rsidRPr="0083646C">
      <w:rPr>
        <w:noProof/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fffffffb"/>
    </w:pPr>
    <w:r>
      <w:fldChar w:fldCharType="begin"/>
    </w:r>
    <w:r>
      <w:instrText xml:space="preserve"> PAGE  \* MERGEFORMAT </w:instrText>
    </w:r>
    <w:r>
      <w:fldChar w:fldCharType="separate"/>
    </w:r>
    <w:r w:rsidR="0083646C">
      <w:rPr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f2"/>
    </w:pPr>
    <w:r>
      <w:fldChar w:fldCharType="begin"/>
    </w:r>
    <w:r>
      <w:instrText>PAGE   \* MERGEFORMAT</w:instrText>
    </w:r>
    <w:r>
      <w:fldChar w:fldCharType="separate"/>
    </w:r>
    <w:r w:rsidR="0083646C" w:rsidRPr="0083646C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A0" w:rsidRDefault="00403CA0">
      <w:pPr>
        <w:spacing w:line="240" w:lineRule="auto"/>
      </w:pPr>
      <w:r>
        <w:separator/>
      </w:r>
    </w:p>
  </w:footnote>
  <w:footnote w:type="continuationSeparator" w:id="0">
    <w:p w:rsidR="00403CA0" w:rsidRDefault="00403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3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3112FA">
    <w:pPr>
      <w:pStyle w:val="affff3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3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0002—2023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fa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83646C">
      <w:rPr>
        <w:noProof/>
      </w:rPr>
      <w:t>T/GZXX 0002</w:t>
    </w:r>
    <w:r w:rsidR="0083646C">
      <w:rPr>
        <w:noProof/>
      </w:rPr>
      <w:t>—</w:t>
    </w:r>
    <w:r w:rsidR="0083646C">
      <w:rPr>
        <w:noProof/>
      </w:rPr>
      <w:t>2023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FA" w:rsidRDefault="00055181">
    <w:pPr>
      <w:pStyle w:val="afffffffffffc"/>
      <w:rPr>
        <w:rFonts w:ascii="Times New Roman"/>
      </w:rPr>
    </w:pPr>
    <w:r>
      <w:rPr>
        <w:rFonts w:ascii="Times New Roman"/>
      </w:rPr>
      <w:t>T/GZXX XXXX</w:t>
    </w:r>
    <w:r>
      <w:rPr>
        <w:rFonts w:ascii="Times New Roman" w:hint="eastAsia"/>
      </w:rPr>
      <w:t>—</w:t>
    </w:r>
    <w:r>
      <w:rPr>
        <w:rFonts w:ascii="Times New Roman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DAE78"/>
    <w:multiLevelType w:val="singleLevel"/>
    <w:tmpl w:val="978DAE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37C24"/>
    <w:multiLevelType w:val="singleLevel"/>
    <w:tmpl w:val="EFF37C2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3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5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9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1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2">
    <w:nsid w:val="1FC91163"/>
    <w:multiLevelType w:val="multilevel"/>
    <w:tmpl w:val="1FC91163"/>
    <w:lvl w:ilvl="0">
      <w:start w:val="1"/>
      <w:numFmt w:val="decimal"/>
      <w:pStyle w:val="af2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2C5917C3"/>
    <w:multiLevelType w:val="multilevel"/>
    <w:tmpl w:val="2C5917C3"/>
    <w:lvl w:ilvl="0">
      <w:start w:val="1"/>
      <w:numFmt w:val="none"/>
      <w:pStyle w:val="af8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9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4">
    <w:nsid w:val="32F04FB2"/>
    <w:multiLevelType w:val="multilevel"/>
    <w:tmpl w:val="32F04FB2"/>
    <w:lvl w:ilvl="0">
      <w:start w:val="1"/>
      <w:numFmt w:val="lowerLetter"/>
      <w:pStyle w:val="afa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5">
    <w:nsid w:val="44C50F90"/>
    <w:multiLevelType w:val="multilevel"/>
    <w:tmpl w:val="44C50F90"/>
    <w:lvl w:ilvl="0">
      <w:start w:val="1"/>
      <w:numFmt w:val="lowerLetter"/>
      <w:pStyle w:val="afb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d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>
    <w:nsid w:val="48802D1C"/>
    <w:multiLevelType w:val="multilevel"/>
    <w:tmpl w:val="48802D1C"/>
    <w:lvl w:ilvl="0">
      <w:start w:val="1"/>
      <w:numFmt w:val="upperLetter"/>
      <w:pStyle w:val="af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f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>
    <w:nsid w:val="4B733A5F"/>
    <w:multiLevelType w:val="multilevel"/>
    <w:tmpl w:val="4B733A5F"/>
    <w:lvl w:ilvl="0">
      <w:start w:val="1"/>
      <w:numFmt w:val="decimal"/>
      <w:pStyle w:val="aff0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8">
    <w:nsid w:val="4E5D0534"/>
    <w:multiLevelType w:val="multilevel"/>
    <w:tmpl w:val="4E5D0534"/>
    <w:lvl w:ilvl="0">
      <w:start w:val="1"/>
      <w:numFmt w:val="decimal"/>
      <w:pStyle w:val="aff1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4632751"/>
    <w:multiLevelType w:val="multilevel"/>
    <w:tmpl w:val="54632751"/>
    <w:lvl w:ilvl="0">
      <w:start w:val="1"/>
      <w:numFmt w:val="none"/>
      <w:pStyle w:val="aff2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0">
    <w:nsid w:val="557C2AF5"/>
    <w:multiLevelType w:val="multilevel"/>
    <w:tmpl w:val="557C2AF5"/>
    <w:lvl w:ilvl="0">
      <w:start w:val="1"/>
      <w:numFmt w:val="decimal"/>
      <w:pStyle w:val="aff3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1">
    <w:nsid w:val="5603797C"/>
    <w:multiLevelType w:val="multilevel"/>
    <w:tmpl w:val="5603797C"/>
    <w:lvl w:ilvl="0">
      <w:start w:val="1"/>
      <w:numFmt w:val="upperLetter"/>
      <w:pStyle w:val="aff4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5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564D2089"/>
    <w:multiLevelType w:val="multilevel"/>
    <w:tmpl w:val="564D2089"/>
    <w:lvl w:ilvl="0">
      <w:start w:val="1"/>
      <w:numFmt w:val="none"/>
      <w:pStyle w:val="aff6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644622F9"/>
    <w:multiLevelType w:val="multilevel"/>
    <w:tmpl w:val="644622F9"/>
    <w:lvl w:ilvl="0">
      <w:start w:val="1"/>
      <w:numFmt w:val="upperRoman"/>
      <w:pStyle w:val="aff7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4">
    <w:nsid w:val="646260FA"/>
    <w:multiLevelType w:val="multilevel"/>
    <w:tmpl w:val="646260FA"/>
    <w:lvl w:ilvl="0">
      <w:start w:val="1"/>
      <w:numFmt w:val="decimal"/>
      <w:pStyle w:val="aff8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5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>
    <w:nsid w:val="657D3FBC"/>
    <w:multiLevelType w:val="multilevel"/>
    <w:tmpl w:val="657D3FBC"/>
    <w:lvl w:ilvl="0">
      <w:start w:val="1"/>
      <w:numFmt w:val="upperLetter"/>
      <w:pStyle w:val="aff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a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b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c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d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e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8">
    <w:nsid w:val="6CA41985"/>
    <w:multiLevelType w:val="multilevel"/>
    <w:tmpl w:val="6CA41985"/>
    <w:lvl w:ilvl="0">
      <w:start w:val="1"/>
      <w:numFmt w:val="decimal"/>
      <w:pStyle w:val="afff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6CE42AC1"/>
    <w:multiLevelType w:val="multilevel"/>
    <w:tmpl w:val="6CE42AC1"/>
    <w:lvl w:ilvl="0">
      <w:start w:val="1"/>
      <w:numFmt w:val="lowerLetter"/>
      <w:pStyle w:val="afff0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EA2025"/>
    <w:multiLevelType w:val="multilevel"/>
    <w:tmpl w:val="6CEA2025"/>
    <w:lvl w:ilvl="0">
      <w:start w:val="1"/>
      <w:numFmt w:val="none"/>
      <w:pStyle w:val="afff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f2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f3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f4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5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6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7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>
    <w:nsid w:val="6DBF04F4"/>
    <w:multiLevelType w:val="multilevel"/>
    <w:tmpl w:val="6DBF04F4"/>
    <w:lvl w:ilvl="0">
      <w:start w:val="1"/>
      <w:numFmt w:val="none"/>
      <w:pStyle w:val="afff8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2">
    <w:nsid w:val="6DF35F19"/>
    <w:multiLevelType w:val="multilevel"/>
    <w:tmpl w:val="6DF35F19"/>
    <w:lvl w:ilvl="0">
      <w:start w:val="1"/>
      <w:numFmt w:val="decimal"/>
      <w:pStyle w:val="afff9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3">
    <w:nsid w:val="76933334"/>
    <w:multiLevelType w:val="multilevel"/>
    <w:tmpl w:val="76933334"/>
    <w:lvl w:ilvl="0">
      <w:start w:val="1"/>
      <w:numFmt w:val="none"/>
      <w:pStyle w:val="afffa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0"/>
  </w:num>
  <w:num w:numId="3">
    <w:abstractNumId w:val="7"/>
  </w:num>
  <w:num w:numId="4">
    <w:abstractNumId w:val="26"/>
  </w:num>
  <w:num w:numId="5">
    <w:abstractNumId w:val="21"/>
  </w:num>
  <w:num w:numId="6">
    <w:abstractNumId w:val="16"/>
  </w:num>
  <w:num w:numId="7">
    <w:abstractNumId w:val="10"/>
  </w:num>
  <w:num w:numId="8">
    <w:abstractNumId w:val="5"/>
  </w:num>
  <w:num w:numId="9">
    <w:abstractNumId w:val="11"/>
  </w:num>
  <w:num w:numId="10">
    <w:abstractNumId w:val="19"/>
  </w:num>
  <w:num w:numId="11">
    <w:abstractNumId w:val="28"/>
  </w:num>
  <w:num w:numId="12">
    <w:abstractNumId w:val="14"/>
  </w:num>
  <w:num w:numId="13">
    <w:abstractNumId w:val="15"/>
  </w:num>
  <w:num w:numId="14">
    <w:abstractNumId w:val="9"/>
  </w:num>
  <w:num w:numId="15">
    <w:abstractNumId w:val="22"/>
  </w:num>
  <w:num w:numId="16">
    <w:abstractNumId w:val="24"/>
  </w:num>
  <w:num w:numId="17">
    <w:abstractNumId w:val="20"/>
  </w:num>
  <w:num w:numId="18">
    <w:abstractNumId w:val="32"/>
  </w:num>
  <w:num w:numId="19">
    <w:abstractNumId w:val="18"/>
  </w:num>
  <w:num w:numId="20">
    <w:abstractNumId w:val="3"/>
  </w:num>
  <w:num w:numId="21">
    <w:abstractNumId w:val="13"/>
  </w:num>
  <w:num w:numId="22">
    <w:abstractNumId w:val="33"/>
  </w:num>
  <w:num w:numId="23">
    <w:abstractNumId w:val="23"/>
  </w:num>
  <w:num w:numId="24">
    <w:abstractNumId w:val="8"/>
  </w:num>
  <w:num w:numId="25">
    <w:abstractNumId w:val="29"/>
  </w:num>
  <w:num w:numId="26">
    <w:abstractNumId w:val="31"/>
  </w:num>
  <w:num w:numId="27">
    <w:abstractNumId w:val="4"/>
  </w:num>
  <w:num w:numId="28">
    <w:abstractNumId w:val="6"/>
  </w:num>
  <w:num w:numId="29">
    <w:abstractNumId w:val="17"/>
  </w:num>
  <w:num w:numId="30">
    <w:abstractNumId w:val="27"/>
  </w:num>
  <w:num w:numId="31">
    <w:abstractNumId w:val="25"/>
  </w:num>
  <w:num w:numId="32">
    <w:abstractNumId w:val="12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DliNDk4M2RlY2NkYzAxMjFjNTI4MzFmZGNmOTEifQ=="/>
  </w:docVars>
  <w:rsids>
    <w:rsidRoot w:val="00246492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1886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181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4B21"/>
    <w:rsid w:val="00075AC2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C1E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1F8"/>
    <w:rsid w:val="000F4AEA"/>
    <w:rsid w:val="000F4B58"/>
    <w:rsid w:val="000F5FE6"/>
    <w:rsid w:val="000F67E9"/>
    <w:rsid w:val="00104926"/>
    <w:rsid w:val="00113B1E"/>
    <w:rsid w:val="0011711C"/>
    <w:rsid w:val="00124E4F"/>
    <w:rsid w:val="0012558B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17E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17D7"/>
    <w:rsid w:val="001B4798"/>
    <w:rsid w:val="001B6E07"/>
    <w:rsid w:val="001B71D0"/>
    <w:rsid w:val="001B71EE"/>
    <w:rsid w:val="001C04A8"/>
    <w:rsid w:val="001C2C03"/>
    <w:rsid w:val="001C42F7"/>
    <w:rsid w:val="001C49E5"/>
    <w:rsid w:val="001C5124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05E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1A28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0ECC"/>
    <w:rsid w:val="00221B79"/>
    <w:rsid w:val="00221C6B"/>
    <w:rsid w:val="002253A1"/>
    <w:rsid w:val="00225CF8"/>
    <w:rsid w:val="0022794E"/>
    <w:rsid w:val="00231987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4E3E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1E2F"/>
    <w:rsid w:val="002B34EC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0F0F"/>
    <w:rsid w:val="002E4D5A"/>
    <w:rsid w:val="002E4E56"/>
    <w:rsid w:val="002E6326"/>
    <w:rsid w:val="002F30E0"/>
    <w:rsid w:val="002F35E4"/>
    <w:rsid w:val="002F3730"/>
    <w:rsid w:val="002F376B"/>
    <w:rsid w:val="002F38E1"/>
    <w:rsid w:val="002F55C4"/>
    <w:rsid w:val="002F76CB"/>
    <w:rsid w:val="002F7AF6"/>
    <w:rsid w:val="00300E63"/>
    <w:rsid w:val="00302F5F"/>
    <w:rsid w:val="0030441D"/>
    <w:rsid w:val="00306063"/>
    <w:rsid w:val="003112FA"/>
    <w:rsid w:val="00313992"/>
    <w:rsid w:val="00313B85"/>
    <w:rsid w:val="00317988"/>
    <w:rsid w:val="003221B4"/>
    <w:rsid w:val="0032258D"/>
    <w:rsid w:val="00322E62"/>
    <w:rsid w:val="00323997"/>
    <w:rsid w:val="00324D13"/>
    <w:rsid w:val="00324EDD"/>
    <w:rsid w:val="003309A6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28A7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4B3B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772"/>
    <w:rsid w:val="003B6BE3"/>
    <w:rsid w:val="003C010C"/>
    <w:rsid w:val="003C0A6C"/>
    <w:rsid w:val="003C14F8"/>
    <w:rsid w:val="003C40A0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3CA0"/>
    <w:rsid w:val="00404869"/>
    <w:rsid w:val="004052A6"/>
    <w:rsid w:val="00405884"/>
    <w:rsid w:val="00407D39"/>
    <w:rsid w:val="0041477A"/>
    <w:rsid w:val="004167A3"/>
    <w:rsid w:val="00421804"/>
    <w:rsid w:val="00430522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2CE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36BF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685"/>
    <w:rsid w:val="004E59E3"/>
    <w:rsid w:val="004E67C0"/>
    <w:rsid w:val="004E6966"/>
    <w:rsid w:val="004E760A"/>
    <w:rsid w:val="004F391A"/>
    <w:rsid w:val="004F3CFB"/>
    <w:rsid w:val="004F6456"/>
    <w:rsid w:val="004F696E"/>
    <w:rsid w:val="004F6C71"/>
    <w:rsid w:val="004F7A8C"/>
    <w:rsid w:val="00500BB4"/>
    <w:rsid w:val="00501139"/>
    <w:rsid w:val="0050363E"/>
    <w:rsid w:val="005039BC"/>
    <w:rsid w:val="005043BB"/>
    <w:rsid w:val="00504A3D"/>
    <w:rsid w:val="00504C0C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630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3DA8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58C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076"/>
    <w:rsid w:val="005B6CF6"/>
    <w:rsid w:val="005B7422"/>
    <w:rsid w:val="005C29B8"/>
    <w:rsid w:val="005C5F21"/>
    <w:rsid w:val="005C7156"/>
    <w:rsid w:val="005C78C4"/>
    <w:rsid w:val="005D0C75"/>
    <w:rsid w:val="005D4171"/>
    <w:rsid w:val="005D6A95"/>
    <w:rsid w:val="005D6B2C"/>
    <w:rsid w:val="005D6D9C"/>
    <w:rsid w:val="005E2335"/>
    <w:rsid w:val="005E34CA"/>
    <w:rsid w:val="005E3C18"/>
    <w:rsid w:val="005E6070"/>
    <w:rsid w:val="005E6812"/>
    <w:rsid w:val="005E7881"/>
    <w:rsid w:val="005E78E0"/>
    <w:rsid w:val="005F0D9C"/>
    <w:rsid w:val="005F284E"/>
    <w:rsid w:val="005F49ED"/>
    <w:rsid w:val="006009BA"/>
    <w:rsid w:val="006015CE"/>
    <w:rsid w:val="00604784"/>
    <w:rsid w:val="00606419"/>
    <w:rsid w:val="00606511"/>
    <w:rsid w:val="00607D29"/>
    <w:rsid w:val="006106BD"/>
    <w:rsid w:val="00612952"/>
    <w:rsid w:val="00614CC1"/>
    <w:rsid w:val="00614DB3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42A9"/>
    <w:rsid w:val="006C5A62"/>
    <w:rsid w:val="006C5D68"/>
    <w:rsid w:val="006C6976"/>
    <w:rsid w:val="006C6DD0"/>
    <w:rsid w:val="006C7977"/>
    <w:rsid w:val="006D04EA"/>
    <w:rsid w:val="006D16C4"/>
    <w:rsid w:val="006D3E96"/>
    <w:rsid w:val="006D4515"/>
    <w:rsid w:val="006D4BB1"/>
    <w:rsid w:val="006D5F5B"/>
    <w:rsid w:val="006D6593"/>
    <w:rsid w:val="006E3BF4"/>
    <w:rsid w:val="006E5F70"/>
    <w:rsid w:val="006F03A8"/>
    <w:rsid w:val="006F2ACA"/>
    <w:rsid w:val="006F2ADC"/>
    <w:rsid w:val="006F2BFE"/>
    <w:rsid w:val="006F31E9"/>
    <w:rsid w:val="006F327C"/>
    <w:rsid w:val="006F6284"/>
    <w:rsid w:val="007000EB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35C7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87B2C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B76E8"/>
    <w:rsid w:val="007C2D89"/>
    <w:rsid w:val="007C4593"/>
    <w:rsid w:val="007C5309"/>
    <w:rsid w:val="007C6069"/>
    <w:rsid w:val="007D06C4"/>
    <w:rsid w:val="007D1352"/>
    <w:rsid w:val="007D1B81"/>
    <w:rsid w:val="007D2508"/>
    <w:rsid w:val="007D2E7D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2AAB"/>
    <w:rsid w:val="007F695C"/>
    <w:rsid w:val="007F6ECF"/>
    <w:rsid w:val="007F75CE"/>
    <w:rsid w:val="008009CB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646C"/>
    <w:rsid w:val="008373D3"/>
    <w:rsid w:val="00840617"/>
    <w:rsid w:val="00840F84"/>
    <w:rsid w:val="00842A47"/>
    <w:rsid w:val="00843C13"/>
    <w:rsid w:val="008454F8"/>
    <w:rsid w:val="0085173A"/>
    <w:rsid w:val="008560D7"/>
    <w:rsid w:val="008574E8"/>
    <w:rsid w:val="008603CE"/>
    <w:rsid w:val="008620FC"/>
    <w:rsid w:val="008627A5"/>
    <w:rsid w:val="00862F58"/>
    <w:rsid w:val="00863E05"/>
    <w:rsid w:val="00865ACA"/>
    <w:rsid w:val="00865D28"/>
    <w:rsid w:val="00865F85"/>
    <w:rsid w:val="00867C10"/>
    <w:rsid w:val="00870439"/>
    <w:rsid w:val="00870DA1"/>
    <w:rsid w:val="008778D1"/>
    <w:rsid w:val="008803C4"/>
    <w:rsid w:val="00880D0B"/>
    <w:rsid w:val="00883F93"/>
    <w:rsid w:val="00884DB3"/>
    <w:rsid w:val="00885A9D"/>
    <w:rsid w:val="008864F6"/>
    <w:rsid w:val="0089049D"/>
    <w:rsid w:val="008928C9"/>
    <w:rsid w:val="008930B7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C663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2CE5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4B25"/>
    <w:rsid w:val="009271C2"/>
    <w:rsid w:val="009273B3"/>
    <w:rsid w:val="009305B5"/>
    <w:rsid w:val="00934C5C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244B"/>
    <w:rsid w:val="0096381A"/>
    <w:rsid w:val="00965E04"/>
    <w:rsid w:val="009674AD"/>
    <w:rsid w:val="00970CDC"/>
    <w:rsid w:val="00977010"/>
    <w:rsid w:val="00977D02"/>
    <w:rsid w:val="009809BB"/>
    <w:rsid w:val="009812AC"/>
    <w:rsid w:val="0098364B"/>
    <w:rsid w:val="009845E3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09A"/>
    <w:rsid w:val="009D6BCA"/>
    <w:rsid w:val="009E0014"/>
    <w:rsid w:val="009E0F62"/>
    <w:rsid w:val="009E3C35"/>
    <w:rsid w:val="009E4A58"/>
    <w:rsid w:val="009E5A2D"/>
    <w:rsid w:val="009E5AB2"/>
    <w:rsid w:val="009E6219"/>
    <w:rsid w:val="009F03B3"/>
    <w:rsid w:val="009F1C5E"/>
    <w:rsid w:val="009F3A9B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4E34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3E1B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A15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11BF"/>
    <w:rsid w:val="00AE33EF"/>
    <w:rsid w:val="00AE3573"/>
    <w:rsid w:val="00AE37E5"/>
    <w:rsid w:val="00AE5EB4"/>
    <w:rsid w:val="00AF0C18"/>
    <w:rsid w:val="00AF15FF"/>
    <w:rsid w:val="00AF47C5"/>
    <w:rsid w:val="00AF5398"/>
    <w:rsid w:val="00B049AF"/>
    <w:rsid w:val="00B06FDA"/>
    <w:rsid w:val="00B07242"/>
    <w:rsid w:val="00B10534"/>
    <w:rsid w:val="00B113DB"/>
    <w:rsid w:val="00B11D8A"/>
    <w:rsid w:val="00B12981"/>
    <w:rsid w:val="00B12F7A"/>
    <w:rsid w:val="00B147DD"/>
    <w:rsid w:val="00B156FD"/>
    <w:rsid w:val="00B17E6A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5E08"/>
    <w:rsid w:val="00B56D93"/>
    <w:rsid w:val="00B56FBE"/>
    <w:rsid w:val="00B60ACF"/>
    <w:rsid w:val="00B62665"/>
    <w:rsid w:val="00B62B58"/>
    <w:rsid w:val="00B65149"/>
    <w:rsid w:val="00B66567"/>
    <w:rsid w:val="00B66F52"/>
    <w:rsid w:val="00B66FE5"/>
    <w:rsid w:val="00B72880"/>
    <w:rsid w:val="00B758BF"/>
    <w:rsid w:val="00B77EC8"/>
    <w:rsid w:val="00B8209E"/>
    <w:rsid w:val="00B8266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5CBC"/>
    <w:rsid w:val="00BA7C9A"/>
    <w:rsid w:val="00BB446B"/>
    <w:rsid w:val="00BB4B4E"/>
    <w:rsid w:val="00BB5F8F"/>
    <w:rsid w:val="00BB657A"/>
    <w:rsid w:val="00BC1A4E"/>
    <w:rsid w:val="00BC5DC7"/>
    <w:rsid w:val="00BC6B8B"/>
    <w:rsid w:val="00BC73D8"/>
    <w:rsid w:val="00BD0751"/>
    <w:rsid w:val="00BD136B"/>
    <w:rsid w:val="00BD52D7"/>
    <w:rsid w:val="00BD5AAF"/>
    <w:rsid w:val="00BD5AD2"/>
    <w:rsid w:val="00BE22F3"/>
    <w:rsid w:val="00BE4B0C"/>
    <w:rsid w:val="00BE5896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507"/>
    <w:rsid w:val="00C279B2"/>
    <w:rsid w:val="00C3130B"/>
    <w:rsid w:val="00C33E50"/>
    <w:rsid w:val="00C34C20"/>
    <w:rsid w:val="00C35418"/>
    <w:rsid w:val="00C35A3E"/>
    <w:rsid w:val="00C413B4"/>
    <w:rsid w:val="00C42130"/>
    <w:rsid w:val="00C423A4"/>
    <w:rsid w:val="00C43C87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4B6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2170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2E26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233D"/>
    <w:rsid w:val="00D66846"/>
    <w:rsid w:val="00D675FB"/>
    <w:rsid w:val="00D71F25"/>
    <w:rsid w:val="00D72A9C"/>
    <w:rsid w:val="00D75490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08B7"/>
    <w:rsid w:val="00DB1A88"/>
    <w:rsid w:val="00DB38EE"/>
    <w:rsid w:val="00DB498B"/>
    <w:rsid w:val="00DB66CA"/>
    <w:rsid w:val="00DB6BCA"/>
    <w:rsid w:val="00DB73F7"/>
    <w:rsid w:val="00DC0321"/>
    <w:rsid w:val="00DC0D46"/>
    <w:rsid w:val="00DC3067"/>
    <w:rsid w:val="00DC370B"/>
    <w:rsid w:val="00DC5B90"/>
    <w:rsid w:val="00DC63AD"/>
    <w:rsid w:val="00DD00FF"/>
    <w:rsid w:val="00DD0619"/>
    <w:rsid w:val="00DD07FB"/>
    <w:rsid w:val="00DD209D"/>
    <w:rsid w:val="00DD25C6"/>
    <w:rsid w:val="00DD4FE5"/>
    <w:rsid w:val="00DD54B0"/>
    <w:rsid w:val="00DD57EE"/>
    <w:rsid w:val="00DD5D68"/>
    <w:rsid w:val="00DD6BCC"/>
    <w:rsid w:val="00DE0A4B"/>
    <w:rsid w:val="00DE2410"/>
    <w:rsid w:val="00DE2939"/>
    <w:rsid w:val="00DE6E81"/>
    <w:rsid w:val="00DE703F"/>
    <w:rsid w:val="00DE7595"/>
    <w:rsid w:val="00DF15BD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663"/>
    <w:rsid w:val="00E11A85"/>
    <w:rsid w:val="00E12495"/>
    <w:rsid w:val="00E1558E"/>
    <w:rsid w:val="00E15CCD"/>
    <w:rsid w:val="00E161F8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47C26"/>
    <w:rsid w:val="00E502C1"/>
    <w:rsid w:val="00E502DD"/>
    <w:rsid w:val="00E50D3A"/>
    <w:rsid w:val="00E51387"/>
    <w:rsid w:val="00E51E68"/>
    <w:rsid w:val="00E52EFD"/>
    <w:rsid w:val="00E5408A"/>
    <w:rsid w:val="00E55EB0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1EA"/>
    <w:rsid w:val="00E934D1"/>
    <w:rsid w:val="00E93A91"/>
    <w:rsid w:val="00E94AF0"/>
    <w:rsid w:val="00E95D13"/>
    <w:rsid w:val="00E95DD3"/>
    <w:rsid w:val="00E969D5"/>
    <w:rsid w:val="00EA301F"/>
    <w:rsid w:val="00EA58D1"/>
    <w:rsid w:val="00EA61BC"/>
    <w:rsid w:val="00EA681A"/>
    <w:rsid w:val="00EA735B"/>
    <w:rsid w:val="00EB04A7"/>
    <w:rsid w:val="00EB1A40"/>
    <w:rsid w:val="00EB1E69"/>
    <w:rsid w:val="00EB2086"/>
    <w:rsid w:val="00EB5EDF"/>
    <w:rsid w:val="00EB60FE"/>
    <w:rsid w:val="00EB74DB"/>
    <w:rsid w:val="00EC5359"/>
    <w:rsid w:val="00EC562A"/>
    <w:rsid w:val="00EC6516"/>
    <w:rsid w:val="00EC7C20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0F93"/>
    <w:rsid w:val="00EF3235"/>
    <w:rsid w:val="00EF436D"/>
    <w:rsid w:val="00EF7E72"/>
    <w:rsid w:val="00F04ACB"/>
    <w:rsid w:val="00F0623E"/>
    <w:rsid w:val="00F065B4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17470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23"/>
    <w:rsid w:val="00F4577B"/>
    <w:rsid w:val="00F46496"/>
    <w:rsid w:val="00F474D0"/>
    <w:rsid w:val="00F50179"/>
    <w:rsid w:val="00F515EE"/>
    <w:rsid w:val="00F54EB9"/>
    <w:rsid w:val="00F55CE0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737F9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1135302"/>
    <w:rsid w:val="03653EFA"/>
    <w:rsid w:val="03E10802"/>
    <w:rsid w:val="043525B3"/>
    <w:rsid w:val="04F973C6"/>
    <w:rsid w:val="0502790F"/>
    <w:rsid w:val="06276B0B"/>
    <w:rsid w:val="06352B3C"/>
    <w:rsid w:val="06707185"/>
    <w:rsid w:val="07D00427"/>
    <w:rsid w:val="07D4164E"/>
    <w:rsid w:val="080E5A7F"/>
    <w:rsid w:val="08295A5D"/>
    <w:rsid w:val="09240D78"/>
    <w:rsid w:val="0BB24462"/>
    <w:rsid w:val="0BE879CA"/>
    <w:rsid w:val="0C877286"/>
    <w:rsid w:val="0CCE6F0A"/>
    <w:rsid w:val="0E4E1E69"/>
    <w:rsid w:val="0E780434"/>
    <w:rsid w:val="0F537DF8"/>
    <w:rsid w:val="107C630B"/>
    <w:rsid w:val="108E7C7A"/>
    <w:rsid w:val="12421DE8"/>
    <w:rsid w:val="131B45D5"/>
    <w:rsid w:val="132424AB"/>
    <w:rsid w:val="1359712B"/>
    <w:rsid w:val="14322784"/>
    <w:rsid w:val="14F51FFF"/>
    <w:rsid w:val="17FF70EB"/>
    <w:rsid w:val="180640D1"/>
    <w:rsid w:val="18CA4EEC"/>
    <w:rsid w:val="1B657A24"/>
    <w:rsid w:val="1BF97390"/>
    <w:rsid w:val="1C4F6932"/>
    <w:rsid w:val="1CC10307"/>
    <w:rsid w:val="1E664E46"/>
    <w:rsid w:val="1FEE2FFA"/>
    <w:rsid w:val="242B6CC6"/>
    <w:rsid w:val="243B2188"/>
    <w:rsid w:val="26C11752"/>
    <w:rsid w:val="27716782"/>
    <w:rsid w:val="298362D8"/>
    <w:rsid w:val="2AA25896"/>
    <w:rsid w:val="2C3303E6"/>
    <w:rsid w:val="2DB8419B"/>
    <w:rsid w:val="2EBB780D"/>
    <w:rsid w:val="2F953942"/>
    <w:rsid w:val="2F9C4C07"/>
    <w:rsid w:val="3044086C"/>
    <w:rsid w:val="32F62D5D"/>
    <w:rsid w:val="33197C8A"/>
    <w:rsid w:val="34E55713"/>
    <w:rsid w:val="35CE4ECF"/>
    <w:rsid w:val="36BE18DB"/>
    <w:rsid w:val="36C74193"/>
    <w:rsid w:val="3A2B0121"/>
    <w:rsid w:val="3A450380"/>
    <w:rsid w:val="3E665ACF"/>
    <w:rsid w:val="3EBD62F8"/>
    <w:rsid w:val="41111799"/>
    <w:rsid w:val="42A53432"/>
    <w:rsid w:val="45D65FB6"/>
    <w:rsid w:val="498D32AB"/>
    <w:rsid w:val="4A602A60"/>
    <w:rsid w:val="4AB13DB1"/>
    <w:rsid w:val="4C131073"/>
    <w:rsid w:val="4F4A3571"/>
    <w:rsid w:val="4FE32E29"/>
    <w:rsid w:val="50417F25"/>
    <w:rsid w:val="51531C3F"/>
    <w:rsid w:val="518D21B6"/>
    <w:rsid w:val="526536BA"/>
    <w:rsid w:val="536B1A18"/>
    <w:rsid w:val="560D1862"/>
    <w:rsid w:val="567A72D5"/>
    <w:rsid w:val="57394041"/>
    <w:rsid w:val="59B470DD"/>
    <w:rsid w:val="59DB524A"/>
    <w:rsid w:val="5C316ABB"/>
    <w:rsid w:val="5CAE37BE"/>
    <w:rsid w:val="5D415FB3"/>
    <w:rsid w:val="5D787713"/>
    <w:rsid w:val="5E080D42"/>
    <w:rsid w:val="5ED6597D"/>
    <w:rsid w:val="5F883385"/>
    <w:rsid w:val="60D42100"/>
    <w:rsid w:val="60EA3531"/>
    <w:rsid w:val="6359642F"/>
    <w:rsid w:val="64011E32"/>
    <w:rsid w:val="644855E8"/>
    <w:rsid w:val="64B35D5A"/>
    <w:rsid w:val="65686D0D"/>
    <w:rsid w:val="660E6C4E"/>
    <w:rsid w:val="66903B07"/>
    <w:rsid w:val="669826D9"/>
    <w:rsid w:val="670963D9"/>
    <w:rsid w:val="6721153C"/>
    <w:rsid w:val="67E4166A"/>
    <w:rsid w:val="6BCD56C2"/>
    <w:rsid w:val="6C2704BE"/>
    <w:rsid w:val="6CA75F78"/>
    <w:rsid w:val="6DB36A31"/>
    <w:rsid w:val="6E290AC9"/>
    <w:rsid w:val="6EF525A5"/>
    <w:rsid w:val="719E677E"/>
    <w:rsid w:val="727819CF"/>
    <w:rsid w:val="740338FA"/>
    <w:rsid w:val="744529D7"/>
    <w:rsid w:val="75F50ABB"/>
    <w:rsid w:val="77745CB7"/>
    <w:rsid w:val="777966AE"/>
    <w:rsid w:val="7815532F"/>
    <w:rsid w:val="7A847725"/>
    <w:rsid w:val="7C491864"/>
    <w:rsid w:val="7C88550A"/>
    <w:rsid w:val="7C926D12"/>
    <w:rsid w:val="7EA34743"/>
    <w:rsid w:val="7EB63CD9"/>
    <w:rsid w:val="7EBE52D3"/>
    <w:rsid w:val="7EC31CEE"/>
    <w:rsid w:val="7F1C65B3"/>
    <w:rsid w:val="7FCD24B7"/>
    <w:rsid w:val="7FD25273"/>
    <w:rsid w:val="7FD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fb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b"/>
    <w:next w:val="afffb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b"/>
    <w:next w:val="afffb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b"/>
    <w:next w:val="afffb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b"/>
    <w:next w:val="afffb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b"/>
    <w:next w:val="afffb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b"/>
    <w:next w:val="afffb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b"/>
    <w:next w:val="afffb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b"/>
    <w:next w:val="afffb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b"/>
    <w:next w:val="afffb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c">
    <w:name w:val="Default Paragraph Font"/>
    <w:uiPriority w:val="1"/>
    <w:semiHidden/>
    <w:unhideWhenUsed/>
  </w:style>
  <w:style w:type="table" w:default="1" w:styleId="af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e">
    <w:name w:val="No List"/>
    <w:uiPriority w:val="99"/>
    <w:semiHidden/>
    <w:unhideWhenUsed/>
  </w:style>
  <w:style w:type="paragraph" w:styleId="70">
    <w:name w:val="toc 7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f">
    <w:name w:val="Normal Indent"/>
    <w:basedOn w:val="afffb"/>
    <w:qFormat/>
    <w:pPr>
      <w:ind w:firstLine="420"/>
    </w:pPr>
  </w:style>
  <w:style w:type="paragraph" w:styleId="affff0">
    <w:name w:val="Body Text"/>
    <w:basedOn w:val="afffb"/>
    <w:link w:val="Char"/>
    <w:qFormat/>
    <w:pPr>
      <w:spacing w:after="120"/>
    </w:pPr>
  </w:style>
  <w:style w:type="paragraph" w:styleId="50">
    <w:name w:val="toc 5"/>
    <w:basedOn w:val="afffb"/>
    <w:next w:val="afffb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b"/>
    <w:next w:val="afffb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f1">
    <w:name w:val="Balloon Text"/>
    <w:basedOn w:val="afffb"/>
    <w:link w:val="Char0"/>
    <w:uiPriority w:val="99"/>
    <w:semiHidden/>
    <w:unhideWhenUsed/>
    <w:qFormat/>
    <w:rPr>
      <w:sz w:val="18"/>
      <w:szCs w:val="18"/>
    </w:rPr>
  </w:style>
  <w:style w:type="paragraph" w:styleId="affff2">
    <w:name w:val="footer"/>
    <w:basedOn w:val="afffb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3">
    <w:name w:val="header"/>
    <w:basedOn w:val="afffb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b"/>
    <w:next w:val="afffb"/>
    <w:uiPriority w:val="39"/>
    <w:unhideWhenUsed/>
    <w:qFormat/>
    <w:rPr>
      <w:rFonts w:ascii="宋体"/>
    </w:rPr>
  </w:style>
  <w:style w:type="paragraph" w:styleId="40">
    <w:name w:val="toc 4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4">
    <w:name w:val="footnote text"/>
    <w:basedOn w:val="afffb"/>
    <w:next w:val="afffb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b"/>
    <w:next w:val="afffb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5">
    <w:name w:val="table of figures"/>
    <w:basedOn w:val="afffb"/>
    <w:next w:val="afffb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6">
    <w:name w:val="Normal (Web)"/>
    <w:basedOn w:val="afffb"/>
    <w:qFormat/>
    <w:rPr>
      <w:sz w:val="24"/>
    </w:rPr>
  </w:style>
  <w:style w:type="paragraph" w:styleId="affff7">
    <w:name w:val="Title"/>
    <w:basedOn w:val="afffb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8">
    <w:name w:val="Table Grid"/>
    <w:basedOn w:val="afffd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Strong"/>
    <w:uiPriority w:val="22"/>
    <w:qFormat/>
    <w:rPr>
      <w:b/>
      <w:bCs/>
    </w:rPr>
  </w:style>
  <w:style w:type="character" w:styleId="affffa">
    <w:name w:val="page number"/>
    <w:qFormat/>
    <w:rPr>
      <w:rFonts w:ascii="宋体" w:eastAsia="宋体" w:hAnsi="Times New Roman"/>
      <w:sz w:val="18"/>
    </w:rPr>
  </w:style>
  <w:style w:type="character" w:styleId="affffb">
    <w:name w:val="Emphasis"/>
    <w:uiPriority w:val="20"/>
    <w:qFormat/>
    <w:rPr>
      <w:i/>
      <w:iCs/>
    </w:rPr>
  </w:style>
  <w:style w:type="character" w:styleId="affffc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d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f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f2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f1"/>
    <w:uiPriority w:val="99"/>
    <w:semiHidden/>
    <w:qFormat/>
    <w:rPr>
      <w:sz w:val="18"/>
      <w:szCs w:val="18"/>
    </w:rPr>
  </w:style>
  <w:style w:type="paragraph" w:styleId="affffe">
    <w:name w:val="Quote"/>
    <w:basedOn w:val="afffb"/>
    <w:next w:val="afffb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e"/>
    <w:uiPriority w:val="29"/>
    <w:qFormat/>
    <w:rPr>
      <w:i/>
      <w:iCs/>
      <w:color w:val="000000"/>
    </w:rPr>
  </w:style>
  <w:style w:type="character" w:customStyle="1" w:styleId="Char4">
    <w:name w:val="标题 Char"/>
    <w:link w:val="affff7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f">
    <w:name w:val="标准标志"/>
    <w:next w:val="afffb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标准称谓"/>
    <w:next w:val="afffb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f1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f2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f3">
    <w:name w:val="标准书眉一"/>
    <w:qFormat/>
    <w:pPr>
      <w:jc w:val="both"/>
    </w:pPr>
  </w:style>
  <w:style w:type="paragraph" w:customStyle="1" w:styleId="ICS">
    <w:name w:val="标准文件_ICS"/>
    <w:basedOn w:val="afffb"/>
    <w:qFormat/>
    <w:pPr>
      <w:spacing w:line="0" w:lineRule="atLeast"/>
    </w:pPr>
    <w:rPr>
      <w:rFonts w:ascii="黑体" w:eastAsia="黑体" w:hAnsi="宋体"/>
    </w:rPr>
  </w:style>
  <w:style w:type="paragraph" w:customStyle="1" w:styleId="afffff4">
    <w:name w:val="标准文件_标准正文"/>
    <w:basedOn w:val="afffb"/>
    <w:next w:val="afffff5"/>
    <w:qFormat/>
    <w:pPr>
      <w:snapToGrid w:val="0"/>
      <w:ind w:firstLineChars="200" w:firstLine="200"/>
    </w:pPr>
    <w:rPr>
      <w:kern w:val="0"/>
    </w:rPr>
  </w:style>
  <w:style w:type="paragraph" w:customStyle="1" w:styleId="afffff5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6">
    <w:name w:val="标准文件_版本"/>
    <w:basedOn w:val="afffff4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7">
    <w:name w:val="标准文件_标准部门"/>
    <w:basedOn w:val="afffb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8">
    <w:name w:val="标准文件_标准代替"/>
    <w:basedOn w:val="afffb"/>
    <w:next w:val="afffb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9">
    <w:name w:val="标准文件_标准名称标题"/>
    <w:basedOn w:val="afffb"/>
    <w:next w:val="afffb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a">
    <w:name w:val="标准文件_页眉奇数页"/>
    <w:next w:val="afffb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b">
    <w:name w:val="标准文件_页眉偶数页"/>
    <w:basedOn w:val="afffffa"/>
    <w:next w:val="afffb"/>
    <w:qFormat/>
    <w:pPr>
      <w:jc w:val="left"/>
    </w:pPr>
  </w:style>
  <w:style w:type="paragraph" w:customStyle="1" w:styleId="afffffc">
    <w:name w:val="标准文件_参考文献标题"/>
    <w:basedOn w:val="afffb"/>
    <w:next w:val="afffb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f4">
    <w:name w:val="标准文件_二级条标题"/>
    <w:next w:val="afffff5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d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5"/>
    <w:qFormat/>
    <w:pPr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b"/>
    <w:next w:val="afffff8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">
    <w:name w:val="标准文件_封面标准分类号"/>
    <w:basedOn w:val="afffb"/>
    <w:qFormat/>
    <w:rPr>
      <w:rFonts w:ascii="黑体" w:eastAsia="黑体"/>
      <w:b/>
      <w:kern w:val="0"/>
      <w:sz w:val="28"/>
    </w:rPr>
  </w:style>
  <w:style w:type="paragraph" w:customStyle="1" w:styleId="affffff0">
    <w:name w:val="标准文件_封面标准名称"/>
    <w:basedOn w:val="afffb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1">
    <w:name w:val="标准文件_封面标准英文名称"/>
    <w:basedOn w:val="afffb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2">
    <w:name w:val="标准文件_封面发布日期"/>
    <w:basedOn w:val="afffb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3">
    <w:name w:val="标准文件_封面密级"/>
    <w:basedOn w:val="afffb"/>
    <w:qFormat/>
    <w:rPr>
      <w:rFonts w:eastAsia="黑体"/>
      <w:sz w:val="32"/>
    </w:rPr>
  </w:style>
  <w:style w:type="paragraph" w:customStyle="1" w:styleId="affffff4">
    <w:name w:val="标准文件_封面实施日期"/>
    <w:basedOn w:val="afffb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5">
    <w:name w:val="标准文件_封面抬头"/>
    <w:basedOn w:val="afffff5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9">
    <w:name w:val="标准文件_附录标识"/>
    <w:next w:val="afffff5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5">
    <w:name w:val="标准文件_附录表标题"/>
    <w:next w:val="afffff5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a">
    <w:name w:val="标准文件_附录一级条标题"/>
    <w:next w:val="afffff5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b">
    <w:name w:val="标准文件_附录二级条标题"/>
    <w:basedOn w:val="affa"/>
    <w:next w:val="a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4"/>
    <w:next w:val="afffff4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c">
    <w:name w:val="标准文件_附录三级条标题"/>
    <w:next w:val="afffff5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d">
    <w:name w:val="标准文件_附录四级条标题"/>
    <w:next w:val="afffff5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f">
    <w:name w:val="标准文件_附录图标题"/>
    <w:next w:val="afffff5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e">
    <w:name w:val="标准文件_附录五级条标题"/>
    <w:next w:val="afffff5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f0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f0"/>
    <w:qFormat/>
    <w:rPr>
      <w:rFonts w:ascii="Times New Roman" w:eastAsia="宋体" w:hAnsi="Times New Roman" w:cs="Times New Roman"/>
      <w:szCs w:val="20"/>
    </w:rPr>
  </w:style>
  <w:style w:type="paragraph" w:customStyle="1" w:styleId="affffff7">
    <w:name w:val="标准文件_附录章标题"/>
    <w:next w:val="affff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8">
    <w:name w:val="标准文件_公式后的破折号"/>
    <w:basedOn w:val="afffff5"/>
    <w:next w:val="afffff5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b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目次、标准名称标题"/>
    <w:basedOn w:val="a6"/>
    <w:next w:val="afffff5"/>
    <w:qFormat/>
    <w:pPr>
      <w:spacing w:line="460" w:lineRule="exact"/>
    </w:pPr>
  </w:style>
  <w:style w:type="paragraph" w:customStyle="1" w:styleId="affffffa">
    <w:name w:val="标准文件_目录标题"/>
    <w:basedOn w:val="afffb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f2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5">
    <w:name w:val="标准文件_三级条标题"/>
    <w:basedOn w:val="afff4"/>
    <w:next w:val="afffff5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b">
    <w:name w:val="标准文件_示例后续"/>
    <w:basedOn w:val="afffb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f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6">
    <w:name w:val="标准文件_四级条标题"/>
    <w:next w:val="afffff5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f4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c">
    <w:name w:val="标准文件_条文脚注"/>
    <w:basedOn w:val="affff4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a">
    <w:name w:val="标准文件_图表脚注"/>
    <w:basedOn w:val="afffb"/>
    <w:next w:val="afffff5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d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7">
    <w:name w:val="标准文件_五级条标题"/>
    <w:next w:val="afffff5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f2">
    <w:name w:val="标准文件_章标题"/>
    <w:next w:val="afffff5"/>
    <w:qFormat/>
    <w:pPr>
      <w:numPr>
        <w:ilvl w:val="1"/>
        <w:numId w:val="2"/>
      </w:numPr>
      <w:spacing w:beforeLines="100" w:before="100" w:afterLines="100" w:after="100"/>
      <w:ind w:left="1418"/>
      <w:jc w:val="both"/>
      <w:outlineLvl w:val="0"/>
    </w:pPr>
    <w:rPr>
      <w:rFonts w:ascii="黑体" w:eastAsia="黑体"/>
      <w:sz w:val="21"/>
    </w:rPr>
  </w:style>
  <w:style w:type="paragraph" w:customStyle="1" w:styleId="afff3">
    <w:name w:val="标准文件_一级条标题"/>
    <w:basedOn w:val="afff2"/>
    <w:next w:val="afffff5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e">
    <w:name w:val="标准文件_一致程度"/>
    <w:basedOn w:val="afffb"/>
    <w:qFormat/>
    <w:pPr>
      <w:spacing w:line="440" w:lineRule="exact"/>
      <w:jc w:val="center"/>
    </w:pPr>
    <w:rPr>
      <w:sz w:val="28"/>
    </w:rPr>
  </w:style>
  <w:style w:type="paragraph" w:customStyle="1" w:styleId="afffffff">
    <w:name w:val="标准文件_引言标题"/>
    <w:next w:val="afffb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0">
    <w:name w:val="标准文件_英文图表脚注"/>
    <w:basedOn w:val="afffff4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c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b"/>
    <w:next w:val="afffff5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6">
    <w:name w:val="标准文件_英文注×："/>
    <w:basedOn w:val="afffb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8">
    <w:name w:val="标准文件_正文表标题"/>
    <w:next w:val="afffff5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f1">
    <w:name w:val="标准文件_正文公式"/>
    <w:basedOn w:val="afffb"/>
    <w:next w:val="afffff4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f3">
    <w:name w:val="标准文件_正文图标题"/>
    <w:next w:val="afffff5"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9">
    <w:name w:val="标准文件_正文英文表标题"/>
    <w:next w:val="afffff5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f1">
    <w:name w:val="标准文件_正文英文图标题"/>
    <w:next w:val="afffff5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d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b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2">
    <w:name w:val="发布部门"/>
    <w:next w:val="afffff5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f3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f4">
    <w:name w:val="封面标准代替信息"/>
    <w:basedOn w:val="afffb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5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6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7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8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9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a">
    <w:name w:val="封面正文"/>
    <w:qFormat/>
    <w:pPr>
      <w:jc w:val="both"/>
    </w:pPr>
  </w:style>
  <w:style w:type="paragraph" w:customStyle="1" w:styleId="afffffffb">
    <w:name w:val="附录二级无标题条"/>
    <w:basedOn w:val="afffb"/>
    <w:next w:val="afffff5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c">
    <w:name w:val="附录三级无标题条"/>
    <w:basedOn w:val="afffffffb"/>
    <w:next w:val="afffff5"/>
    <w:qFormat/>
    <w:pPr>
      <w:outlineLvl w:val="4"/>
    </w:pPr>
  </w:style>
  <w:style w:type="paragraph" w:customStyle="1" w:styleId="afffffffd">
    <w:name w:val="附录四级无标题条"/>
    <w:basedOn w:val="afffffffc"/>
    <w:next w:val="afffff5"/>
    <w:qFormat/>
    <w:pPr>
      <w:outlineLvl w:val="5"/>
    </w:pPr>
  </w:style>
  <w:style w:type="paragraph" w:customStyle="1" w:styleId="afffffffe">
    <w:name w:val="附录图"/>
    <w:next w:val="afffff5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f">
    <w:name w:val="附录五级无标题条"/>
    <w:basedOn w:val="afffffffd"/>
    <w:next w:val="afffff5"/>
    <w:qFormat/>
    <w:pPr>
      <w:outlineLvl w:val="6"/>
    </w:pPr>
  </w:style>
  <w:style w:type="paragraph" w:customStyle="1" w:styleId="affffffff0">
    <w:name w:val="附录性质"/>
    <w:basedOn w:val="afffb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1">
    <w:name w:val="附录一级无标题条"/>
    <w:basedOn w:val="affffff7"/>
    <w:next w:val="afffff5"/>
    <w:pPr>
      <w:autoSpaceDN w:val="0"/>
      <w:outlineLvl w:val="2"/>
    </w:pPr>
    <w:rPr>
      <w:rFonts w:ascii="宋体" w:eastAsia="宋体" w:hAnsi="宋体"/>
    </w:rPr>
  </w:style>
  <w:style w:type="character" w:customStyle="1" w:styleId="affffffff2">
    <w:name w:val="个人答复风格"/>
    <w:rPr>
      <w:rFonts w:ascii="Arial" w:eastAsia="宋体" w:hAnsi="Arial" w:cs="Arial"/>
      <w:color w:val="auto"/>
      <w:spacing w:val="0"/>
      <w:sz w:val="20"/>
    </w:rPr>
  </w:style>
  <w:style w:type="character" w:customStyle="1" w:styleId="affffffff3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4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a">
    <w:name w:val="列项——"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5">
    <w:name w:val="列项·"/>
    <w:basedOn w:val="afffff5"/>
    <w:pPr>
      <w:tabs>
        <w:tab w:val="left" w:pos="840"/>
      </w:tabs>
    </w:pPr>
  </w:style>
  <w:style w:type="paragraph" w:customStyle="1" w:styleId="affffffff6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b"/>
    <w:next w:val="afffb"/>
    <w:semiHidden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b"/>
    <w:next w:val="afffb"/>
    <w:semiHidden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b"/>
    <w:next w:val="afffb"/>
    <w:semiHidden/>
    <w:pPr>
      <w:adjustRightInd/>
      <w:spacing w:line="240" w:lineRule="auto"/>
      <w:jc w:val="left"/>
    </w:pPr>
  </w:style>
  <w:style w:type="paragraph" w:customStyle="1" w:styleId="51">
    <w:name w:val="目录 51"/>
    <w:basedOn w:val="afffb"/>
    <w:next w:val="afffb"/>
    <w:semiHidden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b"/>
    <w:next w:val="afffb"/>
    <w:semiHidden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7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8">
    <w:name w:val="其他发布部门"/>
    <w:basedOn w:val="afffffff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1">
    <w:name w:val="前言标题"/>
    <w:next w:val="afffb"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b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9">
    <w:name w:val="实施日期"/>
    <w:basedOn w:val="afffffff3"/>
    <w:pPr>
      <w:framePr w:hSpace="0" w:wrap="around" w:xAlign="right"/>
      <w:jc w:val="right"/>
    </w:pPr>
  </w:style>
  <w:style w:type="paragraph" w:customStyle="1" w:styleId="a3">
    <w:name w:val="四级无标题条"/>
    <w:basedOn w:val="afffb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a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b">
    <w:name w:val="无标题条"/>
    <w:next w:val="afffff5"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b"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b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c">
    <w:name w:val="注:后续"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d">
    <w:name w:val="注×:后续"/>
    <w:basedOn w:val="affffffffc"/>
    <w:qFormat/>
    <w:pPr>
      <w:ind w:leftChars="0" w:left="1406" w:firstLineChars="0" w:hanging="499"/>
    </w:pPr>
  </w:style>
  <w:style w:type="paragraph" w:customStyle="1" w:styleId="affffffffe">
    <w:name w:val="标准文件_一级无标题"/>
    <w:basedOn w:val="afff3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">
    <w:name w:val="标准文件_五级无标题"/>
    <w:basedOn w:val="afff7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三级无标题"/>
    <w:basedOn w:val="afff5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二级无标题"/>
    <w:basedOn w:val="afff4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_四级无标题"/>
    <w:basedOn w:val="afff6"/>
    <w:next w:val="afffff5"/>
    <w:qFormat/>
    <w:rPr>
      <w:rFonts w:eastAsia="宋体"/>
    </w:rPr>
  </w:style>
  <w:style w:type="paragraph" w:customStyle="1" w:styleId="afffffffff3">
    <w:name w:val="标准文件_四级无标题"/>
    <w:basedOn w:val="afff6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7">
    <w:name w:val="标准文件_大写罗马数字编号列项"/>
    <w:basedOn w:val="afffff5"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5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4">
    <w:name w:val="标准文件_附录标题"/>
    <w:basedOn w:val="aff9"/>
    <w:qFormat/>
    <w:pPr>
      <w:numPr>
        <w:numId w:val="0"/>
      </w:numPr>
      <w:spacing w:after="280"/>
      <w:outlineLvl w:val="9"/>
    </w:pPr>
  </w:style>
  <w:style w:type="paragraph" w:customStyle="1" w:styleId="afffffffff5">
    <w:name w:val="标准文件_二级项"/>
    <w:qFormat/>
    <w:rPr>
      <w:rFonts w:ascii="宋体"/>
      <w:sz w:val="21"/>
    </w:rPr>
  </w:style>
  <w:style w:type="paragraph" w:customStyle="1" w:styleId="af9">
    <w:name w:val="标准文件_三级项"/>
    <w:basedOn w:val="afffb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f0">
    <w:name w:val="图表脚注说明"/>
    <w:basedOn w:val="afffb"/>
    <w:next w:val="afffff5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b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6">
    <w:name w:val="标准文件_索引字母"/>
    <w:next w:val="afffff5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7">
    <w:name w:val="标准文件_附录前"/>
    <w:next w:val="afffff5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8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9">
    <w:name w:val="标准文件_表格"/>
    <w:basedOn w:val="afffff5"/>
    <w:qFormat/>
    <w:pPr>
      <w:ind w:firstLineChars="0" w:firstLine="0"/>
      <w:jc w:val="center"/>
    </w:pPr>
    <w:rPr>
      <w:sz w:val="18"/>
    </w:rPr>
  </w:style>
  <w:style w:type="paragraph" w:customStyle="1" w:styleId="afff8">
    <w:name w:val="标准文件_注："/>
    <w:next w:val="afffff5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a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a">
    <w:name w:val="标准文件_示例内容"/>
    <w:basedOn w:val="afffff5"/>
    <w:qFormat/>
    <w:pPr>
      <w:ind w:firstLine="420"/>
    </w:pPr>
    <w:rPr>
      <w:sz w:val="18"/>
    </w:rPr>
  </w:style>
  <w:style w:type="paragraph" w:customStyle="1" w:styleId="aff0">
    <w:name w:val="标准文件_示例×："/>
    <w:basedOn w:val="afffb"/>
    <w:next w:val="afffffffffa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5"/>
    <w:qFormat/>
    <w:rPr>
      <w:rFonts w:ascii="宋体" w:hAnsi="Times New Roman"/>
      <w:sz w:val="21"/>
    </w:rPr>
  </w:style>
  <w:style w:type="paragraph" w:customStyle="1" w:styleId="afffffffffb">
    <w:name w:val="标准文件_表格续"/>
    <w:basedOn w:val="afffff5"/>
    <w:next w:val="afffff5"/>
    <w:qFormat/>
    <w:pPr>
      <w:jc w:val="center"/>
    </w:pPr>
    <w:rPr>
      <w:rFonts w:ascii="黑体" w:eastAsia="黑体" w:hAnsi="黑体"/>
    </w:rPr>
  </w:style>
  <w:style w:type="character" w:styleId="afffffffffc">
    <w:name w:val="Placeholder Text"/>
    <w:basedOn w:val="afffc"/>
    <w:uiPriority w:val="99"/>
    <w:semiHidden/>
    <w:qFormat/>
    <w:rPr>
      <w:color w:val="808080"/>
    </w:rPr>
  </w:style>
  <w:style w:type="paragraph" w:customStyle="1" w:styleId="2">
    <w:name w:val="标准文件_二级项2"/>
    <w:basedOn w:val="afffff5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5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5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d">
    <w:name w:val="标准文件_提示"/>
    <w:basedOn w:val="afffff5"/>
    <w:next w:val="afffff5"/>
    <w:qFormat/>
    <w:pPr>
      <w:ind w:firstLine="420"/>
    </w:pPr>
    <w:rPr>
      <w:rFonts w:ascii="黑体" w:eastAsia="黑体"/>
    </w:rPr>
  </w:style>
  <w:style w:type="character" w:customStyle="1" w:styleId="afffffffffe">
    <w:name w:val="标准文件_来源"/>
    <w:basedOn w:val="afffc"/>
    <w:uiPriority w:val="1"/>
    <w:qFormat/>
    <w:rPr>
      <w:rFonts w:eastAsia="宋体"/>
      <w:sz w:val="21"/>
    </w:rPr>
  </w:style>
  <w:style w:type="paragraph" w:customStyle="1" w:styleId="affffffffff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0">
    <w:name w:val="其他发布日期"/>
    <w:basedOn w:val="afffffff3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1">
    <w:name w:val="其他实施日期"/>
    <w:basedOn w:val="affffffff9"/>
    <w:qFormat/>
    <w:pPr>
      <w:framePr w:w="3997" w:h="471" w:hRule="exact" w:vSpace="181" w:wrap="around" w:vAnchor="page" w:hAnchor="page" w:x="7089" w:y="14097"/>
    </w:pPr>
  </w:style>
  <w:style w:type="paragraph" w:customStyle="1" w:styleId="affffffffff2">
    <w:name w:val="标准文件_文件编号"/>
    <w:basedOn w:val="afffff5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3">
    <w:name w:val="标准文件_替换文件编号"/>
    <w:basedOn w:val="affffffffff2"/>
    <w:qFormat/>
    <w:pPr>
      <w:framePr w:wrap="around"/>
      <w:spacing w:before="57"/>
    </w:pPr>
    <w:rPr>
      <w:sz w:val="21"/>
    </w:rPr>
  </w:style>
  <w:style w:type="paragraph" w:customStyle="1" w:styleId="affffffffff4">
    <w:name w:val="标准文件_文件名称"/>
    <w:basedOn w:val="afffff5"/>
    <w:next w:val="afffff5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e">
    <w:name w:val="标准文件_附录图标号"/>
    <w:basedOn w:val="afffff5"/>
    <w:next w:val="afffff5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4">
    <w:name w:val="标准文件_附录表标号"/>
    <w:basedOn w:val="afffff5"/>
    <w:next w:val="afffff5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5"/>
    <w:next w:val="afffff5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5"/>
    <w:next w:val="afffff5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5"/>
    <w:next w:val="afffff5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5"/>
    <w:next w:val="afffff5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5"/>
    <w:next w:val="afffff5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5">
    <w:name w:val="标准文件_注后"/>
    <w:basedOn w:val="afffff5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5"/>
    <w:qFormat/>
    <w:pPr>
      <w:ind w:left="811" w:firstLineChars="0" w:firstLine="0"/>
    </w:pPr>
    <w:rPr>
      <w:sz w:val="18"/>
    </w:rPr>
  </w:style>
  <w:style w:type="paragraph" w:customStyle="1" w:styleId="affffffffff6">
    <w:name w:val="标准文件_示例后"/>
    <w:basedOn w:val="afffff5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5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7">
    <w:name w:val="标准文件_索引项"/>
    <w:basedOn w:val="afffff5"/>
    <w:next w:val="afffff5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8">
    <w:name w:val="标准文件_附录一级无标题"/>
    <w:basedOn w:val="affa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9">
    <w:name w:val="标准文件_附录二级无标题"/>
    <w:basedOn w:val="affb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三级无标题"/>
    <w:basedOn w:val="affc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四级无标题"/>
    <w:basedOn w:val="affd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五级无标题"/>
    <w:basedOn w:val="affe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引言一级无标题"/>
    <w:basedOn w:val="a7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e">
    <w:name w:val="标准文件_引言二级无标题"/>
    <w:basedOn w:val="a8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三级无标题"/>
    <w:basedOn w:val="a9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四级无标题"/>
    <w:basedOn w:val="aa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五级无标题"/>
    <w:basedOn w:val="ab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索引标题"/>
    <w:basedOn w:val="afffffc"/>
    <w:next w:val="afffff5"/>
    <w:qFormat/>
    <w:rPr>
      <w:rFonts w:hAnsi="黑体"/>
    </w:rPr>
  </w:style>
  <w:style w:type="paragraph" w:customStyle="1" w:styleId="afffffffffff3">
    <w:name w:val="标准文件_脚注内容"/>
    <w:basedOn w:val="afffff5"/>
    <w:qFormat/>
    <w:pPr>
      <w:ind w:leftChars="200" w:left="400" w:hangingChars="200" w:hanging="200"/>
    </w:pPr>
    <w:rPr>
      <w:sz w:val="15"/>
    </w:rPr>
  </w:style>
  <w:style w:type="paragraph" w:customStyle="1" w:styleId="afffffffffff4">
    <w:name w:val="标准文件_术语条一"/>
    <w:basedOn w:val="affffffffe"/>
    <w:next w:val="afffff5"/>
    <w:qFormat/>
  </w:style>
  <w:style w:type="paragraph" w:customStyle="1" w:styleId="afffffffffff5">
    <w:name w:val="标准文件_术语条二"/>
    <w:basedOn w:val="afffffffff1"/>
    <w:next w:val="afffff5"/>
    <w:qFormat/>
  </w:style>
  <w:style w:type="paragraph" w:customStyle="1" w:styleId="afffffffffff6">
    <w:name w:val="标准文件_术语条三"/>
    <w:basedOn w:val="afffffffff0"/>
    <w:next w:val="afffff5"/>
    <w:qFormat/>
  </w:style>
  <w:style w:type="paragraph" w:customStyle="1" w:styleId="afffffffffff7">
    <w:name w:val="标准文件_术语条四"/>
    <w:basedOn w:val="afffffffff3"/>
    <w:next w:val="afffff5"/>
    <w:qFormat/>
  </w:style>
  <w:style w:type="paragraph" w:customStyle="1" w:styleId="afffffffffff8">
    <w:name w:val="标准文件_术语条五"/>
    <w:basedOn w:val="afffffffff"/>
    <w:next w:val="afffff5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9">
    <w:name w:val="发布"/>
    <w:basedOn w:val="afffc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a">
    <w:name w:val="段"/>
    <w:link w:val="Char7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b"/>
    <w:uiPriority w:val="1"/>
    <w:qFormat/>
    <w:pPr>
      <w:spacing w:before="21"/>
    </w:pPr>
    <w:rPr>
      <w:rFonts w:ascii="宋体" w:hAnsi="宋体" w:cs="宋体"/>
    </w:rPr>
  </w:style>
  <w:style w:type="character" w:customStyle="1" w:styleId="Char7">
    <w:name w:val="段 Char"/>
    <w:link w:val="afffffffffffa"/>
    <w:rPr>
      <w:rFonts w:ascii="宋体"/>
      <w:sz w:val="21"/>
    </w:rPr>
  </w:style>
  <w:style w:type="paragraph" w:customStyle="1" w:styleId="af3">
    <w:name w:val="一级条标题"/>
    <w:next w:val="afffffffffffa"/>
    <w:pPr>
      <w:numPr>
        <w:ilvl w:val="1"/>
        <w:numId w:val="3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ffffffffb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ffffffc">
    <w:name w:val="标准书眉_奇数页"/>
    <w:next w:val="afff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章标题"/>
    <w:next w:val="afffffffffffa"/>
    <w:pPr>
      <w:numPr>
        <w:numId w:val="3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4">
    <w:name w:val="二级条标题"/>
    <w:basedOn w:val="af3"/>
    <w:next w:val="afffffffffffa"/>
    <w:pPr>
      <w:numPr>
        <w:ilvl w:val="2"/>
      </w:numPr>
      <w:spacing w:before="50" w:after="50"/>
      <w:outlineLvl w:val="3"/>
    </w:pPr>
  </w:style>
  <w:style w:type="paragraph" w:customStyle="1" w:styleId="afffffffffffd">
    <w:name w:val="目次、标准名称标题"/>
    <w:basedOn w:val="afffb"/>
    <w:next w:val="afffffffffffa"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5">
    <w:name w:val="三级条标题"/>
    <w:basedOn w:val="af4"/>
    <w:next w:val="afffffffffffa"/>
    <w:pPr>
      <w:numPr>
        <w:ilvl w:val="3"/>
      </w:numPr>
      <w:outlineLvl w:val="4"/>
    </w:pPr>
  </w:style>
  <w:style w:type="paragraph" w:customStyle="1" w:styleId="af6">
    <w:name w:val="四级条标题"/>
    <w:basedOn w:val="af5"/>
    <w:next w:val="afffffffffffa"/>
    <w:pPr>
      <w:numPr>
        <w:ilvl w:val="4"/>
      </w:numPr>
      <w:outlineLvl w:val="5"/>
    </w:pPr>
  </w:style>
  <w:style w:type="paragraph" w:customStyle="1" w:styleId="af7">
    <w:name w:val="五级条标题"/>
    <w:basedOn w:val="af6"/>
    <w:next w:val="afffffffffffa"/>
    <w:pPr>
      <w:numPr>
        <w:ilvl w:val="5"/>
      </w:numPr>
      <w:outlineLvl w:val="6"/>
    </w:pPr>
  </w:style>
  <w:style w:type="paragraph" w:customStyle="1" w:styleId="afffffffffffe">
    <w:name w:val="前言、引言标题"/>
    <w:next w:val="afffffffffff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fffffffffff">
    <w:name w:val="List Paragraph"/>
    <w:basedOn w:val="afffb"/>
    <w:uiPriority w:val="34"/>
    <w:qFormat/>
    <w:rsid w:val="004F7A8C"/>
    <w:pPr>
      <w:adjustRightInd/>
      <w:spacing w:line="240" w:lineRule="auto"/>
      <w:ind w:firstLineChars="200" w:firstLine="420"/>
    </w:pPr>
    <w:rPr>
      <w:szCs w:val="24"/>
    </w:rPr>
  </w:style>
  <w:style w:type="paragraph" w:customStyle="1" w:styleId="affffffffffff0">
    <w:name w:val="表格内容"/>
    <w:basedOn w:val="afffb"/>
    <w:qFormat/>
    <w:rsid w:val="004F7A8C"/>
    <w:pPr>
      <w:adjustRightInd/>
      <w:spacing w:line="240" w:lineRule="auto"/>
      <w:jc w:val="center"/>
    </w:pPr>
    <w:rPr>
      <w:rFonts w:ascii="Times New Roman" w:hAnsi="Times New Roman"/>
      <w:bCs/>
      <w:color w:val="000000"/>
      <w:kern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fb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b"/>
    <w:next w:val="afffb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b"/>
    <w:next w:val="afffb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b"/>
    <w:next w:val="afffb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b"/>
    <w:next w:val="afffb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b"/>
    <w:next w:val="afffb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b"/>
    <w:next w:val="afffb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b"/>
    <w:next w:val="afffb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b"/>
    <w:next w:val="afffb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b"/>
    <w:next w:val="afffb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c">
    <w:name w:val="Default Paragraph Font"/>
    <w:uiPriority w:val="1"/>
    <w:semiHidden/>
    <w:unhideWhenUsed/>
  </w:style>
  <w:style w:type="table" w:default="1" w:styleId="aff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e">
    <w:name w:val="No List"/>
    <w:uiPriority w:val="99"/>
    <w:semiHidden/>
    <w:unhideWhenUsed/>
  </w:style>
  <w:style w:type="paragraph" w:styleId="70">
    <w:name w:val="toc 7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f">
    <w:name w:val="Normal Indent"/>
    <w:basedOn w:val="afffb"/>
    <w:qFormat/>
    <w:pPr>
      <w:ind w:firstLine="420"/>
    </w:pPr>
  </w:style>
  <w:style w:type="paragraph" w:styleId="affff0">
    <w:name w:val="Body Text"/>
    <w:basedOn w:val="afffb"/>
    <w:link w:val="Char"/>
    <w:qFormat/>
    <w:pPr>
      <w:spacing w:after="120"/>
    </w:pPr>
  </w:style>
  <w:style w:type="paragraph" w:styleId="50">
    <w:name w:val="toc 5"/>
    <w:basedOn w:val="afffb"/>
    <w:next w:val="afffb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b"/>
    <w:next w:val="afffb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f1">
    <w:name w:val="Balloon Text"/>
    <w:basedOn w:val="afffb"/>
    <w:link w:val="Char0"/>
    <w:uiPriority w:val="99"/>
    <w:semiHidden/>
    <w:unhideWhenUsed/>
    <w:qFormat/>
    <w:rPr>
      <w:sz w:val="18"/>
      <w:szCs w:val="18"/>
    </w:rPr>
  </w:style>
  <w:style w:type="paragraph" w:styleId="affff2">
    <w:name w:val="footer"/>
    <w:basedOn w:val="afffb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3">
    <w:name w:val="header"/>
    <w:basedOn w:val="afffb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b"/>
    <w:next w:val="afffb"/>
    <w:uiPriority w:val="39"/>
    <w:unhideWhenUsed/>
    <w:qFormat/>
    <w:rPr>
      <w:rFonts w:ascii="宋体"/>
    </w:rPr>
  </w:style>
  <w:style w:type="paragraph" w:styleId="40">
    <w:name w:val="toc 4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4">
    <w:name w:val="footnote text"/>
    <w:basedOn w:val="afffb"/>
    <w:next w:val="afffb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b"/>
    <w:next w:val="afffb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5">
    <w:name w:val="table of figures"/>
    <w:basedOn w:val="afffb"/>
    <w:next w:val="afffb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b"/>
    <w:next w:val="afffb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6">
    <w:name w:val="Normal (Web)"/>
    <w:basedOn w:val="afffb"/>
    <w:qFormat/>
    <w:rPr>
      <w:sz w:val="24"/>
    </w:rPr>
  </w:style>
  <w:style w:type="paragraph" w:styleId="affff7">
    <w:name w:val="Title"/>
    <w:basedOn w:val="afffb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8">
    <w:name w:val="Table Grid"/>
    <w:basedOn w:val="afffd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Strong"/>
    <w:uiPriority w:val="22"/>
    <w:qFormat/>
    <w:rPr>
      <w:b/>
      <w:bCs/>
    </w:rPr>
  </w:style>
  <w:style w:type="character" w:styleId="affffa">
    <w:name w:val="page number"/>
    <w:qFormat/>
    <w:rPr>
      <w:rFonts w:ascii="宋体" w:eastAsia="宋体" w:hAnsi="Times New Roman"/>
      <w:sz w:val="18"/>
    </w:rPr>
  </w:style>
  <w:style w:type="character" w:styleId="affffb">
    <w:name w:val="Emphasis"/>
    <w:uiPriority w:val="20"/>
    <w:qFormat/>
    <w:rPr>
      <w:i/>
      <w:iCs/>
    </w:rPr>
  </w:style>
  <w:style w:type="character" w:styleId="affffc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d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f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f2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f1"/>
    <w:uiPriority w:val="99"/>
    <w:semiHidden/>
    <w:qFormat/>
    <w:rPr>
      <w:sz w:val="18"/>
      <w:szCs w:val="18"/>
    </w:rPr>
  </w:style>
  <w:style w:type="paragraph" w:styleId="affffe">
    <w:name w:val="Quote"/>
    <w:basedOn w:val="afffb"/>
    <w:next w:val="afffb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e"/>
    <w:uiPriority w:val="29"/>
    <w:qFormat/>
    <w:rPr>
      <w:i/>
      <w:iCs/>
      <w:color w:val="000000"/>
    </w:rPr>
  </w:style>
  <w:style w:type="character" w:customStyle="1" w:styleId="Char4">
    <w:name w:val="标题 Char"/>
    <w:link w:val="affff7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f">
    <w:name w:val="标准标志"/>
    <w:next w:val="afffb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标准称谓"/>
    <w:next w:val="afffb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f1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f2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f3">
    <w:name w:val="标准书眉一"/>
    <w:qFormat/>
    <w:pPr>
      <w:jc w:val="both"/>
    </w:pPr>
  </w:style>
  <w:style w:type="paragraph" w:customStyle="1" w:styleId="ICS">
    <w:name w:val="标准文件_ICS"/>
    <w:basedOn w:val="afffb"/>
    <w:qFormat/>
    <w:pPr>
      <w:spacing w:line="0" w:lineRule="atLeast"/>
    </w:pPr>
    <w:rPr>
      <w:rFonts w:ascii="黑体" w:eastAsia="黑体" w:hAnsi="宋体"/>
    </w:rPr>
  </w:style>
  <w:style w:type="paragraph" w:customStyle="1" w:styleId="afffff4">
    <w:name w:val="标准文件_标准正文"/>
    <w:basedOn w:val="afffb"/>
    <w:next w:val="afffff5"/>
    <w:qFormat/>
    <w:pPr>
      <w:snapToGrid w:val="0"/>
      <w:ind w:firstLineChars="200" w:firstLine="200"/>
    </w:pPr>
    <w:rPr>
      <w:kern w:val="0"/>
    </w:rPr>
  </w:style>
  <w:style w:type="paragraph" w:customStyle="1" w:styleId="afffff5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6">
    <w:name w:val="标准文件_版本"/>
    <w:basedOn w:val="afffff4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7">
    <w:name w:val="标准文件_标准部门"/>
    <w:basedOn w:val="afffb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8">
    <w:name w:val="标准文件_标准代替"/>
    <w:basedOn w:val="afffb"/>
    <w:next w:val="afffb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9">
    <w:name w:val="标准文件_标准名称标题"/>
    <w:basedOn w:val="afffb"/>
    <w:next w:val="afffb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a">
    <w:name w:val="标准文件_页眉奇数页"/>
    <w:next w:val="afffb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b">
    <w:name w:val="标准文件_页眉偶数页"/>
    <w:basedOn w:val="afffffa"/>
    <w:next w:val="afffb"/>
    <w:qFormat/>
    <w:pPr>
      <w:jc w:val="left"/>
    </w:pPr>
  </w:style>
  <w:style w:type="paragraph" w:customStyle="1" w:styleId="afffffc">
    <w:name w:val="标准文件_参考文献标题"/>
    <w:basedOn w:val="afffb"/>
    <w:next w:val="afffb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f4">
    <w:name w:val="标准文件_二级条标题"/>
    <w:next w:val="afffff5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d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5"/>
    <w:qFormat/>
    <w:pPr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b"/>
    <w:next w:val="afffff8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">
    <w:name w:val="标准文件_封面标准分类号"/>
    <w:basedOn w:val="afffb"/>
    <w:qFormat/>
    <w:rPr>
      <w:rFonts w:ascii="黑体" w:eastAsia="黑体"/>
      <w:b/>
      <w:kern w:val="0"/>
      <w:sz w:val="28"/>
    </w:rPr>
  </w:style>
  <w:style w:type="paragraph" w:customStyle="1" w:styleId="affffff0">
    <w:name w:val="标准文件_封面标准名称"/>
    <w:basedOn w:val="afffb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1">
    <w:name w:val="标准文件_封面标准英文名称"/>
    <w:basedOn w:val="afffb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2">
    <w:name w:val="标准文件_封面发布日期"/>
    <w:basedOn w:val="afffb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3">
    <w:name w:val="标准文件_封面密级"/>
    <w:basedOn w:val="afffb"/>
    <w:qFormat/>
    <w:rPr>
      <w:rFonts w:eastAsia="黑体"/>
      <w:sz w:val="32"/>
    </w:rPr>
  </w:style>
  <w:style w:type="paragraph" w:customStyle="1" w:styleId="affffff4">
    <w:name w:val="标准文件_封面实施日期"/>
    <w:basedOn w:val="afffb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5">
    <w:name w:val="标准文件_封面抬头"/>
    <w:basedOn w:val="afffff5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9">
    <w:name w:val="标准文件_附录标识"/>
    <w:next w:val="afffff5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5">
    <w:name w:val="标准文件_附录表标题"/>
    <w:next w:val="afffff5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a">
    <w:name w:val="标准文件_附录一级条标题"/>
    <w:next w:val="afffff5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b">
    <w:name w:val="标准文件_附录二级条标题"/>
    <w:basedOn w:val="affa"/>
    <w:next w:val="a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4"/>
    <w:next w:val="afffff4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c">
    <w:name w:val="标准文件_附录三级条标题"/>
    <w:next w:val="afffff5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d">
    <w:name w:val="标准文件_附录四级条标题"/>
    <w:next w:val="afffff5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f">
    <w:name w:val="标准文件_附录图标题"/>
    <w:next w:val="afffff5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e">
    <w:name w:val="标准文件_附录五级条标题"/>
    <w:next w:val="afffff5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f0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f0"/>
    <w:qFormat/>
    <w:rPr>
      <w:rFonts w:ascii="Times New Roman" w:eastAsia="宋体" w:hAnsi="Times New Roman" w:cs="Times New Roman"/>
      <w:szCs w:val="20"/>
    </w:rPr>
  </w:style>
  <w:style w:type="paragraph" w:customStyle="1" w:styleId="affffff7">
    <w:name w:val="标准文件_附录章标题"/>
    <w:next w:val="affff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8">
    <w:name w:val="标准文件_公式后的破折号"/>
    <w:basedOn w:val="afffff5"/>
    <w:next w:val="afffff5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b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目次、标准名称标题"/>
    <w:basedOn w:val="a6"/>
    <w:next w:val="afffff5"/>
    <w:qFormat/>
    <w:pPr>
      <w:spacing w:line="460" w:lineRule="exact"/>
    </w:pPr>
  </w:style>
  <w:style w:type="paragraph" w:customStyle="1" w:styleId="affffffa">
    <w:name w:val="标准文件_目录标题"/>
    <w:basedOn w:val="afffb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f2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5">
    <w:name w:val="标准文件_三级条标题"/>
    <w:basedOn w:val="afff4"/>
    <w:next w:val="afffff5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b">
    <w:name w:val="标准文件_示例后续"/>
    <w:basedOn w:val="afffb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f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6">
    <w:name w:val="标准文件_四级条标题"/>
    <w:next w:val="afffff5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f4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c">
    <w:name w:val="标准文件_条文脚注"/>
    <w:basedOn w:val="affff4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a">
    <w:name w:val="标准文件_图表脚注"/>
    <w:basedOn w:val="afffb"/>
    <w:next w:val="afffff5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d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7">
    <w:name w:val="标准文件_五级条标题"/>
    <w:next w:val="afffff5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f2">
    <w:name w:val="标准文件_章标题"/>
    <w:next w:val="afffff5"/>
    <w:qFormat/>
    <w:pPr>
      <w:numPr>
        <w:ilvl w:val="1"/>
        <w:numId w:val="2"/>
      </w:numPr>
      <w:spacing w:beforeLines="100" w:before="100" w:afterLines="100" w:after="100"/>
      <w:ind w:left="1418"/>
      <w:jc w:val="both"/>
      <w:outlineLvl w:val="0"/>
    </w:pPr>
    <w:rPr>
      <w:rFonts w:ascii="黑体" w:eastAsia="黑体"/>
      <w:sz w:val="21"/>
    </w:rPr>
  </w:style>
  <w:style w:type="paragraph" w:customStyle="1" w:styleId="afff3">
    <w:name w:val="标准文件_一级条标题"/>
    <w:basedOn w:val="afff2"/>
    <w:next w:val="afffff5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e">
    <w:name w:val="标准文件_一致程度"/>
    <w:basedOn w:val="afffb"/>
    <w:qFormat/>
    <w:pPr>
      <w:spacing w:line="440" w:lineRule="exact"/>
      <w:jc w:val="center"/>
    </w:pPr>
    <w:rPr>
      <w:sz w:val="28"/>
    </w:rPr>
  </w:style>
  <w:style w:type="paragraph" w:customStyle="1" w:styleId="afffffff">
    <w:name w:val="标准文件_引言标题"/>
    <w:next w:val="afffb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0">
    <w:name w:val="标准文件_英文图表脚注"/>
    <w:basedOn w:val="afffff4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c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b"/>
    <w:next w:val="afffff5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6">
    <w:name w:val="标准文件_英文注×："/>
    <w:basedOn w:val="afffb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8">
    <w:name w:val="标准文件_正文表标题"/>
    <w:next w:val="afffff5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f1">
    <w:name w:val="标准文件_正文公式"/>
    <w:basedOn w:val="afffb"/>
    <w:next w:val="afffff4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f3">
    <w:name w:val="标准文件_正文图标题"/>
    <w:next w:val="afffff5"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9">
    <w:name w:val="标准文件_正文英文表标题"/>
    <w:next w:val="afffff5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f1">
    <w:name w:val="标准文件_正文英文图标题"/>
    <w:next w:val="afffff5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d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b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2">
    <w:name w:val="发布部门"/>
    <w:next w:val="afffff5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f3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f4">
    <w:name w:val="封面标准代替信息"/>
    <w:basedOn w:val="afffb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5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6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7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8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9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a">
    <w:name w:val="封面正文"/>
    <w:qFormat/>
    <w:pPr>
      <w:jc w:val="both"/>
    </w:pPr>
  </w:style>
  <w:style w:type="paragraph" w:customStyle="1" w:styleId="afffffffb">
    <w:name w:val="附录二级无标题条"/>
    <w:basedOn w:val="afffb"/>
    <w:next w:val="afffff5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c">
    <w:name w:val="附录三级无标题条"/>
    <w:basedOn w:val="afffffffb"/>
    <w:next w:val="afffff5"/>
    <w:qFormat/>
    <w:pPr>
      <w:outlineLvl w:val="4"/>
    </w:pPr>
  </w:style>
  <w:style w:type="paragraph" w:customStyle="1" w:styleId="afffffffd">
    <w:name w:val="附录四级无标题条"/>
    <w:basedOn w:val="afffffffc"/>
    <w:next w:val="afffff5"/>
    <w:qFormat/>
    <w:pPr>
      <w:outlineLvl w:val="5"/>
    </w:pPr>
  </w:style>
  <w:style w:type="paragraph" w:customStyle="1" w:styleId="afffffffe">
    <w:name w:val="附录图"/>
    <w:next w:val="afffff5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f">
    <w:name w:val="附录五级无标题条"/>
    <w:basedOn w:val="afffffffd"/>
    <w:next w:val="afffff5"/>
    <w:qFormat/>
    <w:pPr>
      <w:outlineLvl w:val="6"/>
    </w:pPr>
  </w:style>
  <w:style w:type="paragraph" w:customStyle="1" w:styleId="affffffff0">
    <w:name w:val="附录性质"/>
    <w:basedOn w:val="afffb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1">
    <w:name w:val="附录一级无标题条"/>
    <w:basedOn w:val="affffff7"/>
    <w:next w:val="afffff5"/>
    <w:pPr>
      <w:autoSpaceDN w:val="0"/>
      <w:outlineLvl w:val="2"/>
    </w:pPr>
    <w:rPr>
      <w:rFonts w:ascii="宋体" w:eastAsia="宋体" w:hAnsi="宋体"/>
    </w:rPr>
  </w:style>
  <w:style w:type="character" w:customStyle="1" w:styleId="affffffff2">
    <w:name w:val="个人答复风格"/>
    <w:rPr>
      <w:rFonts w:ascii="Arial" w:eastAsia="宋体" w:hAnsi="Arial" w:cs="Arial"/>
      <w:color w:val="auto"/>
      <w:spacing w:val="0"/>
      <w:sz w:val="20"/>
    </w:rPr>
  </w:style>
  <w:style w:type="character" w:customStyle="1" w:styleId="affffffff3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4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a">
    <w:name w:val="列项——"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5">
    <w:name w:val="列项·"/>
    <w:basedOn w:val="afffff5"/>
    <w:pPr>
      <w:tabs>
        <w:tab w:val="left" w:pos="840"/>
      </w:tabs>
    </w:pPr>
  </w:style>
  <w:style w:type="paragraph" w:customStyle="1" w:styleId="affffffff6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b"/>
    <w:next w:val="afffb"/>
    <w:semiHidden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b"/>
    <w:next w:val="afffb"/>
    <w:semiHidden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b"/>
    <w:next w:val="afffb"/>
    <w:semiHidden/>
    <w:pPr>
      <w:adjustRightInd/>
      <w:spacing w:line="240" w:lineRule="auto"/>
      <w:jc w:val="left"/>
    </w:pPr>
  </w:style>
  <w:style w:type="paragraph" w:customStyle="1" w:styleId="51">
    <w:name w:val="目录 51"/>
    <w:basedOn w:val="afffb"/>
    <w:next w:val="afffb"/>
    <w:semiHidden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b"/>
    <w:next w:val="afffb"/>
    <w:semiHidden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7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8">
    <w:name w:val="其他发布部门"/>
    <w:basedOn w:val="afffffff2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1">
    <w:name w:val="前言标题"/>
    <w:next w:val="afffb"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b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9">
    <w:name w:val="实施日期"/>
    <w:basedOn w:val="afffffff3"/>
    <w:pPr>
      <w:framePr w:hSpace="0" w:wrap="around" w:xAlign="right"/>
      <w:jc w:val="right"/>
    </w:pPr>
  </w:style>
  <w:style w:type="paragraph" w:customStyle="1" w:styleId="a3">
    <w:name w:val="四级无标题条"/>
    <w:basedOn w:val="afffb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a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b">
    <w:name w:val="无标题条"/>
    <w:next w:val="afffff5"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b"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b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c">
    <w:name w:val="注:后续"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d">
    <w:name w:val="注×:后续"/>
    <w:basedOn w:val="affffffffc"/>
    <w:qFormat/>
    <w:pPr>
      <w:ind w:leftChars="0" w:left="1406" w:firstLineChars="0" w:hanging="499"/>
    </w:pPr>
  </w:style>
  <w:style w:type="paragraph" w:customStyle="1" w:styleId="affffffffe">
    <w:name w:val="标准文件_一级无标题"/>
    <w:basedOn w:val="afff3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">
    <w:name w:val="标准文件_五级无标题"/>
    <w:basedOn w:val="afff7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三级无标题"/>
    <w:basedOn w:val="afff5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二级无标题"/>
    <w:basedOn w:val="afff4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_四级无标题"/>
    <w:basedOn w:val="afff6"/>
    <w:next w:val="afffff5"/>
    <w:qFormat/>
    <w:rPr>
      <w:rFonts w:eastAsia="宋体"/>
    </w:rPr>
  </w:style>
  <w:style w:type="paragraph" w:customStyle="1" w:styleId="afffffffff3">
    <w:name w:val="标准文件_四级无标题"/>
    <w:basedOn w:val="afff6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7">
    <w:name w:val="标准文件_大写罗马数字编号列项"/>
    <w:basedOn w:val="afffff5"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5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4">
    <w:name w:val="标准文件_附录标题"/>
    <w:basedOn w:val="aff9"/>
    <w:qFormat/>
    <w:pPr>
      <w:numPr>
        <w:numId w:val="0"/>
      </w:numPr>
      <w:spacing w:after="280"/>
      <w:outlineLvl w:val="9"/>
    </w:pPr>
  </w:style>
  <w:style w:type="paragraph" w:customStyle="1" w:styleId="afffffffff5">
    <w:name w:val="标准文件_二级项"/>
    <w:qFormat/>
    <w:rPr>
      <w:rFonts w:ascii="宋体"/>
      <w:sz w:val="21"/>
    </w:rPr>
  </w:style>
  <w:style w:type="paragraph" w:customStyle="1" w:styleId="af9">
    <w:name w:val="标准文件_三级项"/>
    <w:basedOn w:val="afffb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f0">
    <w:name w:val="图表脚注说明"/>
    <w:basedOn w:val="afffb"/>
    <w:next w:val="afffff5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b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6">
    <w:name w:val="标准文件_索引字母"/>
    <w:next w:val="afffff5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7">
    <w:name w:val="标准文件_附录前"/>
    <w:next w:val="afffff5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8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9">
    <w:name w:val="标准文件_表格"/>
    <w:basedOn w:val="afffff5"/>
    <w:qFormat/>
    <w:pPr>
      <w:ind w:firstLineChars="0" w:firstLine="0"/>
      <w:jc w:val="center"/>
    </w:pPr>
    <w:rPr>
      <w:sz w:val="18"/>
    </w:rPr>
  </w:style>
  <w:style w:type="paragraph" w:customStyle="1" w:styleId="afff8">
    <w:name w:val="标准文件_注："/>
    <w:next w:val="afffff5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a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a">
    <w:name w:val="标准文件_示例内容"/>
    <w:basedOn w:val="afffff5"/>
    <w:qFormat/>
    <w:pPr>
      <w:ind w:firstLine="420"/>
    </w:pPr>
    <w:rPr>
      <w:sz w:val="18"/>
    </w:rPr>
  </w:style>
  <w:style w:type="paragraph" w:customStyle="1" w:styleId="aff0">
    <w:name w:val="标准文件_示例×："/>
    <w:basedOn w:val="afffb"/>
    <w:next w:val="afffffffffa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5"/>
    <w:qFormat/>
    <w:rPr>
      <w:rFonts w:ascii="宋体" w:hAnsi="Times New Roman"/>
      <w:sz w:val="21"/>
    </w:rPr>
  </w:style>
  <w:style w:type="paragraph" w:customStyle="1" w:styleId="afffffffffb">
    <w:name w:val="标准文件_表格续"/>
    <w:basedOn w:val="afffff5"/>
    <w:next w:val="afffff5"/>
    <w:qFormat/>
    <w:pPr>
      <w:jc w:val="center"/>
    </w:pPr>
    <w:rPr>
      <w:rFonts w:ascii="黑体" w:eastAsia="黑体" w:hAnsi="黑体"/>
    </w:rPr>
  </w:style>
  <w:style w:type="character" w:styleId="afffffffffc">
    <w:name w:val="Placeholder Text"/>
    <w:basedOn w:val="afffc"/>
    <w:uiPriority w:val="99"/>
    <w:semiHidden/>
    <w:qFormat/>
    <w:rPr>
      <w:color w:val="808080"/>
    </w:rPr>
  </w:style>
  <w:style w:type="paragraph" w:customStyle="1" w:styleId="2">
    <w:name w:val="标准文件_二级项2"/>
    <w:basedOn w:val="afffff5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5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5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d">
    <w:name w:val="标准文件_提示"/>
    <w:basedOn w:val="afffff5"/>
    <w:next w:val="afffff5"/>
    <w:qFormat/>
    <w:pPr>
      <w:ind w:firstLine="420"/>
    </w:pPr>
    <w:rPr>
      <w:rFonts w:ascii="黑体" w:eastAsia="黑体"/>
    </w:rPr>
  </w:style>
  <w:style w:type="character" w:customStyle="1" w:styleId="afffffffffe">
    <w:name w:val="标准文件_来源"/>
    <w:basedOn w:val="afffc"/>
    <w:uiPriority w:val="1"/>
    <w:qFormat/>
    <w:rPr>
      <w:rFonts w:eastAsia="宋体"/>
      <w:sz w:val="21"/>
    </w:rPr>
  </w:style>
  <w:style w:type="paragraph" w:customStyle="1" w:styleId="affffffffff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0">
    <w:name w:val="其他发布日期"/>
    <w:basedOn w:val="afffffff3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1">
    <w:name w:val="其他实施日期"/>
    <w:basedOn w:val="affffffff9"/>
    <w:qFormat/>
    <w:pPr>
      <w:framePr w:w="3997" w:h="471" w:hRule="exact" w:vSpace="181" w:wrap="around" w:vAnchor="page" w:hAnchor="page" w:x="7089" w:y="14097"/>
    </w:pPr>
  </w:style>
  <w:style w:type="paragraph" w:customStyle="1" w:styleId="affffffffff2">
    <w:name w:val="标准文件_文件编号"/>
    <w:basedOn w:val="afffff5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3">
    <w:name w:val="标准文件_替换文件编号"/>
    <w:basedOn w:val="affffffffff2"/>
    <w:qFormat/>
    <w:pPr>
      <w:framePr w:wrap="around"/>
      <w:spacing w:before="57"/>
    </w:pPr>
    <w:rPr>
      <w:sz w:val="21"/>
    </w:rPr>
  </w:style>
  <w:style w:type="paragraph" w:customStyle="1" w:styleId="affffffffff4">
    <w:name w:val="标准文件_文件名称"/>
    <w:basedOn w:val="afffff5"/>
    <w:next w:val="afffff5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e">
    <w:name w:val="标准文件_附录图标号"/>
    <w:basedOn w:val="afffff5"/>
    <w:next w:val="afffff5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4">
    <w:name w:val="标准文件_附录表标号"/>
    <w:basedOn w:val="afffff5"/>
    <w:next w:val="afffff5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5"/>
    <w:next w:val="afffff5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5"/>
    <w:next w:val="afffff5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5"/>
    <w:next w:val="afffff5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5"/>
    <w:next w:val="afffff5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5"/>
    <w:next w:val="afffff5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5">
    <w:name w:val="标准文件_注后"/>
    <w:basedOn w:val="afffff5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5"/>
    <w:qFormat/>
    <w:pPr>
      <w:ind w:left="811" w:firstLineChars="0" w:firstLine="0"/>
    </w:pPr>
    <w:rPr>
      <w:sz w:val="18"/>
    </w:rPr>
  </w:style>
  <w:style w:type="paragraph" w:customStyle="1" w:styleId="affffffffff6">
    <w:name w:val="标准文件_示例后"/>
    <w:basedOn w:val="afffff5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5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7">
    <w:name w:val="标准文件_索引项"/>
    <w:basedOn w:val="afffff5"/>
    <w:next w:val="afffff5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8">
    <w:name w:val="标准文件_附录一级无标题"/>
    <w:basedOn w:val="affa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9">
    <w:name w:val="标准文件_附录二级无标题"/>
    <w:basedOn w:val="affb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三级无标题"/>
    <w:basedOn w:val="affc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四级无标题"/>
    <w:basedOn w:val="affd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五级无标题"/>
    <w:basedOn w:val="affe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引言一级无标题"/>
    <w:basedOn w:val="a7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e">
    <w:name w:val="标准文件_引言二级无标题"/>
    <w:basedOn w:val="a8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三级无标题"/>
    <w:basedOn w:val="a9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四级无标题"/>
    <w:basedOn w:val="aa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五级无标题"/>
    <w:basedOn w:val="ab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索引标题"/>
    <w:basedOn w:val="afffffc"/>
    <w:next w:val="afffff5"/>
    <w:qFormat/>
    <w:rPr>
      <w:rFonts w:hAnsi="黑体"/>
    </w:rPr>
  </w:style>
  <w:style w:type="paragraph" w:customStyle="1" w:styleId="afffffffffff3">
    <w:name w:val="标准文件_脚注内容"/>
    <w:basedOn w:val="afffff5"/>
    <w:qFormat/>
    <w:pPr>
      <w:ind w:leftChars="200" w:left="400" w:hangingChars="200" w:hanging="200"/>
    </w:pPr>
    <w:rPr>
      <w:sz w:val="15"/>
    </w:rPr>
  </w:style>
  <w:style w:type="paragraph" w:customStyle="1" w:styleId="afffffffffff4">
    <w:name w:val="标准文件_术语条一"/>
    <w:basedOn w:val="affffffffe"/>
    <w:next w:val="afffff5"/>
    <w:qFormat/>
  </w:style>
  <w:style w:type="paragraph" w:customStyle="1" w:styleId="afffffffffff5">
    <w:name w:val="标准文件_术语条二"/>
    <w:basedOn w:val="afffffffff1"/>
    <w:next w:val="afffff5"/>
    <w:qFormat/>
  </w:style>
  <w:style w:type="paragraph" w:customStyle="1" w:styleId="afffffffffff6">
    <w:name w:val="标准文件_术语条三"/>
    <w:basedOn w:val="afffffffff0"/>
    <w:next w:val="afffff5"/>
    <w:qFormat/>
  </w:style>
  <w:style w:type="paragraph" w:customStyle="1" w:styleId="afffffffffff7">
    <w:name w:val="标准文件_术语条四"/>
    <w:basedOn w:val="afffffffff3"/>
    <w:next w:val="afffff5"/>
    <w:qFormat/>
  </w:style>
  <w:style w:type="paragraph" w:customStyle="1" w:styleId="afffffffffff8">
    <w:name w:val="标准文件_术语条五"/>
    <w:basedOn w:val="afffffffff"/>
    <w:next w:val="afffff5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9">
    <w:name w:val="发布"/>
    <w:basedOn w:val="afffc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a">
    <w:name w:val="段"/>
    <w:link w:val="Char7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b"/>
    <w:uiPriority w:val="1"/>
    <w:qFormat/>
    <w:pPr>
      <w:spacing w:before="21"/>
    </w:pPr>
    <w:rPr>
      <w:rFonts w:ascii="宋体" w:hAnsi="宋体" w:cs="宋体"/>
    </w:rPr>
  </w:style>
  <w:style w:type="character" w:customStyle="1" w:styleId="Char7">
    <w:name w:val="段 Char"/>
    <w:link w:val="afffffffffffa"/>
    <w:rPr>
      <w:rFonts w:ascii="宋体"/>
      <w:sz w:val="21"/>
    </w:rPr>
  </w:style>
  <w:style w:type="paragraph" w:customStyle="1" w:styleId="af3">
    <w:name w:val="一级条标题"/>
    <w:next w:val="afffffffffffa"/>
    <w:pPr>
      <w:numPr>
        <w:ilvl w:val="1"/>
        <w:numId w:val="3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ffffffffb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ffffffc">
    <w:name w:val="标准书眉_奇数页"/>
    <w:next w:val="afff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2">
    <w:name w:val="章标题"/>
    <w:next w:val="afffffffffffa"/>
    <w:pPr>
      <w:numPr>
        <w:numId w:val="3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4">
    <w:name w:val="二级条标题"/>
    <w:basedOn w:val="af3"/>
    <w:next w:val="afffffffffffa"/>
    <w:pPr>
      <w:numPr>
        <w:ilvl w:val="2"/>
      </w:numPr>
      <w:spacing w:before="50" w:after="50"/>
      <w:outlineLvl w:val="3"/>
    </w:pPr>
  </w:style>
  <w:style w:type="paragraph" w:customStyle="1" w:styleId="afffffffffffd">
    <w:name w:val="目次、标准名称标题"/>
    <w:basedOn w:val="afffb"/>
    <w:next w:val="afffffffffffa"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5">
    <w:name w:val="三级条标题"/>
    <w:basedOn w:val="af4"/>
    <w:next w:val="afffffffffffa"/>
    <w:pPr>
      <w:numPr>
        <w:ilvl w:val="3"/>
      </w:numPr>
      <w:outlineLvl w:val="4"/>
    </w:pPr>
  </w:style>
  <w:style w:type="paragraph" w:customStyle="1" w:styleId="af6">
    <w:name w:val="四级条标题"/>
    <w:basedOn w:val="af5"/>
    <w:next w:val="afffffffffffa"/>
    <w:pPr>
      <w:numPr>
        <w:ilvl w:val="4"/>
      </w:numPr>
      <w:outlineLvl w:val="5"/>
    </w:pPr>
  </w:style>
  <w:style w:type="paragraph" w:customStyle="1" w:styleId="af7">
    <w:name w:val="五级条标题"/>
    <w:basedOn w:val="af6"/>
    <w:next w:val="afffffffffffa"/>
    <w:pPr>
      <w:numPr>
        <w:ilvl w:val="5"/>
      </w:numPr>
      <w:outlineLvl w:val="6"/>
    </w:pPr>
  </w:style>
  <w:style w:type="paragraph" w:customStyle="1" w:styleId="afffffffffffe">
    <w:name w:val="前言、引言标题"/>
    <w:next w:val="afffffffffff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fffffffffff">
    <w:name w:val="List Paragraph"/>
    <w:basedOn w:val="afffb"/>
    <w:uiPriority w:val="34"/>
    <w:qFormat/>
    <w:rsid w:val="004F7A8C"/>
    <w:pPr>
      <w:adjustRightInd/>
      <w:spacing w:line="240" w:lineRule="auto"/>
      <w:ind w:firstLineChars="200" w:firstLine="420"/>
    </w:pPr>
    <w:rPr>
      <w:szCs w:val="24"/>
    </w:rPr>
  </w:style>
  <w:style w:type="paragraph" w:customStyle="1" w:styleId="affffffffffff0">
    <w:name w:val="表格内容"/>
    <w:basedOn w:val="afffb"/>
    <w:qFormat/>
    <w:rsid w:val="004F7A8C"/>
    <w:pPr>
      <w:adjustRightInd/>
      <w:spacing w:line="240" w:lineRule="auto"/>
      <w:jc w:val="center"/>
    </w:pPr>
    <w:rPr>
      <w:rFonts w:ascii="Times New Roman" w:hAnsi="Times New Roman"/>
      <w:bCs/>
      <w:color w:val="000000"/>
      <w:kern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E8179-A17A-4BEA-99AE-14CB102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TotalTime>120</TotalTime>
  <Pages>1</Pages>
  <Words>394</Words>
  <Characters>2247</Characters>
  <Application>Microsoft Office Word</Application>
  <DocSecurity>0</DocSecurity>
  <Lines>18</Lines>
  <Paragraphs>5</Paragraphs>
  <ScaleCrop>false</ScaleCrop>
  <Company>PCMI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108</cp:revision>
  <cp:lastPrinted>2020-08-30T10:00:00Z</cp:lastPrinted>
  <dcterms:created xsi:type="dcterms:W3CDTF">2023-08-24T02:17:00Z</dcterms:created>
  <dcterms:modified xsi:type="dcterms:W3CDTF">2023-11-01T03:29:00Z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2052-12.1.0.15712</vt:lpwstr>
  </property>
  <property fmtid="{D5CDD505-2E9C-101B-9397-08002B2CF9AE}" pid="15" name="ICV">
    <vt:lpwstr>D96E223CC0D74FFAA3DDDFC83321065F</vt:lpwstr>
  </property>
</Properties>
</file>