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68B8" w14:textId="77777777" w:rsidR="005F3C1C" w:rsidRPr="008303AE" w:rsidRDefault="005C4EE0">
      <w:pPr>
        <w:pStyle w:val="affff3"/>
        <w:framePr w:w="0" w:hRule="auto" w:wrap="around" w:x="1590" w:y="2356"/>
        <w:rPr>
          <w:rFonts w:ascii="Times New Roman"/>
          <w:color w:val="000000"/>
          <w:szCs w:val="48"/>
        </w:rPr>
      </w:pPr>
      <w:r w:rsidRPr="008303AE">
        <w:rPr>
          <w:rFonts w:ascii="Times New Roman"/>
          <w:color w:val="000000"/>
        </w:rPr>
        <w:t>团体标准</w:t>
      </w:r>
    </w:p>
    <w:p w14:paraId="0B3E4266" w14:textId="77777777" w:rsidR="005F3C1C" w:rsidRPr="008303AE" w:rsidRDefault="005C4EE0">
      <w:pPr>
        <w:pStyle w:val="20"/>
        <w:framePr w:wrap="around"/>
        <w:pBdr>
          <w:bottom w:val="single" w:sz="4" w:space="1" w:color="auto"/>
        </w:pBdr>
        <w:wordWrap w:val="0"/>
        <w:rPr>
          <w:rFonts w:ascii="Times New Roman" w:eastAsia="宋体"/>
        </w:rPr>
      </w:pPr>
      <w:r w:rsidRPr="008303AE">
        <w:rPr>
          <w:rFonts w:ascii="Times New Roman" w:eastAsia="宋体"/>
        </w:rPr>
        <w:t>T/SSEA XXXX—XXXX</w:t>
      </w:r>
    </w:p>
    <w:p w14:paraId="6E85F794" w14:textId="77777777" w:rsidR="005F3C1C" w:rsidRPr="008303AE" w:rsidRDefault="005F3C1C">
      <w:pPr>
        <w:pStyle w:val="20"/>
        <w:framePr w:wrap="around"/>
        <w:rPr>
          <w:rFonts w:ascii="Times New Roman" w:eastAsia="宋体"/>
        </w:rPr>
      </w:pPr>
    </w:p>
    <w:p w14:paraId="2477CF45" w14:textId="77777777" w:rsidR="005F3C1C" w:rsidRPr="008303AE" w:rsidRDefault="005F3C1C">
      <w:pPr>
        <w:pStyle w:val="20"/>
        <w:framePr w:wrap="around"/>
        <w:rPr>
          <w:rFonts w:ascii="Times New Roman" w:eastAsia="宋体"/>
        </w:rPr>
      </w:pPr>
    </w:p>
    <w:p w14:paraId="23575020" w14:textId="77777777" w:rsidR="005F3C1C" w:rsidRPr="008303AE" w:rsidRDefault="00CA4A7D">
      <w:pPr>
        <w:pStyle w:val="aff8"/>
        <w:framePr w:wrap="around"/>
        <w:rPr>
          <w:rFonts w:ascii="Times New Roman"/>
        </w:rPr>
      </w:pPr>
      <w:bookmarkStart w:id="0" w:name="_Hlk148122027"/>
      <w:proofErr w:type="gramStart"/>
      <w:r w:rsidRPr="008303AE">
        <w:rPr>
          <w:rFonts w:ascii="Times New Roman" w:hint="eastAsia"/>
        </w:rPr>
        <w:t>风力发电</w:t>
      </w:r>
      <w:r w:rsidR="00BA6569" w:rsidRPr="008303AE">
        <w:rPr>
          <w:rFonts w:ascii="Times New Roman" w:hint="eastAsia"/>
        </w:rPr>
        <w:t>塔</w:t>
      </w:r>
      <w:r w:rsidRPr="008303AE">
        <w:rPr>
          <w:rFonts w:ascii="Times New Roman" w:hint="eastAsia"/>
        </w:rPr>
        <w:t>用结构</w:t>
      </w:r>
      <w:proofErr w:type="gramEnd"/>
      <w:r w:rsidRPr="008303AE">
        <w:rPr>
          <w:rFonts w:ascii="Times New Roman" w:hint="eastAsia"/>
        </w:rPr>
        <w:t>钢</w:t>
      </w:r>
      <w:r w:rsidR="005C4EE0" w:rsidRPr="008303AE">
        <w:rPr>
          <w:rFonts w:ascii="Times New Roman"/>
        </w:rPr>
        <w:t>板</w:t>
      </w:r>
    </w:p>
    <w:bookmarkEnd w:id="0"/>
    <w:p w14:paraId="67A9AF18" w14:textId="77777777" w:rsidR="005F3C1C" w:rsidRPr="008303AE" w:rsidRDefault="001B7C98">
      <w:pPr>
        <w:pStyle w:val="aff6"/>
        <w:framePr w:wrap="around"/>
        <w:spacing w:before="156" w:after="156"/>
        <w:rPr>
          <w:rFonts w:ascii="Times New Roman"/>
        </w:rPr>
      </w:pPr>
      <w:r w:rsidRPr="008303AE">
        <w:rPr>
          <w:rFonts w:ascii="Times New Roman" w:eastAsia="黑体"/>
        </w:rPr>
        <w:t>Structural steel plates for wind power towers</w:t>
      </w:r>
    </w:p>
    <w:p w14:paraId="73AF12E4" w14:textId="77777777" w:rsidR="005F3C1C" w:rsidRPr="008303AE" w:rsidRDefault="005C4EE0">
      <w:pPr>
        <w:pStyle w:val="affffe"/>
        <w:framePr w:wrap="around" w:hAnchor="page" w:x="1175" w:y="14086"/>
        <w:rPr>
          <w:rFonts w:eastAsia="宋体"/>
        </w:rPr>
      </w:pPr>
      <w:bookmarkStart w:id="1" w:name="FM"/>
      <w:r w:rsidRPr="008303AE">
        <w:rPr>
          <w:rFonts w:eastAsia="宋体"/>
        </w:rPr>
        <w:t>XXXX-</w:t>
      </w:r>
      <w:bookmarkEnd w:id="1"/>
      <w:r w:rsidRPr="008303AE">
        <w:rPr>
          <w:rFonts w:eastAsia="宋体"/>
        </w:rPr>
        <w:t>XX-XX</w:t>
      </w:r>
      <w:r w:rsidRPr="008303AE">
        <w:t>发布</w:t>
      </w:r>
    </w:p>
    <w:p w14:paraId="1E74B99A" w14:textId="77777777" w:rsidR="005F3C1C" w:rsidRPr="008303AE" w:rsidRDefault="005C4EE0">
      <w:pPr>
        <w:pStyle w:val="affffffa"/>
        <w:framePr w:wrap="around" w:hAnchor="page" w:x="6661" w:y="14041"/>
      </w:pPr>
      <w:r w:rsidRPr="008303AE">
        <w:rPr>
          <w:rFonts w:eastAsia="宋体"/>
        </w:rPr>
        <w:t>XXXX-XX-XX</w:t>
      </w:r>
      <w:r w:rsidRPr="008303AE">
        <w:t>实施</w:t>
      </w:r>
    </w:p>
    <w:p w14:paraId="7F011DB0" w14:textId="77777777" w:rsidR="005F3C1C" w:rsidRPr="008303AE" w:rsidRDefault="005C4EE0">
      <w:pPr>
        <w:pStyle w:val="affffff3"/>
        <w:framePr w:wrap="around" w:x="2156" w:y="15196"/>
        <w:rPr>
          <w:rFonts w:ascii="Times New Roman"/>
        </w:rPr>
      </w:pPr>
      <w:r w:rsidRPr="008303AE">
        <w:rPr>
          <w:rFonts w:ascii="Times New Roman"/>
          <w:sz w:val="36"/>
          <w:szCs w:val="36"/>
        </w:rPr>
        <w:t>中国特钢企业协会</w:t>
      </w:r>
      <w:r w:rsidRPr="008303AE">
        <w:rPr>
          <w:rFonts w:ascii="Times New Roman"/>
        </w:rPr>
        <w:t>发布</w:t>
      </w:r>
    </w:p>
    <w:p w14:paraId="68DCD37C" w14:textId="77777777" w:rsidR="005F3C1C" w:rsidRPr="008303AE" w:rsidRDefault="005C4EE0">
      <w:pPr>
        <w:pStyle w:val="af0"/>
        <w:spacing w:line="340" w:lineRule="exact"/>
        <w:rPr>
          <w:rFonts w:ascii="Times New Roman"/>
          <w:kern w:val="2"/>
          <w:sz w:val="22"/>
          <w:szCs w:val="22"/>
        </w:rPr>
      </w:pPr>
      <w:r w:rsidRPr="008303AE">
        <w:rPr>
          <w:rFonts w:ascii="Times New Roman"/>
        </w:rPr>
        <w:t>ICS</w:t>
      </w:r>
      <w:r w:rsidRPr="008303AE">
        <w:rPr>
          <w:rFonts w:ascii="Times New Roman"/>
          <w:kern w:val="2"/>
          <w:sz w:val="22"/>
          <w:szCs w:val="22"/>
        </w:rPr>
        <w:t xml:space="preserve"> 77.140.50</w:t>
      </w:r>
    </w:p>
    <w:p w14:paraId="7AAA2146" w14:textId="77777777" w:rsidR="005F3C1C" w:rsidRPr="008303AE" w:rsidRDefault="005C4EE0">
      <w:pPr>
        <w:pStyle w:val="af0"/>
        <w:spacing w:line="340" w:lineRule="exact"/>
        <w:rPr>
          <w:rFonts w:ascii="Times New Roman"/>
        </w:rPr>
      </w:pPr>
      <w:r w:rsidRPr="008303AE">
        <w:rPr>
          <w:rFonts w:ascii="Times New Roman"/>
        </w:rPr>
        <w:t>CCS H 46</w:t>
      </w:r>
    </w:p>
    <w:p w14:paraId="6BCB637A" w14:textId="77777777" w:rsidR="005F3C1C" w:rsidRPr="008303AE" w:rsidRDefault="005F3C1C">
      <w:pPr>
        <w:pStyle w:val="af0"/>
        <w:spacing w:line="340" w:lineRule="exact"/>
        <w:rPr>
          <w:rFonts w:ascii="Times New Roman"/>
        </w:rPr>
      </w:pPr>
    </w:p>
    <w:p w14:paraId="74B432A2" w14:textId="77777777" w:rsidR="005F3C1C" w:rsidRPr="008303AE" w:rsidRDefault="005F3C1C">
      <w:pPr>
        <w:jc w:val="center"/>
        <w:rPr>
          <w:spacing w:val="20"/>
          <w:sz w:val="28"/>
          <w:szCs w:val="28"/>
        </w:rPr>
      </w:pPr>
    </w:p>
    <w:p w14:paraId="40075FAC" w14:textId="77777777" w:rsidR="005F3C1C" w:rsidRPr="008303AE" w:rsidRDefault="005F3C1C">
      <w:pPr>
        <w:jc w:val="center"/>
        <w:rPr>
          <w:spacing w:val="20"/>
          <w:sz w:val="28"/>
          <w:szCs w:val="28"/>
        </w:rPr>
      </w:pPr>
    </w:p>
    <w:p w14:paraId="75EE15D5" w14:textId="77777777" w:rsidR="005F3C1C" w:rsidRPr="008303AE" w:rsidRDefault="00000000">
      <w:pPr>
        <w:jc w:val="center"/>
        <w:rPr>
          <w:spacing w:val="20"/>
          <w:sz w:val="28"/>
          <w:szCs w:val="28"/>
        </w:rPr>
      </w:pPr>
      <w:r>
        <w:rPr>
          <w:noProof/>
        </w:rPr>
        <w:pict w14:anchorId="4559DF5E">
          <v:line id="Line 8" o:spid="_x0000_s2050" style="position:absolute;left:0;text-align:left;z-index:-251658752;visibility:visible;mso-wrap-distance-top:-3e-5mm;mso-wrap-distance-bottom:-3e-5mm" from="-11.25pt,462.75pt" to="457.15pt,462.75pt" wrapcoords="1 1 626 1 62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w:r>
    </w:p>
    <w:p w14:paraId="49C8901A" w14:textId="77777777" w:rsidR="005F3C1C" w:rsidRPr="008303AE" w:rsidRDefault="005F3C1C">
      <w:pPr>
        <w:jc w:val="center"/>
        <w:rPr>
          <w:b/>
          <w:sz w:val="32"/>
        </w:rPr>
        <w:sectPr w:rsidR="005F3C1C" w:rsidRPr="008303A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2E4D1BE0" w14:textId="77777777" w:rsidR="009A70BB" w:rsidRPr="008303AE" w:rsidRDefault="009A70BB" w:rsidP="009A70BB">
      <w:pPr>
        <w:keepNext/>
        <w:pageBreakBefore/>
        <w:widowControl/>
        <w:shd w:val="clear" w:color="FFFFFF" w:fill="FFFFFF"/>
        <w:spacing w:before="640" w:after="560"/>
        <w:jc w:val="center"/>
        <w:outlineLvl w:val="0"/>
        <w:rPr>
          <w:rFonts w:ascii="黑体" w:eastAsia="黑体"/>
          <w:kern w:val="0"/>
          <w:sz w:val="32"/>
          <w:szCs w:val="20"/>
        </w:rPr>
      </w:pPr>
      <w:bookmarkStart w:id="2" w:name="_Toc520380389"/>
    </w:p>
    <w:p w14:paraId="5F331F77"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74AEFD2"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0DF3218"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D917E4A"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1A69FDE"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04FF053"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5C3707B"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5BEC75F"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72F35330"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7BCB43CE"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FF54147"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ED61BFB"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6FC4832"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76A821B"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C0DF46B"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5E665F99"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86E494D"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59FEC4D8"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DD28350"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0045CAB"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263E656"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D883F65"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EF4CA7A"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0087A6C"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04D3B61"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DEBD049" w14:textId="77777777" w:rsidR="009A70BB" w:rsidRPr="008303AE"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AA22BAE" w14:textId="77777777" w:rsidR="009A70BB" w:rsidRPr="008303AE" w:rsidRDefault="009A70BB" w:rsidP="009A70BB">
      <w:pPr>
        <w:rPr>
          <w:rFonts w:ascii="宋体" w:hAnsi="Calibri"/>
          <w:szCs w:val="21"/>
        </w:rPr>
      </w:pPr>
      <w:r w:rsidRPr="008303AE">
        <w:rPr>
          <w:rFonts w:ascii="宋体" w:hAnsi="Calibri"/>
          <w:noProof/>
          <w:szCs w:val="21"/>
        </w:rPr>
        <w:drawing>
          <wp:inline distT="0" distB="0" distL="0" distR="0" wp14:anchorId="23DAE128" wp14:editId="1EFC845D">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srcRect/>
                    <a:stretch>
                      <a:fillRect/>
                    </a:stretch>
                  </pic:blipFill>
                  <pic:spPr bwMode="auto">
                    <a:xfrm>
                      <a:off x="0" y="0"/>
                      <a:ext cx="809625" cy="767715"/>
                    </a:xfrm>
                    <a:prstGeom prst="rect">
                      <a:avLst/>
                    </a:prstGeom>
                    <a:noFill/>
                    <a:ln w="9525">
                      <a:noFill/>
                      <a:miter lim="800000"/>
                      <a:headEnd/>
                      <a:tailEnd/>
                    </a:ln>
                  </pic:spPr>
                </pic:pic>
              </a:graphicData>
            </a:graphic>
          </wp:inline>
        </w:drawing>
      </w:r>
      <w:r w:rsidRPr="008303AE">
        <w:rPr>
          <w:rFonts w:ascii="宋体" w:hAnsi="Calibri" w:hint="eastAsia"/>
          <w:szCs w:val="21"/>
        </w:rPr>
        <w:t>版权保护文件</w:t>
      </w:r>
    </w:p>
    <w:p w14:paraId="2A727DAA" w14:textId="77777777" w:rsidR="009A70BB" w:rsidRPr="008303AE" w:rsidRDefault="009A70BB" w:rsidP="001B7C98">
      <w:pPr>
        <w:spacing w:beforeLines="50" w:before="156" w:afterLines="50" w:after="156"/>
        <w:rPr>
          <w:rFonts w:ascii="宋体" w:hAnsi="宋体"/>
          <w:szCs w:val="21"/>
        </w:rPr>
        <w:sectPr w:rsidR="009A70BB" w:rsidRPr="008303AE">
          <w:headerReference w:type="default" r:id="rId17"/>
          <w:footerReference w:type="default" r:id="rId18"/>
          <w:pgSz w:w="11906" w:h="16838"/>
          <w:pgMar w:top="1440" w:right="1466" w:bottom="1440" w:left="1620" w:header="851" w:footer="992" w:gutter="0"/>
          <w:pgNumType w:fmt="upperRoman" w:start="1"/>
          <w:cols w:space="425"/>
          <w:docGrid w:type="lines" w:linePitch="312"/>
        </w:sectPr>
      </w:pPr>
      <w:r w:rsidRPr="008303AE">
        <w:rPr>
          <w:rFonts w:ascii="宋体" w:hAnsi="Calibri" w:hint="eastAsia"/>
          <w:szCs w:val="21"/>
        </w:rPr>
        <w:t>版权所有归属于该标准的发布机构。除非有其他规定，否则未经许可，</w:t>
      </w:r>
      <w:proofErr w:type="gramStart"/>
      <w:r w:rsidRPr="008303AE">
        <w:rPr>
          <w:rFonts w:ascii="宋体" w:hAnsi="Calibri" w:hint="eastAsia"/>
          <w:szCs w:val="21"/>
        </w:rPr>
        <w:t>此发行</w:t>
      </w:r>
      <w:proofErr w:type="gramEnd"/>
      <w:r w:rsidRPr="008303AE">
        <w:rPr>
          <w:rFonts w:ascii="宋体" w:hAnsi="Calibri" w:hint="eastAsia"/>
          <w:szCs w:val="21"/>
        </w:rPr>
        <w:t>物及其章节不得以其他形式或任何手段进行复制、再版或使用，包括电子版，影印件，或发布在互联网及内部网络等。使用许可</w:t>
      </w:r>
      <w:proofErr w:type="gramStart"/>
      <w:r w:rsidRPr="008303AE">
        <w:rPr>
          <w:rFonts w:ascii="宋体" w:hAnsi="Calibri" w:hint="eastAsia"/>
          <w:szCs w:val="21"/>
        </w:rPr>
        <w:t>可</w:t>
      </w:r>
      <w:proofErr w:type="gramEnd"/>
      <w:r w:rsidRPr="008303AE">
        <w:rPr>
          <w:rFonts w:ascii="宋体" w:hAnsi="Calibri" w:hint="eastAsia"/>
          <w:szCs w:val="21"/>
        </w:rPr>
        <w:t>于发布机构获取。</w:t>
      </w:r>
    </w:p>
    <w:p w14:paraId="054BB93B" w14:textId="77777777" w:rsidR="005F3C1C" w:rsidRPr="008303AE" w:rsidRDefault="005C4EE0">
      <w:pPr>
        <w:pStyle w:val="afff3"/>
        <w:rPr>
          <w:rFonts w:ascii="Times New Roman"/>
        </w:rPr>
      </w:pPr>
      <w:r w:rsidRPr="008303AE">
        <w:rPr>
          <w:rFonts w:ascii="Times New Roman"/>
        </w:rPr>
        <w:lastRenderedPageBreak/>
        <w:t>前言</w:t>
      </w:r>
      <w:bookmarkEnd w:id="2"/>
    </w:p>
    <w:p w14:paraId="450DB113" w14:textId="77777777" w:rsidR="005F3C1C" w:rsidRPr="008303AE" w:rsidRDefault="005C4EE0">
      <w:pPr>
        <w:pStyle w:val="af0"/>
        <w:rPr>
          <w:rFonts w:ascii="Times New Roman"/>
        </w:rPr>
      </w:pPr>
      <w:r w:rsidRPr="008303AE">
        <w:rPr>
          <w:rFonts w:ascii="Times New Roman"/>
        </w:rPr>
        <w:t>本文件按照</w:t>
      </w:r>
      <w:r w:rsidRPr="008303AE">
        <w:rPr>
          <w:rFonts w:ascii="Times New Roman"/>
        </w:rPr>
        <w:t>GB/T 1.1-2020</w:t>
      </w:r>
      <w:r w:rsidRPr="008303AE">
        <w:rPr>
          <w:rFonts w:ascii="Times New Roman"/>
        </w:rPr>
        <w:t>《标准化工作导则第</w:t>
      </w:r>
      <w:r w:rsidRPr="008303AE">
        <w:rPr>
          <w:rFonts w:ascii="Times New Roman"/>
        </w:rPr>
        <w:t>1</w:t>
      </w:r>
      <w:r w:rsidRPr="008303AE">
        <w:rPr>
          <w:rFonts w:ascii="Times New Roman"/>
        </w:rPr>
        <w:t>部分：标准化文件的结构和起草规则》给出的规则起草。</w:t>
      </w:r>
    </w:p>
    <w:p w14:paraId="394EF8EC" w14:textId="77777777" w:rsidR="00131EE5" w:rsidRPr="008303AE" w:rsidRDefault="00131EE5">
      <w:pPr>
        <w:pStyle w:val="af0"/>
        <w:rPr>
          <w:rFonts w:ascii="Times New Roman"/>
        </w:rPr>
      </w:pPr>
      <w:r w:rsidRPr="008303AE">
        <w:rPr>
          <w:rFonts w:ascii="Times New Roman" w:hint="eastAsia"/>
        </w:rPr>
        <w:t>请注意本文件的某些内容可能涉及专利。本文件的发布机构不承担识别专利的责任。</w:t>
      </w:r>
    </w:p>
    <w:p w14:paraId="25B05977" w14:textId="77777777" w:rsidR="005F3C1C" w:rsidRPr="008303AE" w:rsidRDefault="005C4EE0">
      <w:pPr>
        <w:pStyle w:val="af0"/>
        <w:rPr>
          <w:rFonts w:ascii="Times New Roman"/>
        </w:rPr>
      </w:pPr>
      <w:r w:rsidRPr="008303AE">
        <w:rPr>
          <w:rFonts w:ascii="Times New Roman"/>
        </w:rPr>
        <w:t>本文件由中国特钢企业协会团体标准化工作委员会提出并归口。</w:t>
      </w:r>
    </w:p>
    <w:p w14:paraId="7964FB00" w14:textId="77777777" w:rsidR="005F3C1C" w:rsidRPr="008303AE" w:rsidRDefault="005C4EE0">
      <w:pPr>
        <w:pStyle w:val="af0"/>
        <w:rPr>
          <w:rFonts w:ascii="Times New Roman"/>
        </w:rPr>
      </w:pPr>
      <w:r w:rsidRPr="008303AE">
        <w:rPr>
          <w:rFonts w:ascii="Times New Roman"/>
        </w:rPr>
        <w:t>本文件主要起草单位：</w:t>
      </w:r>
    </w:p>
    <w:p w14:paraId="31FE27DC" w14:textId="77777777" w:rsidR="005F3C1C" w:rsidRPr="008303AE" w:rsidRDefault="005C4EE0">
      <w:pPr>
        <w:pStyle w:val="af0"/>
        <w:rPr>
          <w:rFonts w:ascii="Times New Roman"/>
        </w:rPr>
      </w:pPr>
      <w:r w:rsidRPr="008303AE">
        <w:rPr>
          <w:rFonts w:ascii="Times New Roman"/>
        </w:rPr>
        <w:t>本文件主要起草人：</w:t>
      </w:r>
    </w:p>
    <w:p w14:paraId="7E4BFC4F" w14:textId="77777777" w:rsidR="005F3C1C" w:rsidRPr="008303AE" w:rsidRDefault="005F3C1C">
      <w:pPr>
        <w:pStyle w:val="af0"/>
        <w:rPr>
          <w:rFonts w:ascii="Times New Roman"/>
        </w:rPr>
      </w:pPr>
    </w:p>
    <w:p w14:paraId="441B574A" w14:textId="77777777" w:rsidR="005F3C1C" w:rsidRPr="008303AE" w:rsidRDefault="005F3C1C">
      <w:pPr>
        <w:pStyle w:val="af0"/>
        <w:rPr>
          <w:rFonts w:ascii="Times New Roman"/>
        </w:rPr>
      </w:pPr>
    </w:p>
    <w:p w14:paraId="67F07DA2" w14:textId="77777777" w:rsidR="005F3C1C" w:rsidRPr="008303AE" w:rsidRDefault="005F3C1C">
      <w:pPr>
        <w:ind w:firstLineChars="200" w:firstLine="420"/>
        <w:sectPr w:rsidR="005F3C1C" w:rsidRPr="008303AE">
          <w:headerReference w:type="even" r:id="rId19"/>
          <w:headerReference w:type="default" r:id="rId20"/>
          <w:footerReference w:type="even" r:id="rId21"/>
          <w:footerReference w:type="default" r:id="rId22"/>
          <w:headerReference w:type="first" r:id="rId23"/>
          <w:footerReference w:type="first" r:id="rId24"/>
          <w:pgSz w:w="11906" w:h="16838"/>
          <w:pgMar w:top="567" w:right="1134" w:bottom="1134" w:left="1418" w:header="1418" w:footer="1134" w:gutter="0"/>
          <w:pgNumType w:fmt="upperRoman" w:start="1"/>
          <w:cols w:space="720"/>
          <w:formProt w:val="0"/>
          <w:docGrid w:type="lines" w:linePitch="312"/>
        </w:sectPr>
      </w:pPr>
    </w:p>
    <w:p w14:paraId="1010A232" w14:textId="77777777" w:rsidR="005F3C1C" w:rsidRPr="008303AE" w:rsidRDefault="00CA4A7D" w:rsidP="001B7C98">
      <w:pPr>
        <w:pStyle w:val="afe"/>
        <w:spacing w:afterLines="200" w:after="624"/>
        <w:rPr>
          <w:rFonts w:ascii="Times New Roman"/>
        </w:rPr>
      </w:pPr>
      <w:proofErr w:type="gramStart"/>
      <w:r w:rsidRPr="008303AE">
        <w:rPr>
          <w:rFonts w:ascii="Times New Roman" w:hint="eastAsia"/>
        </w:rPr>
        <w:lastRenderedPageBreak/>
        <w:t>风力发电</w:t>
      </w:r>
      <w:r w:rsidR="00BA6569" w:rsidRPr="008303AE">
        <w:rPr>
          <w:rFonts w:ascii="Times New Roman" w:hint="eastAsia"/>
        </w:rPr>
        <w:t>塔</w:t>
      </w:r>
      <w:r w:rsidR="0001746D" w:rsidRPr="008303AE">
        <w:rPr>
          <w:rFonts w:ascii="Times New Roman" w:hint="eastAsia"/>
        </w:rPr>
        <w:t>用</w:t>
      </w:r>
      <w:r w:rsidRPr="008303AE">
        <w:rPr>
          <w:rFonts w:ascii="Times New Roman" w:hint="eastAsia"/>
        </w:rPr>
        <w:t>结构</w:t>
      </w:r>
      <w:proofErr w:type="gramEnd"/>
      <w:r w:rsidRPr="008303AE">
        <w:rPr>
          <w:rFonts w:ascii="Times New Roman" w:hint="eastAsia"/>
        </w:rPr>
        <w:t>钢板</w:t>
      </w:r>
    </w:p>
    <w:p w14:paraId="692B12AE" w14:textId="77777777" w:rsidR="005F3C1C" w:rsidRPr="008303AE" w:rsidRDefault="005C4EE0">
      <w:pPr>
        <w:pStyle w:val="af8"/>
        <w:numPr>
          <w:ilvl w:val="0"/>
          <w:numId w:val="1"/>
        </w:numPr>
        <w:spacing w:before="312" w:after="312"/>
        <w:rPr>
          <w:rFonts w:ascii="Times New Roman"/>
        </w:rPr>
      </w:pPr>
      <w:bookmarkStart w:id="3" w:name="_Toc520380391"/>
      <w:r w:rsidRPr="008303AE">
        <w:rPr>
          <w:rFonts w:ascii="Times New Roman"/>
        </w:rPr>
        <w:t>范围</w:t>
      </w:r>
      <w:bookmarkEnd w:id="3"/>
    </w:p>
    <w:p w14:paraId="34789818" w14:textId="77777777" w:rsidR="005F3C1C" w:rsidRPr="008303AE" w:rsidRDefault="005C4EE0">
      <w:pPr>
        <w:pStyle w:val="af0"/>
        <w:rPr>
          <w:rFonts w:ascii="Times New Roman"/>
        </w:rPr>
      </w:pPr>
      <w:bookmarkStart w:id="4" w:name="_Toc520380392"/>
      <w:r w:rsidRPr="008303AE">
        <w:rPr>
          <w:rFonts w:ascii="Times New Roman"/>
        </w:rPr>
        <w:t>本文件规定了</w:t>
      </w:r>
      <w:proofErr w:type="gramStart"/>
      <w:r w:rsidR="00CA4A7D" w:rsidRPr="008303AE">
        <w:rPr>
          <w:rFonts w:ascii="Times New Roman" w:hint="eastAsia"/>
        </w:rPr>
        <w:t>风力发电</w:t>
      </w:r>
      <w:r w:rsidR="00BA6569" w:rsidRPr="008303AE">
        <w:rPr>
          <w:rFonts w:ascii="Times New Roman" w:hint="eastAsia"/>
        </w:rPr>
        <w:t>塔</w:t>
      </w:r>
      <w:r w:rsidR="0001746D" w:rsidRPr="008303AE">
        <w:rPr>
          <w:rFonts w:ascii="Times New Roman" w:hint="eastAsia"/>
        </w:rPr>
        <w:t>用</w:t>
      </w:r>
      <w:r w:rsidR="00CA4A7D" w:rsidRPr="008303AE">
        <w:rPr>
          <w:rFonts w:ascii="Times New Roman" w:hint="eastAsia"/>
        </w:rPr>
        <w:t>结构</w:t>
      </w:r>
      <w:proofErr w:type="gramEnd"/>
      <w:r w:rsidR="00CA4A7D" w:rsidRPr="008303AE">
        <w:rPr>
          <w:rFonts w:ascii="Times New Roman" w:hint="eastAsia"/>
        </w:rPr>
        <w:t>钢板</w:t>
      </w:r>
      <w:r w:rsidRPr="008303AE">
        <w:rPr>
          <w:rFonts w:ascii="Times New Roman"/>
        </w:rPr>
        <w:t>的牌号表示方法、</w:t>
      </w:r>
      <w:r w:rsidR="00AE229E" w:rsidRPr="008303AE">
        <w:rPr>
          <w:rFonts w:ascii="Times New Roman" w:hint="eastAsia"/>
        </w:rPr>
        <w:t>订货内容、</w:t>
      </w:r>
      <w:r w:rsidRPr="008303AE">
        <w:rPr>
          <w:rFonts w:ascii="Times New Roman"/>
        </w:rPr>
        <w:t>尺寸、外形、重量、技术要求、试验方法、检验规则、包装、标志和质量证明书。</w:t>
      </w:r>
    </w:p>
    <w:p w14:paraId="116FA65D" w14:textId="77777777" w:rsidR="005F3C1C" w:rsidRPr="008303AE" w:rsidRDefault="005C4EE0">
      <w:pPr>
        <w:pStyle w:val="af0"/>
        <w:rPr>
          <w:rFonts w:ascii="Times New Roman"/>
        </w:rPr>
      </w:pPr>
      <w:r w:rsidRPr="008303AE">
        <w:rPr>
          <w:rFonts w:ascii="Times New Roman"/>
        </w:rPr>
        <w:t>本文件适用于</w:t>
      </w:r>
      <w:r w:rsidR="00215511">
        <w:rPr>
          <w:rFonts w:ascii="Times New Roman"/>
        </w:rPr>
        <w:t>厚度为</w:t>
      </w:r>
      <w:r w:rsidR="00215511">
        <w:rPr>
          <w:rFonts w:ascii="Times New Roman" w:hint="eastAsia"/>
        </w:rPr>
        <w:t>6</w:t>
      </w:r>
      <w:r w:rsidR="00215511">
        <w:rPr>
          <w:rFonts w:ascii="Times New Roman"/>
        </w:rPr>
        <w:t>~150mm</w:t>
      </w:r>
      <w:r w:rsidR="00215511">
        <w:rPr>
          <w:rFonts w:ascii="Times New Roman"/>
        </w:rPr>
        <w:t>的</w:t>
      </w:r>
      <w:proofErr w:type="gramStart"/>
      <w:r w:rsidR="00CA4A7D" w:rsidRPr="008303AE">
        <w:rPr>
          <w:rFonts w:ascii="Times New Roman" w:hint="eastAsia"/>
        </w:rPr>
        <w:t>风力发电</w:t>
      </w:r>
      <w:r w:rsidR="001B7C98" w:rsidRPr="008303AE">
        <w:rPr>
          <w:rFonts w:ascii="Times New Roman" w:hint="eastAsia"/>
        </w:rPr>
        <w:t>塔</w:t>
      </w:r>
      <w:r w:rsidR="00215511">
        <w:rPr>
          <w:rFonts w:ascii="Times New Roman" w:hint="eastAsia"/>
        </w:rPr>
        <w:t>用</w:t>
      </w:r>
      <w:r w:rsidR="00CA4A7D" w:rsidRPr="008303AE">
        <w:rPr>
          <w:rFonts w:ascii="Times New Roman" w:hint="eastAsia"/>
        </w:rPr>
        <w:t>结构</w:t>
      </w:r>
      <w:proofErr w:type="gramEnd"/>
      <w:r w:rsidRPr="008303AE">
        <w:rPr>
          <w:rFonts w:ascii="Times New Roman"/>
        </w:rPr>
        <w:t>钢板</w:t>
      </w:r>
      <w:r w:rsidRPr="008303AE">
        <w:rPr>
          <w:rFonts w:ascii="Times New Roman" w:hint="eastAsia"/>
        </w:rPr>
        <w:t>（以下简称钢板）</w:t>
      </w:r>
      <w:r w:rsidRPr="008303AE">
        <w:rPr>
          <w:rFonts w:ascii="Times New Roman"/>
        </w:rPr>
        <w:t>。</w:t>
      </w:r>
      <w:bookmarkEnd w:id="4"/>
    </w:p>
    <w:p w14:paraId="034E08DE" w14:textId="77777777" w:rsidR="005F3C1C" w:rsidRPr="008303AE" w:rsidRDefault="005C4EE0">
      <w:pPr>
        <w:pStyle w:val="af8"/>
        <w:numPr>
          <w:ilvl w:val="0"/>
          <w:numId w:val="1"/>
        </w:numPr>
        <w:spacing w:before="312" w:after="312"/>
        <w:rPr>
          <w:rFonts w:ascii="Times New Roman"/>
        </w:rPr>
      </w:pPr>
      <w:bookmarkStart w:id="5" w:name="_Toc520380393"/>
      <w:r w:rsidRPr="008303AE">
        <w:rPr>
          <w:rFonts w:ascii="Times New Roman"/>
        </w:rPr>
        <w:t>规范性引用文件</w:t>
      </w:r>
    </w:p>
    <w:p w14:paraId="63B6E046" w14:textId="77777777" w:rsidR="005F3C1C" w:rsidRPr="008303AE" w:rsidRDefault="005C4EE0">
      <w:pPr>
        <w:ind w:firstLineChars="200" w:firstLine="420"/>
      </w:pPr>
      <w:r w:rsidRPr="008303AE">
        <w:t>下列文件中的内容通过文中的规范性引用而成为本文件必不可少的条款。其中，注日期的引用文件，仅该日期对应的版本适用于本文件；不注日期的引用文件，其最新版本（包括所有的修改单）适用于本文件。</w:t>
      </w:r>
    </w:p>
    <w:p w14:paraId="79C6BD0A" w14:textId="77777777" w:rsidR="005F3C1C" w:rsidRPr="008303AE" w:rsidRDefault="005C4EE0">
      <w:pPr>
        <w:ind w:firstLineChars="200" w:firstLine="420"/>
      </w:pPr>
      <w:bookmarkStart w:id="6" w:name="_Toc520380394"/>
      <w:bookmarkEnd w:id="5"/>
      <w:r w:rsidRPr="008303AE">
        <w:t xml:space="preserve">GB/T 222  </w:t>
      </w:r>
      <w:r w:rsidRPr="008303AE">
        <w:t>钢的成品化学成分允许偏差</w:t>
      </w:r>
    </w:p>
    <w:p w14:paraId="584F10C8" w14:textId="2871F6B8" w:rsidR="003B7FB9" w:rsidRPr="008303AE" w:rsidRDefault="003B7FB9" w:rsidP="003B7FB9">
      <w:pPr>
        <w:ind w:firstLineChars="200" w:firstLine="420"/>
        <w:rPr>
          <w:color w:val="000000" w:themeColor="text1"/>
        </w:rPr>
      </w:pPr>
      <w:r w:rsidRPr="008303AE">
        <w:rPr>
          <w:color w:val="000000" w:themeColor="text1"/>
        </w:rPr>
        <w:t xml:space="preserve">GB/T 223.5  </w:t>
      </w:r>
      <w:r w:rsidRPr="008303AE">
        <w:rPr>
          <w:color w:val="000000" w:themeColor="text1"/>
        </w:rPr>
        <w:t>钢铁</w:t>
      </w:r>
      <w:r w:rsidR="00CC4DC9">
        <w:rPr>
          <w:rFonts w:hint="eastAsia"/>
          <w:color w:val="000000" w:themeColor="text1"/>
        </w:rPr>
        <w:t xml:space="preserve"> </w:t>
      </w:r>
      <w:r w:rsidR="00CC4DC9">
        <w:rPr>
          <w:color w:val="000000" w:themeColor="text1"/>
        </w:rPr>
        <w:t xml:space="preserve"> </w:t>
      </w:r>
      <w:r w:rsidRPr="008303AE">
        <w:rPr>
          <w:color w:val="000000" w:themeColor="text1"/>
        </w:rPr>
        <w:t>酸</w:t>
      </w:r>
      <w:proofErr w:type="gramStart"/>
      <w:r w:rsidRPr="008303AE">
        <w:rPr>
          <w:color w:val="000000" w:themeColor="text1"/>
        </w:rPr>
        <w:t>溶硅和全硅</w:t>
      </w:r>
      <w:proofErr w:type="gramEnd"/>
      <w:r w:rsidRPr="008303AE">
        <w:rPr>
          <w:color w:val="000000" w:themeColor="text1"/>
        </w:rPr>
        <w:t>含量的测定</w:t>
      </w:r>
      <w:r w:rsidR="00CC4DC9">
        <w:rPr>
          <w:rFonts w:hint="eastAsia"/>
          <w:color w:val="000000" w:themeColor="text1"/>
        </w:rPr>
        <w:t xml:space="preserve"> </w:t>
      </w:r>
      <w:r w:rsidR="00CC4DC9">
        <w:rPr>
          <w:color w:val="000000" w:themeColor="text1"/>
        </w:rPr>
        <w:t xml:space="preserve"> </w:t>
      </w:r>
      <w:r w:rsidRPr="008303AE">
        <w:rPr>
          <w:color w:val="000000" w:themeColor="text1"/>
        </w:rPr>
        <w:t>还原型硅钼酸盐分光光度法</w:t>
      </w:r>
    </w:p>
    <w:p w14:paraId="6C43B513" w14:textId="2DBF55A6" w:rsidR="003B7FB9" w:rsidRPr="008303AE" w:rsidRDefault="003B7FB9" w:rsidP="003B7FB9">
      <w:pPr>
        <w:ind w:firstLineChars="200" w:firstLine="420"/>
        <w:rPr>
          <w:color w:val="000000" w:themeColor="text1"/>
        </w:rPr>
      </w:pPr>
      <w:r w:rsidRPr="008303AE">
        <w:rPr>
          <w:color w:val="000000" w:themeColor="text1"/>
        </w:rPr>
        <w:t xml:space="preserve">GB/T 223.9  </w:t>
      </w:r>
      <w:r w:rsidRPr="008303AE">
        <w:rPr>
          <w:color w:val="000000" w:themeColor="text1"/>
        </w:rPr>
        <w:t>钢铁及合金</w:t>
      </w:r>
      <w:r w:rsidR="00CC4DC9">
        <w:rPr>
          <w:rFonts w:hint="eastAsia"/>
          <w:color w:val="000000" w:themeColor="text1"/>
        </w:rPr>
        <w:t xml:space="preserve"> </w:t>
      </w:r>
      <w:r w:rsidR="00CC4DC9">
        <w:rPr>
          <w:color w:val="000000" w:themeColor="text1"/>
        </w:rPr>
        <w:t xml:space="preserve"> </w:t>
      </w:r>
      <w:r w:rsidRPr="008303AE">
        <w:rPr>
          <w:color w:val="000000" w:themeColor="text1"/>
        </w:rPr>
        <w:t>铝含量的测定</w:t>
      </w:r>
      <w:r w:rsidR="00CC4DC9">
        <w:rPr>
          <w:rFonts w:hint="eastAsia"/>
          <w:color w:val="000000" w:themeColor="text1"/>
        </w:rPr>
        <w:t xml:space="preserve"> </w:t>
      </w:r>
      <w:r w:rsidR="00CC4DC9">
        <w:rPr>
          <w:color w:val="000000" w:themeColor="text1"/>
        </w:rPr>
        <w:t xml:space="preserve"> </w:t>
      </w:r>
      <w:proofErr w:type="gramStart"/>
      <w:r w:rsidRPr="008303AE">
        <w:rPr>
          <w:color w:val="000000" w:themeColor="text1"/>
        </w:rPr>
        <w:t>铬</w:t>
      </w:r>
      <w:proofErr w:type="gramEnd"/>
      <w:r w:rsidRPr="008303AE">
        <w:rPr>
          <w:color w:val="000000" w:themeColor="text1"/>
        </w:rPr>
        <w:t>天青</w:t>
      </w:r>
      <w:r w:rsidRPr="008303AE">
        <w:rPr>
          <w:color w:val="000000" w:themeColor="text1"/>
        </w:rPr>
        <w:t>S</w:t>
      </w:r>
      <w:r w:rsidRPr="008303AE">
        <w:rPr>
          <w:color w:val="000000" w:themeColor="text1"/>
        </w:rPr>
        <w:t>分光光度法</w:t>
      </w:r>
    </w:p>
    <w:p w14:paraId="7C8693BB" w14:textId="40110151" w:rsidR="003B7FB9" w:rsidRPr="008303AE" w:rsidRDefault="003B7FB9" w:rsidP="003B7FB9">
      <w:pPr>
        <w:ind w:firstLineChars="200" w:firstLine="420"/>
        <w:rPr>
          <w:color w:val="000000" w:themeColor="text1"/>
        </w:rPr>
      </w:pPr>
      <w:r w:rsidRPr="008303AE">
        <w:rPr>
          <w:color w:val="000000" w:themeColor="text1"/>
        </w:rPr>
        <w:t>GB/T 223.12</w:t>
      </w:r>
      <w:r w:rsidR="00CC4DC9">
        <w:rPr>
          <w:color w:val="000000" w:themeColor="text1"/>
        </w:rPr>
        <w:t xml:space="preserve">  </w:t>
      </w:r>
      <w:r w:rsidRPr="008303AE">
        <w:rPr>
          <w:rFonts w:hint="eastAsia"/>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碳酸钠分离</w:t>
      </w:r>
      <w:r w:rsidRPr="008303AE">
        <w:rPr>
          <w:rFonts w:hint="eastAsia"/>
          <w:color w:val="000000" w:themeColor="text1"/>
        </w:rPr>
        <w:t>--</w:t>
      </w:r>
      <w:r w:rsidRPr="008303AE">
        <w:rPr>
          <w:rFonts w:hint="eastAsia"/>
          <w:color w:val="000000" w:themeColor="text1"/>
        </w:rPr>
        <w:t>二</w:t>
      </w:r>
      <w:proofErr w:type="gramStart"/>
      <w:r w:rsidRPr="008303AE">
        <w:rPr>
          <w:rFonts w:hint="eastAsia"/>
          <w:color w:val="000000" w:themeColor="text1"/>
        </w:rPr>
        <w:t>苯碳酰二肼</w:t>
      </w:r>
      <w:proofErr w:type="gramEnd"/>
      <w:r w:rsidRPr="008303AE">
        <w:rPr>
          <w:rFonts w:hint="eastAsia"/>
          <w:color w:val="000000" w:themeColor="text1"/>
        </w:rPr>
        <w:t>光度法测定铬量</w:t>
      </w:r>
    </w:p>
    <w:p w14:paraId="51DE7A9F" w14:textId="4453C2EB" w:rsidR="003B7FB9" w:rsidRPr="008303AE" w:rsidRDefault="003B7FB9" w:rsidP="003B7FB9">
      <w:pPr>
        <w:ind w:firstLineChars="200" w:firstLine="420"/>
        <w:rPr>
          <w:color w:val="000000" w:themeColor="text1"/>
        </w:rPr>
      </w:pPr>
      <w:r w:rsidRPr="008303AE">
        <w:rPr>
          <w:color w:val="000000" w:themeColor="text1"/>
        </w:rPr>
        <w:t xml:space="preserve">GB/T 223.14  </w:t>
      </w:r>
      <w:r w:rsidRPr="008303AE">
        <w:rPr>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proofErr w:type="gramStart"/>
      <w:r w:rsidRPr="008303AE">
        <w:rPr>
          <w:color w:val="000000" w:themeColor="text1"/>
        </w:rPr>
        <w:t>钽</w:t>
      </w:r>
      <w:proofErr w:type="gramEnd"/>
      <w:r w:rsidRPr="008303AE">
        <w:rPr>
          <w:color w:val="000000" w:themeColor="text1"/>
        </w:rPr>
        <w:t>试剂萃取光度法测定</w:t>
      </w:r>
      <w:proofErr w:type="gramStart"/>
      <w:r w:rsidRPr="008303AE">
        <w:rPr>
          <w:color w:val="000000" w:themeColor="text1"/>
        </w:rPr>
        <w:t>钒</w:t>
      </w:r>
      <w:proofErr w:type="gramEnd"/>
      <w:r w:rsidRPr="008303AE">
        <w:rPr>
          <w:color w:val="000000" w:themeColor="text1"/>
        </w:rPr>
        <w:t>含量</w:t>
      </w:r>
    </w:p>
    <w:p w14:paraId="5F13122E" w14:textId="2CE0503E" w:rsidR="003B7FB9" w:rsidRPr="008303AE" w:rsidRDefault="003B7FB9" w:rsidP="003B7FB9">
      <w:pPr>
        <w:ind w:firstLineChars="200" w:firstLine="420"/>
        <w:rPr>
          <w:color w:val="000000" w:themeColor="text1"/>
        </w:rPr>
      </w:pPr>
      <w:r w:rsidRPr="008303AE">
        <w:rPr>
          <w:color w:val="000000" w:themeColor="text1"/>
        </w:rPr>
        <w:t xml:space="preserve">GB/T 223.16  </w:t>
      </w:r>
      <w:r w:rsidRPr="008303AE">
        <w:rPr>
          <w:rFonts w:hint="eastAsia"/>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变色酸光度法测定钛量</w:t>
      </w:r>
    </w:p>
    <w:p w14:paraId="79AD688B" w14:textId="3EA1D404" w:rsidR="003B7FB9" w:rsidRPr="008303AE" w:rsidRDefault="003B7FB9" w:rsidP="003B7FB9">
      <w:pPr>
        <w:ind w:firstLineChars="200" w:firstLine="420"/>
        <w:rPr>
          <w:color w:val="000000" w:themeColor="text1"/>
        </w:rPr>
      </w:pPr>
      <w:r w:rsidRPr="008303AE">
        <w:rPr>
          <w:color w:val="000000" w:themeColor="text1"/>
        </w:rPr>
        <w:t xml:space="preserve">GB/T 223.19  </w:t>
      </w:r>
      <w:r w:rsidRPr="008303AE">
        <w:rPr>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color w:val="000000" w:themeColor="text1"/>
        </w:rPr>
        <w:t>新</w:t>
      </w:r>
      <w:proofErr w:type="gramStart"/>
      <w:r w:rsidRPr="008303AE">
        <w:rPr>
          <w:color w:val="000000" w:themeColor="text1"/>
        </w:rPr>
        <w:t>亚铜灵</w:t>
      </w:r>
      <w:proofErr w:type="gramEnd"/>
      <w:r w:rsidRPr="008303AE">
        <w:rPr>
          <w:color w:val="000000" w:themeColor="text1"/>
        </w:rPr>
        <w:t>-</w:t>
      </w:r>
      <w:r w:rsidRPr="008303AE">
        <w:rPr>
          <w:color w:val="000000" w:themeColor="text1"/>
        </w:rPr>
        <w:t>三氯甲烷萃取光度法测定铜量</w:t>
      </w:r>
    </w:p>
    <w:p w14:paraId="0C9083AD" w14:textId="6ADFA4C8" w:rsidR="003B7FB9" w:rsidRPr="008303AE" w:rsidRDefault="003B7FB9" w:rsidP="003B7FB9">
      <w:pPr>
        <w:ind w:firstLineChars="200" w:firstLine="420"/>
        <w:rPr>
          <w:color w:val="000000" w:themeColor="text1"/>
        </w:rPr>
      </w:pPr>
      <w:r w:rsidRPr="008303AE">
        <w:rPr>
          <w:color w:val="000000" w:themeColor="text1"/>
        </w:rPr>
        <w:t xml:space="preserve">GB/T 223.23  </w:t>
      </w:r>
      <w:r w:rsidRPr="008303AE">
        <w:rPr>
          <w:color w:val="000000" w:themeColor="text1"/>
        </w:rPr>
        <w:t>钢铁及合金</w:t>
      </w:r>
      <w:r w:rsidR="00CC4DC9">
        <w:rPr>
          <w:rFonts w:hint="eastAsia"/>
          <w:color w:val="000000" w:themeColor="text1"/>
        </w:rPr>
        <w:t xml:space="preserve"> </w:t>
      </w:r>
      <w:r w:rsidR="00CC4DC9">
        <w:rPr>
          <w:color w:val="000000" w:themeColor="text1"/>
        </w:rPr>
        <w:t xml:space="preserve"> </w:t>
      </w:r>
      <w:r w:rsidRPr="008303AE">
        <w:rPr>
          <w:color w:val="000000" w:themeColor="text1"/>
        </w:rPr>
        <w:t>镍含量的测定</w:t>
      </w:r>
      <w:r w:rsidR="00CC4DC9">
        <w:rPr>
          <w:rFonts w:hint="eastAsia"/>
          <w:color w:val="000000" w:themeColor="text1"/>
        </w:rPr>
        <w:t xml:space="preserve"> </w:t>
      </w:r>
      <w:r w:rsidR="00CC4DC9">
        <w:rPr>
          <w:color w:val="000000" w:themeColor="text1"/>
        </w:rPr>
        <w:t xml:space="preserve"> </w:t>
      </w:r>
      <w:r w:rsidRPr="008303AE">
        <w:rPr>
          <w:color w:val="000000" w:themeColor="text1"/>
        </w:rPr>
        <w:t>丁二酮肟分光光度法</w:t>
      </w:r>
    </w:p>
    <w:p w14:paraId="1F183BF9" w14:textId="64417EC1" w:rsidR="003B7FB9" w:rsidRPr="008303AE" w:rsidRDefault="003B7FB9" w:rsidP="003B7FB9">
      <w:pPr>
        <w:ind w:firstLineChars="200" w:firstLine="420"/>
        <w:rPr>
          <w:color w:val="000000" w:themeColor="text1"/>
        </w:rPr>
      </w:pPr>
      <w:r w:rsidRPr="008303AE">
        <w:rPr>
          <w:color w:val="000000" w:themeColor="text1"/>
        </w:rPr>
        <w:t>GB/T 223.26</w:t>
      </w:r>
      <w:r w:rsidR="00CC4DC9">
        <w:rPr>
          <w:color w:val="000000" w:themeColor="text1"/>
        </w:rPr>
        <w:t xml:space="preserve">  </w:t>
      </w:r>
      <w:r w:rsidRPr="008303AE">
        <w:rPr>
          <w:color w:val="000000" w:themeColor="text1"/>
        </w:rPr>
        <w:t>钢铁及合金</w:t>
      </w:r>
      <w:r w:rsidR="00CC4DC9">
        <w:rPr>
          <w:rFonts w:hint="eastAsia"/>
          <w:color w:val="000000" w:themeColor="text1"/>
        </w:rPr>
        <w:t xml:space="preserve"> </w:t>
      </w:r>
      <w:r w:rsidR="00CC4DC9">
        <w:rPr>
          <w:color w:val="000000" w:themeColor="text1"/>
        </w:rPr>
        <w:t xml:space="preserve"> </w:t>
      </w:r>
      <w:proofErr w:type="gramStart"/>
      <w:r w:rsidRPr="008303AE">
        <w:rPr>
          <w:color w:val="000000" w:themeColor="text1"/>
        </w:rPr>
        <w:t>钼</w:t>
      </w:r>
      <w:proofErr w:type="gramEnd"/>
      <w:r w:rsidRPr="008303AE">
        <w:rPr>
          <w:color w:val="000000" w:themeColor="text1"/>
        </w:rPr>
        <w:t>含量的测定</w:t>
      </w:r>
      <w:r w:rsidR="00CC4DC9">
        <w:rPr>
          <w:rFonts w:hint="eastAsia"/>
          <w:color w:val="000000" w:themeColor="text1"/>
        </w:rPr>
        <w:t xml:space="preserve"> </w:t>
      </w:r>
      <w:r w:rsidR="00CC4DC9">
        <w:rPr>
          <w:color w:val="000000" w:themeColor="text1"/>
        </w:rPr>
        <w:t xml:space="preserve"> </w:t>
      </w:r>
      <w:r w:rsidRPr="008303AE">
        <w:rPr>
          <w:color w:val="000000" w:themeColor="text1"/>
        </w:rPr>
        <w:t>硫氰酸盐分光光度法</w:t>
      </w:r>
    </w:p>
    <w:p w14:paraId="7FC174CD" w14:textId="5B5BE2D0" w:rsidR="003B7FB9" w:rsidRPr="008303AE" w:rsidRDefault="003B7FB9" w:rsidP="003B7FB9">
      <w:pPr>
        <w:ind w:firstLineChars="200" w:firstLine="420"/>
        <w:rPr>
          <w:color w:val="000000" w:themeColor="text1"/>
        </w:rPr>
      </w:pPr>
      <w:r w:rsidRPr="008303AE">
        <w:rPr>
          <w:color w:val="000000" w:themeColor="text1"/>
        </w:rPr>
        <w:t xml:space="preserve">GB/T 223.37  </w:t>
      </w:r>
      <w:r w:rsidRPr="008303AE">
        <w:rPr>
          <w:rFonts w:hint="eastAsia"/>
          <w:color w:val="000000" w:themeColor="text1"/>
        </w:rPr>
        <w:t>钢铁及合金</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氮含量的测定</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蒸馏分离</w:t>
      </w:r>
      <w:proofErr w:type="gramStart"/>
      <w:r w:rsidRPr="008303AE">
        <w:rPr>
          <w:rFonts w:hint="eastAsia"/>
          <w:color w:val="000000" w:themeColor="text1"/>
        </w:rPr>
        <w:t>靛酚</w:t>
      </w:r>
      <w:proofErr w:type="gramEnd"/>
      <w:r w:rsidRPr="008303AE">
        <w:rPr>
          <w:rFonts w:hint="eastAsia"/>
          <w:color w:val="000000" w:themeColor="text1"/>
        </w:rPr>
        <w:t>蓝分光光度法</w:t>
      </w:r>
    </w:p>
    <w:p w14:paraId="3BAAE943" w14:textId="6094789C" w:rsidR="003B7FB9" w:rsidRPr="008303AE" w:rsidRDefault="003B7FB9" w:rsidP="003B7FB9">
      <w:pPr>
        <w:ind w:firstLineChars="200" w:firstLine="420"/>
        <w:rPr>
          <w:color w:val="000000" w:themeColor="text1"/>
        </w:rPr>
      </w:pPr>
      <w:r w:rsidRPr="008303AE">
        <w:rPr>
          <w:color w:val="000000" w:themeColor="text1"/>
        </w:rPr>
        <w:t xml:space="preserve">GB/T 223.40  </w:t>
      </w:r>
      <w:r w:rsidRPr="008303AE">
        <w:rPr>
          <w:color w:val="000000" w:themeColor="text1"/>
        </w:rPr>
        <w:t>钢铁及合金</w:t>
      </w:r>
      <w:r w:rsidR="00CC4DC9">
        <w:rPr>
          <w:rFonts w:hint="eastAsia"/>
          <w:color w:val="000000" w:themeColor="text1"/>
        </w:rPr>
        <w:t xml:space="preserve"> </w:t>
      </w:r>
      <w:r w:rsidR="00CC4DC9">
        <w:rPr>
          <w:color w:val="000000" w:themeColor="text1"/>
        </w:rPr>
        <w:t xml:space="preserve"> </w:t>
      </w:r>
      <w:proofErr w:type="gramStart"/>
      <w:r w:rsidRPr="008303AE">
        <w:rPr>
          <w:color w:val="000000" w:themeColor="text1"/>
        </w:rPr>
        <w:t>铌</w:t>
      </w:r>
      <w:proofErr w:type="gramEnd"/>
      <w:r w:rsidRPr="008303AE">
        <w:rPr>
          <w:color w:val="000000" w:themeColor="text1"/>
        </w:rPr>
        <w:t>含量的测定</w:t>
      </w:r>
      <w:r w:rsidR="00CC4DC9">
        <w:rPr>
          <w:rFonts w:hint="eastAsia"/>
          <w:color w:val="000000" w:themeColor="text1"/>
        </w:rPr>
        <w:t xml:space="preserve"> </w:t>
      </w:r>
      <w:r w:rsidR="00CC4DC9">
        <w:rPr>
          <w:color w:val="000000" w:themeColor="text1"/>
        </w:rPr>
        <w:t xml:space="preserve"> </w:t>
      </w:r>
      <w:r w:rsidRPr="008303AE">
        <w:rPr>
          <w:color w:val="000000" w:themeColor="text1"/>
        </w:rPr>
        <w:t>氯</w:t>
      </w:r>
      <w:proofErr w:type="gramStart"/>
      <w:r w:rsidRPr="008303AE">
        <w:rPr>
          <w:color w:val="000000" w:themeColor="text1"/>
        </w:rPr>
        <w:t>磺酚</w:t>
      </w:r>
      <w:proofErr w:type="gramEnd"/>
      <w:r w:rsidRPr="008303AE">
        <w:rPr>
          <w:color w:val="000000" w:themeColor="text1"/>
        </w:rPr>
        <w:t>S</w:t>
      </w:r>
      <w:r w:rsidRPr="008303AE">
        <w:rPr>
          <w:color w:val="000000" w:themeColor="text1"/>
        </w:rPr>
        <w:t>分光光度法</w:t>
      </w:r>
    </w:p>
    <w:p w14:paraId="26C394DF" w14:textId="5485156E" w:rsidR="003B7FB9" w:rsidRPr="008303AE" w:rsidRDefault="003B7FB9" w:rsidP="003B7FB9">
      <w:pPr>
        <w:ind w:firstLineChars="200" w:firstLine="420"/>
        <w:rPr>
          <w:color w:val="000000" w:themeColor="text1"/>
        </w:rPr>
      </w:pPr>
      <w:r w:rsidRPr="008303AE">
        <w:rPr>
          <w:color w:val="000000" w:themeColor="text1"/>
        </w:rPr>
        <w:t xml:space="preserve">GB/T 223.58  </w:t>
      </w:r>
      <w:r w:rsidRPr="008303AE">
        <w:rPr>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亚砷酸钠</w:t>
      </w:r>
      <w:r w:rsidRPr="008303AE">
        <w:rPr>
          <w:rFonts w:hint="eastAsia"/>
          <w:color w:val="000000" w:themeColor="text1"/>
        </w:rPr>
        <w:t>-</w:t>
      </w:r>
      <w:r w:rsidRPr="008303AE">
        <w:rPr>
          <w:rFonts w:hint="eastAsia"/>
          <w:color w:val="000000" w:themeColor="text1"/>
        </w:rPr>
        <w:t>亚硝酸钠滴定法</w:t>
      </w:r>
      <w:r w:rsidRPr="008303AE">
        <w:rPr>
          <w:color w:val="000000" w:themeColor="text1"/>
        </w:rPr>
        <w:t>测定锰量</w:t>
      </w:r>
    </w:p>
    <w:p w14:paraId="3832E735" w14:textId="16E02E9D" w:rsidR="003B7FB9" w:rsidRPr="008303AE" w:rsidRDefault="003B7FB9" w:rsidP="003B7FB9">
      <w:pPr>
        <w:ind w:firstLineChars="200" w:firstLine="420"/>
        <w:rPr>
          <w:color w:val="000000" w:themeColor="text1"/>
        </w:rPr>
      </w:pPr>
      <w:r w:rsidRPr="008303AE">
        <w:rPr>
          <w:color w:val="000000" w:themeColor="text1"/>
        </w:rPr>
        <w:t xml:space="preserve">GB/T 223.62  </w:t>
      </w:r>
      <w:r w:rsidRPr="008303AE">
        <w:rPr>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color w:val="000000" w:themeColor="text1"/>
        </w:rPr>
        <w:t>乙酸丁酯萃取光度法测定磷量</w:t>
      </w:r>
    </w:p>
    <w:p w14:paraId="13DCBEF0" w14:textId="23F08B78" w:rsidR="003B7FB9" w:rsidRPr="008303AE" w:rsidRDefault="003B7FB9" w:rsidP="003B7FB9">
      <w:pPr>
        <w:ind w:firstLineChars="200" w:firstLine="420"/>
        <w:rPr>
          <w:color w:val="000000" w:themeColor="text1"/>
        </w:rPr>
      </w:pPr>
      <w:r w:rsidRPr="008303AE">
        <w:rPr>
          <w:color w:val="000000" w:themeColor="text1"/>
        </w:rPr>
        <w:t xml:space="preserve">GB/T 223.63  </w:t>
      </w:r>
      <w:r w:rsidRPr="008303AE">
        <w:rPr>
          <w:rFonts w:hint="eastAsia"/>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高碘酸钠</w:t>
      </w:r>
      <w:r w:rsidRPr="008303AE">
        <w:rPr>
          <w:rFonts w:hint="eastAsia"/>
          <w:color w:val="000000" w:themeColor="text1"/>
        </w:rPr>
        <w:t>(</w:t>
      </w:r>
      <w:r w:rsidRPr="008303AE">
        <w:rPr>
          <w:rFonts w:hint="eastAsia"/>
          <w:color w:val="000000" w:themeColor="text1"/>
        </w:rPr>
        <w:t>钾</w:t>
      </w:r>
      <w:r w:rsidRPr="008303AE">
        <w:rPr>
          <w:rFonts w:hint="eastAsia"/>
          <w:color w:val="000000" w:themeColor="text1"/>
        </w:rPr>
        <w:t>)</w:t>
      </w:r>
      <w:r w:rsidRPr="008303AE">
        <w:rPr>
          <w:rFonts w:hint="eastAsia"/>
          <w:color w:val="000000" w:themeColor="text1"/>
        </w:rPr>
        <w:t>光度法测定锰量</w:t>
      </w:r>
    </w:p>
    <w:p w14:paraId="1695B922" w14:textId="116E6909" w:rsidR="003B7FB9" w:rsidRPr="008303AE" w:rsidRDefault="003B7FB9" w:rsidP="003B7FB9">
      <w:pPr>
        <w:ind w:firstLineChars="200" w:firstLine="420"/>
        <w:rPr>
          <w:color w:val="000000" w:themeColor="text1"/>
        </w:rPr>
      </w:pPr>
      <w:r w:rsidRPr="008303AE">
        <w:rPr>
          <w:color w:val="000000" w:themeColor="text1"/>
        </w:rPr>
        <w:t>GB/T 223.67</w:t>
      </w:r>
      <w:r w:rsidR="00CC4DC9">
        <w:rPr>
          <w:color w:val="000000" w:themeColor="text1"/>
        </w:rPr>
        <w:t xml:space="preserve">  </w:t>
      </w:r>
      <w:r w:rsidRPr="008303AE">
        <w:rPr>
          <w:rFonts w:hint="eastAsia"/>
          <w:color w:val="000000" w:themeColor="text1"/>
        </w:rPr>
        <w:t>钢铁及合金</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硫含量的测定</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次甲基蓝分光光度法</w:t>
      </w:r>
    </w:p>
    <w:p w14:paraId="08EC0CD2" w14:textId="0FABAC51" w:rsidR="003B7FB9" w:rsidRPr="008303AE" w:rsidRDefault="003B7FB9" w:rsidP="003B7FB9">
      <w:pPr>
        <w:ind w:firstLineChars="200" w:firstLine="420"/>
        <w:rPr>
          <w:color w:val="000000" w:themeColor="text1"/>
        </w:rPr>
      </w:pPr>
      <w:r w:rsidRPr="008303AE">
        <w:rPr>
          <w:color w:val="000000" w:themeColor="text1"/>
        </w:rPr>
        <w:t>GB/T 223.69</w:t>
      </w:r>
      <w:r w:rsidR="00CC4DC9">
        <w:rPr>
          <w:color w:val="000000" w:themeColor="text1"/>
        </w:rPr>
        <w:t xml:space="preserve">  </w:t>
      </w:r>
      <w:r w:rsidRPr="008303AE">
        <w:rPr>
          <w:rFonts w:hint="eastAsia"/>
          <w:color w:val="000000" w:themeColor="text1"/>
        </w:rPr>
        <w:t>钢铁及合金</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碳含量的测定</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管式炉内燃烧后气体容量法</w:t>
      </w:r>
    </w:p>
    <w:p w14:paraId="62B481FE" w14:textId="0215A139" w:rsidR="003B7FB9" w:rsidRPr="008303AE" w:rsidRDefault="003B7FB9" w:rsidP="003B7FB9">
      <w:pPr>
        <w:ind w:firstLineChars="200" w:firstLine="420"/>
        <w:rPr>
          <w:color w:val="000000" w:themeColor="text1"/>
        </w:rPr>
      </w:pPr>
      <w:r w:rsidRPr="008303AE">
        <w:rPr>
          <w:color w:val="000000" w:themeColor="text1"/>
        </w:rPr>
        <w:t>GB/T 223.78</w:t>
      </w:r>
      <w:r w:rsidR="00CC4DC9">
        <w:rPr>
          <w:color w:val="000000" w:themeColor="text1"/>
        </w:rPr>
        <w:t xml:space="preserve">  </w:t>
      </w:r>
      <w:r w:rsidRPr="008303AE">
        <w:rPr>
          <w:rFonts w:hint="eastAsia"/>
          <w:color w:val="000000" w:themeColor="text1"/>
        </w:rPr>
        <w:t>钢铁及合金化学分析方法</w:t>
      </w:r>
      <w:r w:rsidR="00CC4DC9">
        <w:rPr>
          <w:rFonts w:hint="eastAsia"/>
          <w:color w:val="000000" w:themeColor="text1"/>
        </w:rPr>
        <w:t xml:space="preserve"> </w:t>
      </w:r>
      <w:r w:rsidR="00CC4DC9">
        <w:rPr>
          <w:color w:val="000000" w:themeColor="text1"/>
        </w:rPr>
        <w:t xml:space="preserve"> </w:t>
      </w:r>
      <w:r w:rsidRPr="008303AE">
        <w:rPr>
          <w:rFonts w:hint="eastAsia"/>
          <w:color w:val="000000" w:themeColor="text1"/>
        </w:rPr>
        <w:t>姜黄</w:t>
      </w:r>
      <w:proofErr w:type="gramStart"/>
      <w:r w:rsidRPr="008303AE">
        <w:rPr>
          <w:rFonts w:hint="eastAsia"/>
          <w:color w:val="000000" w:themeColor="text1"/>
        </w:rPr>
        <w:t>素直接</w:t>
      </w:r>
      <w:proofErr w:type="gramEnd"/>
      <w:r w:rsidRPr="008303AE">
        <w:rPr>
          <w:rFonts w:hint="eastAsia"/>
          <w:color w:val="000000" w:themeColor="text1"/>
        </w:rPr>
        <w:t>光度法测定硼含量</w:t>
      </w:r>
    </w:p>
    <w:p w14:paraId="41EBE5D5" w14:textId="1C9365AE" w:rsidR="005F3C1C" w:rsidRPr="008303AE" w:rsidRDefault="005C4EE0">
      <w:pPr>
        <w:ind w:firstLineChars="200" w:firstLine="420"/>
      </w:pPr>
      <w:r w:rsidRPr="008303AE">
        <w:t xml:space="preserve">GB/T 228.1  </w:t>
      </w:r>
      <w:r w:rsidRPr="008303AE">
        <w:t>金属材料</w:t>
      </w:r>
      <w:r w:rsidR="00CC4DC9">
        <w:rPr>
          <w:rFonts w:hint="eastAsia"/>
        </w:rPr>
        <w:t xml:space="preserve"> </w:t>
      </w:r>
      <w:r w:rsidR="00CC4DC9">
        <w:t xml:space="preserve"> </w:t>
      </w:r>
      <w:r w:rsidRPr="008303AE">
        <w:t>拉伸试验第</w:t>
      </w:r>
      <w:r w:rsidRPr="008303AE">
        <w:t>1</w:t>
      </w:r>
      <w:r w:rsidRPr="008303AE">
        <w:t>部分：室温试验方法</w:t>
      </w:r>
    </w:p>
    <w:p w14:paraId="11DD0030" w14:textId="54B7D626" w:rsidR="005F3C1C" w:rsidRPr="008303AE" w:rsidRDefault="005C4EE0">
      <w:pPr>
        <w:ind w:firstLineChars="200" w:firstLine="420"/>
      </w:pPr>
      <w:r w:rsidRPr="008303AE">
        <w:t xml:space="preserve">GB/T 229  </w:t>
      </w:r>
      <w:r w:rsidRPr="008303AE">
        <w:t>金属材料</w:t>
      </w:r>
      <w:r w:rsidR="00CC4DC9">
        <w:rPr>
          <w:rFonts w:hint="eastAsia"/>
        </w:rPr>
        <w:t xml:space="preserve"> </w:t>
      </w:r>
      <w:r w:rsidR="00CC4DC9">
        <w:t xml:space="preserve"> </w:t>
      </w:r>
      <w:proofErr w:type="gramStart"/>
      <w:r w:rsidRPr="008303AE">
        <w:t>夏比摆锤</w:t>
      </w:r>
      <w:proofErr w:type="gramEnd"/>
      <w:r w:rsidRPr="008303AE">
        <w:t>冲击试验方法</w:t>
      </w:r>
    </w:p>
    <w:p w14:paraId="665CE2D0" w14:textId="57C99724" w:rsidR="005F3C1C" w:rsidRPr="008303AE" w:rsidRDefault="005C4EE0">
      <w:pPr>
        <w:ind w:firstLineChars="200" w:firstLine="420"/>
      </w:pPr>
      <w:r w:rsidRPr="008303AE">
        <w:t xml:space="preserve">GB/T 232  </w:t>
      </w:r>
      <w:r w:rsidRPr="008303AE">
        <w:t>金属材料</w:t>
      </w:r>
      <w:r w:rsidR="00CC4DC9">
        <w:rPr>
          <w:rFonts w:hint="eastAsia"/>
        </w:rPr>
        <w:t xml:space="preserve"> </w:t>
      </w:r>
      <w:r w:rsidR="00CC4DC9">
        <w:t xml:space="preserve"> </w:t>
      </w:r>
      <w:r w:rsidRPr="008303AE">
        <w:t>弯曲试验方法</w:t>
      </w:r>
    </w:p>
    <w:p w14:paraId="14763A4E" w14:textId="77777777" w:rsidR="005F3C1C" w:rsidRPr="008303AE" w:rsidRDefault="005C4EE0">
      <w:pPr>
        <w:ind w:firstLineChars="200" w:firstLine="420"/>
      </w:pPr>
      <w:r w:rsidRPr="008303AE">
        <w:t xml:space="preserve">GB/T 247  </w:t>
      </w:r>
      <w:r w:rsidRPr="008303AE">
        <w:t>钢板和钢带包装、标志及质量证明书的一般规定</w:t>
      </w:r>
    </w:p>
    <w:p w14:paraId="16A775AA" w14:textId="11AD13B3" w:rsidR="005F3C1C" w:rsidRPr="008303AE" w:rsidRDefault="005C4EE0">
      <w:pPr>
        <w:ind w:firstLineChars="200" w:firstLine="420"/>
      </w:pPr>
      <w:r w:rsidRPr="008303AE">
        <w:t>GB/T 709</w:t>
      </w:r>
      <w:r w:rsidR="00CC4DC9">
        <w:t xml:space="preserve">  </w:t>
      </w:r>
      <w:r w:rsidRPr="008303AE">
        <w:t>热轧钢板和钢带的尺寸、外形、重量及允许偏差</w:t>
      </w:r>
    </w:p>
    <w:p w14:paraId="3159BE7F" w14:textId="77777777" w:rsidR="005F3C1C" w:rsidRPr="008303AE" w:rsidRDefault="005C4EE0">
      <w:pPr>
        <w:ind w:firstLineChars="200" w:firstLine="420"/>
      </w:pPr>
      <w:r w:rsidRPr="008303AE">
        <w:t xml:space="preserve">GB/T 2970  </w:t>
      </w:r>
      <w:r w:rsidRPr="008303AE">
        <w:t>厚钢板超声检测方法</w:t>
      </w:r>
    </w:p>
    <w:p w14:paraId="5AEDC967" w14:textId="2D952527" w:rsidR="005F3C1C" w:rsidRPr="008303AE" w:rsidRDefault="005C4EE0">
      <w:pPr>
        <w:ind w:firstLineChars="200" w:firstLine="420"/>
      </w:pPr>
      <w:r w:rsidRPr="008303AE">
        <w:t xml:space="preserve">GB/T 2975  </w:t>
      </w:r>
      <w:proofErr w:type="gramStart"/>
      <w:r w:rsidRPr="008303AE">
        <w:t>钢及钢产品</w:t>
      </w:r>
      <w:proofErr w:type="gramEnd"/>
      <w:r w:rsidR="00CC4DC9">
        <w:rPr>
          <w:rFonts w:hint="eastAsia"/>
        </w:rPr>
        <w:t xml:space="preserve"> </w:t>
      </w:r>
      <w:r w:rsidR="00CC4DC9">
        <w:t xml:space="preserve"> </w:t>
      </w:r>
      <w:r w:rsidRPr="008303AE">
        <w:t>力学性能试验取样位置及试样制备</w:t>
      </w:r>
    </w:p>
    <w:p w14:paraId="6F546841" w14:textId="391C107C" w:rsidR="005F3C1C" w:rsidRPr="008303AE" w:rsidRDefault="005C4EE0">
      <w:pPr>
        <w:ind w:firstLineChars="200" w:firstLine="420"/>
      </w:pPr>
      <w:r w:rsidRPr="008303AE">
        <w:t xml:space="preserve">GB/T 4336  </w:t>
      </w:r>
      <w:r w:rsidRPr="008303AE">
        <w:t>碳素钢和中低合金钢多元素含量的测定</w:t>
      </w:r>
      <w:r w:rsidR="00CC4DC9">
        <w:rPr>
          <w:rFonts w:hint="eastAsia"/>
        </w:rPr>
        <w:t xml:space="preserve"> </w:t>
      </w:r>
      <w:r w:rsidR="00CC4DC9">
        <w:t xml:space="preserve"> </w:t>
      </w:r>
      <w:r w:rsidRPr="008303AE">
        <w:t>火花放电原子发射光谱方法（常规法）</w:t>
      </w:r>
    </w:p>
    <w:p w14:paraId="14307EC6" w14:textId="77777777" w:rsidR="005F3C1C" w:rsidRPr="008303AE" w:rsidRDefault="005C4EE0">
      <w:pPr>
        <w:ind w:firstLineChars="200" w:firstLine="420"/>
      </w:pPr>
      <w:r w:rsidRPr="008303AE">
        <w:t xml:space="preserve">GB/T 5313  </w:t>
      </w:r>
      <w:r w:rsidRPr="008303AE">
        <w:t>厚度方向性能钢板</w:t>
      </w:r>
    </w:p>
    <w:p w14:paraId="237C40D5" w14:textId="4A2EDEA6" w:rsidR="004A19EB" w:rsidRDefault="004A19EB" w:rsidP="0027714E">
      <w:pPr>
        <w:ind w:firstLineChars="200" w:firstLine="420"/>
      </w:pPr>
      <w:r w:rsidRPr="008303AE">
        <w:lastRenderedPageBreak/>
        <w:t>GB/T 6394</w:t>
      </w:r>
      <w:r w:rsidR="00CC4DC9">
        <w:t xml:space="preserve">  </w:t>
      </w:r>
      <w:r w:rsidRPr="008303AE">
        <w:rPr>
          <w:rFonts w:hint="eastAsia"/>
        </w:rPr>
        <w:t>金属平均晶粒度测定方法</w:t>
      </w:r>
    </w:p>
    <w:p w14:paraId="4082837A" w14:textId="024C8CC6" w:rsidR="00CC4DC9" w:rsidRPr="008303AE" w:rsidRDefault="00CC4DC9" w:rsidP="0027714E">
      <w:pPr>
        <w:ind w:firstLineChars="200" w:firstLine="420"/>
        <w:rPr>
          <w:rFonts w:hint="eastAsia"/>
        </w:rPr>
      </w:pPr>
      <w:r>
        <w:rPr>
          <w:rFonts w:hint="eastAsia"/>
        </w:rPr>
        <w:t>G</w:t>
      </w:r>
      <w:r>
        <w:t xml:space="preserve">B/T 8170  </w:t>
      </w:r>
      <w:r w:rsidRPr="00CC4DC9">
        <w:rPr>
          <w:rFonts w:hint="eastAsia"/>
        </w:rPr>
        <w:t>数值</w:t>
      </w:r>
      <w:proofErr w:type="gramStart"/>
      <w:r w:rsidRPr="00CC4DC9">
        <w:rPr>
          <w:rFonts w:hint="eastAsia"/>
        </w:rPr>
        <w:t>修约规则</w:t>
      </w:r>
      <w:proofErr w:type="gramEnd"/>
      <w:r w:rsidRPr="00CC4DC9">
        <w:rPr>
          <w:rFonts w:hint="eastAsia"/>
        </w:rPr>
        <w:t>与极限数值的表示和判定</w:t>
      </w:r>
    </w:p>
    <w:p w14:paraId="70CFE91E" w14:textId="0A40B232" w:rsidR="00262D55" w:rsidRPr="008303AE" w:rsidRDefault="00262D55">
      <w:pPr>
        <w:ind w:firstLineChars="200" w:firstLine="420"/>
      </w:pPr>
      <w:r w:rsidRPr="008303AE">
        <w:rPr>
          <w:rFonts w:hint="eastAsia"/>
        </w:rPr>
        <w:t>G</w:t>
      </w:r>
      <w:r w:rsidRPr="008303AE">
        <w:t>B/T 14977</w:t>
      </w:r>
      <w:r w:rsidR="00CC4DC9">
        <w:t xml:space="preserve">  </w:t>
      </w:r>
      <w:r w:rsidR="003373DE" w:rsidRPr="008303AE">
        <w:rPr>
          <w:rFonts w:hint="eastAsia"/>
        </w:rPr>
        <w:t>热轧钢板表面</w:t>
      </w:r>
      <w:r w:rsidR="00813193" w:rsidRPr="008303AE">
        <w:rPr>
          <w:rFonts w:hint="eastAsia"/>
        </w:rPr>
        <w:t>质量的</w:t>
      </w:r>
      <w:r w:rsidR="003373DE" w:rsidRPr="008303AE">
        <w:rPr>
          <w:rFonts w:hint="eastAsia"/>
        </w:rPr>
        <w:t>一般要求</w:t>
      </w:r>
    </w:p>
    <w:p w14:paraId="732F1783" w14:textId="306A32FB" w:rsidR="005F3C1C" w:rsidRPr="008303AE" w:rsidRDefault="005C4EE0">
      <w:pPr>
        <w:ind w:firstLineChars="200" w:firstLine="420"/>
      </w:pPr>
      <w:r w:rsidRPr="008303AE">
        <w:t xml:space="preserve">GB/T 17505  </w:t>
      </w:r>
      <w:proofErr w:type="gramStart"/>
      <w:r w:rsidRPr="008303AE">
        <w:t>钢及钢产品</w:t>
      </w:r>
      <w:proofErr w:type="gramEnd"/>
      <w:r w:rsidR="00CC4DC9">
        <w:rPr>
          <w:rFonts w:hint="eastAsia"/>
        </w:rPr>
        <w:t xml:space="preserve"> </w:t>
      </w:r>
      <w:r w:rsidR="00CC4DC9">
        <w:t xml:space="preserve"> </w:t>
      </w:r>
      <w:r w:rsidRPr="008303AE">
        <w:t>交货一般技术要求</w:t>
      </w:r>
    </w:p>
    <w:p w14:paraId="70A5E0EB" w14:textId="77777777" w:rsidR="005F3C1C" w:rsidRPr="008303AE" w:rsidRDefault="005C4EE0">
      <w:pPr>
        <w:ind w:firstLineChars="200" w:firstLine="420"/>
      </w:pPr>
      <w:r w:rsidRPr="008303AE">
        <w:t xml:space="preserve">GB/T 20066  </w:t>
      </w:r>
      <w:r w:rsidRPr="008303AE">
        <w:t>钢和铁化学成分测定用试样的取样和制样方法</w:t>
      </w:r>
    </w:p>
    <w:p w14:paraId="26B2799B" w14:textId="3CFDB7AF" w:rsidR="005F3C1C" w:rsidRPr="008303AE" w:rsidRDefault="005C4EE0">
      <w:pPr>
        <w:ind w:firstLineChars="200" w:firstLine="420"/>
      </w:pPr>
      <w:r w:rsidRPr="008303AE">
        <w:t xml:space="preserve">GB/T 20123  </w:t>
      </w:r>
      <w:r w:rsidRPr="008303AE">
        <w:t>钢铁</w:t>
      </w:r>
      <w:r w:rsidR="00CC4DC9">
        <w:rPr>
          <w:rFonts w:hint="eastAsia"/>
        </w:rPr>
        <w:t xml:space="preserve"> </w:t>
      </w:r>
      <w:r w:rsidR="00CC4DC9">
        <w:t xml:space="preserve"> </w:t>
      </w:r>
      <w:proofErr w:type="gramStart"/>
      <w:r w:rsidRPr="008303AE">
        <w:t>总碳硫</w:t>
      </w:r>
      <w:proofErr w:type="gramEnd"/>
      <w:r w:rsidRPr="008303AE">
        <w:t>含量的测定</w:t>
      </w:r>
      <w:r w:rsidR="00CC4DC9">
        <w:rPr>
          <w:rFonts w:hint="eastAsia"/>
        </w:rPr>
        <w:t xml:space="preserve"> </w:t>
      </w:r>
      <w:r w:rsidR="00CC4DC9">
        <w:t xml:space="preserve"> </w:t>
      </w:r>
      <w:r w:rsidRPr="008303AE">
        <w:t>高频感应炉燃烧后红外吸收法</w:t>
      </w:r>
      <w:r w:rsidRPr="008303AE">
        <w:t>(</w:t>
      </w:r>
      <w:r w:rsidRPr="008303AE">
        <w:t>常规方法</w:t>
      </w:r>
      <w:r w:rsidRPr="008303AE">
        <w:t>)</w:t>
      </w:r>
    </w:p>
    <w:p w14:paraId="27EFE7E2" w14:textId="2F97F48A" w:rsidR="005F3C1C" w:rsidRPr="008303AE" w:rsidRDefault="005C4EE0">
      <w:pPr>
        <w:ind w:firstLineChars="200" w:firstLine="420"/>
      </w:pPr>
      <w:r w:rsidRPr="008303AE">
        <w:t xml:space="preserve">GB/T 20125  </w:t>
      </w:r>
      <w:r w:rsidRPr="008303AE">
        <w:t>低合金钢多元素含量的测定</w:t>
      </w:r>
      <w:r w:rsidR="00CC4DC9">
        <w:rPr>
          <w:rFonts w:hint="eastAsia"/>
        </w:rPr>
        <w:t xml:space="preserve"> </w:t>
      </w:r>
      <w:r w:rsidR="00CC4DC9">
        <w:t xml:space="preserve"> </w:t>
      </w:r>
      <w:r w:rsidRPr="008303AE">
        <w:t>电感耦合等离子体原子发射光谱法</w:t>
      </w:r>
    </w:p>
    <w:p w14:paraId="399F81E6" w14:textId="0233C164" w:rsidR="00E71B6C" w:rsidRPr="008303AE" w:rsidRDefault="008F5E98">
      <w:pPr>
        <w:ind w:firstLineChars="200" w:firstLine="420"/>
      </w:pPr>
      <w:r w:rsidRPr="008303AE">
        <w:t>N</w:t>
      </w:r>
      <w:r w:rsidR="00E71B6C" w:rsidRPr="008303AE">
        <w:t xml:space="preserve">B/T </w:t>
      </w:r>
      <w:r w:rsidRPr="008303AE">
        <w:t>47013.3</w:t>
      </w:r>
      <w:r w:rsidR="00CC4DC9">
        <w:t xml:space="preserve">  </w:t>
      </w:r>
      <w:r w:rsidRPr="008303AE">
        <w:rPr>
          <w:rFonts w:hint="eastAsia"/>
        </w:rPr>
        <w:t>承压设备无损检测第</w:t>
      </w:r>
      <w:r w:rsidRPr="008303AE">
        <w:rPr>
          <w:rFonts w:hint="eastAsia"/>
        </w:rPr>
        <w:t>3</w:t>
      </w:r>
      <w:r w:rsidRPr="008303AE">
        <w:rPr>
          <w:rFonts w:hint="eastAsia"/>
        </w:rPr>
        <w:t>部分：超声检测</w:t>
      </w:r>
    </w:p>
    <w:p w14:paraId="3EF9FF50" w14:textId="77777777" w:rsidR="005F3C1C" w:rsidRPr="008303AE" w:rsidRDefault="005C4EE0">
      <w:pPr>
        <w:pStyle w:val="af8"/>
        <w:numPr>
          <w:ilvl w:val="0"/>
          <w:numId w:val="1"/>
        </w:numPr>
        <w:spacing w:before="312" w:after="312"/>
        <w:rPr>
          <w:rFonts w:ascii="Times New Roman"/>
        </w:rPr>
      </w:pPr>
      <w:r w:rsidRPr="008303AE">
        <w:rPr>
          <w:rFonts w:ascii="Times New Roman"/>
        </w:rPr>
        <w:t>术语和定义</w:t>
      </w:r>
    </w:p>
    <w:p w14:paraId="17C488E4" w14:textId="77777777" w:rsidR="0027714E" w:rsidRPr="008303AE" w:rsidRDefault="0027714E" w:rsidP="0027714E">
      <w:pPr>
        <w:pStyle w:val="af0"/>
        <w:rPr>
          <w:rFonts w:ascii="Times New Roman"/>
        </w:rPr>
      </w:pPr>
      <w:bookmarkStart w:id="7" w:name="_Hlk73487590"/>
      <w:r w:rsidRPr="008303AE">
        <w:rPr>
          <w:rFonts w:ascii="Times New Roman" w:hint="eastAsia"/>
        </w:rPr>
        <w:t>下列术语和定义适用于本文件。</w:t>
      </w:r>
    </w:p>
    <w:p w14:paraId="69C44AB9" w14:textId="77777777" w:rsidR="0027714E" w:rsidRPr="008303AE" w:rsidRDefault="0027714E" w:rsidP="0027714E">
      <w:pPr>
        <w:pStyle w:val="af0"/>
        <w:ind w:firstLineChars="0" w:firstLine="0"/>
        <w:rPr>
          <w:rFonts w:ascii="Times New Roman"/>
        </w:rPr>
      </w:pPr>
      <w:r w:rsidRPr="008303AE">
        <w:rPr>
          <w:rFonts w:ascii="Times New Roman"/>
        </w:rPr>
        <w:t>3.1</w:t>
      </w:r>
    </w:p>
    <w:p w14:paraId="2A738861" w14:textId="77777777" w:rsidR="0027714E" w:rsidRPr="008303AE" w:rsidRDefault="0027714E" w:rsidP="0027714E">
      <w:pPr>
        <w:pStyle w:val="af0"/>
        <w:rPr>
          <w:rFonts w:ascii="Times New Roman"/>
        </w:rPr>
      </w:pPr>
      <w:r w:rsidRPr="008303AE">
        <w:rPr>
          <w:rFonts w:ascii="Times New Roman" w:hint="eastAsia"/>
        </w:rPr>
        <w:t>热轧</w:t>
      </w:r>
      <w:r w:rsidRPr="008303AE">
        <w:rPr>
          <w:rFonts w:ascii="Times New Roman"/>
        </w:rPr>
        <w:t xml:space="preserve"> as-rolled; AR </w:t>
      </w:r>
      <w:r w:rsidRPr="008303AE">
        <w:rPr>
          <w:rFonts w:ascii="Times New Roman" w:hint="eastAsia"/>
        </w:rPr>
        <w:t>或</w:t>
      </w:r>
      <w:r w:rsidRPr="008303AE">
        <w:rPr>
          <w:rFonts w:ascii="Times New Roman"/>
        </w:rPr>
        <w:t>WAR</w:t>
      </w:r>
    </w:p>
    <w:p w14:paraId="2D43BDAB" w14:textId="77777777" w:rsidR="0027714E" w:rsidRPr="008303AE" w:rsidRDefault="0027714E" w:rsidP="0027714E">
      <w:pPr>
        <w:pStyle w:val="af0"/>
        <w:rPr>
          <w:rFonts w:ascii="Times New Roman"/>
        </w:rPr>
      </w:pPr>
      <w:r w:rsidRPr="008303AE">
        <w:rPr>
          <w:rFonts w:ascii="Times New Roman" w:hint="eastAsia"/>
        </w:rPr>
        <w:t>钢材未经任何特殊轧制和</w:t>
      </w:r>
      <w:r w:rsidRPr="008303AE">
        <w:rPr>
          <w:rFonts w:ascii="Times New Roman"/>
        </w:rPr>
        <w:t>/</w:t>
      </w:r>
      <w:r w:rsidRPr="008303AE">
        <w:rPr>
          <w:rFonts w:ascii="Times New Roman" w:hint="eastAsia"/>
        </w:rPr>
        <w:t>或热处理的状态。</w:t>
      </w:r>
    </w:p>
    <w:p w14:paraId="1AD00717" w14:textId="77777777" w:rsidR="0027714E" w:rsidRPr="008303AE" w:rsidRDefault="0027714E" w:rsidP="0027714E">
      <w:pPr>
        <w:pStyle w:val="af0"/>
        <w:ind w:firstLineChars="0" w:firstLine="0"/>
        <w:rPr>
          <w:rFonts w:ascii="Times New Roman"/>
        </w:rPr>
      </w:pPr>
      <w:r w:rsidRPr="008303AE">
        <w:rPr>
          <w:rFonts w:ascii="Times New Roman"/>
        </w:rPr>
        <w:t>3.2</w:t>
      </w:r>
    </w:p>
    <w:p w14:paraId="39ACB926" w14:textId="77777777" w:rsidR="0027714E" w:rsidRPr="008303AE" w:rsidRDefault="0027714E" w:rsidP="0027714E">
      <w:pPr>
        <w:pStyle w:val="af0"/>
        <w:rPr>
          <w:rFonts w:ascii="Times New Roman"/>
        </w:rPr>
      </w:pPr>
      <w:r w:rsidRPr="008303AE">
        <w:rPr>
          <w:rFonts w:ascii="Times New Roman" w:hint="eastAsia"/>
        </w:rPr>
        <w:t>正火</w:t>
      </w:r>
      <w:r w:rsidRPr="008303AE">
        <w:rPr>
          <w:rFonts w:ascii="Times New Roman"/>
        </w:rPr>
        <w:t xml:space="preserve"> normalized</w:t>
      </w:r>
      <w:r w:rsidRPr="008303AE">
        <w:rPr>
          <w:rFonts w:ascii="Times New Roman" w:hint="eastAsia"/>
        </w:rPr>
        <w:t>；</w:t>
      </w:r>
      <w:r w:rsidRPr="008303AE">
        <w:rPr>
          <w:rFonts w:ascii="Times New Roman"/>
        </w:rPr>
        <w:t>N</w:t>
      </w:r>
    </w:p>
    <w:p w14:paraId="3247BEB2" w14:textId="77777777" w:rsidR="0027714E" w:rsidRPr="008303AE" w:rsidRDefault="0027714E" w:rsidP="0027714E">
      <w:pPr>
        <w:pStyle w:val="af0"/>
        <w:rPr>
          <w:rFonts w:ascii="Times New Roman"/>
        </w:rPr>
      </w:pPr>
      <w:r w:rsidRPr="008303AE">
        <w:rPr>
          <w:rFonts w:ascii="Times New Roman" w:hint="eastAsia"/>
        </w:rPr>
        <w:t>钢材加热到高于相变点温度以上的一个合适的温度，然后在空气中冷却至低于某相变点温度的热处理工艺。</w:t>
      </w:r>
    </w:p>
    <w:p w14:paraId="056B8EFB" w14:textId="77777777" w:rsidR="0027714E" w:rsidRPr="008303AE" w:rsidRDefault="0027714E" w:rsidP="0027714E">
      <w:pPr>
        <w:pStyle w:val="af0"/>
        <w:ind w:firstLineChars="0" w:firstLine="0"/>
        <w:rPr>
          <w:rFonts w:ascii="Times New Roman"/>
        </w:rPr>
      </w:pPr>
      <w:r w:rsidRPr="008303AE">
        <w:rPr>
          <w:rFonts w:ascii="Times New Roman"/>
        </w:rPr>
        <w:t>3.3</w:t>
      </w:r>
    </w:p>
    <w:p w14:paraId="0A58DE45" w14:textId="77777777" w:rsidR="0027714E" w:rsidRPr="008303AE" w:rsidRDefault="0027714E" w:rsidP="0027714E">
      <w:pPr>
        <w:pStyle w:val="af0"/>
        <w:rPr>
          <w:rFonts w:ascii="Times New Roman"/>
        </w:rPr>
      </w:pPr>
      <w:r w:rsidRPr="008303AE">
        <w:rPr>
          <w:rFonts w:ascii="Times New Roman" w:hint="eastAsia"/>
        </w:rPr>
        <w:t>正火轧制</w:t>
      </w:r>
      <w:r w:rsidRPr="008303AE">
        <w:rPr>
          <w:rFonts w:ascii="Times New Roman"/>
        </w:rPr>
        <w:t xml:space="preserve"> </w:t>
      </w:r>
      <w:proofErr w:type="spellStart"/>
      <w:r w:rsidRPr="008303AE">
        <w:rPr>
          <w:rFonts w:ascii="Times New Roman"/>
        </w:rPr>
        <w:t>normalizingrolling</w:t>
      </w:r>
      <w:proofErr w:type="spellEnd"/>
      <w:r w:rsidRPr="008303AE">
        <w:rPr>
          <w:rFonts w:ascii="Times New Roman" w:hint="eastAsia"/>
        </w:rPr>
        <w:t>；</w:t>
      </w:r>
      <w:r w:rsidRPr="008303AE">
        <w:rPr>
          <w:rFonts w:ascii="Times New Roman"/>
        </w:rPr>
        <w:t>+N</w:t>
      </w:r>
    </w:p>
    <w:p w14:paraId="0E53C18E" w14:textId="77777777" w:rsidR="0027714E" w:rsidRPr="008303AE" w:rsidRDefault="0027714E" w:rsidP="0027714E">
      <w:pPr>
        <w:pStyle w:val="af0"/>
        <w:rPr>
          <w:rFonts w:ascii="Times New Roman"/>
        </w:rPr>
      </w:pPr>
      <w:r w:rsidRPr="008303AE">
        <w:rPr>
          <w:rFonts w:ascii="Times New Roman" w:hint="eastAsia"/>
        </w:rPr>
        <w:t>最终变形是在一定温度范围内的轧制过程中进行，使钢材达到一种正火后的状态，以便即使正火后也可达到规定的力学性能数值的轧制工艺。</w:t>
      </w:r>
    </w:p>
    <w:p w14:paraId="3E3518D0" w14:textId="77777777" w:rsidR="0027714E" w:rsidRPr="008303AE" w:rsidRDefault="0027714E" w:rsidP="0027714E">
      <w:pPr>
        <w:pStyle w:val="af0"/>
        <w:ind w:firstLineChars="0" w:firstLine="0"/>
        <w:rPr>
          <w:rFonts w:ascii="Times New Roman"/>
        </w:rPr>
      </w:pPr>
      <w:r w:rsidRPr="008303AE">
        <w:rPr>
          <w:rFonts w:ascii="Times New Roman"/>
        </w:rPr>
        <w:t>3.4</w:t>
      </w:r>
    </w:p>
    <w:p w14:paraId="1605AE32" w14:textId="77777777" w:rsidR="0027714E" w:rsidRPr="008303AE" w:rsidRDefault="0027714E" w:rsidP="0027714E">
      <w:pPr>
        <w:pStyle w:val="af0"/>
        <w:rPr>
          <w:rFonts w:ascii="Times New Roman"/>
        </w:rPr>
      </w:pPr>
      <w:r w:rsidRPr="008303AE">
        <w:rPr>
          <w:rFonts w:ascii="Times New Roman" w:hint="eastAsia"/>
        </w:rPr>
        <w:t>热机械轧制</w:t>
      </w:r>
      <w:r w:rsidRPr="008303AE">
        <w:rPr>
          <w:rFonts w:ascii="Times New Roman"/>
        </w:rPr>
        <w:t xml:space="preserve"> </w:t>
      </w:r>
      <w:proofErr w:type="spellStart"/>
      <w:r w:rsidRPr="008303AE">
        <w:rPr>
          <w:rFonts w:ascii="Times New Roman"/>
        </w:rPr>
        <w:t>thermomechanicalprocessed</w:t>
      </w:r>
      <w:proofErr w:type="spellEnd"/>
      <w:r w:rsidRPr="008303AE">
        <w:rPr>
          <w:rFonts w:ascii="Times New Roman" w:hint="eastAsia"/>
        </w:rPr>
        <w:t>；</w:t>
      </w:r>
      <w:r w:rsidRPr="008303AE">
        <w:rPr>
          <w:rFonts w:ascii="Times New Roman"/>
        </w:rPr>
        <w:t>M</w:t>
      </w:r>
    </w:p>
    <w:p w14:paraId="72F86457" w14:textId="77777777" w:rsidR="0027714E" w:rsidRPr="008303AE" w:rsidRDefault="0027714E" w:rsidP="0027714E">
      <w:pPr>
        <w:pStyle w:val="af0"/>
        <w:rPr>
          <w:rFonts w:ascii="Times New Roman"/>
        </w:rPr>
      </w:pPr>
      <w:r w:rsidRPr="008303AE">
        <w:rPr>
          <w:rFonts w:ascii="Times New Roman" w:hint="eastAsia"/>
        </w:rPr>
        <w:t>钢材的最终变形在一定温度范围内进行的轧制工艺</w:t>
      </w:r>
      <w:r w:rsidRPr="008303AE">
        <w:rPr>
          <w:rFonts w:ascii="Times New Roman"/>
        </w:rPr>
        <w:t>,</w:t>
      </w:r>
      <w:r w:rsidRPr="008303AE">
        <w:rPr>
          <w:rFonts w:ascii="Times New Roman" w:hint="eastAsia"/>
        </w:rPr>
        <w:t>从而保证钢材获得仅通过热处理无法获得的性能。</w:t>
      </w:r>
    </w:p>
    <w:p w14:paraId="3E2E55F1" w14:textId="77777777" w:rsidR="0027714E" w:rsidRPr="008303AE" w:rsidRDefault="0027714E" w:rsidP="0027714E">
      <w:pPr>
        <w:pStyle w:val="af0"/>
        <w:rPr>
          <w:rFonts w:ascii="Times New Roman"/>
        </w:rPr>
      </w:pPr>
      <w:r w:rsidRPr="008303AE">
        <w:rPr>
          <w:rFonts w:ascii="Times New Roman" w:hint="eastAsia"/>
        </w:rPr>
        <w:t>注</w:t>
      </w:r>
      <w:r w:rsidRPr="008303AE">
        <w:rPr>
          <w:rFonts w:ascii="Times New Roman"/>
        </w:rPr>
        <w:t>1:</w:t>
      </w:r>
      <w:r w:rsidRPr="008303AE">
        <w:rPr>
          <w:rFonts w:ascii="Times New Roman" w:hint="eastAsia"/>
        </w:rPr>
        <w:t>可能会降低钢材强度值的热成型或</w:t>
      </w:r>
      <w:r w:rsidRPr="008303AE">
        <w:rPr>
          <w:rFonts w:ascii="Times New Roman"/>
        </w:rPr>
        <w:t>580</w:t>
      </w:r>
      <w:r w:rsidRPr="008303AE">
        <w:rPr>
          <w:rFonts w:ascii="Times New Roman" w:hint="eastAsia"/>
        </w:rPr>
        <w:t>℃以上温度的焊后热处理不宜应用。根据相关的技术规范，火焰矫直是允许应用的。</w:t>
      </w:r>
    </w:p>
    <w:p w14:paraId="12A3CD9A" w14:textId="77777777" w:rsidR="0027714E" w:rsidRPr="008303AE" w:rsidRDefault="0027714E" w:rsidP="0027714E">
      <w:pPr>
        <w:pStyle w:val="af0"/>
        <w:rPr>
          <w:rFonts w:cs="宋体"/>
          <w:sz w:val="24"/>
        </w:rPr>
      </w:pPr>
      <w:r w:rsidRPr="008303AE">
        <w:rPr>
          <w:rFonts w:ascii="Times New Roman" w:hint="eastAsia"/>
        </w:rPr>
        <w:t>注</w:t>
      </w:r>
      <w:r w:rsidRPr="008303AE">
        <w:rPr>
          <w:rFonts w:ascii="Times New Roman"/>
        </w:rPr>
        <w:t>2:</w:t>
      </w:r>
      <w:r w:rsidRPr="008303AE">
        <w:rPr>
          <w:rFonts w:ascii="Times New Roman" w:hint="eastAsia"/>
        </w:rPr>
        <w:t>热机械轧制可以包括回火或无回火状态下冷却速率提高的过程，回火包括自回火但不包括直接淬火及淬火加回火。</w:t>
      </w:r>
    </w:p>
    <w:bookmarkEnd w:id="7"/>
    <w:p w14:paraId="311358A0" w14:textId="77777777" w:rsidR="005F3C1C" w:rsidRPr="008303AE" w:rsidRDefault="005C4EE0">
      <w:pPr>
        <w:pStyle w:val="af8"/>
        <w:numPr>
          <w:ilvl w:val="0"/>
          <w:numId w:val="1"/>
        </w:numPr>
        <w:spacing w:before="312" w:after="312"/>
        <w:rPr>
          <w:rFonts w:ascii="Times New Roman"/>
        </w:rPr>
      </w:pPr>
      <w:r w:rsidRPr="008303AE">
        <w:rPr>
          <w:rFonts w:ascii="Times New Roman"/>
        </w:rPr>
        <w:t>牌号表示方法</w:t>
      </w:r>
    </w:p>
    <w:p w14:paraId="4E3BB722" w14:textId="77777777" w:rsidR="005F3C1C" w:rsidRPr="008303AE" w:rsidRDefault="005C4EE0">
      <w:pPr>
        <w:pStyle w:val="af0"/>
        <w:rPr>
          <w:rFonts w:ascii="Times New Roman"/>
        </w:rPr>
      </w:pPr>
      <w:bookmarkStart w:id="8" w:name="_Hlk73487764"/>
      <w:bookmarkStart w:id="9" w:name="_Hlk80132260"/>
      <w:r w:rsidRPr="008303AE">
        <w:rPr>
          <w:rFonts w:ascii="Times New Roman"/>
        </w:rPr>
        <w:t>钢板的牌号由</w:t>
      </w:r>
      <w:r w:rsidR="00DB0D63" w:rsidRPr="008303AE">
        <w:rPr>
          <w:rFonts w:ascii="Times New Roman" w:hint="eastAsia"/>
        </w:rPr>
        <w:t>代表</w:t>
      </w:r>
      <w:r w:rsidRPr="008303AE">
        <w:rPr>
          <w:rFonts w:ascii="Times New Roman"/>
        </w:rPr>
        <w:t>屈服强度</w:t>
      </w:r>
      <w:r w:rsidR="00894F0E" w:rsidRPr="008303AE">
        <w:rPr>
          <w:rFonts w:ascii="Times New Roman" w:hint="eastAsia"/>
        </w:rPr>
        <w:t>的</w:t>
      </w:r>
      <w:r w:rsidR="00DB0D63" w:rsidRPr="008303AE">
        <w:rPr>
          <w:rFonts w:ascii="Times New Roman" w:hint="eastAsia"/>
        </w:rPr>
        <w:t>“屈”字</w:t>
      </w:r>
      <w:r w:rsidRPr="008303AE">
        <w:rPr>
          <w:rFonts w:ascii="Times New Roman" w:hint="eastAsia"/>
        </w:rPr>
        <w:t>的汉语拼音</w:t>
      </w:r>
      <w:r w:rsidR="00DB0D63" w:rsidRPr="008303AE">
        <w:rPr>
          <w:rFonts w:ascii="Times New Roman" w:hint="eastAsia"/>
        </w:rPr>
        <w:t>首</w:t>
      </w:r>
      <w:r w:rsidRPr="008303AE">
        <w:rPr>
          <w:rFonts w:ascii="Times New Roman" w:hint="eastAsia"/>
        </w:rPr>
        <w:t>字母</w:t>
      </w:r>
      <w:r w:rsidR="00DB0D63" w:rsidRPr="008303AE">
        <w:rPr>
          <w:rFonts w:ascii="Times New Roman" w:hint="eastAsia"/>
        </w:rPr>
        <w:t>“</w:t>
      </w:r>
      <w:r w:rsidR="00DB0D63" w:rsidRPr="008303AE">
        <w:rPr>
          <w:rFonts w:ascii="Times New Roman" w:hint="eastAsia"/>
        </w:rPr>
        <w:t>Q</w:t>
      </w:r>
      <w:r w:rsidR="00DB0D63" w:rsidRPr="008303AE">
        <w:rPr>
          <w:rFonts w:ascii="Times New Roman" w:hint="eastAsia"/>
        </w:rPr>
        <w:t>”</w:t>
      </w:r>
      <w:r w:rsidRPr="008303AE">
        <w:rPr>
          <w:rFonts w:ascii="Times New Roman"/>
        </w:rPr>
        <w:t>、</w:t>
      </w:r>
      <w:r w:rsidRPr="008303AE">
        <w:rPr>
          <w:rFonts w:ascii="Times New Roman" w:hint="eastAsia"/>
        </w:rPr>
        <w:t>规定的最小屈服强度值、</w:t>
      </w:r>
      <w:r w:rsidR="00894F0E" w:rsidRPr="008303AE">
        <w:rPr>
          <w:rFonts w:ascii="Times New Roman" w:hint="eastAsia"/>
        </w:rPr>
        <w:t>“风塔”</w:t>
      </w:r>
      <w:r w:rsidRPr="008303AE">
        <w:rPr>
          <w:rFonts w:ascii="Times New Roman" w:hint="eastAsia"/>
        </w:rPr>
        <w:t>的汉语拼音字母</w:t>
      </w:r>
      <w:r w:rsidR="00894F0E" w:rsidRPr="008303AE">
        <w:rPr>
          <w:rFonts w:ascii="Times New Roman" w:hint="eastAsia"/>
        </w:rPr>
        <w:t>“</w:t>
      </w:r>
      <w:r w:rsidR="00894F0E" w:rsidRPr="008303AE">
        <w:rPr>
          <w:rFonts w:ascii="Times New Roman"/>
        </w:rPr>
        <w:t>FT</w:t>
      </w:r>
      <w:r w:rsidR="00894F0E" w:rsidRPr="008303AE">
        <w:rPr>
          <w:rFonts w:ascii="Times New Roman" w:hint="eastAsia"/>
        </w:rPr>
        <w:t>”和</w:t>
      </w:r>
      <w:r w:rsidR="00894F0E" w:rsidRPr="008303AE">
        <w:rPr>
          <w:rFonts w:hint="eastAsia"/>
        </w:rPr>
        <w:t>质量等级符号四个部分组成。</w:t>
      </w:r>
    </w:p>
    <w:p w14:paraId="63ED785A" w14:textId="77777777" w:rsidR="005F3C1C" w:rsidRPr="008303AE" w:rsidRDefault="005C4EE0">
      <w:pPr>
        <w:pStyle w:val="af0"/>
        <w:ind w:firstLine="360"/>
        <w:rPr>
          <w:rFonts w:ascii="Times New Roman"/>
          <w:sz w:val="18"/>
          <w:szCs w:val="18"/>
        </w:rPr>
      </w:pPr>
      <w:bookmarkStart w:id="10" w:name="_Hlk141176107"/>
      <w:bookmarkStart w:id="11" w:name="_Hlk73487905"/>
      <w:bookmarkEnd w:id="8"/>
      <w:r w:rsidRPr="008303AE">
        <w:rPr>
          <w:rFonts w:ascii="楷体" w:eastAsia="楷体" w:hAnsi="楷体"/>
          <w:sz w:val="18"/>
          <w:szCs w:val="18"/>
        </w:rPr>
        <w:t>示例</w:t>
      </w:r>
      <w:r w:rsidRPr="008303AE">
        <w:rPr>
          <w:rFonts w:ascii="Times New Roman"/>
          <w:sz w:val="18"/>
          <w:szCs w:val="18"/>
        </w:rPr>
        <w:t>：</w:t>
      </w:r>
      <w:r w:rsidRPr="008303AE">
        <w:rPr>
          <w:rFonts w:ascii="Times New Roman"/>
          <w:sz w:val="18"/>
          <w:szCs w:val="18"/>
        </w:rPr>
        <w:t>Q</w:t>
      </w:r>
      <w:r w:rsidR="00894F0E" w:rsidRPr="008303AE">
        <w:rPr>
          <w:rFonts w:ascii="Times New Roman"/>
          <w:sz w:val="18"/>
          <w:szCs w:val="18"/>
        </w:rPr>
        <w:t>3</w:t>
      </w:r>
      <w:r w:rsidR="00B15724" w:rsidRPr="008303AE">
        <w:rPr>
          <w:rFonts w:ascii="Times New Roman" w:hint="eastAsia"/>
          <w:sz w:val="18"/>
          <w:szCs w:val="18"/>
        </w:rPr>
        <w:t>5</w:t>
      </w:r>
      <w:r w:rsidR="00894F0E" w:rsidRPr="008303AE">
        <w:rPr>
          <w:rFonts w:ascii="Times New Roman"/>
          <w:sz w:val="18"/>
          <w:szCs w:val="18"/>
        </w:rPr>
        <w:t>5FTD</w:t>
      </w:r>
    </w:p>
    <w:bookmarkEnd w:id="10"/>
    <w:p w14:paraId="282F0F34" w14:textId="77777777" w:rsidR="005F3C1C" w:rsidRPr="008303AE" w:rsidRDefault="005C4EE0">
      <w:pPr>
        <w:pStyle w:val="af0"/>
        <w:ind w:firstLine="360"/>
        <w:rPr>
          <w:rFonts w:ascii="Times New Roman"/>
          <w:sz w:val="18"/>
          <w:szCs w:val="18"/>
        </w:rPr>
      </w:pPr>
      <w:r w:rsidRPr="008303AE">
        <w:rPr>
          <w:rFonts w:ascii="Times New Roman"/>
          <w:sz w:val="18"/>
          <w:szCs w:val="18"/>
        </w:rPr>
        <w:t>Q——</w:t>
      </w:r>
      <w:r w:rsidRPr="008303AE">
        <w:rPr>
          <w:rFonts w:ascii="Times New Roman"/>
          <w:sz w:val="18"/>
          <w:szCs w:val="18"/>
        </w:rPr>
        <w:t>屈服强度</w:t>
      </w:r>
      <w:r w:rsidR="00894F0E" w:rsidRPr="008303AE">
        <w:rPr>
          <w:rFonts w:ascii="Times New Roman"/>
          <w:sz w:val="18"/>
          <w:szCs w:val="18"/>
        </w:rPr>
        <w:t>的</w:t>
      </w:r>
      <w:r w:rsidRPr="008303AE">
        <w:rPr>
          <w:rFonts w:ascii="Times New Roman"/>
          <w:sz w:val="18"/>
          <w:szCs w:val="18"/>
        </w:rPr>
        <w:t>“</w:t>
      </w:r>
      <w:r w:rsidRPr="008303AE">
        <w:rPr>
          <w:rFonts w:ascii="Times New Roman"/>
          <w:sz w:val="18"/>
          <w:szCs w:val="18"/>
        </w:rPr>
        <w:t>屈</w:t>
      </w:r>
      <w:r w:rsidRPr="008303AE">
        <w:rPr>
          <w:rFonts w:ascii="Times New Roman"/>
          <w:sz w:val="18"/>
          <w:szCs w:val="18"/>
        </w:rPr>
        <w:t>”</w:t>
      </w:r>
      <w:r w:rsidRPr="008303AE">
        <w:rPr>
          <w:rFonts w:ascii="Times New Roman"/>
          <w:sz w:val="18"/>
          <w:szCs w:val="18"/>
        </w:rPr>
        <w:t>字汉语拼音的首位字母；</w:t>
      </w:r>
    </w:p>
    <w:p w14:paraId="3067170E" w14:textId="77777777" w:rsidR="005F3C1C" w:rsidRPr="008303AE" w:rsidRDefault="00B15724">
      <w:pPr>
        <w:pStyle w:val="af0"/>
        <w:ind w:firstLine="360"/>
        <w:rPr>
          <w:rFonts w:ascii="Times New Roman"/>
          <w:sz w:val="18"/>
          <w:szCs w:val="18"/>
        </w:rPr>
      </w:pPr>
      <w:r w:rsidRPr="008303AE">
        <w:rPr>
          <w:rFonts w:ascii="Times New Roman" w:hint="eastAsia"/>
          <w:sz w:val="18"/>
          <w:szCs w:val="18"/>
        </w:rPr>
        <w:t>355</w:t>
      </w:r>
      <w:r w:rsidR="005C4EE0" w:rsidRPr="008303AE">
        <w:rPr>
          <w:rFonts w:ascii="Times New Roman"/>
          <w:sz w:val="18"/>
          <w:szCs w:val="18"/>
        </w:rPr>
        <w:t>——</w:t>
      </w:r>
      <w:r w:rsidR="005C4EE0" w:rsidRPr="008303AE">
        <w:rPr>
          <w:rFonts w:ascii="Times New Roman"/>
          <w:sz w:val="18"/>
          <w:szCs w:val="18"/>
        </w:rPr>
        <w:t>规定</w:t>
      </w:r>
      <w:r w:rsidR="00894F0E" w:rsidRPr="008303AE">
        <w:rPr>
          <w:rFonts w:ascii="Times New Roman"/>
          <w:sz w:val="18"/>
          <w:szCs w:val="18"/>
        </w:rPr>
        <w:t>的最小</w:t>
      </w:r>
      <w:r w:rsidR="005C4EE0" w:rsidRPr="008303AE">
        <w:rPr>
          <w:rFonts w:ascii="Times New Roman"/>
          <w:sz w:val="18"/>
          <w:szCs w:val="18"/>
        </w:rPr>
        <w:t>屈服</w:t>
      </w:r>
      <w:r w:rsidR="00894F0E" w:rsidRPr="008303AE">
        <w:rPr>
          <w:rFonts w:ascii="Times New Roman"/>
          <w:sz w:val="18"/>
          <w:szCs w:val="18"/>
        </w:rPr>
        <w:t>强度</w:t>
      </w:r>
      <w:r w:rsidR="005C4EE0" w:rsidRPr="008303AE">
        <w:rPr>
          <w:rFonts w:ascii="Times New Roman"/>
          <w:sz w:val="18"/>
          <w:szCs w:val="18"/>
        </w:rPr>
        <w:t>值；</w:t>
      </w:r>
    </w:p>
    <w:p w14:paraId="7DEC53C4" w14:textId="77777777" w:rsidR="005F3C1C" w:rsidRPr="008303AE" w:rsidRDefault="00894F0E">
      <w:pPr>
        <w:pStyle w:val="af0"/>
        <w:ind w:firstLine="360"/>
        <w:rPr>
          <w:rFonts w:ascii="Times New Roman"/>
          <w:sz w:val="18"/>
          <w:szCs w:val="18"/>
        </w:rPr>
      </w:pPr>
      <w:r w:rsidRPr="008303AE">
        <w:rPr>
          <w:rFonts w:ascii="Times New Roman"/>
          <w:sz w:val="18"/>
          <w:szCs w:val="18"/>
        </w:rPr>
        <w:t>FT</w:t>
      </w:r>
      <w:r w:rsidR="005C4EE0" w:rsidRPr="008303AE">
        <w:rPr>
          <w:rFonts w:ascii="Times New Roman"/>
          <w:sz w:val="18"/>
          <w:szCs w:val="18"/>
        </w:rPr>
        <w:t>——“</w:t>
      </w:r>
      <w:r w:rsidRPr="008303AE">
        <w:rPr>
          <w:rFonts w:ascii="Times New Roman"/>
          <w:sz w:val="18"/>
          <w:szCs w:val="18"/>
        </w:rPr>
        <w:t>风塔</w:t>
      </w:r>
      <w:r w:rsidR="005C4EE0" w:rsidRPr="008303AE">
        <w:rPr>
          <w:rFonts w:ascii="Times New Roman"/>
          <w:sz w:val="18"/>
          <w:szCs w:val="18"/>
        </w:rPr>
        <w:t>”</w:t>
      </w:r>
      <w:r w:rsidR="005C4EE0" w:rsidRPr="008303AE">
        <w:rPr>
          <w:rFonts w:ascii="Times New Roman"/>
          <w:sz w:val="18"/>
          <w:szCs w:val="18"/>
        </w:rPr>
        <w:t>汉语拼音首位字母；</w:t>
      </w:r>
    </w:p>
    <w:p w14:paraId="6E5684AE" w14:textId="77777777" w:rsidR="005F3C1C" w:rsidRPr="008303AE" w:rsidRDefault="00894F0E">
      <w:pPr>
        <w:pStyle w:val="af0"/>
        <w:ind w:firstLine="360"/>
        <w:rPr>
          <w:rFonts w:hAnsi="宋体"/>
          <w:sz w:val="18"/>
          <w:szCs w:val="18"/>
        </w:rPr>
      </w:pPr>
      <w:r w:rsidRPr="008303AE">
        <w:rPr>
          <w:rFonts w:ascii="Times New Roman"/>
          <w:sz w:val="18"/>
          <w:szCs w:val="18"/>
        </w:rPr>
        <w:t>D</w:t>
      </w:r>
      <w:r w:rsidR="005C4EE0" w:rsidRPr="008303AE">
        <w:rPr>
          <w:rFonts w:ascii="Times New Roman"/>
          <w:sz w:val="18"/>
          <w:szCs w:val="18"/>
        </w:rPr>
        <w:t>——</w:t>
      </w:r>
      <w:r w:rsidR="005C4EE0" w:rsidRPr="008303AE">
        <w:rPr>
          <w:rFonts w:ascii="Times New Roman"/>
          <w:sz w:val="18"/>
          <w:szCs w:val="18"/>
        </w:rPr>
        <w:t>质量等级为</w:t>
      </w:r>
      <w:r w:rsidRPr="008303AE">
        <w:rPr>
          <w:rFonts w:ascii="Times New Roman"/>
          <w:sz w:val="18"/>
          <w:szCs w:val="18"/>
        </w:rPr>
        <w:t>D</w:t>
      </w:r>
      <w:r w:rsidR="005C4EE0" w:rsidRPr="008303AE">
        <w:rPr>
          <w:rFonts w:ascii="Times New Roman"/>
          <w:sz w:val="18"/>
          <w:szCs w:val="18"/>
        </w:rPr>
        <w:t>级</w:t>
      </w:r>
      <w:r w:rsidRPr="008303AE">
        <w:rPr>
          <w:rFonts w:hAnsi="宋体" w:hint="eastAsia"/>
          <w:sz w:val="18"/>
          <w:szCs w:val="18"/>
        </w:rPr>
        <w:t>。</w:t>
      </w:r>
    </w:p>
    <w:p w14:paraId="082CF86E" w14:textId="77777777" w:rsidR="00D74666" w:rsidRPr="008303AE" w:rsidRDefault="00D74666" w:rsidP="00D74666">
      <w:pPr>
        <w:pStyle w:val="af0"/>
        <w:rPr>
          <w:rFonts w:ascii="Times New Roman"/>
        </w:rPr>
      </w:pPr>
      <w:bookmarkStart w:id="12" w:name="_Hlk141176115"/>
      <w:r w:rsidRPr="008303AE">
        <w:rPr>
          <w:rFonts w:ascii="Times New Roman" w:hint="eastAsia"/>
        </w:rPr>
        <w:lastRenderedPageBreak/>
        <w:t>当要求钢板具有厚度方向性能时，则在上述规定的牌号后加上代表厚度方向（</w:t>
      </w:r>
      <w:r w:rsidRPr="008303AE">
        <w:rPr>
          <w:rFonts w:ascii="Times New Roman" w:hint="eastAsia"/>
        </w:rPr>
        <w:t>Z</w:t>
      </w:r>
      <w:r w:rsidRPr="008303AE">
        <w:rPr>
          <w:rFonts w:ascii="Times New Roman" w:hint="eastAsia"/>
        </w:rPr>
        <w:t>向）性能级别的符号</w:t>
      </w:r>
      <w:bookmarkEnd w:id="12"/>
      <w:r w:rsidRPr="008303AE">
        <w:rPr>
          <w:rFonts w:ascii="Times New Roman" w:hint="eastAsia"/>
        </w:rPr>
        <w:t>，例如：</w:t>
      </w:r>
      <w:bookmarkStart w:id="13" w:name="_Hlk148122255"/>
      <w:r w:rsidR="0027714E" w:rsidRPr="008303AE">
        <w:rPr>
          <w:rFonts w:ascii="Times New Roman" w:hint="eastAsia"/>
        </w:rPr>
        <w:t>Q</w:t>
      </w:r>
      <w:r w:rsidR="0027714E" w:rsidRPr="008303AE">
        <w:rPr>
          <w:rFonts w:ascii="Times New Roman"/>
        </w:rPr>
        <w:t>3</w:t>
      </w:r>
      <w:r w:rsidR="0027714E" w:rsidRPr="008303AE">
        <w:rPr>
          <w:rFonts w:ascii="Times New Roman" w:hint="eastAsia"/>
        </w:rPr>
        <w:t>5</w:t>
      </w:r>
      <w:r w:rsidR="0027714E" w:rsidRPr="008303AE">
        <w:rPr>
          <w:rFonts w:ascii="Times New Roman"/>
        </w:rPr>
        <w:t>5FTD</w:t>
      </w:r>
      <w:r w:rsidR="0027714E" w:rsidRPr="008303AE">
        <w:rPr>
          <w:rFonts w:ascii="Times New Roman" w:hint="eastAsia"/>
        </w:rPr>
        <w:t>Z25</w:t>
      </w:r>
      <w:r w:rsidR="0027714E" w:rsidRPr="008303AE">
        <w:rPr>
          <w:rFonts w:ascii="Times New Roman" w:hint="eastAsia"/>
        </w:rPr>
        <w:t>或</w:t>
      </w:r>
      <w:r w:rsidR="0027714E" w:rsidRPr="008303AE">
        <w:rPr>
          <w:rFonts w:ascii="Times New Roman" w:hint="eastAsia"/>
        </w:rPr>
        <w:t>Q</w:t>
      </w:r>
      <w:r w:rsidR="0027714E" w:rsidRPr="008303AE">
        <w:rPr>
          <w:rFonts w:ascii="Times New Roman"/>
        </w:rPr>
        <w:t>3</w:t>
      </w:r>
      <w:r w:rsidR="0027714E" w:rsidRPr="008303AE">
        <w:rPr>
          <w:rFonts w:ascii="Times New Roman" w:hint="eastAsia"/>
        </w:rPr>
        <w:t>5</w:t>
      </w:r>
      <w:r w:rsidR="0027714E" w:rsidRPr="008303AE">
        <w:rPr>
          <w:rFonts w:ascii="Times New Roman"/>
        </w:rPr>
        <w:t>5FTD</w:t>
      </w:r>
      <w:r w:rsidR="0027714E" w:rsidRPr="008303AE">
        <w:rPr>
          <w:rFonts w:ascii="Times New Roman" w:hint="eastAsia"/>
        </w:rPr>
        <w:t>Z35</w:t>
      </w:r>
      <w:bookmarkEnd w:id="13"/>
      <w:r w:rsidR="0027714E" w:rsidRPr="008303AE">
        <w:rPr>
          <w:rFonts w:ascii="Times New Roman" w:hint="eastAsia"/>
        </w:rPr>
        <w:t>。</w:t>
      </w:r>
    </w:p>
    <w:p w14:paraId="4043591F" w14:textId="77777777" w:rsidR="0088001D" w:rsidRPr="008303AE" w:rsidRDefault="0088001D" w:rsidP="0088001D">
      <w:pPr>
        <w:pStyle w:val="af8"/>
        <w:numPr>
          <w:ilvl w:val="0"/>
          <w:numId w:val="1"/>
        </w:numPr>
        <w:spacing w:before="312" w:after="312"/>
        <w:rPr>
          <w:rFonts w:ascii="Times New Roman"/>
        </w:rPr>
      </w:pPr>
      <w:r w:rsidRPr="008303AE">
        <w:rPr>
          <w:rFonts w:ascii="Times New Roman"/>
        </w:rPr>
        <w:t>订货内容</w:t>
      </w:r>
    </w:p>
    <w:p w14:paraId="72BEC6D6" w14:textId="77777777" w:rsidR="0088001D" w:rsidRPr="008303AE" w:rsidRDefault="0088001D" w:rsidP="0088001D">
      <w:pPr>
        <w:pStyle w:val="af0"/>
        <w:rPr>
          <w:rFonts w:ascii="Times New Roman"/>
        </w:rPr>
      </w:pPr>
      <w:bookmarkStart w:id="14" w:name="_Hlk73487613"/>
      <w:r w:rsidRPr="008303AE">
        <w:rPr>
          <w:rFonts w:ascii="Times New Roman"/>
        </w:rPr>
        <w:t>按本文件订货时，合同或订单应包括下列内容：</w:t>
      </w:r>
    </w:p>
    <w:p w14:paraId="1BDEF203" w14:textId="77777777" w:rsidR="0088001D" w:rsidRPr="008303AE" w:rsidRDefault="0088001D" w:rsidP="0088001D">
      <w:pPr>
        <w:pStyle w:val="affff8"/>
        <w:numPr>
          <w:ilvl w:val="0"/>
          <w:numId w:val="3"/>
        </w:numPr>
        <w:rPr>
          <w:rFonts w:ascii="Times New Roman"/>
        </w:rPr>
      </w:pPr>
      <w:r w:rsidRPr="008303AE">
        <w:rPr>
          <w:rFonts w:ascii="Times New Roman"/>
        </w:rPr>
        <w:t>产品名称；</w:t>
      </w:r>
    </w:p>
    <w:p w14:paraId="52F710B7" w14:textId="61A00DEE" w:rsidR="0088001D" w:rsidRPr="008303AE" w:rsidRDefault="007F39E1" w:rsidP="0088001D">
      <w:pPr>
        <w:pStyle w:val="affff8"/>
        <w:numPr>
          <w:ilvl w:val="0"/>
          <w:numId w:val="3"/>
        </w:numPr>
        <w:rPr>
          <w:rFonts w:ascii="Times New Roman"/>
        </w:rPr>
      </w:pPr>
      <w:r>
        <w:rPr>
          <w:rFonts w:ascii="Times New Roman" w:hint="eastAsia"/>
        </w:rPr>
        <w:t>本文件</w:t>
      </w:r>
      <w:r w:rsidR="0088001D" w:rsidRPr="008303AE">
        <w:rPr>
          <w:rFonts w:ascii="Times New Roman"/>
        </w:rPr>
        <w:t>编号；</w:t>
      </w:r>
    </w:p>
    <w:p w14:paraId="6B491C16" w14:textId="77777777" w:rsidR="0088001D" w:rsidRPr="008303AE" w:rsidRDefault="0088001D" w:rsidP="0088001D">
      <w:pPr>
        <w:pStyle w:val="affff8"/>
        <w:numPr>
          <w:ilvl w:val="0"/>
          <w:numId w:val="3"/>
        </w:numPr>
        <w:rPr>
          <w:rFonts w:ascii="Times New Roman"/>
        </w:rPr>
      </w:pPr>
      <w:r w:rsidRPr="008303AE">
        <w:rPr>
          <w:rFonts w:ascii="Times New Roman"/>
        </w:rPr>
        <w:t>牌号；</w:t>
      </w:r>
    </w:p>
    <w:p w14:paraId="6EC76F80" w14:textId="77777777" w:rsidR="0088001D" w:rsidRPr="008303AE" w:rsidRDefault="0088001D" w:rsidP="0088001D">
      <w:pPr>
        <w:pStyle w:val="affff8"/>
        <w:numPr>
          <w:ilvl w:val="0"/>
          <w:numId w:val="3"/>
        </w:numPr>
        <w:rPr>
          <w:rFonts w:ascii="Times New Roman"/>
        </w:rPr>
      </w:pPr>
      <w:bookmarkStart w:id="15" w:name="_Hlk141176142"/>
      <w:r w:rsidRPr="008303AE">
        <w:rPr>
          <w:rFonts w:ascii="Times New Roman"/>
        </w:rPr>
        <w:t>规格、尺寸外形及允许偏差</w:t>
      </w:r>
      <w:bookmarkEnd w:id="15"/>
      <w:r w:rsidRPr="008303AE">
        <w:rPr>
          <w:rFonts w:ascii="Times New Roman"/>
        </w:rPr>
        <w:t>；</w:t>
      </w:r>
    </w:p>
    <w:p w14:paraId="740D76E9" w14:textId="77777777" w:rsidR="00D74666" w:rsidRPr="008303AE" w:rsidRDefault="00D74666" w:rsidP="00D74666">
      <w:pPr>
        <w:pStyle w:val="affff8"/>
        <w:numPr>
          <w:ilvl w:val="0"/>
          <w:numId w:val="3"/>
        </w:numPr>
        <w:rPr>
          <w:rFonts w:ascii="Times New Roman"/>
        </w:rPr>
      </w:pPr>
      <w:r w:rsidRPr="008303AE">
        <w:rPr>
          <w:rFonts w:ascii="Times New Roman"/>
        </w:rPr>
        <w:t>重量；</w:t>
      </w:r>
    </w:p>
    <w:p w14:paraId="4397BAC3" w14:textId="77777777" w:rsidR="0088001D" w:rsidRPr="008303AE" w:rsidRDefault="0088001D" w:rsidP="0088001D">
      <w:pPr>
        <w:pStyle w:val="affff8"/>
        <w:numPr>
          <w:ilvl w:val="0"/>
          <w:numId w:val="3"/>
        </w:numPr>
        <w:rPr>
          <w:rFonts w:ascii="Times New Roman"/>
        </w:rPr>
      </w:pPr>
      <w:r w:rsidRPr="008303AE">
        <w:rPr>
          <w:rFonts w:ascii="Times New Roman"/>
        </w:rPr>
        <w:t>交货状态</w:t>
      </w:r>
      <w:r w:rsidR="00D74666" w:rsidRPr="008303AE">
        <w:rPr>
          <w:rFonts w:ascii="Times New Roman" w:hint="eastAsia"/>
        </w:rPr>
        <w:t>；</w:t>
      </w:r>
    </w:p>
    <w:p w14:paraId="2EE496E5" w14:textId="77777777" w:rsidR="004A19EB" w:rsidRPr="008303AE" w:rsidRDefault="0027714E" w:rsidP="0088001D">
      <w:pPr>
        <w:pStyle w:val="affff8"/>
        <w:numPr>
          <w:ilvl w:val="0"/>
          <w:numId w:val="3"/>
        </w:numPr>
        <w:rPr>
          <w:rFonts w:ascii="Times New Roman"/>
        </w:rPr>
      </w:pPr>
      <w:r w:rsidRPr="008303AE">
        <w:rPr>
          <w:rFonts w:ascii="Times New Roman" w:hint="eastAsia"/>
        </w:rPr>
        <w:t>无损检测</w:t>
      </w:r>
      <w:r w:rsidR="004A19EB" w:rsidRPr="008303AE">
        <w:rPr>
          <w:rFonts w:ascii="Times New Roman" w:hint="eastAsia"/>
        </w:rPr>
        <w:t>要求；</w:t>
      </w:r>
    </w:p>
    <w:p w14:paraId="127D90AF" w14:textId="77777777" w:rsidR="0088001D" w:rsidRPr="008303AE" w:rsidRDefault="0027714E" w:rsidP="0088001D">
      <w:pPr>
        <w:pStyle w:val="affff8"/>
        <w:numPr>
          <w:ilvl w:val="0"/>
          <w:numId w:val="3"/>
        </w:numPr>
        <w:rPr>
          <w:rFonts w:ascii="Times New Roman"/>
        </w:rPr>
      </w:pPr>
      <w:r w:rsidRPr="008303AE">
        <w:rPr>
          <w:rFonts w:ascii="Times New Roman"/>
        </w:rPr>
        <w:t>其它</w:t>
      </w:r>
      <w:r w:rsidR="0088001D" w:rsidRPr="008303AE">
        <w:rPr>
          <w:rFonts w:ascii="Times New Roman"/>
        </w:rPr>
        <w:t>特殊要求。</w:t>
      </w:r>
    </w:p>
    <w:p w14:paraId="7624339B" w14:textId="77777777" w:rsidR="005F3C1C" w:rsidRPr="008303AE" w:rsidRDefault="005C4EE0">
      <w:pPr>
        <w:pStyle w:val="af8"/>
        <w:numPr>
          <w:ilvl w:val="0"/>
          <w:numId w:val="1"/>
        </w:numPr>
        <w:spacing w:before="312" w:after="312"/>
        <w:rPr>
          <w:rFonts w:ascii="Times New Roman"/>
        </w:rPr>
      </w:pPr>
      <w:bookmarkStart w:id="16" w:name="_Toc520380395"/>
      <w:bookmarkEnd w:id="6"/>
      <w:bookmarkEnd w:id="9"/>
      <w:bookmarkEnd w:id="11"/>
      <w:bookmarkEnd w:id="14"/>
      <w:r w:rsidRPr="008303AE">
        <w:rPr>
          <w:rFonts w:ascii="Times New Roman"/>
        </w:rPr>
        <w:t>尺寸、外形、重量</w:t>
      </w:r>
      <w:bookmarkEnd w:id="16"/>
    </w:p>
    <w:p w14:paraId="65DCBDB0" w14:textId="77777777" w:rsidR="005A6EA9" w:rsidRPr="008303AE" w:rsidRDefault="005A6EA9" w:rsidP="005A6EA9">
      <w:pPr>
        <w:pStyle w:val="a"/>
        <w:spacing w:before="156" w:after="156"/>
        <w:ind w:left="0"/>
        <w:rPr>
          <w:rFonts w:ascii="Times New Roman"/>
        </w:rPr>
      </w:pPr>
      <w:r w:rsidRPr="008303AE">
        <w:rPr>
          <w:rFonts w:ascii="Times New Roman" w:hint="eastAsia"/>
        </w:rPr>
        <w:t>不平度</w:t>
      </w:r>
    </w:p>
    <w:p w14:paraId="6065F6DB" w14:textId="77777777" w:rsidR="005A6EA9" w:rsidRPr="008303AE" w:rsidRDefault="005A6EA9" w:rsidP="005A6EA9">
      <w:pPr>
        <w:pStyle w:val="af0"/>
        <w:rPr>
          <w:rFonts w:ascii="Times New Roman"/>
        </w:rPr>
      </w:pPr>
      <w:bookmarkStart w:id="17" w:name="_Hlk141176760"/>
      <w:r w:rsidRPr="008303AE">
        <w:rPr>
          <w:rFonts w:ascii="Times New Roman" w:hint="eastAsia"/>
        </w:rPr>
        <w:t>钢板的不平度应满足</w:t>
      </w:r>
      <w:r w:rsidRPr="008303AE">
        <w:rPr>
          <w:rFonts w:ascii="Times New Roman" w:hint="eastAsia"/>
        </w:rPr>
        <w:t>G</w:t>
      </w:r>
      <w:r w:rsidRPr="008303AE">
        <w:rPr>
          <w:rFonts w:ascii="Times New Roman"/>
        </w:rPr>
        <w:t>B/T 709</w:t>
      </w:r>
      <w:r w:rsidRPr="008303AE">
        <w:rPr>
          <w:rFonts w:ascii="Times New Roman" w:hint="eastAsia"/>
        </w:rPr>
        <w:t>表</w:t>
      </w:r>
      <w:r w:rsidRPr="008303AE">
        <w:rPr>
          <w:rFonts w:ascii="Times New Roman" w:hint="eastAsia"/>
        </w:rPr>
        <w:t>10</w:t>
      </w:r>
      <w:r w:rsidRPr="008303AE">
        <w:rPr>
          <w:rFonts w:ascii="Times New Roman" w:hint="eastAsia"/>
        </w:rPr>
        <w:t>中</w:t>
      </w:r>
      <w:r w:rsidRPr="008303AE">
        <w:rPr>
          <w:rFonts w:ascii="Times New Roman" w:hint="eastAsia"/>
        </w:rPr>
        <w:t>PF.B</w:t>
      </w:r>
      <w:r w:rsidRPr="008303AE">
        <w:rPr>
          <w:rFonts w:ascii="Times New Roman" w:hint="eastAsia"/>
        </w:rPr>
        <w:t>的要求</w:t>
      </w:r>
      <w:bookmarkEnd w:id="17"/>
    </w:p>
    <w:p w14:paraId="42BC1B4E" w14:textId="77777777" w:rsidR="005A6EA9" w:rsidRPr="008303AE" w:rsidRDefault="005A6EA9" w:rsidP="005A6EA9">
      <w:pPr>
        <w:pStyle w:val="a"/>
        <w:spacing w:before="156" w:after="156"/>
        <w:ind w:left="0"/>
        <w:rPr>
          <w:rFonts w:ascii="Times New Roman"/>
        </w:rPr>
      </w:pPr>
      <w:r w:rsidRPr="008303AE">
        <w:rPr>
          <w:rFonts w:ascii="Times New Roman" w:hint="eastAsia"/>
        </w:rPr>
        <w:t>对角线差</w:t>
      </w:r>
    </w:p>
    <w:p w14:paraId="457060D1" w14:textId="77777777" w:rsidR="0027714E" w:rsidRPr="008303AE" w:rsidRDefault="0027714E" w:rsidP="005A6EA9">
      <w:pPr>
        <w:pStyle w:val="af0"/>
        <w:rPr>
          <w:rFonts w:ascii="Times New Roman"/>
        </w:rPr>
      </w:pPr>
      <w:bookmarkStart w:id="18" w:name="_Hlk141176767"/>
      <w:r w:rsidRPr="008303AE">
        <w:rPr>
          <w:rFonts w:ascii="Times New Roman" w:hint="eastAsia"/>
        </w:rPr>
        <w:t>四切边钢板的对角线差应满足≤</w:t>
      </w:r>
      <w:r w:rsidRPr="008303AE">
        <w:rPr>
          <w:rFonts w:ascii="Times New Roman" w:hint="eastAsia"/>
        </w:rPr>
        <w:t>15mm</w:t>
      </w:r>
      <w:r w:rsidRPr="008303AE">
        <w:rPr>
          <w:rFonts w:ascii="Times New Roman" w:hint="eastAsia"/>
        </w:rPr>
        <w:t>。</w:t>
      </w:r>
    </w:p>
    <w:bookmarkEnd w:id="18"/>
    <w:p w14:paraId="033F17D5" w14:textId="77777777" w:rsidR="005A6EA9" w:rsidRPr="008303AE" w:rsidRDefault="005A6EA9" w:rsidP="005A6EA9">
      <w:pPr>
        <w:pStyle w:val="a"/>
        <w:spacing w:before="156" w:after="156"/>
        <w:ind w:left="0"/>
        <w:rPr>
          <w:rFonts w:ascii="Times New Roman"/>
        </w:rPr>
      </w:pPr>
      <w:r w:rsidRPr="008303AE">
        <w:rPr>
          <w:rFonts w:ascii="Times New Roman" w:hint="eastAsia"/>
        </w:rPr>
        <w:t>其他尺寸、外形、重量</w:t>
      </w:r>
    </w:p>
    <w:p w14:paraId="2681FB0E" w14:textId="77777777" w:rsidR="00CC69A6" w:rsidRPr="008303AE" w:rsidRDefault="00D74666" w:rsidP="003B7FB9">
      <w:pPr>
        <w:pStyle w:val="af0"/>
        <w:rPr>
          <w:rFonts w:ascii="Times New Roman"/>
        </w:rPr>
      </w:pPr>
      <w:bookmarkStart w:id="19" w:name="_Hlk141176778"/>
      <w:r w:rsidRPr="008303AE">
        <w:rPr>
          <w:rFonts w:ascii="Times New Roman" w:hint="eastAsia"/>
        </w:rPr>
        <w:t>钢板的</w:t>
      </w:r>
      <w:r w:rsidR="006C1FDD" w:rsidRPr="008303AE">
        <w:rPr>
          <w:rFonts w:ascii="Times New Roman" w:hint="eastAsia"/>
        </w:rPr>
        <w:t>其他</w:t>
      </w:r>
      <w:r w:rsidRPr="008303AE">
        <w:rPr>
          <w:rFonts w:ascii="Times New Roman" w:hint="eastAsia"/>
        </w:rPr>
        <w:t>尺寸、外形、重量及允许偏差应符合</w:t>
      </w:r>
      <w:r w:rsidRPr="008303AE">
        <w:rPr>
          <w:rFonts w:ascii="Times New Roman" w:hint="eastAsia"/>
        </w:rPr>
        <w:t>G</w:t>
      </w:r>
      <w:r w:rsidRPr="008303AE">
        <w:rPr>
          <w:rFonts w:ascii="Times New Roman"/>
        </w:rPr>
        <w:t>B/T 709</w:t>
      </w:r>
      <w:r w:rsidRPr="008303AE">
        <w:rPr>
          <w:rFonts w:ascii="Times New Roman" w:hint="eastAsia"/>
        </w:rPr>
        <w:t>的规定</w:t>
      </w:r>
      <w:r w:rsidR="00CC69A6" w:rsidRPr="008303AE">
        <w:rPr>
          <w:rFonts w:ascii="Times New Roman" w:hint="eastAsia"/>
        </w:rPr>
        <w:t>。</w:t>
      </w:r>
    </w:p>
    <w:bookmarkEnd w:id="19"/>
    <w:p w14:paraId="63891629" w14:textId="77777777" w:rsidR="005F3C1C" w:rsidRPr="008303AE" w:rsidRDefault="005C4EE0">
      <w:pPr>
        <w:pStyle w:val="af8"/>
        <w:numPr>
          <w:ilvl w:val="0"/>
          <w:numId w:val="1"/>
        </w:numPr>
        <w:spacing w:before="312" w:after="312"/>
        <w:rPr>
          <w:rFonts w:ascii="Times New Roman"/>
        </w:rPr>
      </w:pPr>
      <w:r w:rsidRPr="008303AE">
        <w:rPr>
          <w:rFonts w:ascii="Times New Roman"/>
        </w:rPr>
        <w:t>技术要求</w:t>
      </w:r>
    </w:p>
    <w:p w14:paraId="1D241E14" w14:textId="77777777" w:rsidR="005F3C1C" w:rsidRPr="008303AE" w:rsidRDefault="005C4EE0">
      <w:pPr>
        <w:pStyle w:val="a"/>
        <w:spacing w:before="156" w:after="156"/>
        <w:ind w:left="0"/>
        <w:rPr>
          <w:rFonts w:ascii="Times New Roman"/>
        </w:rPr>
      </w:pPr>
      <w:r w:rsidRPr="008303AE">
        <w:rPr>
          <w:rFonts w:ascii="Times New Roman"/>
        </w:rPr>
        <w:t>牌号和化学成分</w:t>
      </w:r>
    </w:p>
    <w:p w14:paraId="0DA2B06C" w14:textId="77777777" w:rsidR="005F3C1C" w:rsidRPr="008303AE" w:rsidRDefault="005C4EE0">
      <w:pPr>
        <w:pStyle w:val="a0"/>
        <w:spacing w:beforeLines="0" w:afterLines="0"/>
        <w:rPr>
          <w:rFonts w:ascii="Times New Roman" w:eastAsia="宋体"/>
        </w:rPr>
      </w:pPr>
      <w:bookmarkStart w:id="20" w:name="_Hlk73505941"/>
      <w:r w:rsidRPr="008303AE">
        <w:rPr>
          <w:rFonts w:ascii="Times New Roman" w:eastAsia="宋体"/>
        </w:rPr>
        <w:t>钢的牌号和化学成分（熔炼分析）应符合表</w:t>
      </w:r>
      <w:r w:rsidRPr="008303AE">
        <w:rPr>
          <w:rFonts w:ascii="Times New Roman" w:eastAsia="宋体"/>
        </w:rPr>
        <w:t>1</w:t>
      </w:r>
      <w:r w:rsidRPr="008303AE">
        <w:rPr>
          <w:rFonts w:ascii="Times New Roman" w:eastAsia="宋体"/>
        </w:rPr>
        <w:t>的规定。</w:t>
      </w:r>
      <w:r w:rsidR="00D8787E" w:rsidRPr="008303AE">
        <w:rPr>
          <w:rFonts w:ascii="Times New Roman" w:eastAsia="宋体" w:hint="eastAsia"/>
        </w:rPr>
        <w:t>本</w:t>
      </w:r>
      <w:r w:rsidR="00F8740C" w:rsidRPr="008303AE">
        <w:rPr>
          <w:rFonts w:ascii="Times New Roman" w:eastAsia="宋体" w:hint="eastAsia"/>
        </w:rPr>
        <w:t>文件</w:t>
      </w:r>
      <w:r w:rsidR="00D8787E" w:rsidRPr="008303AE">
        <w:rPr>
          <w:rFonts w:ascii="Times New Roman" w:eastAsia="宋体" w:hint="eastAsia"/>
        </w:rPr>
        <w:t>牌号与国外</w:t>
      </w:r>
      <w:r w:rsidR="002671CB" w:rsidRPr="008303AE">
        <w:rPr>
          <w:rFonts w:ascii="Times New Roman" w:eastAsia="宋体" w:hint="eastAsia"/>
        </w:rPr>
        <w:t>相关</w:t>
      </w:r>
      <w:r w:rsidR="00D8787E" w:rsidRPr="008303AE">
        <w:rPr>
          <w:rFonts w:ascii="Times New Roman" w:eastAsia="宋体" w:hint="eastAsia"/>
        </w:rPr>
        <w:t>标准</w:t>
      </w:r>
      <w:r w:rsidR="002671CB" w:rsidRPr="008303AE">
        <w:rPr>
          <w:rFonts w:ascii="Times New Roman" w:eastAsia="宋体" w:hint="eastAsia"/>
        </w:rPr>
        <w:t>中</w:t>
      </w:r>
      <w:r w:rsidR="00001EDD" w:rsidRPr="008303AE">
        <w:rPr>
          <w:rFonts w:ascii="Times New Roman" w:eastAsia="宋体" w:hint="eastAsia"/>
        </w:rPr>
        <w:t>相似</w:t>
      </w:r>
      <w:r w:rsidR="00D8787E" w:rsidRPr="008303AE">
        <w:rPr>
          <w:rFonts w:ascii="Times New Roman" w:eastAsia="宋体" w:hint="eastAsia"/>
        </w:rPr>
        <w:t>牌号的对照</w:t>
      </w:r>
      <w:r w:rsidR="002671CB" w:rsidRPr="008303AE">
        <w:rPr>
          <w:rFonts w:ascii="Times New Roman" w:eastAsia="宋体" w:hint="eastAsia"/>
        </w:rPr>
        <w:t>关系参</w:t>
      </w:r>
      <w:r w:rsidR="00D8787E" w:rsidRPr="008303AE">
        <w:rPr>
          <w:rFonts w:ascii="Times New Roman" w:eastAsia="宋体" w:hint="eastAsia"/>
        </w:rPr>
        <w:t>见附录</w:t>
      </w:r>
      <w:r w:rsidR="00D8787E" w:rsidRPr="008303AE">
        <w:rPr>
          <w:rFonts w:ascii="Times New Roman" w:eastAsia="宋体" w:hint="eastAsia"/>
        </w:rPr>
        <w:t>A</w:t>
      </w:r>
      <w:r w:rsidR="002671CB" w:rsidRPr="008303AE">
        <w:rPr>
          <w:rFonts w:ascii="Times New Roman" w:eastAsia="宋体" w:hint="eastAsia"/>
        </w:rPr>
        <w:t>。</w:t>
      </w:r>
    </w:p>
    <w:p w14:paraId="3556D9D4" w14:textId="77777777" w:rsidR="0082032D" w:rsidRPr="008303AE" w:rsidRDefault="0082032D" w:rsidP="00CB3641">
      <w:pPr>
        <w:pStyle w:val="a0"/>
        <w:numPr>
          <w:ilvl w:val="3"/>
          <w:numId w:val="1"/>
        </w:numPr>
        <w:spacing w:beforeLines="0" w:afterLines="0"/>
        <w:rPr>
          <w:rFonts w:ascii="Times New Roman" w:eastAsia="宋体"/>
        </w:rPr>
      </w:pPr>
      <w:r w:rsidRPr="008303AE">
        <w:rPr>
          <w:rFonts w:ascii="宋体" w:eastAsia="宋体" w:hAnsi="宋体"/>
        </w:rPr>
        <w:t>细化晶粒元素</w:t>
      </w:r>
      <w:r w:rsidRPr="008303AE">
        <w:rPr>
          <w:rFonts w:ascii="Times New Roman" w:eastAsia="宋体"/>
        </w:rPr>
        <w:t>Al</w:t>
      </w:r>
      <w:r w:rsidRPr="008303AE">
        <w:rPr>
          <w:rFonts w:ascii="Times New Roman" w:eastAsia="宋体"/>
        </w:rPr>
        <w:t>、</w:t>
      </w:r>
      <w:r w:rsidRPr="008303AE">
        <w:rPr>
          <w:rFonts w:ascii="Times New Roman" w:eastAsia="宋体"/>
        </w:rPr>
        <w:t>Nb</w:t>
      </w:r>
      <w:r w:rsidRPr="008303AE">
        <w:rPr>
          <w:rFonts w:ascii="Times New Roman" w:eastAsia="宋体"/>
        </w:rPr>
        <w:t>、</w:t>
      </w:r>
      <w:r w:rsidRPr="008303AE">
        <w:rPr>
          <w:rFonts w:ascii="Times New Roman" w:eastAsia="宋体"/>
        </w:rPr>
        <w:t>V</w:t>
      </w:r>
      <w:r w:rsidRPr="008303AE">
        <w:rPr>
          <w:rFonts w:ascii="Times New Roman" w:eastAsia="宋体"/>
        </w:rPr>
        <w:t>、</w:t>
      </w:r>
      <w:r w:rsidRPr="008303AE">
        <w:rPr>
          <w:rFonts w:ascii="Times New Roman" w:eastAsia="宋体"/>
        </w:rPr>
        <w:t>Ti</w:t>
      </w:r>
      <w:r w:rsidRPr="008303AE">
        <w:rPr>
          <w:rFonts w:ascii="Times New Roman" w:eastAsia="宋体"/>
        </w:rPr>
        <w:t>应至少加入其中一种，可以单独加入或以任一组合形式加入，并保证其中至少有一种的含量不小于</w:t>
      </w:r>
      <w:r w:rsidRPr="008303AE">
        <w:rPr>
          <w:rFonts w:ascii="Times New Roman" w:eastAsia="宋体"/>
        </w:rPr>
        <w:t>0.015%</w:t>
      </w:r>
      <w:r w:rsidRPr="008303AE">
        <w:rPr>
          <w:rFonts w:ascii="Times New Roman" w:eastAsia="宋体"/>
        </w:rPr>
        <w:t>。当单独加入时，其含量应符合表</w:t>
      </w:r>
      <w:r w:rsidRPr="008303AE">
        <w:rPr>
          <w:rFonts w:ascii="Times New Roman" w:eastAsia="宋体"/>
        </w:rPr>
        <w:t>1</w:t>
      </w:r>
      <w:r w:rsidRPr="008303AE">
        <w:rPr>
          <w:rFonts w:ascii="Times New Roman" w:eastAsia="宋体"/>
        </w:rPr>
        <w:t>所列值。当混合加入两种或两种以上时，总量应不大于</w:t>
      </w:r>
      <w:r w:rsidRPr="008303AE">
        <w:rPr>
          <w:rFonts w:ascii="Times New Roman" w:eastAsia="宋体"/>
        </w:rPr>
        <w:t>0.22%</w:t>
      </w:r>
      <w:r w:rsidRPr="008303AE">
        <w:rPr>
          <w:rFonts w:ascii="Times New Roman" w:eastAsia="宋体"/>
        </w:rPr>
        <w:t>。</w:t>
      </w:r>
    </w:p>
    <w:p w14:paraId="5FEF7580" w14:textId="77777777" w:rsidR="0082032D" w:rsidRPr="008303AE" w:rsidRDefault="0082032D" w:rsidP="00CB3641">
      <w:pPr>
        <w:pStyle w:val="a0"/>
        <w:numPr>
          <w:ilvl w:val="3"/>
          <w:numId w:val="1"/>
        </w:numPr>
        <w:spacing w:beforeLines="0" w:afterLines="0"/>
        <w:rPr>
          <w:rFonts w:ascii="Times New Roman" w:eastAsia="宋体"/>
        </w:rPr>
      </w:pPr>
      <w:r w:rsidRPr="008303AE">
        <w:rPr>
          <w:rFonts w:ascii="Times New Roman" w:eastAsia="宋体" w:hint="eastAsia"/>
        </w:rPr>
        <w:t>当采用全铝（</w:t>
      </w:r>
      <w:r w:rsidRPr="008303AE">
        <w:rPr>
          <w:rFonts w:ascii="Times New Roman" w:eastAsia="宋体" w:hint="eastAsia"/>
        </w:rPr>
        <w:t>Al</w:t>
      </w:r>
      <w:r w:rsidRPr="008303AE">
        <w:rPr>
          <w:rFonts w:ascii="Times New Roman" w:eastAsia="宋体" w:hint="eastAsia"/>
          <w:vertAlign w:val="subscript"/>
        </w:rPr>
        <w:t>t</w:t>
      </w:r>
      <w:r w:rsidRPr="008303AE">
        <w:rPr>
          <w:rFonts w:ascii="Times New Roman" w:eastAsia="宋体" w:hint="eastAsia"/>
        </w:rPr>
        <w:t>）</w:t>
      </w:r>
      <w:r w:rsidR="00CB3641" w:rsidRPr="008303AE">
        <w:rPr>
          <w:rFonts w:ascii="Times New Roman" w:eastAsia="宋体" w:hint="eastAsia"/>
        </w:rPr>
        <w:t>含量（质量分数）计算钢中铝含量时，全铝含量应不小于</w:t>
      </w:r>
      <w:r w:rsidR="00CB3641" w:rsidRPr="008303AE">
        <w:rPr>
          <w:rFonts w:ascii="Times New Roman" w:eastAsia="宋体" w:hint="eastAsia"/>
        </w:rPr>
        <w:t>0</w:t>
      </w:r>
      <w:r w:rsidR="00CB3641" w:rsidRPr="008303AE">
        <w:rPr>
          <w:rFonts w:ascii="Times New Roman" w:eastAsia="宋体"/>
        </w:rPr>
        <w:t>.020</w:t>
      </w:r>
      <w:r w:rsidR="00CB3641" w:rsidRPr="008303AE">
        <w:rPr>
          <w:rFonts w:ascii="Times New Roman" w:eastAsia="宋体" w:hint="eastAsia"/>
        </w:rPr>
        <w:t>%</w:t>
      </w:r>
      <w:r w:rsidR="00CB3641" w:rsidRPr="008303AE">
        <w:rPr>
          <w:rFonts w:ascii="Times New Roman" w:eastAsia="宋体" w:hint="eastAsia"/>
        </w:rPr>
        <w:t>。</w:t>
      </w:r>
    </w:p>
    <w:p w14:paraId="007BA764" w14:textId="77777777" w:rsidR="00CB3641" w:rsidRPr="008303AE" w:rsidRDefault="00CB3641" w:rsidP="00CB3641">
      <w:pPr>
        <w:pStyle w:val="a0"/>
        <w:numPr>
          <w:ilvl w:val="3"/>
          <w:numId w:val="1"/>
        </w:numPr>
        <w:spacing w:beforeLines="0" w:afterLines="0"/>
        <w:rPr>
          <w:rFonts w:ascii="Times New Roman" w:eastAsia="宋体"/>
        </w:rPr>
      </w:pPr>
      <w:r w:rsidRPr="008303AE">
        <w:rPr>
          <w:rFonts w:ascii="Times New Roman" w:eastAsia="宋体" w:hint="eastAsia"/>
        </w:rPr>
        <w:t>如果添加其他固氮元素，酸溶铝（</w:t>
      </w:r>
      <w:r w:rsidRPr="008303AE">
        <w:rPr>
          <w:rFonts w:ascii="Times New Roman" w:eastAsia="宋体" w:hint="eastAsia"/>
        </w:rPr>
        <w:t>Al</w:t>
      </w:r>
      <w:r w:rsidRPr="008303AE">
        <w:rPr>
          <w:rFonts w:ascii="Times New Roman" w:eastAsia="宋体" w:hint="eastAsia"/>
          <w:vertAlign w:val="subscript"/>
        </w:rPr>
        <w:t>s</w:t>
      </w:r>
      <w:r w:rsidRPr="008303AE">
        <w:rPr>
          <w:rFonts w:ascii="Times New Roman" w:eastAsia="宋体" w:hint="eastAsia"/>
        </w:rPr>
        <w:t>）和全铝（</w:t>
      </w:r>
      <w:r w:rsidRPr="008303AE">
        <w:rPr>
          <w:rFonts w:ascii="Times New Roman" w:eastAsia="宋体" w:hint="eastAsia"/>
        </w:rPr>
        <w:t>Al</w:t>
      </w:r>
      <w:r w:rsidRPr="008303AE">
        <w:rPr>
          <w:rFonts w:ascii="Times New Roman" w:eastAsia="宋体" w:hint="eastAsia"/>
          <w:vertAlign w:val="subscript"/>
        </w:rPr>
        <w:t>t</w:t>
      </w:r>
      <w:r w:rsidRPr="008303AE">
        <w:rPr>
          <w:rFonts w:ascii="Times New Roman" w:eastAsia="宋体" w:hint="eastAsia"/>
        </w:rPr>
        <w:t>）含量不适用。</w:t>
      </w:r>
    </w:p>
    <w:p w14:paraId="22D14C6B" w14:textId="77777777" w:rsidR="004A3BF1" w:rsidRPr="008303AE" w:rsidRDefault="00CB3641" w:rsidP="00A26B66">
      <w:pPr>
        <w:pStyle w:val="a0"/>
        <w:spacing w:beforeLines="0" w:afterLines="0"/>
        <w:rPr>
          <w:rFonts w:ascii="Times New Roman" w:eastAsia="宋体"/>
        </w:rPr>
      </w:pPr>
      <w:r w:rsidRPr="008303AE">
        <w:rPr>
          <w:rFonts w:ascii="Times New Roman" w:eastAsia="宋体"/>
        </w:rPr>
        <w:t>钢板的成品化学成分允许偏差应符合</w:t>
      </w:r>
      <w:r w:rsidRPr="008303AE">
        <w:rPr>
          <w:rFonts w:ascii="Times New Roman" w:eastAsia="宋体"/>
        </w:rPr>
        <w:t>GB/T 222</w:t>
      </w:r>
      <w:r w:rsidRPr="008303AE">
        <w:rPr>
          <w:rFonts w:ascii="Times New Roman" w:eastAsia="宋体"/>
        </w:rPr>
        <w:t>的规定。</w:t>
      </w:r>
    </w:p>
    <w:p w14:paraId="526D7B57" w14:textId="77777777" w:rsidR="007B09EF" w:rsidRPr="008303AE" w:rsidRDefault="007B09EF" w:rsidP="00211E41">
      <w:pPr>
        <w:pStyle w:val="a0"/>
        <w:spacing w:beforeLines="0" w:afterLines="0"/>
        <w:rPr>
          <w:rFonts w:ascii="Times New Roman" w:eastAsia="宋体"/>
        </w:rPr>
      </w:pPr>
      <w:r w:rsidRPr="008303AE">
        <w:rPr>
          <w:rFonts w:ascii="Times New Roman" w:eastAsia="宋体"/>
        </w:rPr>
        <w:t>钢板的碳当量（</w:t>
      </w:r>
      <w:r w:rsidRPr="008303AE">
        <w:rPr>
          <w:rFonts w:ascii="Times New Roman" w:eastAsia="宋体"/>
        </w:rPr>
        <w:t>CEV</w:t>
      </w:r>
      <w:r w:rsidRPr="008303AE">
        <w:rPr>
          <w:rFonts w:ascii="Times New Roman" w:eastAsia="宋体"/>
        </w:rPr>
        <w:t>）由熔炼分析成分按式（</w:t>
      </w:r>
      <w:r w:rsidRPr="008303AE">
        <w:rPr>
          <w:rFonts w:ascii="Times New Roman" w:eastAsia="宋体"/>
        </w:rPr>
        <w:t>1</w:t>
      </w:r>
      <w:r w:rsidRPr="008303AE">
        <w:rPr>
          <w:rFonts w:ascii="Times New Roman" w:eastAsia="宋体"/>
        </w:rPr>
        <w:t>）计算，其值应符合表</w:t>
      </w:r>
      <w:r w:rsidRPr="008303AE">
        <w:rPr>
          <w:rFonts w:ascii="Times New Roman" w:eastAsia="宋体"/>
        </w:rPr>
        <w:t>2~</w:t>
      </w:r>
      <w:r w:rsidRPr="008303AE">
        <w:rPr>
          <w:rFonts w:ascii="Times New Roman" w:eastAsia="宋体" w:hint="eastAsia"/>
        </w:rPr>
        <w:t>表</w:t>
      </w:r>
      <w:r w:rsidRPr="008303AE">
        <w:rPr>
          <w:rFonts w:ascii="Times New Roman" w:eastAsia="宋体" w:hint="eastAsia"/>
        </w:rPr>
        <w:t>5</w:t>
      </w:r>
      <w:r w:rsidRPr="008303AE">
        <w:rPr>
          <w:rFonts w:ascii="Times New Roman" w:eastAsia="宋体" w:hint="eastAsia"/>
        </w:rPr>
        <w:t>的规定。</w:t>
      </w:r>
    </w:p>
    <w:p w14:paraId="4D218F1C" w14:textId="77777777" w:rsidR="007B09EF" w:rsidRPr="008303AE" w:rsidRDefault="007B09EF" w:rsidP="007B09EF">
      <w:pPr>
        <w:pStyle w:val="af0"/>
        <w:ind w:firstLineChars="0" w:firstLine="0"/>
        <w:jc w:val="right"/>
        <w:rPr>
          <w:i/>
        </w:rPr>
      </w:pPr>
      <w:r w:rsidRPr="008303AE">
        <w:rPr>
          <w:rFonts w:ascii="Times New Roman" w:hint="eastAsia"/>
        </w:rPr>
        <w:t>C</w:t>
      </w:r>
      <w:r w:rsidRPr="008303AE">
        <w:rPr>
          <w:rFonts w:ascii="Times New Roman"/>
        </w:rPr>
        <w:t>EV=</w:t>
      </w:r>
      <w:proofErr w:type="spellStart"/>
      <w:r w:rsidRPr="008303AE">
        <w:rPr>
          <w:rFonts w:ascii="Times New Roman"/>
        </w:rPr>
        <w:t>C+M</w:t>
      </w:r>
      <w:r w:rsidRPr="008303AE">
        <w:rPr>
          <w:rFonts w:ascii="Times New Roman" w:hint="eastAsia"/>
        </w:rPr>
        <w:t>n</w:t>
      </w:r>
      <w:proofErr w:type="spellEnd"/>
      <w:r w:rsidRPr="008303AE">
        <w:rPr>
          <w:rFonts w:ascii="Times New Roman"/>
        </w:rPr>
        <w:t>/6+(</w:t>
      </w:r>
      <w:proofErr w:type="spellStart"/>
      <w:r w:rsidRPr="008303AE">
        <w:rPr>
          <w:rFonts w:ascii="Times New Roman"/>
        </w:rPr>
        <w:t>Cr</w:t>
      </w:r>
      <w:r w:rsidRPr="008303AE">
        <w:rPr>
          <w:rFonts w:ascii="Times New Roman" w:hint="eastAsia"/>
        </w:rPr>
        <w:t>+</w:t>
      </w:r>
      <w:r w:rsidRPr="008303AE">
        <w:rPr>
          <w:rFonts w:ascii="Times New Roman"/>
        </w:rPr>
        <w:t>M</w:t>
      </w:r>
      <w:r w:rsidRPr="008303AE">
        <w:rPr>
          <w:rFonts w:ascii="Times New Roman" w:hint="eastAsia"/>
        </w:rPr>
        <w:t>o+</w:t>
      </w:r>
      <w:r w:rsidRPr="008303AE">
        <w:rPr>
          <w:rFonts w:ascii="Times New Roman"/>
        </w:rPr>
        <w:t>V</w:t>
      </w:r>
      <w:proofErr w:type="spellEnd"/>
      <w:r w:rsidRPr="008303AE">
        <w:rPr>
          <w:rFonts w:ascii="Times New Roman" w:hint="eastAsia"/>
        </w:rPr>
        <w:t>)</w:t>
      </w:r>
      <w:r w:rsidRPr="008303AE">
        <w:rPr>
          <w:rFonts w:ascii="Times New Roman"/>
        </w:rPr>
        <w:t>/5</w:t>
      </w:r>
      <w:r w:rsidRPr="008303AE">
        <w:rPr>
          <w:rFonts w:ascii="Times New Roman" w:hint="eastAsia"/>
        </w:rPr>
        <w:t>+</w:t>
      </w:r>
      <w:r w:rsidRPr="008303AE">
        <w:rPr>
          <w:rFonts w:ascii="Times New Roman" w:hint="eastAsia"/>
        </w:rPr>
        <w:t>（</w:t>
      </w:r>
      <w:proofErr w:type="spellStart"/>
      <w:r w:rsidRPr="008303AE">
        <w:rPr>
          <w:rFonts w:ascii="Times New Roman" w:hint="eastAsia"/>
        </w:rPr>
        <w:t>Ni+</w:t>
      </w:r>
      <w:r w:rsidRPr="008303AE">
        <w:rPr>
          <w:rFonts w:ascii="Times New Roman"/>
        </w:rPr>
        <w:t>C</w:t>
      </w:r>
      <w:r w:rsidRPr="008303AE">
        <w:rPr>
          <w:rFonts w:ascii="Times New Roman" w:hint="eastAsia"/>
        </w:rPr>
        <w:t>u</w:t>
      </w:r>
      <w:proofErr w:type="spellEnd"/>
      <w:r w:rsidRPr="008303AE">
        <w:rPr>
          <w:rFonts w:ascii="Times New Roman" w:hint="eastAsia"/>
        </w:rPr>
        <w:t>）……</w:t>
      </w:r>
      <w:proofErr w:type="gramStart"/>
      <w:r w:rsidRPr="008303AE">
        <w:rPr>
          <w:rFonts w:ascii="Times New Roman" w:hint="eastAsia"/>
        </w:rPr>
        <w:t>………………………</w:t>
      </w:r>
      <w:proofErr w:type="gramEnd"/>
      <w:r w:rsidRPr="008303AE">
        <w:rPr>
          <w:rFonts w:ascii="Times New Roman" w:hint="eastAsia"/>
        </w:rPr>
        <w:t>（</w:t>
      </w:r>
      <w:r w:rsidRPr="008303AE">
        <w:rPr>
          <w:rFonts w:ascii="Times New Roman" w:hint="eastAsia"/>
        </w:rPr>
        <w:t>1</w:t>
      </w:r>
      <w:r w:rsidRPr="008303AE">
        <w:rPr>
          <w:rFonts w:ascii="Times New Roman" w:hint="eastAsia"/>
        </w:rPr>
        <w:t>）</w:t>
      </w:r>
    </w:p>
    <w:p w14:paraId="1B7C06E2" w14:textId="77777777" w:rsidR="007B09EF" w:rsidRPr="008303AE" w:rsidRDefault="00A26B66" w:rsidP="00A26B66">
      <w:pPr>
        <w:pStyle w:val="a0"/>
        <w:spacing w:beforeLines="0" w:afterLines="0"/>
        <w:rPr>
          <w:rFonts w:ascii="Times New Roman" w:eastAsia="宋体"/>
        </w:rPr>
      </w:pPr>
      <w:r w:rsidRPr="008303AE">
        <w:rPr>
          <w:rFonts w:ascii="Times New Roman" w:eastAsia="宋体" w:hint="eastAsia"/>
        </w:rPr>
        <w:lastRenderedPageBreak/>
        <w:t>热</w:t>
      </w:r>
      <w:bookmarkStart w:id="21" w:name="_Hlk141188327"/>
      <w:r w:rsidRPr="008303AE">
        <w:rPr>
          <w:rFonts w:ascii="Times New Roman" w:eastAsia="宋体" w:hint="eastAsia"/>
        </w:rPr>
        <w:t>机械轧制或热机械</w:t>
      </w:r>
      <w:r w:rsidR="002B6B78" w:rsidRPr="008303AE">
        <w:rPr>
          <w:rFonts w:ascii="Times New Roman" w:eastAsia="宋体" w:hint="eastAsia"/>
        </w:rPr>
        <w:t>轧制</w:t>
      </w:r>
      <w:r w:rsidRPr="008303AE">
        <w:rPr>
          <w:rFonts w:ascii="Times New Roman" w:eastAsia="宋体" w:hint="eastAsia"/>
        </w:rPr>
        <w:t>加回火状态交货的钢板，当</w:t>
      </w:r>
      <w:r w:rsidRPr="008303AE">
        <w:rPr>
          <w:rFonts w:ascii="Times New Roman" w:eastAsia="宋体" w:hint="eastAsia"/>
        </w:rPr>
        <w:t>C</w:t>
      </w:r>
      <w:r w:rsidRPr="008303AE">
        <w:rPr>
          <w:rFonts w:ascii="Times New Roman" w:eastAsia="宋体" w:hint="eastAsia"/>
        </w:rPr>
        <w:t>含量不大于</w:t>
      </w:r>
      <w:r w:rsidRPr="008303AE">
        <w:rPr>
          <w:rFonts w:ascii="Times New Roman" w:eastAsia="宋体" w:hint="eastAsia"/>
        </w:rPr>
        <w:t>0</w:t>
      </w:r>
      <w:r w:rsidRPr="008303AE">
        <w:rPr>
          <w:rFonts w:ascii="Times New Roman" w:eastAsia="宋体"/>
        </w:rPr>
        <w:t>.12</w:t>
      </w:r>
      <w:r w:rsidRPr="008303AE">
        <w:rPr>
          <w:rFonts w:ascii="Times New Roman" w:eastAsia="宋体" w:hint="eastAsia"/>
        </w:rPr>
        <w:t>%</w:t>
      </w:r>
      <w:r w:rsidR="00F5345D" w:rsidRPr="008303AE">
        <w:rPr>
          <w:rFonts w:ascii="Times New Roman" w:eastAsia="宋体" w:hint="eastAsia"/>
        </w:rPr>
        <w:t>时，</w:t>
      </w:r>
      <w:r w:rsidRPr="008303AE">
        <w:rPr>
          <w:rFonts w:ascii="Times New Roman" w:eastAsia="宋体" w:hint="eastAsia"/>
        </w:rPr>
        <w:t>采用焊接裂纹敏感系数（</w:t>
      </w:r>
      <w:proofErr w:type="spellStart"/>
      <w:r w:rsidRPr="008303AE">
        <w:rPr>
          <w:rFonts w:ascii="Times New Roman" w:eastAsia="宋体" w:hint="eastAsia"/>
        </w:rPr>
        <w:t>Pcm</w:t>
      </w:r>
      <w:proofErr w:type="spellEnd"/>
      <w:r w:rsidRPr="008303AE">
        <w:rPr>
          <w:rFonts w:ascii="Times New Roman" w:eastAsia="宋体" w:hint="eastAsia"/>
        </w:rPr>
        <w:t>）代替碳当量评估钢板的可焊性</w:t>
      </w:r>
      <w:bookmarkEnd w:id="21"/>
      <w:r w:rsidRPr="008303AE">
        <w:rPr>
          <w:rFonts w:ascii="Times New Roman" w:eastAsia="宋体" w:hint="eastAsia"/>
        </w:rPr>
        <w:t>，</w:t>
      </w:r>
      <w:proofErr w:type="spellStart"/>
      <w:r w:rsidRPr="008303AE">
        <w:rPr>
          <w:rFonts w:ascii="Times New Roman" w:eastAsia="宋体" w:hint="eastAsia"/>
        </w:rPr>
        <w:t>Pcm</w:t>
      </w:r>
      <w:proofErr w:type="spellEnd"/>
      <w:r w:rsidRPr="008303AE">
        <w:rPr>
          <w:rFonts w:ascii="Times New Roman" w:eastAsia="宋体" w:hint="eastAsia"/>
        </w:rPr>
        <w:t>应由熔炼分析成分按式（</w:t>
      </w:r>
      <w:r w:rsidRPr="008303AE">
        <w:rPr>
          <w:rFonts w:ascii="Times New Roman" w:eastAsia="宋体" w:hint="eastAsia"/>
        </w:rPr>
        <w:t>2</w:t>
      </w:r>
      <w:r w:rsidRPr="008303AE">
        <w:rPr>
          <w:rFonts w:ascii="Times New Roman" w:eastAsia="宋体" w:hint="eastAsia"/>
        </w:rPr>
        <w:t>）计算，其值应符合表</w:t>
      </w:r>
      <w:r w:rsidRPr="008303AE">
        <w:rPr>
          <w:rFonts w:ascii="Times New Roman" w:eastAsia="宋体" w:hint="eastAsia"/>
        </w:rPr>
        <w:t>4</w:t>
      </w:r>
      <w:r w:rsidRPr="008303AE">
        <w:rPr>
          <w:rFonts w:ascii="Times New Roman" w:eastAsia="宋体" w:hint="eastAsia"/>
        </w:rPr>
        <w:t>的规定。</w:t>
      </w:r>
    </w:p>
    <w:p w14:paraId="0020BA30" w14:textId="77777777" w:rsidR="00A26B66" w:rsidRPr="008303AE" w:rsidRDefault="00A26B66" w:rsidP="00A26B66">
      <w:pPr>
        <w:pStyle w:val="af0"/>
        <w:jc w:val="right"/>
        <w:rPr>
          <w:rFonts w:ascii="Times New Roman"/>
        </w:rPr>
      </w:pPr>
      <w:proofErr w:type="spellStart"/>
      <w:r w:rsidRPr="008303AE">
        <w:rPr>
          <w:rFonts w:ascii="Times New Roman"/>
        </w:rPr>
        <w:t>P</w:t>
      </w:r>
      <w:r w:rsidRPr="008303AE">
        <w:rPr>
          <w:rFonts w:ascii="Times New Roman" w:hint="eastAsia"/>
        </w:rPr>
        <w:t>cm</w:t>
      </w:r>
      <w:proofErr w:type="spellEnd"/>
      <w:r w:rsidRPr="008303AE">
        <w:rPr>
          <w:rFonts w:ascii="Times New Roman" w:hint="eastAsia"/>
        </w:rPr>
        <w:t>=</w:t>
      </w:r>
      <w:proofErr w:type="spellStart"/>
      <w:r w:rsidRPr="008303AE">
        <w:rPr>
          <w:rFonts w:ascii="Times New Roman"/>
        </w:rPr>
        <w:t>C</w:t>
      </w:r>
      <w:r w:rsidRPr="008303AE">
        <w:rPr>
          <w:rFonts w:ascii="Times New Roman" w:hint="eastAsia"/>
        </w:rPr>
        <w:t>+</w:t>
      </w:r>
      <w:r w:rsidRPr="008303AE">
        <w:rPr>
          <w:rFonts w:ascii="Times New Roman"/>
        </w:rPr>
        <w:t>S</w:t>
      </w:r>
      <w:r w:rsidRPr="008303AE">
        <w:rPr>
          <w:rFonts w:ascii="Times New Roman" w:hint="eastAsia"/>
        </w:rPr>
        <w:t>i</w:t>
      </w:r>
      <w:proofErr w:type="spellEnd"/>
      <w:r w:rsidRPr="008303AE">
        <w:rPr>
          <w:rFonts w:ascii="Times New Roman"/>
        </w:rPr>
        <w:t>/30</w:t>
      </w:r>
      <w:r w:rsidRPr="008303AE">
        <w:rPr>
          <w:rFonts w:ascii="Times New Roman" w:hint="eastAsia"/>
        </w:rPr>
        <w:t>+</w:t>
      </w:r>
      <w:r w:rsidRPr="008303AE">
        <w:rPr>
          <w:rFonts w:ascii="Times New Roman"/>
        </w:rPr>
        <w:t>M</w:t>
      </w:r>
      <w:r w:rsidRPr="008303AE">
        <w:rPr>
          <w:rFonts w:ascii="Times New Roman" w:hint="eastAsia"/>
        </w:rPr>
        <w:t>n</w:t>
      </w:r>
      <w:r w:rsidRPr="008303AE">
        <w:rPr>
          <w:rFonts w:ascii="Times New Roman"/>
        </w:rPr>
        <w:t>/20</w:t>
      </w:r>
      <w:r w:rsidRPr="008303AE">
        <w:rPr>
          <w:rFonts w:ascii="Times New Roman" w:hint="eastAsia"/>
        </w:rPr>
        <w:t>+</w:t>
      </w:r>
      <w:r w:rsidRPr="008303AE">
        <w:rPr>
          <w:rFonts w:ascii="Times New Roman"/>
        </w:rPr>
        <w:t>C</w:t>
      </w:r>
      <w:r w:rsidRPr="008303AE">
        <w:rPr>
          <w:rFonts w:ascii="Times New Roman" w:hint="eastAsia"/>
        </w:rPr>
        <w:t>u</w:t>
      </w:r>
      <w:r w:rsidRPr="008303AE">
        <w:rPr>
          <w:rFonts w:ascii="Times New Roman"/>
        </w:rPr>
        <w:t>/20+N</w:t>
      </w:r>
      <w:r w:rsidRPr="008303AE">
        <w:rPr>
          <w:rFonts w:ascii="Times New Roman" w:hint="eastAsia"/>
        </w:rPr>
        <w:t>i</w:t>
      </w:r>
      <w:r w:rsidRPr="008303AE">
        <w:rPr>
          <w:rFonts w:ascii="Times New Roman"/>
        </w:rPr>
        <w:t>/60</w:t>
      </w:r>
      <w:r w:rsidRPr="008303AE">
        <w:rPr>
          <w:rFonts w:ascii="Times New Roman" w:hint="eastAsia"/>
        </w:rPr>
        <w:t>+</w:t>
      </w:r>
      <w:r w:rsidRPr="008303AE">
        <w:rPr>
          <w:rFonts w:ascii="Times New Roman"/>
        </w:rPr>
        <w:t>C</w:t>
      </w:r>
      <w:r w:rsidRPr="008303AE">
        <w:rPr>
          <w:rFonts w:ascii="Times New Roman" w:hint="eastAsia"/>
        </w:rPr>
        <w:t>r</w:t>
      </w:r>
      <w:r w:rsidRPr="008303AE">
        <w:rPr>
          <w:rFonts w:ascii="Times New Roman"/>
        </w:rPr>
        <w:t>/20</w:t>
      </w:r>
      <w:r w:rsidRPr="008303AE">
        <w:rPr>
          <w:rFonts w:ascii="Times New Roman" w:hint="eastAsia"/>
        </w:rPr>
        <w:t>+</w:t>
      </w:r>
      <w:r w:rsidRPr="008303AE">
        <w:rPr>
          <w:rFonts w:ascii="Times New Roman"/>
        </w:rPr>
        <w:t>M</w:t>
      </w:r>
      <w:r w:rsidRPr="008303AE">
        <w:rPr>
          <w:rFonts w:ascii="Times New Roman" w:hint="eastAsia"/>
        </w:rPr>
        <w:t>o</w:t>
      </w:r>
      <w:r w:rsidRPr="008303AE">
        <w:rPr>
          <w:rFonts w:ascii="Times New Roman"/>
        </w:rPr>
        <w:t>/15</w:t>
      </w:r>
      <w:r w:rsidRPr="008303AE">
        <w:rPr>
          <w:rFonts w:ascii="Times New Roman" w:hint="eastAsia"/>
        </w:rPr>
        <w:t>+</w:t>
      </w:r>
      <w:r w:rsidRPr="008303AE">
        <w:rPr>
          <w:rFonts w:ascii="Times New Roman"/>
        </w:rPr>
        <w:t>V/10+5B</w:t>
      </w:r>
      <w:r w:rsidRPr="008303AE">
        <w:rPr>
          <w:rFonts w:ascii="Times New Roman" w:hint="eastAsia"/>
        </w:rPr>
        <w:t>……</w:t>
      </w:r>
      <w:proofErr w:type="gramStart"/>
      <w:r w:rsidRPr="008303AE">
        <w:rPr>
          <w:rFonts w:ascii="Times New Roman" w:hint="eastAsia"/>
        </w:rPr>
        <w:t>…………</w:t>
      </w:r>
      <w:proofErr w:type="gramEnd"/>
      <w:r w:rsidRPr="008303AE">
        <w:rPr>
          <w:rFonts w:ascii="Times New Roman" w:hint="eastAsia"/>
        </w:rPr>
        <w:t>（</w:t>
      </w:r>
      <w:r w:rsidRPr="008303AE">
        <w:rPr>
          <w:rFonts w:ascii="Times New Roman" w:hint="eastAsia"/>
        </w:rPr>
        <w:t>2</w:t>
      </w:r>
      <w:r w:rsidRPr="008303AE">
        <w:rPr>
          <w:rFonts w:ascii="Times New Roman" w:hint="eastAsia"/>
        </w:rPr>
        <w:t>）</w:t>
      </w:r>
    </w:p>
    <w:p w14:paraId="02936BC1" w14:textId="77777777" w:rsidR="00A26B66" w:rsidRPr="008303AE" w:rsidRDefault="00211E41" w:rsidP="00211E41">
      <w:pPr>
        <w:pStyle w:val="a0"/>
        <w:spacing w:beforeLines="0" w:afterLines="0"/>
        <w:rPr>
          <w:rFonts w:ascii="Times New Roman" w:eastAsia="宋体"/>
        </w:rPr>
      </w:pPr>
      <w:r w:rsidRPr="008303AE">
        <w:rPr>
          <w:rFonts w:ascii="Times New Roman" w:eastAsia="宋体" w:hint="eastAsia"/>
        </w:rPr>
        <w:t>Z</w:t>
      </w:r>
      <w:r w:rsidRPr="008303AE">
        <w:rPr>
          <w:rFonts w:ascii="Times New Roman" w:eastAsia="宋体" w:hint="eastAsia"/>
        </w:rPr>
        <w:t>向钢板的硫含量应符合</w:t>
      </w:r>
      <w:r w:rsidRPr="008303AE">
        <w:rPr>
          <w:rFonts w:ascii="Times New Roman" w:eastAsia="宋体" w:hint="eastAsia"/>
        </w:rPr>
        <w:t>G</w:t>
      </w:r>
      <w:r w:rsidRPr="008303AE">
        <w:rPr>
          <w:rFonts w:ascii="Times New Roman" w:eastAsia="宋体"/>
        </w:rPr>
        <w:t>B/T 5313</w:t>
      </w:r>
      <w:r w:rsidRPr="008303AE">
        <w:rPr>
          <w:rFonts w:ascii="Times New Roman" w:eastAsia="宋体" w:hint="eastAsia"/>
        </w:rPr>
        <w:t>的要求。</w:t>
      </w:r>
    </w:p>
    <w:p w14:paraId="6C9973F3" w14:textId="77777777" w:rsidR="00A26B66" w:rsidRPr="008303AE" w:rsidRDefault="00476BA1" w:rsidP="00476BA1">
      <w:pPr>
        <w:pStyle w:val="a"/>
        <w:spacing w:before="156" w:after="156"/>
        <w:ind w:left="0"/>
        <w:rPr>
          <w:rFonts w:ascii="Times New Roman"/>
        </w:rPr>
      </w:pPr>
      <w:r w:rsidRPr="008303AE">
        <w:rPr>
          <w:rFonts w:ascii="Times New Roman" w:hint="eastAsia"/>
        </w:rPr>
        <w:t>冶炼方法</w:t>
      </w:r>
    </w:p>
    <w:p w14:paraId="56021944" w14:textId="77777777" w:rsidR="00476BA1" w:rsidRPr="008303AE" w:rsidRDefault="00476BA1" w:rsidP="00476BA1">
      <w:pPr>
        <w:pStyle w:val="af0"/>
      </w:pPr>
      <w:bookmarkStart w:id="22" w:name="_Hlk141186924"/>
      <w:r w:rsidRPr="008303AE">
        <w:rPr>
          <w:rFonts w:hint="eastAsia"/>
        </w:rPr>
        <w:t>钢由转炉或电炉冶炼，并应进行炉外精炼。</w:t>
      </w:r>
    </w:p>
    <w:bookmarkEnd w:id="22"/>
    <w:p w14:paraId="29902430" w14:textId="77777777" w:rsidR="00476BA1" w:rsidRPr="008303AE" w:rsidRDefault="00476BA1" w:rsidP="00476BA1">
      <w:pPr>
        <w:pStyle w:val="a"/>
        <w:spacing w:before="156" w:after="156"/>
        <w:ind w:left="0"/>
        <w:rPr>
          <w:rFonts w:ascii="Times New Roman"/>
        </w:rPr>
      </w:pPr>
      <w:r w:rsidRPr="008303AE">
        <w:rPr>
          <w:rFonts w:ascii="Times New Roman" w:hint="eastAsia"/>
        </w:rPr>
        <w:t>交货状态</w:t>
      </w:r>
    </w:p>
    <w:p w14:paraId="19C92127" w14:textId="77777777" w:rsidR="00476BA1" w:rsidRPr="008303AE" w:rsidRDefault="00476BA1" w:rsidP="00476BA1">
      <w:pPr>
        <w:pStyle w:val="af0"/>
        <w:rPr>
          <w:rFonts w:ascii="Times New Roman"/>
        </w:rPr>
      </w:pPr>
      <w:bookmarkStart w:id="23" w:name="_Hlk141186953"/>
      <w:r w:rsidRPr="008303AE">
        <w:rPr>
          <w:rFonts w:ascii="Times New Roman"/>
        </w:rPr>
        <w:t>不同等级、不同厚度</w:t>
      </w:r>
      <w:r w:rsidR="00C626BD" w:rsidRPr="008303AE">
        <w:rPr>
          <w:rFonts w:ascii="Times New Roman"/>
        </w:rPr>
        <w:t>规格的钢板</w:t>
      </w:r>
      <w:bookmarkEnd w:id="23"/>
      <w:r w:rsidR="00C626BD" w:rsidRPr="008303AE">
        <w:rPr>
          <w:rFonts w:ascii="Times New Roman"/>
        </w:rPr>
        <w:t>，交货状态</w:t>
      </w:r>
      <w:bookmarkStart w:id="24" w:name="_Hlk141201008"/>
      <w:r w:rsidR="00C626BD" w:rsidRPr="008303AE">
        <w:rPr>
          <w:rFonts w:ascii="Times New Roman"/>
        </w:rPr>
        <w:t>应符合表</w:t>
      </w:r>
      <w:r w:rsidR="00C626BD" w:rsidRPr="008303AE">
        <w:rPr>
          <w:rFonts w:ascii="Times New Roman"/>
        </w:rPr>
        <w:t>2~</w:t>
      </w:r>
      <w:r w:rsidR="00C626BD" w:rsidRPr="008303AE">
        <w:rPr>
          <w:rFonts w:ascii="Times New Roman"/>
        </w:rPr>
        <w:t>表</w:t>
      </w:r>
      <w:r w:rsidR="009143A5" w:rsidRPr="008303AE">
        <w:rPr>
          <w:rFonts w:ascii="Times New Roman"/>
        </w:rPr>
        <w:t>4</w:t>
      </w:r>
      <w:r w:rsidR="00C626BD" w:rsidRPr="008303AE">
        <w:rPr>
          <w:rFonts w:ascii="Times New Roman"/>
        </w:rPr>
        <w:t>的规定</w:t>
      </w:r>
      <w:bookmarkEnd w:id="24"/>
      <w:r w:rsidR="00C626BD" w:rsidRPr="008303AE">
        <w:rPr>
          <w:rFonts w:ascii="Times New Roman"/>
        </w:rPr>
        <w:t>。</w:t>
      </w:r>
    </w:p>
    <w:p w14:paraId="5409953B" w14:textId="77777777" w:rsidR="00476BA1" w:rsidRPr="008303AE" w:rsidRDefault="00476BA1" w:rsidP="00A26B66">
      <w:pPr>
        <w:pStyle w:val="af0"/>
        <w:ind w:firstLineChars="0" w:firstLine="0"/>
        <w:rPr>
          <w:rFonts w:ascii="Times New Roman"/>
        </w:rPr>
      </w:pPr>
    </w:p>
    <w:p w14:paraId="0EAEDDE4" w14:textId="77777777" w:rsidR="00476BA1" w:rsidRPr="008303AE" w:rsidRDefault="00476BA1" w:rsidP="00A26B66">
      <w:pPr>
        <w:pStyle w:val="af0"/>
        <w:ind w:firstLineChars="0" w:firstLine="0"/>
        <w:rPr>
          <w:rFonts w:ascii="Times New Roman"/>
        </w:rPr>
        <w:sectPr w:rsidR="00476BA1" w:rsidRPr="008303AE" w:rsidSect="00741546">
          <w:headerReference w:type="default" r:id="rId25"/>
          <w:footerReference w:type="default" r:id="rId26"/>
          <w:pgSz w:w="11906" w:h="16838"/>
          <w:pgMar w:top="567" w:right="1134" w:bottom="1134" w:left="1418" w:header="1418" w:footer="1134" w:gutter="0"/>
          <w:pgNumType w:start="1"/>
          <w:cols w:space="720"/>
          <w:formProt w:val="0"/>
          <w:docGrid w:type="lines" w:linePitch="312"/>
        </w:sectPr>
      </w:pPr>
    </w:p>
    <w:p w14:paraId="6583250E" w14:textId="77777777" w:rsidR="004A3BF1" w:rsidRPr="008303AE" w:rsidRDefault="004A3BF1" w:rsidP="004A3BF1">
      <w:pPr>
        <w:pStyle w:val="a1"/>
        <w:spacing w:before="156" w:after="156"/>
        <w:ind w:left="0"/>
        <w:rPr>
          <w:rFonts w:ascii="Times New Roman"/>
          <w:dstrike/>
        </w:rPr>
      </w:pPr>
      <w:bookmarkStart w:id="25" w:name="_Hlk80133875"/>
      <w:bookmarkStart w:id="26" w:name="_Hlk73506101"/>
      <w:r w:rsidRPr="008303AE">
        <w:rPr>
          <w:rFonts w:ascii="Times New Roman"/>
        </w:rPr>
        <w:lastRenderedPageBreak/>
        <w:t>牌号和化学成分（熔炼分析</w:t>
      </w:r>
      <w:r w:rsidRPr="008303AE">
        <w:rPr>
          <w:rFonts w:ascii="Times New Roman" w:hint="eastAsia"/>
        </w:rP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01"/>
        <w:gridCol w:w="930"/>
        <w:gridCol w:w="930"/>
        <w:gridCol w:w="930"/>
        <w:gridCol w:w="930"/>
        <w:gridCol w:w="930"/>
        <w:gridCol w:w="930"/>
        <w:gridCol w:w="930"/>
        <w:gridCol w:w="930"/>
        <w:gridCol w:w="930"/>
        <w:gridCol w:w="930"/>
        <w:gridCol w:w="930"/>
        <w:gridCol w:w="930"/>
        <w:gridCol w:w="930"/>
        <w:gridCol w:w="924"/>
      </w:tblGrid>
      <w:tr w:rsidR="004A3BF1" w:rsidRPr="008303AE" w14:paraId="5F216A2D" w14:textId="77777777" w:rsidTr="00DC44FB">
        <w:trPr>
          <w:trHeight w:val="110"/>
        </w:trPr>
        <w:tc>
          <w:tcPr>
            <w:tcW w:w="449" w:type="pct"/>
            <w:vMerge w:val="restart"/>
            <w:shd w:val="clear" w:color="auto" w:fill="auto"/>
            <w:vAlign w:val="center"/>
          </w:tcPr>
          <w:bookmarkEnd w:id="25"/>
          <w:p w14:paraId="733170E2" w14:textId="77777777" w:rsidR="004A3BF1" w:rsidRPr="008303AE" w:rsidRDefault="004A3BF1" w:rsidP="00581D0A">
            <w:pPr>
              <w:jc w:val="center"/>
              <w:rPr>
                <w:sz w:val="18"/>
                <w:szCs w:val="18"/>
              </w:rPr>
            </w:pPr>
            <w:r w:rsidRPr="008303AE">
              <w:rPr>
                <w:sz w:val="18"/>
                <w:szCs w:val="18"/>
              </w:rPr>
              <w:t>牌号</w:t>
            </w:r>
          </w:p>
        </w:tc>
        <w:tc>
          <w:tcPr>
            <w:tcW w:w="325" w:type="pct"/>
            <w:vMerge w:val="restart"/>
            <w:shd w:val="clear" w:color="auto" w:fill="auto"/>
            <w:vAlign w:val="center"/>
          </w:tcPr>
          <w:p w14:paraId="4AC49665" w14:textId="77777777" w:rsidR="004A3BF1" w:rsidRPr="008303AE" w:rsidRDefault="004A3BF1" w:rsidP="00581D0A">
            <w:pPr>
              <w:jc w:val="center"/>
              <w:rPr>
                <w:sz w:val="18"/>
                <w:szCs w:val="18"/>
              </w:rPr>
            </w:pPr>
            <w:r w:rsidRPr="008303AE">
              <w:rPr>
                <w:rFonts w:hint="eastAsia"/>
                <w:sz w:val="18"/>
                <w:szCs w:val="18"/>
              </w:rPr>
              <w:t>质量等级</w:t>
            </w:r>
          </w:p>
        </w:tc>
        <w:tc>
          <w:tcPr>
            <w:tcW w:w="4226" w:type="pct"/>
            <w:gridSpan w:val="14"/>
            <w:shd w:val="clear" w:color="auto" w:fill="auto"/>
            <w:vAlign w:val="center"/>
          </w:tcPr>
          <w:p w14:paraId="72CA8A1D" w14:textId="77777777" w:rsidR="004A3BF1" w:rsidRPr="008303AE" w:rsidRDefault="004A3BF1" w:rsidP="00BC135E">
            <w:pPr>
              <w:jc w:val="center"/>
              <w:rPr>
                <w:sz w:val="18"/>
                <w:szCs w:val="18"/>
              </w:rPr>
            </w:pPr>
            <w:r w:rsidRPr="008303AE">
              <w:rPr>
                <w:sz w:val="18"/>
                <w:szCs w:val="18"/>
              </w:rPr>
              <w:t>化学成分（质量分数）</w:t>
            </w:r>
            <w:r w:rsidRPr="008303AE">
              <w:rPr>
                <w:sz w:val="18"/>
                <w:szCs w:val="18"/>
              </w:rPr>
              <w:t>/%</w:t>
            </w:r>
          </w:p>
        </w:tc>
      </w:tr>
      <w:tr w:rsidR="004A3BF1" w:rsidRPr="008303AE" w14:paraId="297C9391" w14:textId="77777777" w:rsidTr="00DC44FB">
        <w:trPr>
          <w:trHeight w:val="239"/>
        </w:trPr>
        <w:tc>
          <w:tcPr>
            <w:tcW w:w="449" w:type="pct"/>
            <w:vMerge/>
            <w:shd w:val="clear" w:color="auto" w:fill="auto"/>
            <w:vAlign w:val="center"/>
          </w:tcPr>
          <w:p w14:paraId="1FF33311" w14:textId="77777777" w:rsidR="004A3BF1" w:rsidRPr="008303AE" w:rsidRDefault="004A3BF1" w:rsidP="00581D0A">
            <w:pPr>
              <w:jc w:val="center"/>
              <w:rPr>
                <w:sz w:val="18"/>
                <w:szCs w:val="18"/>
              </w:rPr>
            </w:pPr>
          </w:p>
        </w:tc>
        <w:tc>
          <w:tcPr>
            <w:tcW w:w="325" w:type="pct"/>
            <w:vMerge/>
            <w:shd w:val="clear" w:color="auto" w:fill="auto"/>
            <w:vAlign w:val="center"/>
          </w:tcPr>
          <w:p w14:paraId="4FFACA2C" w14:textId="77777777" w:rsidR="004A3BF1" w:rsidRPr="008303AE" w:rsidRDefault="004A3BF1" w:rsidP="00581D0A">
            <w:pPr>
              <w:jc w:val="center"/>
              <w:rPr>
                <w:sz w:val="18"/>
                <w:szCs w:val="18"/>
              </w:rPr>
            </w:pPr>
          </w:p>
        </w:tc>
        <w:tc>
          <w:tcPr>
            <w:tcW w:w="302" w:type="pct"/>
            <w:shd w:val="clear" w:color="auto" w:fill="auto"/>
            <w:vAlign w:val="center"/>
          </w:tcPr>
          <w:p w14:paraId="632AE042" w14:textId="77777777" w:rsidR="004A3BF1" w:rsidRPr="008303AE" w:rsidRDefault="00BC135E" w:rsidP="00581D0A">
            <w:pPr>
              <w:jc w:val="center"/>
              <w:rPr>
                <w:sz w:val="18"/>
                <w:szCs w:val="18"/>
                <w:vertAlign w:val="superscript"/>
              </w:rPr>
            </w:pPr>
            <w:r w:rsidRPr="008303AE">
              <w:rPr>
                <w:rFonts w:hint="eastAsia"/>
                <w:sz w:val="18"/>
                <w:szCs w:val="18"/>
              </w:rPr>
              <w:t>C</w:t>
            </w:r>
            <w:r w:rsidR="00B67535" w:rsidRPr="008303AE">
              <w:rPr>
                <w:rFonts w:hint="eastAsia"/>
                <w:sz w:val="18"/>
                <w:szCs w:val="18"/>
                <w:vertAlign w:val="superscript"/>
              </w:rPr>
              <w:t>a</w:t>
            </w:r>
          </w:p>
          <w:p w14:paraId="7EEA41DA"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7BED4E63" w14:textId="77777777" w:rsidR="004A3BF1" w:rsidRPr="008303AE" w:rsidRDefault="00BC135E" w:rsidP="00581D0A">
            <w:pPr>
              <w:jc w:val="center"/>
              <w:rPr>
                <w:sz w:val="18"/>
                <w:szCs w:val="18"/>
              </w:rPr>
            </w:pPr>
            <w:r w:rsidRPr="008303AE">
              <w:rPr>
                <w:rFonts w:hint="eastAsia"/>
                <w:sz w:val="18"/>
                <w:szCs w:val="18"/>
              </w:rPr>
              <w:t>Mn</w:t>
            </w:r>
          </w:p>
        </w:tc>
        <w:tc>
          <w:tcPr>
            <w:tcW w:w="302" w:type="pct"/>
            <w:shd w:val="clear" w:color="auto" w:fill="auto"/>
            <w:vAlign w:val="center"/>
          </w:tcPr>
          <w:p w14:paraId="59E53874" w14:textId="77777777" w:rsidR="004A3BF1" w:rsidRPr="008303AE" w:rsidRDefault="00BC135E" w:rsidP="00581D0A">
            <w:pPr>
              <w:jc w:val="center"/>
              <w:rPr>
                <w:sz w:val="18"/>
                <w:szCs w:val="18"/>
              </w:rPr>
            </w:pPr>
            <w:r w:rsidRPr="008303AE">
              <w:rPr>
                <w:rFonts w:hint="eastAsia"/>
                <w:sz w:val="18"/>
                <w:szCs w:val="18"/>
              </w:rPr>
              <w:t>P</w:t>
            </w:r>
          </w:p>
          <w:p w14:paraId="49B3AA28"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0C93AF94" w14:textId="77777777" w:rsidR="004A3BF1" w:rsidRPr="008303AE" w:rsidRDefault="00BC135E" w:rsidP="00581D0A">
            <w:pPr>
              <w:jc w:val="center"/>
              <w:rPr>
                <w:sz w:val="18"/>
                <w:szCs w:val="18"/>
              </w:rPr>
            </w:pPr>
            <w:r w:rsidRPr="008303AE">
              <w:rPr>
                <w:rFonts w:hint="eastAsia"/>
                <w:sz w:val="18"/>
                <w:szCs w:val="18"/>
              </w:rPr>
              <w:t>S</w:t>
            </w:r>
          </w:p>
          <w:p w14:paraId="18C37B96"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1E68F386" w14:textId="77777777" w:rsidR="004A3BF1" w:rsidRPr="008303AE" w:rsidRDefault="00BC135E" w:rsidP="00581D0A">
            <w:pPr>
              <w:jc w:val="center"/>
              <w:rPr>
                <w:sz w:val="18"/>
                <w:szCs w:val="18"/>
              </w:rPr>
            </w:pPr>
            <w:r w:rsidRPr="008303AE">
              <w:rPr>
                <w:rFonts w:hint="eastAsia"/>
                <w:sz w:val="18"/>
                <w:szCs w:val="18"/>
              </w:rPr>
              <w:t>Si</w:t>
            </w:r>
          </w:p>
          <w:p w14:paraId="3B5320D7"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7F1FA4AE" w14:textId="77777777" w:rsidR="004A3BF1" w:rsidRPr="008303AE" w:rsidRDefault="00BC135E" w:rsidP="00581D0A">
            <w:pPr>
              <w:jc w:val="center"/>
              <w:rPr>
                <w:sz w:val="18"/>
                <w:szCs w:val="18"/>
              </w:rPr>
            </w:pPr>
            <w:r w:rsidRPr="008303AE">
              <w:rPr>
                <w:rFonts w:hint="eastAsia"/>
                <w:sz w:val="18"/>
                <w:szCs w:val="18"/>
              </w:rPr>
              <w:t>Nb</w:t>
            </w:r>
          </w:p>
          <w:p w14:paraId="7BFD9979"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4AF5B74F" w14:textId="77777777" w:rsidR="004A3BF1" w:rsidRPr="008303AE" w:rsidRDefault="00BC135E" w:rsidP="00BC135E">
            <w:pPr>
              <w:jc w:val="center"/>
              <w:rPr>
                <w:sz w:val="18"/>
                <w:szCs w:val="18"/>
              </w:rPr>
            </w:pPr>
            <w:r w:rsidRPr="008303AE">
              <w:rPr>
                <w:rFonts w:hint="eastAsia"/>
                <w:sz w:val="18"/>
                <w:szCs w:val="18"/>
              </w:rPr>
              <w:t>V</w:t>
            </w:r>
          </w:p>
          <w:p w14:paraId="4F863162" w14:textId="77777777" w:rsidR="00B32405" w:rsidRPr="008303AE" w:rsidRDefault="00B32405" w:rsidP="00BC135E">
            <w:pPr>
              <w:jc w:val="center"/>
              <w:rPr>
                <w:sz w:val="18"/>
                <w:szCs w:val="18"/>
              </w:rPr>
            </w:pPr>
            <w:r w:rsidRPr="008303AE">
              <w:rPr>
                <w:rFonts w:hint="eastAsia"/>
                <w:sz w:val="18"/>
                <w:szCs w:val="18"/>
              </w:rPr>
              <w:t>≤</w:t>
            </w:r>
          </w:p>
        </w:tc>
        <w:tc>
          <w:tcPr>
            <w:tcW w:w="302" w:type="pct"/>
            <w:shd w:val="clear" w:color="auto" w:fill="auto"/>
            <w:vAlign w:val="center"/>
          </w:tcPr>
          <w:p w14:paraId="6A2154B7" w14:textId="77777777" w:rsidR="004A3BF1" w:rsidRPr="008303AE" w:rsidRDefault="00BC135E" w:rsidP="00581D0A">
            <w:pPr>
              <w:jc w:val="center"/>
              <w:rPr>
                <w:sz w:val="18"/>
                <w:szCs w:val="18"/>
              </w:rPr>
            </w:pPr>
            <w:r w:rsidRPr="008303AE">
              <w:rPr>
                <w:rFonts w:hint="eastAsia"/>
                <w:sz w:val="18"/>
                <w:szCs w:val="18"/>
              </w:rPr>
              <w:t>Ti</w:t>
            </w:r>
          </w:p>
          <w:p w14:paraId="1BBBE1B3"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11CE551D" w14:textId="77777777" w:rsidR="004A3BF1" w:rsidRPr="008303AE" w:rsidRDefault="00BC135E" w:rsidP="00581D0A">
            <w:pPr>
              <w:jc w:val="center"/>
              <w:rPr>
                <w:sz w:val="18"/>
                <w:szCs w:val="18"/>
              </w:rPr>
            </w:pPr>
            <w:r w:rsidRPr="008303AE">
              <w:rPr>
                <w:rFonts w:hint="eastAsia"/>
                <w:sz w:val="18"/>
                <w:szCs w:val="18"/>
              </w:rPr>
              <w:t>Mo</w:t>
            </w:r>
          </w:p>
          <w:p w14:paraId="33A3FF25"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357FFE77" w14:textId="77777777" w:rsidR="004A3BF1" w:rsidRPr="008303AE" w:rsidRDefault="00BC135E" w:rsidP="00581D0A">
            <w:pPr>
              <w:jc w:val="center"/>
              <w:rPr>
                <w:sz w:val="18"/>
                <w:szCs w:val="18"/>
              </w:rPr>
            </w:pPr>
            <w:r w:rsidRPr="008303AE">
              <w:rPr>
                <w:rFonts w:hint="eastAsia"/>
                <w:sz w:val="18"/>
                <w:szCs w:val="18"/>
              </w:rPr>
              <w:t>Cr</w:t>
            </w:r>
          </w:p>
          <w:p w14:paraId="0A51F4C6"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052805BB" w14:textId="77777777" w:rsidR="004A3BF1" w:rsidRPr="008303AE" w:rsidRDefault="00BC135E" w:rsidP="00581D0A">
            <w:pPr>
              <w:jc w:val="center"/>
              <w:rPr>
                <w:sz w:val="18"/>
                <w:szCs w:val="18"/>
              </w:rPr>
            </w:pPr>
            <w:r w:rsidRPr="008303AE">
              <w:rPr>
                <w:rFonts w:hint="eastAsia"/>
                <w:sz w:val="18"/>
                <w:szCs w:val="18"/>
              </w:rPr>
              <w:t>Ni</w:t>
            </w:r>
          </w:p>
          <w:p w14:paraId="6B709A71"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59E1D424" w14:textId="77777777" w:rsidR="004A3BF1" w:rsidRPr="008303AE" w:rsidRDefault="00BC135E" w:rsidP="00581D0A">
            <w:pPr>
              <w:jc w:val="center"/>
              <w:rPr>
                <w:sz w:val="18"/>
                <w:szCs w:val="18"/>
              </w:rPr>
            </w:pPr>
            <w:r w:rsidRPr="008303AE">
              <w:rPr>
                <w:rFonts w:hint="eastAsia"/>
                <w:sz w:val="18"/>
                <w:szCs w:val="18"/>
              </w:rPr>
              <w:t>Cu</w:t>
            </w:r>
          </w:p>
          <w:p w14:paraId="479442EB" w14:textId="77777777" w:rsidR="00B32405" w:rsidRPr="008303AE" w:rsidRDefault="00B32405" w:rsidP="00581D0A">
            <w:pPr>
              <w:jc w:val="center"/>
              <w:rPr>
                <w:sz w:val="18"/>
                <w:szCs w:val="18"/>
              </w:rPr>
            </w:pPr>
            <w:r w:rsidRPr="008303AE">
              <w:rPr>
                <w:rFonts w:hint="eastAsia"/>
                <w:sz w:val="18"/>
                <w:szCs w:val="18"/>
              </w:rPr>
              <w:t>≤</w:t>
            </w:r>
          </w:p>
        </w:tc>
        <w:tc>
          <w:tcPr>
            <w:tcW w:w="302" w:type="pct"/>
            <w:shd w:val="clear" w:color="auto" w:fill="auto"/>
            <w:vAlign w:val="center"/>
          </w:tcPr>
          <w:p w14:paraId="1DD8030C" w14:textId="77777777" w:rsidR="004A3BF1" w:rsidRPr="008303AE" w:rsidRDefault="00BC135E" w:rsidP="00581D0A">
            <w:pPr>
              <w:jc w:val="center"/>
              <w:rPr>
                <w:sz w:val="18"/>
                <w:szCs w:val="18"/>
              </w:rPr>
            </w:pPr>
            <w:proofErr w:type="spellStart"/>
            <w:r w:rsidRPr="008303AE">
              <w:rPr>
                <w:rFonts w:hint="eastAsia"/>
                <w:sz w:val="18"/>
                <w:szCs w:val="18"/>
              </w:rPr>
              <w:t>Al</w:t>
            </w:r>
            <w:r w:rsidR="00C558B9" w:rsidRPr="008303AE">
              <w:rPr>
                <w:rFonts w:hint="eastAsia"/>
                <w:sz w:val="18"/>
                <w:szCs w:val="18"/>
              </w:rPr>
              <w:t>s</w:t>
            </w:r>
            <w:r w:rsidR="00B67535" w:rsidRPr="008303AE">
              <w:rPr>
                <w:rFonts w:hint="eastAsia"/>
                <w:sz w:val="18"/>
                <w:szCs w:val="18"/>
                <w:vertAlign w:val="superscript"/>
              </w:rPr>
              <w:t>b</w:t>
            </w:r>
            <w:proofErr w:type="spellEnd"/>
          </w:p>
          <w:p w14:paraId="02F99664" w14:textId="77777777" w:rsidR="00B32405" w:rsidRPr="008303AE" w:rsidRDefault="00B32405" w:rsidP="00581D0A">
            <w:pPr>
              <w:jc w:val="center"/>
              <w:rPr>
                <w:sz w:val="18"/>
                <w:szCs w:val="18"/>
                <w:vertAlign w:val="superscript"/>
              </w:rPr>
            </w:pPr>
            <w:r w:rsidRPr="008303AE">
              <w:rPr>
                <w:rFonts w:hint="eastAsia"/>
                <w:sz w:val="18"/>
                <w:szCs w:val="18"/>
              </w:rPr>
              <w:t>≥</w:t>
            </w:r>
          </w:p>
        </w:tc>
        <w:tc>
          <w:tcPr>
            <w:tcW w:w="300" w:type="pct"/>
            <w:shd w:val="clear" w:color="auto" w:fill="auto"/>
            <w:vAlign w:val="center"/>
          </w:tcPr>
          <w:p w14:paraId="3C0B2231" w14:textId="77777777" w:rsidR="004A3BF1" w:rsidRPr="008303AE" w:rsidRDefault="00BC135E" w:rsidP="00581D0A">
            <w:pPr>
              <w:jc w:val="center"/>
              <w:rPr>
                <w:sz w:val="18"/>
                <w:szCs w:val="18"/>
              </w:rPr>
            </w:pPr>
            <w:r w:rsidRPr="008303AE">
              <w:rPr>
                <w:rFonts w:hint="eastAsia"/>
                <w:sz w:val="18"/>
                <w:szCs w:val="18"/>
              </w:rPr>
              <w:t>N</w:t>
            </w:r>
          </w:p>
          <w:p w14:paraId="122B7D8F" w14:textId="77777777" w:rsidR="00B32405" w:rsidRPr="008303AE" w:rsidRDefault="00B32405" w:rsidP="00581D0A">
            <w:pPr>
              <w:jc w:val="center"/>
              <w:rPr>
                <w:sz w:val="18"/>
                <w:szCs w:val="18"/>
              </w:rPr>
            </w:pPr>
            <w:r w:rsidRPr="008303AE">
              <w:rPr>
                <w:rFonts w:hint="eastAsia"/>
                <w:sz w:val="18"/>
                <w:szCs w:val="18"/>
              </w:rPr>
              <w:t>≤</w:t>
            </w:r>
          </w:p>
        </w:tc>
      </w:tr>
      <w:tr w:rsidR="00C558B9" w:rsidRPr="008303AE" w14:paraId="0391AEC8" w14:textId="77777777" w:rsidTr="00DC44FB">
        <w:trPr>
          <w:trHeight w:val="377"/>
        </w:trPr>
        <w:tc>
          <w:tcPr>
            <w:tcW w:w="449" w:type="pct"/>
            <w:vMerge w:val="restart"/>
            <w:shd w:val="clear" w:color="auto" w:fill="auto"/>
            <w:vAlign w:val="center"/>
          </w:tcPr>
          <w:p w14:paraId="2B35F97E" w14:textId="77777777" w:rsidR="00C558B9" w:rsidRPr="008303AE" w:rsidRDefault="00C558B9" w:rsidP="00B15724">
            <w:pPr>
              <w:ind w:leftChars="-50" w:left="-105" w:rightChars="-50" w:right="-105"/>
              <w:jc w:val="center"/>
              <w:rPr>
                <w:sz w:val="18"/>
                <w:szCs w:val="18"/>
              </w:rPr>
            </w:pPr>
            <w:r w:rsidRPr="008303AE">
              <w:rPr>
                <w:rFonts w:hint="eastAsia"/>
                <w:sz w:val="18"/>
                <w:szCs w:val="18"/>
              </w:rPr>
              <w:t>Q</w:t>
            </w:r>
            <w:r w:rsidRPr="008303AE">
              <w:rPr>
                <w:sz w:val="18"/>
                <w:szCs w:val="18"/>
              </w:rPr>
              <w:t>3</w:t>
            </w:r>
            <w:r w:rsidRPr="008303AE">
              <w:rPr>
                <w:rFonts w:hint="eastAsia"/>
                <w:sz w:val="18"/>
                <w:szCs w:val="18"/>
              </w:rPr>
              <w:t>5</w:t>
            </w:r>
            <w:r w:rsidRPr="008303AE">
              <w:rPr>
                <w:sz w:val="18"/>
                <w:szCs w:val="18"/>
              </w:rPr>
              <w:t>5FT</w:t>
            </w:r>
          </w:p>
        </w:tc>
        <w:tc>
          <w:tcPr>
            <w:tcW w:w="325" w:type="pct"/>
            <w:shd w:val="clear" w:color="auto" w:fill="auto"/>
            <w:vAlign w:val="center"/>
          </w:tcPr>
          <w:p w14:paraId="50B12C1E" w14:textId="77777777" w:rsidR="00C558B9" w:rsidRPr="008303AE" w:rsidRDefault="00C558B9" w:rsidP="00B32405">
            <w:pPr>
              <w:ind w:leftChars="-50" w:left="-105" w:rightChars="-50" w:right="-105"/>
              <w:jc w:val="center"/>
              <w:rPr>
                <w:sz w:val="18"/>
                <w:szCs w:val="18"/>
              </w:rPr>
            </w:pPr>
            <w:r w:rsidRPr="008303AE">
              <w:rPr>
                <w:rFonts w:hint="eastAsia"/>
                <w:sz w:val="18"/>
                <w:szCs w:val="18"/>
              </w:rPr>
              <w:t>C</w:t>
            </w:r>
            <w:r w:rsidRPr="008303AE">
              <w:rPr>
                <w:rFonts w:hint="eastAsia"/>
                <w:sz w:val="18"/>
                <w:szCs w:val="18"/>
              </w:rPr>
              <w:t>、</w:t>
            </w:r>
            <w:r w:rsidRPr="008303AE">
              <w:rPr>
                <w:rFonts w:hint="eastAsia"/>
                <w:sz w:val="18"/>
                <w:szCs w:val="18"/>
              </w:rPr>
              <w:t>D</w:t>
            </w:r>
          </w:p>
        </w:tc>
        <w:tc>
          <w:tcPr>
            <w:tcW w:w="302" w:type="pct"/>
            <w:vMerge w:val="restart"/>
            <w:shd w:val="clear" w:color="auto" w:fill="auto"/>
            <w:vAlign w:val="center"/>
          </w:tcPr>
          <w:p w14:paraId="37F65078"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7F79CFB3"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.90~1.65</w:t>
            </w:r>
          </w:p>
        </w:tc>
        <w:tc>
          <w:tcPr>
            <w:tcW w:w="302" w:type="pct"/>
            <w:shd w:val="clear" w:color="auto" w:fill="auto"/>
            <w:vAlign w:val="center"/>
          </w:tcPr>
          <w:p w14:paraId="7F220A7F"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.025</w:t>
            </w:r>
          </w:p>
        </w:tc>
        <w:tc>
          <w:tcPr>
            <w:tcW w:w="302" w:type="pct"/>
            <w:shd w:val="clear" w:color="auto" w:fill="auto"/>
            <w:vAlign w:val="center"/>
          </w:tcPr>
          <w:p w14:paraId="57F9AFBC"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2" w:type="pct"/>
            <w:vMerge w:val="restart"/>
            <w:shd w:val="clear" w:color="auto" w:fill="auto"/>
            <w:vAlign w:val="center"/>
          </w:tcPr>
          <w:p w14:paraId="20D7940B"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.50</w:t>
            </w:r>
          </w:p>
        </w:tc>
        <w:tc>
          <w:tcPr>
            <w:tcW w:w="302" w:type="pct"/>
            <w:vMerge w:val="restart"/>
            <w:shd w:val="clear" w:color="auto" w:fill="auto"/>
            <w:vAlign w:val="center"/>
          </w:tcPr>
          <w:p w14:paraId="09572E2F" w14:textId="77777777" w:rsidR="00C558B9" w:rsidRPr="008303AE" w:rsidRDefault="00C558B9" w:rsidP="00C558B9">
            <w:pPr>
              <w:ind w:leftChars="-50" w:left="-105" w:rightChars="-50" w:right="-105"/>
              <w:jc w:val="center"/>
              <w:rPr>
                <w:sz w:val="18"/>
                <w:szCs w:val="18"/>
              </w:rPr>
            </w:pPr>
            <w:r w:rsidRPr="008303AE">
              <w:rPr>
                <w:rFonts w:hint="eastAsia"/>
                <w:sz w:val="18"/>
                <w:szCs w:val="18"/>
              </w:rPr>
              <w:t>0</w:t>
            </w:r>
            <w:r w:rsidRPr="008303AE">
              <w:rPr>
                <w:sz w:val="18"/>
                <w:szCs w:val="18"/>
              </w:rPr>
              <w:t>.0</w:t>
            </w:r>
            <w:r w:rsidRPr="008303AE">
              <w:rPr>
                <w:rFonts w:hint="eastAsia"/>
                <w:sz w:val="18"/>
                <w:szCs w:val="18"/>
              </w:rPr>
              <w:t>5</w:t>
            </w:r>
          </w:p>
        </w:tc>
        <w:tc>
          <w:tcPr>
            <w:tcW w:w="302" w:type="pct"/>
            <w:vMerge w:val="restart"/>
            <w:shd w:val="clear" w:color="auto" w:fill="auto"/>
            <w:vAlign w:val="center"/>
          </w:tcPr>
          <w:p w14:paraId="70937FC9"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.12</w:t>
            </w:r>
          </w:p>
        </w:tc>
        <w:tc>
          <w:tcPr>
            <w:tcW w:w="302" w:type="pct"/>
            <w:vMerge w:val="restart"/>
            <w:shd w:val="clear" w:color="auto" w:fill="auto"/>
            <w:vAlign w:val="center"/>
          </w:tcPr>
          <w:p w14:paraId="659A437E" w14:textId="77777777" w:rsidR="00C558B9" w:rsidRPr="008303AE" w:rsidRDefault="00C558B9" w:rsidP="00C558B9">
            <w:pPr>
              <w:jc w:val="center"/>
            </w:pPr>
            <w:r w:rsidRPr="008303AE">
              <w:rPr>
                <w:rFonts w:hint="eastAsia"/>
                <w:sz w:val="18"/>
                <w:szCs w:val="18"/>
              </w:rPr>
              <w:t>0</w:t>
            </w:r>
            <w:r w:rsidRPr="008303AE">
              <w:rPr>
                <w:sz w:val="18"/>
                <w:szCs w:val="18"/>
              </w:rPr>
              <w:t>.05</w:t>
            </w:r>
          </w:p>
        </w:tc>
        <w:tc>
          <w:tcPr>
            <w:tcW w:w="302" w:type="pct"/>
            <w:vMerge w:val="restart"/>
            <w:shd w:val="clear" w:color="auto" w:fill="auto"/>
            <w:vAlign w:val="center"/>
          </w:tcPr>
          <w:p w14:paraId="6A1C342E"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570AA8C5"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.30</w:t>
            </w:r>
          </w:p>
        </w:tc>
        <w:tc>
          <w:tcPr>
            <w:tcW w:w="302" w:type="pct"/>
            <w:vMerge w:val="restart"/>
            <w:shd w:val="clear" w:color="auto" w:fill="auto"/>
            <w:vAlign w:val="center"/>
          </w:tcPr>
          <w:p w14:paraId="4EF96229" w14:textId="77777777" w:rsidR="00C558B9" w:rsidRPr="008303AE" w:rsidRDefault="00C558B9" w:rsidP="00B32405">
            <w:pPr>
              <w:jc w:val="center"/>
              <w:rPr>
                <w:sz w:val="18"/>
                <w:szCs w:val="18"/>
              </w:rPr>
            </w:pPr>
            <w:r w:rsidRPr="008303AE">
              <w:rPr>
                <w:rFonts w:hint="eastAsia"/>
                <w:sz w:val="18"/>
                <w:szCs w:val="18"/>
              </w:rPr>
              <w:t>0</w:t>
            </w:r>
            <w:r w:rsidRPr="008303AE">
              <w:rPr>
                <w:sz w:val="18"/>
                <w:szCs w:val="18"/>
              </w:rPr>
              <w:t>.50</w:t>
            </w:r>
          </w:p>
        </w:tc>
        <w:tc>
          <w:tcPr>
            <w:tcW w:w="302" w:type="pct"/>
            <w:vMerge w:val="restart"/>
            <w:shd w:val="clear" w:color="auto" w:fill="auto"/>
            <w:vAlign w:val="center"/>
          </w:tcPr>
          <w:p w14:paraId="50379B81" w14:textId="77777777" w:rsidR="00C558B9" w:rsidRPr="008303AE" w:rsidRDefault="00C558B9" w:rsidP="00B32405">
            <w:pPr>
              <w:ind w:leftChars="-50" w:left="-105" w:rightChars="-50" w:right="-105"/>
              <w:jc w:val="center"/>
              <w:rPr>
                <w:sz w:val="18"/>
                <w:szCs w:val="18"/>
              </w:rPr>
            </w:pPr>
            <w:r w:rsidRPr="008303AE">
              <w:rPr>
                <w:rFonts w:hint="eastAsia"/>
                <w:sz w:val="18"/>
                <w:szCs w:val="18"/>
              </w:rPr>
              <w:t>0.40</w:t>
            </w:r>
          </w:p>
        </w:tc>
        <w:tc>
          <w:tcPr>
            <w:tcW w:w="302" w:type="pct"/>
            <w:vMerge w:val="restart"/>
            <w:shd w:val="clear" w:color="auto" w:fill="auto"/>
            <w:vAlign w:val="center"/>
          </w:tcPr>
          <w:p w14:paraId="00559130"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0" w:type="pct"/>
            <w:shd w:val="clear" w:color="auto" w:fill="auto"/>
            <w:vAlign w:val="center"/>
          </w:tcPr>
          <w:p w14:paraId="6DAF926F"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.012</w:t>
            </w:r>
          </w:p>
        </w:tc>
      </w:tr>
      <w:tr w:rsidR="00C558B9" w:rsidRPr="008303AE" w14:paraId="288DBFC6" w14:textId="77777777" w:rsidTr="00DC44FB">
        <w:trPr>
          <w:trHeight w:val="377"/>
        </w:trPr>
        <w:tc>
          <w:tcPr>
            <w:tcW w:w="449" w:type="pct"/>
            <w:vMerge/>
            <w:shd w:val="clear" w:color="auto" w:fill="auto"/>
            <w:vAlign w:val="center"/>
          </w:tcPr>
          <w:p w14:paraId="06EAD34D" w14:textId="77777777" w:rsidR="00C558B9" w:rsidRPr="008303AE" w:rsidRDefault="00C558B9" w:rsidP="00B32405">
            <w:pPr>
              <w:ind w:leftChars="-50" w:left="-105" w:rightChars="-50" w:right="-105"/>
              <w:jc w:val="center"/>
              <w:rPr>
                <w:sz w:val="18"/>
                <w:szCs w:val="18"/>
              </w:rPr>
            </w:pPr>
          </w:p>
        </w:tc>
        <w:tc>
          <w:tcPr>
            <w:tcW w:w="325" w:type="pct"/>
            <w:shd w:val="clear" w:color="auto" w:fill="auto"/>
            <w:vAlign w:val="center"/>
          </w:tcPr>
          <w:p w14:paraId="79B8DDA0" w14:textId="77777777" w:rsidR="00C558B9" w:rsidRPr="008303AE" w:rsidRDefault="00C558B9" w:rsidP="00B32405">
            <w:pPr>
              <w:ind w:leftChars="-50" w:left="-105" w:rightChars="-50" w:right="-105"/>
              <w:jc w:val="center"/>
              <w:rPr>
                <w:sz w:val="18"/>
                <w:szCs w:val="18"/>
              </w:rPr>
            </w:pPr>
            <w:r w:rsidRPr="008303AE">
              <w:rPr>
                <w:rFonts w:hint="eastAsia"/>
                <w:sz w:val="18"/>
                <w:szCs w:val="18"/>
              </w:rPr>
              <w:t>E</w:t>
            </w:r>
            <w:r w:rsidRPr="008303AE">
              <w:rPr>
                <w:rFonts w:hint="eastAsia"/>
                <w:sz w:val="18"/>
                <w:szCs w:val="18"/>
              </w:rPr>
              <w:t>、</w:t>
            </w:r>
            <w:r w:rsidRPr="008303AE">
              <w:rPr>
                <w:rFonts w:hint="eastAsia"/>
                <w:sz w:val="18"/>
                <w:szCs w:val="18"/>
              </w:rPr>
              <w:t>F</w:t>
            </w:r>
          </w:p>
        </w:tc>
        <w:tc>
          <w:tcPr>
            <w:tcW w:w="302" w:type="pct"/>
            <w:vMerge/>
            <w:shd w:val="clear" w:color="auto" w:fill="auto"/>
            <w:vAlign w:val="center"/>
          </w:tcPr>
          <w:p w14:paraId="441B4D38"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666E2E30" w14:textId="77777777" w:rsidR="00C558B9" w:rsidRPr="008303AE" w:rsidRDefault="00C558B9" w:rsidP="00B32405">
            <w:pPr>
              <w:ind w:leftChars="-50" w:left="-105" w:rightChars="-50" w:right="-105"/>
              <w:jc w:val="center"/>
              <w:rPr>
                <w:sz w:val="18"/>
                <w:szCs w:val="18"/>
              </w:rPr>
            </w:pPr>
          </w:p>
        </w:tc>
        <w:tc>
          <w:tcPr>
            <w:tcW w:w="302" w:type="pct"/>
            <w:shd w:val="clear" w:color="auto" w:fill="auto"/>
            <w:vAlign w:val="center"/>
          </w:tcPr>
          <w:p w14:paraId="2BEEE744"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.020</w:t>
            </w:r>
          </w:p>
        </w:tc>
        <w:tc>
          <w:tcPr>
            <w:tcW w:w="302" w:type="pct"/>
            <w:shd w:val="clear" w:color="auto" w:fill="auto"/>
            <w:vAlign w:val="center"/>
          </w:tcPr>
          <w:p w14:paraId="072AF0E6"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c>
          <w:tcPr>
            <w:tcW w:w="302" w:type="pct"/>
            <w:vMerge/>
            <w:shd w:val="clear" w:color="auto" w:fill="auto"/>
            <w:vAlign w:val="center"/>
          </w:tcPr>
          <w:p w14:paraId="15686F30"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627E50CA"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22EE32BF"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271D894D" w14:textId="77777777" w:rsidR="00C558B9" w:rsidRPr="008303AE" w:rsidRDefault="00C558B9" w:rsidP="00C558B9">
            <w:pPr>
              <w:jc w:val="center"/>
              <w:rPr>
                <w:sz w:val="18"/>
                <w:szCs w:val="18"/>
              </w:rPr>
            </w:pPr>
          </w:p>
        </w:tc>
        <w:tc>
          <w:tcPr>
            <w:tcW w:w="302" w:type="pct"/>
            <w:vMerge/>
            <w:shd w:val="clear" w:color="auto" w:fill="auto"/>
            <w:vAlign w:val="center"/>
          </w:tcPr>
          <w:p w14:paraId="3329267D"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CB6693E"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CF05594" w14:textId="77777777" w:rsidR="00C558B9" w:rsidRPr="008303AE" w:rsidRDefault="00C558B9" w:rsidP="00B32405">
            <w:pPr>
              <w:jc w:val="center"/>
              <w:rPr>
                <w:sz w:val="18"/>
                <w:szCs w:val="18"/>
              </w:rPr>
            </w:pPr>
          </w:p>
        </w:tc>
        <w:tc>
          <w:tcPr>
            <w:tcW w:w="302" w:type="pct"/>
            <w:vMerge/>
            <w:shd w:val="clear" w:color="auto" w:fill="auto"/>
            <w:vAlign w:val="center"/>
          </w:tcPr>
          <w:p w14:paraId="7B0FD160"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28E03C13" w14:textId="77777777" w:rsidR="00C558B9" w:rsidRPr="008303AE" w:rsidRDefault="00C558B9" w:rsidP="00B32405">
            <w:pPr>
              <w:ind w:leftChars="-50" w:left="-105" w:rightChars="-50" w:right="-105"/>
              <w:jc w:val="center"/>
              <w:rPr>
                <w:sz w:val="18"/>
                <w:szCs w:val="18"/>
              </w:rPr>
            </w:pPr>
          </w:p>
        </w:tc>
        <w:tc>
          <w:tcPr>
            <w:tcW w:w="300" w:type="pct"/>
            <w:shd w:val="clear" w:color="auto" w:fill="auto"/>
            <w:vAlign w:val="center"/>
          </w:tcPr>
          <w:p w14:paraId="3D6D6378"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r>
      <w:tr w:rsidR="00C558B9" w:rsidRPr="008303AE" w14:paraId="655298E2" w14:textId="77777777" w:rsidTr="00DC44FB">
        <w:trPr>
          <w:trHeight w:val="377"/>
        </w:trPr>
        <w:tc>
          <w:tcPr>
            <w:tcW w:w="449" w:type="pct"/>
            <w:vMerge w:val="restart"/>
            <w:shd w:val="clear" w:color="auto" w:fill="auto"/>
            <w:vAlign w:val="center"/>
          </w:tcPr>
          <w:p w14:paraId="6102C5DA" w14:textId="77777777" w:rsidR="00C558B9" w:rsidRPr="008303AE" w:rsidRDefault="00C558B9" w:rsidP="00B32405">
            <w:pPr>
              <w:ind w:leftChars="-50" w:left="-105" w:rightChars="-50" w:right="-105"/>
              <w:jc w:val="center"/>
              <w:rPr>
                <w:sz w:val="18"/>
                <w:szCs w:val="18"/>
              </w:rPr>
            </w:pPr>
            <w:r w:rsidRPr="008303AE">
              <w:rPr>
                <w:rFonts w:hint="eastAsia"/>
                <w:sz w:val="18"/>
                <w:szCs w:val="18"/>
              </w:rPr>
              <w:t>Q390FT</w:t>
            </w:r>
          </w:p>
        </w:tc>
        <w:tc>
          <w:tcPr>
            <w:tcW w:w="325" w:type="pct"/>
            <w:shd w:val="clear" w:color="auto" w:fill="auto"/>
            <w:vAlign w:val="center"/>
          </w:tcPr>
          <w:p w14:paraId="426D1B81" w14:textId="77777777" w:rsidR="00C558B9" w:rsidRPr="008303AE" w:rsidRDefault="00C558B9" w:rsidP="00B32405">
            <w:pPr>
              <w:ind w:leftChars="-50" w:left="-105" w:rightChars="-50" w:right="-105"/>
              <w:jc w:val="center"/>
              <w:rPr>
                <w:sz w:val="18"/>
                <w:szCs w:val="18"/>
              </w:rPr>
            </w:pPr>
            <w:r w:rsidRPr="008303AE">
              <w:rPr>
                <w:rFonts w:hint="eastAsia"/>
                <w:sz w:val="18"/>
                <w:szCs w:val="18"/>
              </w:rPr>
              <w:t>C</w:t>
            </w:r>
            <w:r w:rsidRPr="008303AE">
              <w:rPr>
                <w:rFonts w:hint="eastAsia"/>
                <w:sz w:val="18"/>
                <w:szCs w:val="18"/>
              </w:rPr>
              <w:t>、</w:t>
            </w:r>
            <w:r w:rsidRPr="008303AE">
              <w:rPr>
                <w:rFonts w:hint="eastAsia"/>
                <w:sz w:val="18"/>
                <w:szCs w:val="18"/>
              </w:rPr>
              <w:t>D</w:t>
            </w:r>
          </w:p>
        </w:tc>
        <w:tc>
          <w:tcPr>
            <w:tcW w:w="302" w:type="pct"/>
            <w:vMerge w:val="restart"/>
            <w:shd w:val="clear" w:color="auto" w:fill="auto"/>
            <w:vAlign w:val="center"/>
          </w:tcPr>
          <w:p w14:paraId="6EC4FF80" w14:textId="77777777" w:rsidR="00C558B9" w:rsidRPr="008303AE" w:rsidRDefault="00C558B9" w:rsidP="00B32405">
            <w:pPr>
              <w:ind w:leftChars="-50" w:left="-105" w:rightChars="-50" w:right="-105"/>
              <w:jc w:val="center"/>
              <w:rPr>
                <w:sz w:val="18"/>
                <w:szCs w:val="18"/>
              </w:rPr>
            </w:pPr>
            <w:r w:rsidRPr="008303AE">
              <w:rPr>
                <w:rFonts w:hint="eastAsia"/>
                <w:sz w:val="18"/>
                <w:szCs w:val="18"/>
              </w:rPr>
              <w:t>0.20</w:t>
            </w:r>
          </w:p>
        </w:tc>
        <w:tc>
          <w:tcPr>
            <w:tcW w:w="302" w:type="pct"/>
            <w:vMerge w:val="restart"/>
            <w:shd w:val="clear" w:color="auto" w:fill="auto"/>
            <w:vAlign w:val="center"/>
          </w:tcPr>
          <w:p w14:paraId="168AB0F6" w14:textId="77777777" w:rsidR="00C558B9" w:rsidRPr="008303AE" w:rsidRDefault="00C558B9" w:rsidP="00B32405">
            <w:pPr>
              <w:ind w:leftChars="-50" w:left="-105" w:rightChars="-50" w:right="-105"/>
              <w:jc w:val="center"/>
              <w:rPr>
                <w:sz w:val="18"/>
                <w:szCs w:val="18"/>
              </w:rPr>
            </w:pPr>
            <w:r w:rsidRPr="008303AE">
              <w:rPr>
                <w:rFonts w:hint="eastAsia"/>
                <w:sz w:val="18"/>
                <w:szCs w:val="18"/>
              </w:rPr>
              <w:t>0.90-1.70</w:t>
            </w:r>
          </w:p>
        </w:tc>
        <w:tc>
          <w:tcPr>
            <w:tcW w:w="302" w:type="pct"/>
            <w:shd w:val="clear" w:color="auto" w:fill="auto"/>
            <w:vAlign w:val="center"/>
          </w:tcPr>
          <w:p w14:paraId="61B390BA"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.025</w:t>
            </w:r>
          </w:p>
        </w:tc>
        <w:tc>
          <w:tcPr>
            <w:tcW w:w="302" w:type="pct"/>
            <w:shd w:val="clear" w:color="auto" w:fill="auto"/>
            <w:vAlign w:val="center"/>
          </w:tcPr>
          <w:p w14:paraId="40C414B9"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2" w:type="pct"/>
            <w:vMerge w:val="restart"/>
            <w:shd w:val="clear" w:color="auto" w:fill="auto"/>
            <w:vAlign w:val="center"/>
          </w:tcPr>
          <w:p w14:paraId="3D5BDF4A"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.50</w:t>
            </w:r>
          </w:p>
        </w:tc>
        <w:tc>
          <w:tcPr>
            <w:tcW w:w="302" w:type="pct"/>
            <w:vMerge w:val="restart"/>
            <w:shd w:val="clear" w:color="auto" w:fill="auto"/>
            <w:vAlign w:val="center"/>
          </w:tcPr>
          <w:p w14:paraId="0891EACF"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w:t>
            </w:r>
            <w:r w:rsidRPr="008303AE">
              <w:rPr>
                <w:rFonts w:hint="eastAsia"/>
                <w:sz w:val="18"/>
                <w:szCs w:val="18"/>
              </w:rPr>
              <w:t>5</w:t>
            </w:r>
          </w:p>
        </w:tc>
        <w:tc>
          <w:tcPr>
            <w:tcW w:w="302" w:type="pct"/>
            <w:vMerge w:val="restart"/>
            <w:shd w:val="clear" w:color="auto" w:fill="auto"/>
            <w:vAlign w:val="center"/>
          </w:tcPr>
          <w:p w14:paraId="60E9C144" w14:textId="77777777" w:rsidR="00C558B9" w:rsidRPr="008303AE" w:rsidRDefault="00C558B9" w:rsidP="00C558B9">
            <w:pPr>
              <w:ind w:leftChars="-50" w:left="-105" w:rightChars="-50" w:right="-105"/>
              <w:jc w:val="center"/>
              <w:rPr>
                <w:sz w:val="18"/>
                <w:szCs w:val="18"/>
              </w:rPr>
            </w:pPr>
            <w:r w:rsidRPr="008303AE">
              <w:rPr>
                <w:rFonts w:hint="eastAsia"/>
                <w:sz w:val="18"/>
                <w:szCs w:val="18"/>
              </w:rPr>
              <w:t>0.20</w:t>
            </w:r>
          </w:p>
        </w:tc>
        <w:tc>
          <w:tcPr>
            <w:tcW w:w="302" w:type="pct"/>
            <w:vMerge w:val="restart"/>
            <w:shd w:val="clear" w:color="auto" w:fill="auto"/>
            <w:vAlign w:val="center"/>
          </w:tcPr>
          <w:p w14:paraId="02A84525" w14:textId="77777777" w:rsidR="00C558B9" w:rsidRPr="008303AE" w:rsidRDefault="00C558B9" w:rsidP="00C558B9">
            <w:pPr>
              <w:jc w:val="center"/>
            </w:pPr>
            <w:r w:rsidRPr="008303AE">
              <w:rPr>
                <w:rFonts w:hint="eastAsia"/>
                <w:sz w:val="18"/>
                <w:szCs w:val="18"/>
              </w:rPr>
              <w:t>0</w:t>
            </w:r>
            <w:r w:rsidRPr="008303AE">
              <w:rPr>
                <w:sz w:val="18"/>
                <w:szCs w:val="18"/>
              </w:rPr>
              <w:t>.05</w:t>
            </w:r>
          </w:p>
        </w:tc>
        <w:tc>
          <w:tcPr>
            <w:tcW w:w="302" w:type="pct"/>
            <w:vMerge w:val="restart"/>
            <w:shd w:val="clear" w:color="auto" w:fill="auto"/>
            <w:vAlign w:val="center"/>
          </w:tcPr>
          <w:p w14:paraId="0C713E16"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6F679AD2"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.30</w:t>
            </w:r>
          </w:p>
        </w:tc>
        <w:tc>
          <w:tcPr>
            <w:tcW w:w="302" w:type="pct"/>
            <w:vMerge w:val="restart"/>
            <w:shd w:val="clear" w:color="auto" w:fill="auto"/>
            <w:vAlign w:val="center"/>
          </w:tcPr>
          <w:p w14:paraId="74AB7066" w14:textId="77777777" w:rsidR="00C558B9" w:rsidRPr="008303AE" w:rsidRDefault="00C558B9" w:rsidP="00B32405">
            <w:pPr>
              <w:jc w:val="center"/>
              <w:rPr>
                <w:sz w:val="18"/>
                <w:szCs w:val="18"/>
              </w:rPr>
            </w:pPr>
            <w:r w:rsidRPr="008303AE">
              <w:rPr>
                <w:rFonts w:hint="eastAsia"/>
                <w:sz w:val="18"/>
                <w:szCs w:val="18"/>
              </w:rPr>
              <w:t>0</w:t>
            </w:r>
            <w:r w:rsidRPr="008303AE">
              <w:rPr>
                <w:sz w:val="18"/>
                <w:szCs w:val="18"/>
              </w:rPr>
              <w:t>.50</w:t>
            </w:r>
          </w:p>
        </w:tc>
        <w:tc>
          <w:tcPr>
            <w:tcW w:w="302" w:type="pct"/>
            <w:vMerge w:val="restart"/>
            <w:shd w:val="clear" w:color="auto" w:fill="auto"/>
            <w:vAlign w:val="center"/>
          </w:tcPr>
          <w:p w14:paraId="7003EF5D" w14:textId="77777777" w:rsidR="00C558B9" w:rsidRPr="008303AE" w:rsidRDefault="00C558B9" w:rsidP="00B32405">
            <w:pPr>
              <w:ind w:leftChars="-50" w:left="-105" w:rightChars="-50" w:right="-105"/>
              <w:jc w:val="center"/>
              <w:rPr>
                <w:sz w:val="18"/>
                <w:szCs w:val="18"/>
              </w:rPr>
            </w:pPr>
            <w:r w:rsidRPr="008303AE">
              <w:rPr>
                <w:rFonts w:hint="eastAsia"/>
                <w:sz w:val="18"/>
                <w:szCs w:val="18"/>
              </w:rPr>
              <w:t>0.40</w:t>
            </w:r>
          </w:p>
        </w:tc>
        <w:tc>
          <w:tcPr>
            <w:tcW w:w="302" w:type="pct"/>
            <w:vMerge w:val="restart"/>
            <w:shd w:val="clear" w:color="auto" w:fill="auto"/>
            <w:vAlign w:val="center"/>
          </w:tcPr>
          <w:p w14:paraId="6202BBCB"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0" w:type="pct"/>
            <w:shd w:val="clear" w:color="auto" w:fill="auto"/>
            <w:vAlign w:val="center"/>
          </w:tcPr>
          <w:p w14:paraId="1DEB4213"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.012</w:t>
            </w:r>
          </w:p>
        </w:tc>
      </w:tr>
      <w:tr w:rsidR="00C558B9" w:rsidRPr="008303AE" w14:paraId="6E094E20" w14:textId="77777777" w:rsidTr="00DC44FB">
        <w:trPr>
          <w:trHeight w:val="377"/>
        </w:trPr>
        <w:tc>
          <w:tcPr>
            <w:tcW w:w="449" w:type="pct"/>
            <w:vMerge/>
            <w:shd w:val="clear" w:color="auto" w:fill="auto"/>
            <w:vAlign w:val="center"/>
          </w:tcPr>
          <w:p w14:paraId="2CC008F8" w14:textId="77777777" w:rsidR="00C558B9" w:rsidRPr="008303AE" w:rsidRDefault="00C558B9" w:rsidP="00B32405">
            <w:pPr>
              <w:ind w:leftChars="-50" w:left="-105" w:rightChars="-50" w:right="-105"/>
              <w:jc w:val="center"/>
              <w:rPr>
                <w:sz w:val="18"/>
                <w:szCs w:val="18"/>
              </w:rPr>
            </w:pPr>
          </w:p>
        </w:tc>
        <w:tc>
          <w:tcPr>
            <w:tcW w:w="325" w:type="pct"/>
            <w:shd w:val="clear" w:color="auto" w:fill="auto"/>
            <w:vAlign w:val="center"/>
          </w:tcPr>
          <w:p w14:paraId="5E24D707" w14:textId="77777777" w:rsidR="00C558B9" w:rsidRPr="008303AE" w:rsidRDefault="00C558B9" w:rsidP="00B32405">
            <w:pPr>
              <w:ind w:leftChars="-50" w:left="-105" w:rightChars="-50" w:right="-105"/>
              <w:jc w:val="center"/>
              <w:rPr>
                <w:sz w:val="18"/>
                <w:szCs w:val="18"/>
              </w:rPr>
            </w:pPr>
            <w:r w:rsidRPr="008303AE">
              <w:rPr>
                <w:rFonts w:hint="eastAsia"/>
                <w:sz w:val="18"/>
                <w:szCs w:val="18"/>
              </w:rPr>
              <w:t>E</w:t>
            </w:r>
            <w:r w:rsidRPr="008303AE">
              <w:rPr>
                <w:rFonts w:hint="eastAsia"/>
                <w:sz w:val="18"/>
                <w:szCs w:val="18"/>
              </w:rPr>
              <w:t>、</w:t>
            </w:r>
            <w:r w:rsidRPr="008303AE">
              <w:rPr>
                <w:rFonts w:hint="eastAsia"/>
                <w:sz w:val="18"/>
                <w:szCs w:val="18"/>
              </w:rPr>
              <w:t>F</w:t>
            </w:r>
          </w:p>
        </w:tc>
        <w:tc>
          <w:tcPr>
            <w:tcW w:w="302" w:type="pct"/>
            <w:vMerge/>
            <w:shd w:val="clear" w:color="auto" w:fill="auto"/>
            <w:vAlign w:val="center"/>
          </w:tcPr>
          <w:p w14:paraId="465A0594"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694D709" w14:textId="77777777" w:rsidR="00C558B9" w:rsidRPr="008303AE" w:rsidRDefault="00C558B9" w:rsidP="00B32405">
            <w:pPr>
              <w:ind w:leftChars="-50" w:left="-105" w:rightChars="-50" w:right="-105"/>
              <w:jc w:val="center"/>
              <w:rPr>
                <w:sz w:val="18"/>
                <w:szCs w:val="18"/>
              </w:rPr>
            </w:pPr>
          </w:p>
        </w:tc>
        <w:tc>
          <w:tcPr>
            <w:tcW w:w="302" w:type="pct"/>
            <w:shd w:val="clear" w:color="auto" w:fill="auto"/>
            <w:vAlign w:val="center"/>
          </w:tcPr>
          <w:p w14:paraId="170A26B3"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.020</w:t>
            </w:r>
          </w:p>
        </w:tc>
        <w:tc>
          <w:tcPr>
            <w:tcW w:w="302" w:type="pct"/>
            <w:shd w:val="clear" w:color="auto" w:fill="auto"/>
            <w:vAlign w:val="center"/>
          </w:tcPr>
          <w:p w14:paraId="7B7B5DDE"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.010</w:t>
            </w:r>
          </w:p>
        </w:tc>
        <w:tc>
          <w:tcPr>
            <w:tcW w:w="302" w:type="pct"/>
            <w:vMerge/>
            <w:shd w:val="clear" w:color="auto" w:fill="auto"/>
            <w:vAlign w:val="center"/>
          </w:tcPr>
          <w:p w14:paraId="46CCFA5F"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0ADD791"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6833B356"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2273C608" w14:textId="77777777" w:rsidR="00C558B9" w:rsidRPr="008303AE" w:rsidRDefault="00C558B9" w:rsidP="00C558B9">
            <w:pPr>
              <w:jc w:val="center"/>
              <w:rPr>
                <w:sz w:val="18"/>
                <w:szCs w:val="18"/>
              </w:rPr>
            </w:pPr>
          </w:p>
        </w:tc>
        <w:tc>
          <w:tcPr>
            <w:tcW w:w="302" w:type="pct"/>
            <w:vMerge/>
            <w:shd w:val="clear" w:color="auto" w:fill="auto"/>
            <w:vAlign w:val="center"/>
          </w:tcPr>
          <w:p w14:paraId="4E80E7F0"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24EC385"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62AF9D48" w14:textId="77777777" w:rsidR="00C558B9" w:rsidRPr="008303AE" w:rsidRDefault="00C558B9" w:rsidP="00B32405">
            <w:pPr>
              <w:jc w:val="center"/>
              <w:rPr>
                <w:sz w:val="18"/>
                <w:szCs w:val="18"/>
              </w:rPr>
            </w:pPr>
          </w:p>
        </w:tc>
        <w:tc>
          <w:tcPr>
            <w:tcW w:w="302" w:type="pct"/>
            <w:vMerge/>
            <w:shd w:val="clear" w:color="auto" w:fill="auto"/>
            <w:vAlign w:val="center"/>
          </w:tcPr>
          <w:p w14:paraId="0631B671"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3C30B404" w14:textId="77777777" w:rsidR="00C558B9" w:rsidRPr="008303AE" w:rsidRDefault="00C558B9" w:rsidP="00B32405">
            <w:pPr>
              <w:ind w:leftChars="-50" w:left="-105" w:rightChars="-50" w:right="-105"/>
              <w:jc w:val="center"/>
              <w:rPr>
                <w:sz w:val="18"/>
                <w:szCs w:val="18"/>
              </w:rPr>
            </w:pPr>
          </w:p>
        </w:tc>
        <w:tc>
          <w:tcPr>
            <w:tcW w:w="300" w:type="pct"/>
            <w:shd w:val="clear" w:color="auto" w:fill="auto"/>
            <w:vAlign w:val="center"/>
          </w:tcPr>
          <w:p w14:paraId="3376C250"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.010</w:t>
            </w:r>
          </w:p>
        </w:tc>
      </w:tr>
      <w:tr w:rsidR="00C558B9" w:rsidRPr="008303AE" w14:paraId="52F40B1F" w14:textId="77777777" w:rsidTr="00DC44FB">
        <w:trPr>
          <w:trHeight w:val="377"/>
        </w:trPr>
        <w:tc>
          <w:tcPr>
            <w:tcW w:w="449" w:type="pct"/>
            <w:vMerge w:val="restart"/>
            <w:shd w:val="clear" w:color="auto" w:fill="auto"/>
            <w:vAlign w:val="center"/>
          </w:tcPr>
          <w:p w14:paraId="7607245F" w14:textId="77777777" w:rsidR="00C558B9" w:rsidRPr="008303AE" w:rsidRDefault="00C558B9" w:rsidP="00B32405">
            <w:pPr>
              <w:ind w:leftChars="-50" w:left="-105" w:rightChars="-50" w:right="-105"/>
              <w:jc w:val="center"/>
              <w:rPr>
                <w:sz w:val="18"/>
                <w:szCs w:val="18"/>
              </w:rPr>
            </w:pPr>
            <w:r w:rsidRPr="008303AE">
              <w:rPr>
                <w:rFonts w:hint="eastAsia"/>
                <w:sz w:val="18"/>
                <w:szCs w:val="18"/>
              </w:rPr>
              <w:t>Q</w:t>
            </w:r>
            <w:r w:rsidRPr="008303AE">
              <w:rPr>
                <w:sz w:val="18"/>
                <w:szCs w:val="18"/>
              </w:rPr>
              <w:t>420FT</w:t>
            </w:r>
          </w:p>
        </w:tc>
        <w:tc>
          <w:tcPr>
            <w:tcW w:w="325" w:type="pct"/>
            <w:shd w:val="clear" w:color="auto" w:fill="auto"/>
            <w:vAlign w:val="center"/>
          </w:tcPr>
          <w:p w14:paraId="0B0B4F5E" w14:textId="77777777" w:rsidR="00C558B9" w:rsidRPr="008303AE" w:rsidRDefault="00C558B9" w:rsidP="00B32405">
            <w:pPr>
              <w:ind w:leftChars="-50" w:left="-105" w:rightChars="-50" w:right="-105"/>
              <w:jc w:val="center"/>
              <w:rPr>
                <w:sz w:val="18"/>
                <w:szCs w:val="18"/>
              </w:rPr>
            </w:pPr>
            <w:r w:rsidRPr="008303AE">
              <w:rPr>
                <w:rFonts w:hint="eastAsia"/>
                <w:sz w:val="18"/>
                <w:szCs w:val="18"/>
              </w:rPr>
              <w:t>C</w:t>
            </w:r>
            <w:r w:rsidRPr="008303AE">
              <w:rPr>
                <w:rFonts w:hint="eastAsia"/>
                <w:sz w:val="18"/>
                <w:szCs w:val="18"/>
              </w:rPr>
              <w:t>、</w:t>
            </w:r>
            <w:r w:rsidRPr="008303AE">
              <w:rPr>
                <w:rFonts w:hint="eastAsia"/>
                <w:sz w:val="18"/>
                <w:szCs w:val="18"/>
              </w:rPr>
              <w:t>D</w:t>
            </w:r>
          </w:p>
        </w:tc>
        <w:tc>
          <w:tcPr>
            <w:tcW w:w="302" w:type="pct"/>
            <w:vMerge w:val="restart"/>
            <w:shd w:val="clear" w:color="auto" w:fill="auto"/>
            <w:vAlign w:val="center"/>
          </w:tcPr>
          <w:p w14:paraId="4BF0908E"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66E67565" w14:textId="77777777" w:rsidR="00C558B9" w:rsidRPr="008303AE" w:rsidRDefault="00C558B9" w:rsidP="00B32405">
            <w:pPr>
              <w:ind w:leftChars="-50" w:left="-105" w:rightChars="-50" w:right="-105"/>
              <w:jc w:val="center"/>
              <w:rPr>
                <w:sz w:val="18"/>
                <w:szCs w:val="18"/>
              </w:rPr>
            </w:pPr>
            <w:r w:rsidRPr="008303AE">
              <w:rPr>
                <w:rFonts w:hint="eastAsia"/>
                <w:sz w:val="18"/>
                <w:szCs w:val="18"/>
              </w:rPr>
              <w:t>1</w:t>
            </w:r>
            <w:r w:rsidRPr="008303AE">
              <w:rPr>
                <w:sz w:val="18"/>
                <w:szCs w:val="18"/>
              </w:rPr>
              <w:t>.00~1.70</w:t>
            </w:r>
          </w:p>
        </w:tc>
        <w:tc>
          <w:tcPr>
            <w:tcW w:w="302" w:type="pct"/>
            <w:shd w:val="clear" w:color="auto" w:fill="auto"/>
            <w:vAlign w:val="center"/>
          </w:tcPr>
          <w:p w14:paraId="32328D6B"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.025</w:t>
            </w:r>
          </w:p>
        </w:tc>
        <w:tc>
          <w:tcPr>
            <w:tcW w:w="302" w:type="pct"/>
            <w:shd w:val="clear" w:color="auto" w:fill="auto"/>
            <w:vAlign w:val="center"/>
          </w:tcPr>
          <w:p w14:paraId="586800A9"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2" w:type="pct"/>
            <w:vMerge w:val="restart"/>
            <w:shd w:val="clear" w:color="auto" w:fill="auto"/>
            <w:vAlign w:val="center"/>
          </w:tcPr>
          <w:p w14:paraId="28EE357A"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.50</w:t>
            </w:r>
          </w:p>
        </w:tc>
        <w:tc>
          <w:tcPr>
            <w:tcW w:w="302" w:type="pct"/>
            <w:vMerge w:val="restart"/>
            <w:shd w:val="clear" w:color="auto" w:fill="auto"/>
            <w:vAlign w:val="center"/>
          </w:tcPr>
          <w:p w14:paraId="55865A3E"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w:t>
            </w:r>
            <w:r w:rsidRPr="008303AE">
              <w:rPr>
                <w:rFonts w:hint="eastAsia"/>
                <w:sz w:val="18"/>
                <w:szCs w:val="18"/>
              </w:rPr>
              <w:t>5</w:t>
            </w:r>
          </w:p>
        </w:tc>
        <w:tc>
          <w:tcPr>
            <w:tcW w:w="302" w:type="pct"/>
            <w:vMerge w:val="restart"/>
            <w:shd w:val="clear" w:color="auto" w:fill="auto"/>
            <w:vAlign w:val="center"/>
          </w:tcPr>
          <w:p w14:paraId="1E40DCF5" w14:textId="77777777" w:rsidR="00C558B9" w:rsidRPr="008303AE" w:rsidRDefault="00C558B9" w:rsidP="00AE2807">
            <w:pPr>
              <w:ind w:leftChars="-50" w:left="-105" w:rightChars="-50" w:right="-105"/>
              <w:jc w:val="center"/>
              <w:rPr>
                <w:sz w:val="18"/>
                <w:szCs w:val="18"/>
              </w:rPr>
            </w:pPr>
            <w:r w:rsidRPr="008303AE">
              <w:rPr>
                <w:rFonts w:hint="eastAsia"/>
                <w:sz w:val="18"/>
                <w:szCs w:val="18"/>
              </w:rPr>
              <w:t>0.20</w:t>
            </w:r>
          </w:p>
        </w:tc>
        <w:tc>
          <w:tcPr>
            <w:tcW w:w="302" w:type="pct"/>
            <w:vMerge w:val="restart"/>
            <w:shd w:val="clear" w:color="auto" w:fill="auto"/>
            <w:vAlign w:val="center"/>
          </w:tcPr>
          <w:p w14:paraId="39697414" w14:textId="77777777" w:rsidR="00C558B9" w:rsidRPr="008303AE" w:rsidRDefault="00C558B9" w:rsidP="00C558B9">
            <w:pPr>
              <w:jc w:val="center"/>
            </w:pPr>
            <w:r w:rsidRPr="008303AE">
              <w:rPr>
                <w:rFonts w:hint="eastAsia"/>
                <w:sz w:val="18"/>
                <w:szCs w:val="18"/>
              </w:rPr>
              <w:t>0</w:t>
            </w:r>
            <w:r w:rsidRPr="008303AE">
              <w:rPr>
                <w:sz w:val="18"/>
                <w:szCs w:val="18"/>
              </w:rPr>
              <w:t>.05</w:t>
            </w:r>
          </w:p>
        </w:tc>
        <w:tc>
          <w:tcPr>
            <w:tcW w:w="302" w:type="pct"/>
            <w:vMerge w:val="restart"/>
            <w:shd w:val="clear" w:color="auto" w:fill="auto"/>
            <w:vAlign w:val="center"/>
          </w:tcPr>
          <w:p w14:paraId="1D96EB46"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41CCA543"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.30</w:t>
            </w:r>
          </w:p>
        </w:tc>
        <w:tc>
          <w:tcPr>
            <w:tcW w:w="302" w:type="pct"/>
            <w:vMerge w:val="restart"/>
            <w:shd w:val="clear" w:color="auto" w:fill="auto"/>
            <w:vAlign w:val="center"/>
          </w:tcPr>
          <w:p w14:paraId="62ECC418" w14:textId="77777777" w:rsidR="00C558B9" w:rsidRPr="008303AE" w:rsidRDefault="00C558B9" w:rsidP="00B32405">
            <w:pPr>
              <w:jc w:val="center"/>
              <w:rPr>
                <w:sz w:val="18"/>
                <w:szCs w:val="18"/>
              </w:rPr>
            </w:pPr>
            <w:r w:rsidRPr="008303AE">
              <w:rPr>
                <w:rFonts w:hint="eastAsia"/>
                <w:sz w:val="18"/>
                <w:szCs w:val="18"/>
              </w:rPr>
              <w:t>0</w:t>
            </w:r>
            <w:r w:rsidRPr="008303AE">
              <w:rPr>
                <w:sz w:val="18"/>
                <w:szCs w:val="18"/>
              </w:rPr>
              <w:t>.50</w:t>
            </w:r>
          </w:p>
        </w:tc>
        <w:tc>
          <w:tcPr>
            <w:tcW w:w="302" w:type="pct"/>
            <w:vMerge w:val="restart"/>
            <w:shd w:val="clear" w:color="auto" w:fill="auto"/>
            <w:vAlign w:val="center"/>
          </w:tcPr>
          <w:p w14:paraId="302BB4DF" w14:textId="77777777" w:rsidR="00C558B9" w:rsidRPr="008303AE" w:rsidRDefault="00C558B9" w:rsidP="00B32405">
            <w:pPr>
              <w:ind w:leftChars="-50" w:left="-105" w:rightChars="-50" w:right="-105"/>
              <w:jc w:val="center"/>
              <w:rPr>
                <w:sz w:val="18"/>
                <w:szCs w:val="18"/>
              </w:rPr>
            </w:pPr>
            <w:r w:rsidRPr="008303AE">
              <w:rPr>
                <w:rFonts w:hint="eastAsia"/>
                <w:sz w:val="18"/>
                <w:szCs w:val="18"/>
              </w:rPr>
              <w:t>0.40</w:t>
            </w:r>
          </w:p>
        </w:tc>
        <w:tc>
          <w:tcPr>
            <w:tcW w:w="302" w:type="pct"/>
            <w:vMerge w:val="restart"/>
            <w:shd w:val="clear" w:color="auto" w:fill="auto"/>
            <w:vAlign w:val="center"/>
          </w:tcPr>
          <w:p w14:paraId="17C694EC"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0" w:type="pct"/>
            <w:shd w:val="clear" w:color="auto" w:fill="auto"/>
            <w:vAlign w:val="center"/>
          </w:tcPr>
          <w:p w14:paraId="384BE745"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.012</w:t>
            </w:r>
          </w:p>
        </w:tc>
      </w:tr>
      <w:tr w:rsidR="00C558B9" w:rsidRPr="008303AE" w14:paraId="60FEBCD0" w14:textId="77777777" w:rsidTr="00DC44FB">
        <w:trPr>
          <w:trHeight w:val="377"/>
        </w:trPr>
        <w:tc>
          <w:tcPr>
            <w:tcW w:w="449" w:type="pct"/>
            <w:vMerge/>
            <w:shd w:val="clear" w:color="auto" w:fill="auto"/>
            <w:vAlign w:val="center"/>
          </w:tcPr>
          <w:p w14:paraId="775B81EB" w14:textId="77777777" w:rsidR="00C558B9" w:rsidRPr="008303AE" w:rsidRDefault="00C558B9" w:rsidP="00B32405">
            <w:pPr>
              <w:ind w:leftChars="-50" w:left="-105" w:rightChars="-50" w:right="-105"/>
              <w:jc w:val="center"/>
              <w:rPr>
                <w:sz w:val="18"/>
                <w:szCs w:val="18"/>
              </w:rPr>
            </w:pPr>
          </w:p>
        </w:tc>
        <w:tc>
          <w:tcPr>
            <w:tcW w:w="325" w:type="pct"/>
            <w:shd w:val="clear" w:color="auto" w:fill="auto"/>
            <w:vAlign w:val="center"/>
          </w:tcPr>
          <w:p w14:paraId="0C941686" w14:textId="77777777" w:rsidR="00C558B9" w:rsidRPr="008303AE" w:rsidRDefault="00C558B9" w:rsidP="00B32405">
            <w:pPr>
              <w:ind w:leftChars="-50" w:left="-105" w:rightChars="-50" w:right="-105"/>
              <w:jc w:val="center"/>
              <w:rPr>
                <w:sz w:val="18"/>
                <w:szCs w:val="18"/>
              </w:rPr>
            </w:pPr>
            <w:r w:rsidRPr="008303AE">
              <w:rPr>
                <w:rFonts w:hint="eastAsia"/>
                <w:sz w:val="18"/>
                <w:szCs w:val="18"/>
              </w:rPr>
              <w:t>E</w:t>
            </w:r>
            <w:r w:rsidRPr="008303AE">
              <w:rPr>
                <w:rFonts w:hint="eastAsia"/>
                <w:sz w:val="18"/>
                <w:szCs w:val="18"/>
              </w:rPr>
              <w:t>、</w:t>
            </w:r>
            <w:r w:rsidRPr="008303AE">
              <w:rPr>
                <w:rFonts w:hint="eastAsia"/>
                <w:sz w:val="18"/>
                <w:szCs w:val="18"/>
              </w:rPr>
              <w:t>F</w:t>
            </w:r>
          </w:p>
        </w:tc>
        <w:tc>
          <w:tcPr>
            <w:tcW w:w="302" w:type="pct"/>
            <w:vMerge/>
            <w:shd w:val="clear" w:color="auto" w:fill="auto"/>
            <w:vAlign w:val="center"/>
          </w:tcPr>
          <w:p w14:paraId="2830D9CA"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751FDC51" w14:textId="77777777" w:rsidR="00C558B9" w:rsidRPr="008303AE" w:rsidRDefault="00C558B9" w:rsidP="00B32405">
            <w:pPr>
              <w:ind w:leftChars="-50" w:left="-105" w:rightChars="-50" w:right="-105"/>
              <w:jc w:val="center"/>
              <w:rPr>
                <w:sz w:val="18"/>
                <w:szCs w:val="18"/>
              </w:rPr>
            </w:pPr>
          </w:p>
        </w:tc>
        <w:tc>
          <w:tcPr>
            <w:tcW w:w="302" w:type="pct"/>
            <w:shd w:val="clear" w:color="auto" w:fill="auto"/>
            <w:vAlign w:val="center"/>
          </w:tcPr>
          <w:p w14:paraId="625409A2"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.020</w:t>
            </w:r>
          </w:p>
        </w:tc>
        <w:tc>
          <w:tcPr>
            <w:tcW w:w="302" w:type="pct"/>
            <w:shd w:val="clear" w:color="auto" w:fill="auto"/>
            <w:vAlign w:val="center"/>
          </w:tcPr>
          <w:p w14:paraId="4D026F95"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c>
          <w:tcPr>
            <w:tcW w:w="302" w:type="pct"/>
            <w:vMerge/>
            <w:shd w:val="clear" w:color="auto" w:fill="auto"/>
            <w:vAlign w:val="center"/>
          </w:tcPr>
          <w:p w14:paraId="717F77E6"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227AB6A"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6E7DAE7"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7C577C9" w14:textId="77777777" w:rsidR="00C558B9" w:rsidRPr="008303AE" w:rsidRDefault="00C558B9" w:rsidP="00C558B9">
            <w:pPr>
              <w:jc w:val="center"/>
              <w:rPr>
                <w:sz w:val="18"/>
                <w:szCs w:val="18"/>
              </w:rPr>
            </w:pPr>
          </w:p>
        </w:tc>
        <w:tc>
          <w:tcPr>
            <w:tcW w:w="302" w:type="pct"/>
            <w:vMerge/>
            <w:shd w:val="clear" w:color="auto" w:fill="auto"/>
            <w:vAlign w:val="center"/>
          </w:tcPr>
          <w:p w14:paraId="3D90FF69"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7EA32B1E"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54BA2525" w14:textId="77777777" w:rsidR="00C558B9" w:rsidRPr="008303AE" w:rsidRDefault="00C558B9" w:rsidP="00B32405">
            <w:pPr>
              <w:jc w:val="center"/>
              <w:rPr>
                <w:sz w:val="18"/>
                <w:szCs w:val="18"/>
              </w:rPr>
            </w:pPr>
          </w:p>
        </w:tc>
        <w:tc>
          <w:tcPr>
            <w:tcW w:w="302" w:type="pct"/>
            <w:vMerge/>
            <w:shd w:val="clear" w:color="auto" w:fill="auto"/>
            <w:vAlign w:val="center"/>
          </w:tcPr>
          <w:p w14:paraId="042FD10A"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397322E2" w14:textId="77777777" w:rsidR="00C558B9" w:rsidRPr="008303AE" w:rsidRDefault="00C558B9" w:rsidP="00B32405">
            <w:pPr>
              <w:ind w:leftChars="-50" w:left="-105" w:rightChars="-50" w:right="-105"/>
              <w:jc w:val="center"/>
              <w:rPr>
                <w:sz w:val="18"/>
                <w:szCs w:val="18"/>
              </w:rPr>
            </w:pPr>
          </w:p>
        </w:tc>
        <w:tc>
          <w:tcPr>
            <w:tcW w:w="300" w:type="pct"/>
            <w:shd w:val="clear" w:color="auto" w:fill="auto"/>
            <w:vAlign w:val="center"/>
          </w:tcPr>
          <w:p w14:paraId="110DFF10"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r>
      <w:tr w:rsidR="00C558B9" w:rsidRPr="008303AE" w14:paraId="52EA7480" w14:textId="77777777" w:rsidTr="00DC44FB">
        <w:trPr>
          <w:trHeight w:val="377"/>
        </w:trPr>
        <w:tc>
          <w:tcPr>
            <w:tcW w:w="449" w:type="pct"/>
            <w:vMerge w:val="restart"/>
            <w:shd w:val="clear" w:color="auto" w:fill="auto"/>
            <w:vAlign w:val="center"/>
          </w:tcPr>
          <w:p w14:paraId="279E53A7" w14:textId="77777777" w:rsidR="00B67535" w:rsidRPr="008303AE" w:rsidRDefault="00C558B9" w:rsidP="00B67535">
            <w:pPr>
              <w:ind w:leftChars="-50" w:left="-105" w:rightChars="-50" w:right="-105"/>
              <w:jc w:val="center"/>
              <w:rPr>
                <w:sz w:val="18"/>
                <w:szCs w:val="18"/>
              </w:rPr>
            </w:pPr>
            <w:r w:rsidRPr="008303AE">
              <w:rPr>
                <w:rFonts w:hint="eastAsia"/>
                <w:sz w:val="18"/>
                <w:szCs w:val="18"/>
              </w:rPr>
              <w:t>Q</w:t>
            </w:r>
            <w:r w:rsidRPr="008303AE">
              <w:rPr>
                <w:sz w:val="18"/>
                <w:szCs w:val="18"/>
              </w:rPr>
              <w:t>460FT</w:t>
            </w:r>
            <w:r w:rsidR="00B67535" w:rsidRPr="008303AE">
              <w:rPr>
                <w:rFonts w:hint="eastAsia"/>
                <w:sz w:val="18"/>
                <w:szCs w:val="18"/>
                <w:vertAlign w:val="superscript"/>
              </w:rPr>
              <w:t>c</w:t>
            </w:r>
          </w:p>
        </w:tc>
        <w:tc>
          <w:tcPr>
            <w:tcW w:w="325" w:type="pct"/>
            <w:shd w:val="clear" w:color="auto" w:fill="auto"/>
            <w:vAlign w:val="center"/>
          </w:tcPr>
          <w:p w14:paraId="7FFBEA35" w14:textId="77777777" w:rsidR="00C558B9" w:rsidRPr="008303AE" w:rsidRDefault="00C558B9" w:rsidP="00B32405">
            <w:pPr>
              <w:ind w:leftChars="-50" w:left="-105" w:rightChars="-50" w:right="-105"/>
              <w:jc w:val="center"/>
              <w:rPr>
                <w:sz w:val="18"/>
                <w:szCs w:val="18"/>
              </w:rPr>
            </w:pPr>
            <w:r w:rsidRPr="008303AE">
              <w:rPr>
                <w:rFonts w:hint="eastAsia"/>
                <w:sz w:val="18"/>
                <w:szCs w:val="18"/>
              </w:rPr>
              <w:t>C</w:t>
            </w:r>
            <w:r w:rsidRPr="008303AE">
              <w:rPr>
                <w:rFonts w:hint="eastAsia"/>
                <w:sz w:val="18"/>
                <w:szCs w:val="18"/>
              </w:rPr>
              <w:t>、</w:t>
            </w:r>
            <w:r w:rsidRPr="008303AE">
              <w:rPr>
                <w:rFonts w:hint="eastAsia"/>
                <w:sz w:val="18"/>
                <w:szCs w:val="18"/>
              </w:rPr>
              <w:t>D</w:t>
            </w:r>
          </w:p>
        </w:tc>
        <w:tc>
          <w:tcPr>
            <w:tcW w:w="302" w:type="pct"/>
            <w:vMerge w:val="restart"/>
            <w:shd w:val="clear" w:color="auto" w:fill="auto"/>
            <w:vAlign w:val="center"/>
          </w:tcPr>
          <w:p w14:paraId="7E54EA76"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1AB3B0C6" w14:textId="77777777" w:rsidR="00C558B9" w:rsidRPr="008303AE" w:rsidRDefault="00C558B9" w:rsidP="00B32405">
            <w:pPr>
              <w:ind w:leftChars="-50" w:left="-105" w:rightChars="-50" w:right="-105"/>
              <w:jc w:val="center"/>
              <w:rPr>
                <w:sz w:val="18"/>
                <w:szCs w:val="18"/>
              </w:rPr>
            </w:pPr>
            <w:r w:rsidRPr="008303AE">
              <w:rPr>
                <w:rFonts w:hint="eastAsia"/>
                <w:sz w:val="18"/>
                <w:szCs w:val="18"/>
              </w:rPr>
              <w:t>1</w:t>
            </w:r>
            <w:r w:rsidRPr="008303AE">
              <w:rPr>
                <w:sz w:val="18"/>
                <w:szCs w:val="18"/>
              </w:rPr>
              <w:t>.00~1.70</w:t>
            </w:r>
          </w:p>
        </w:tc>
        <w:tc>
          <w:tcPr>
            <w:tcW w:w="302" w:type="pct"/>
            <w:shd w:val="clear" w:color="auto" w:fill="auto"/>
            <w:vAlign w:val="center"/>
          </w:tcPr>
          <w:p w14:paraId="7A9151CD"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.025</w:t>
            </w:r>
          </w:p>
        </w:tc>
        <w:tc>
          <w:tcPr>
            <w:tcW w:w="302" w:type="pct"/>
            <w:shd w:val="clear" w:color="auto" w:fill="auto"/>
            <w:vAlign w:val="center"/>
          </w:tcPr>
          <w:p w14:paraId="33FC1651"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2" w:type="pct"/>
            <w:vMerge w:val="restart"/>
            <w:shd w:val="clear" w:color="auto" w:fill="auto"/>
            <w:vAlign w:val="center"/>
          </w:tcPr>
          <w:p w14:paraId="68F0EA2E"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.60</w:t>
            </w:r>
          </w:p>
        </w:tc>
        <w:tc>
          <w:tcPr>
            <w:tcW w:w="302" w:type="pct"/>
            <w:vMerge w:val="restart"/>
            <w:shd w:val="clear" w:color="auto" w:fill="auto"/>
            <w:vAlign w:val="center"/>
          </w:tcPr>
          <w:p w14:paraId="7D54CEDC"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.07</w:t>
            </w:r>
          </w:p>
        </w:tc>
        <w:tc>
          <w:tcPr>
            <w:tcW w:w="302" w:type="pct"/>
            <w:vMerge w:val="restart"/>
            <w:shd w:val="clear" w:color="auto" w:fill="auto"/>
            <w:vAlign w:val="center"/>
          </w:tcPr>
          <w:p w14:paraId="3990BA32" w14:textId="77777777" w:rsidR="00C558B9" w:rsidRPr="008303AE" w:rsidRDefault="00C558B9" w:rsidP="00AE2807">
            <w:pPr>
              <w:ind w:leftChars="-50" w:left="-105" w:rightChars="-50" w:right="-105"/>
              <w:jc w:val="center"/>
              <w:rPr>
                <w:sz w:val="18"/>
                <w:szCs w:val="18"/>
              </w:rPr>
            </w:pPr>
            <w:r w:rsidRPr="008303AE">
              <w:rPr>
                <w:rFonts w:hint="eastAsia"/>
                <w:sz w:val="18"/>
                <w:szCs w:val="18"/>
              </w:rPr>
              <w:t>0.20</w:t>
            </w:r>
          </w:p>
        </w:tc>
        <w:tc>
          <w:tcPr>
            <w:tcW w:w="302" w:type="pct"/>
            <w:vMerge w:val="restart"/>
            <w:shd w:val="clear" w:color="auto" w:fill="auto"/>
            <w:vAlign w:val="center"/>
          </w:tcPr>
          <w:p w14:paraId="0043D5C7" w14:textId="77777777" w:rsidR="00C558B9" w:rsidRPr="008303AE" w:rsidRDefault="00C558B9" w:rsidP="00C558B9">
            <w:pPr>
              <w:jc w:val="center"/>
            </w:pPr>
            <w:r w:rsidRPr="008303AE">
              <w:rPr>
                <w:rFonts w:hint="eastAsia"/>
                <w:sz w:val="18"/>
                <w:szCs w:val="18"/>
              </w:rPr>
              <w:t>0</w:t>
            </w:r>
            <w:r w:rsidRPr="008303AE">
              <w:rPr>
                <w:sz w:val="18"/>
                <w:szCs w:val="18"/>
              </w:rPr>
              <w:t>.05</w:t>
            </w:r>
          </w:p>
        </w:tc>
        <w:tc>
          <w:tcPr>
            <w:tcW w:w="302" w:type="pct"/>
            <w:vMerge w:val="restart"/>
            <w:shd w:val="clear" w:color="auto" w:fill="auto"/>
            <w:vAlign w:val="center"/>
          </w:tcPr>
          <w:p w14:paraId="456CDCF4"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.30</w:t>
            </w:r>
          </w:p>
        </w:tc>
        <w:tc>
          <w:tcPr>
            <w:tcW w:w="302" w:type="pct"/>
            <w:vMerge w:val="restart"/>
            <w:shd w:val="clear" w:color="auto" w:fill="auto"/>
            <w:vAlign w:val="center"/>
          </w:tcPr>
          <w:p w14:paraId="7C65562E"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w:t>
            </w:r>
            <w:r w:rsidRPr="008303AE">
              <w:rPr>
                <w:rFonts w:hint="eastAsia"/>
                <w:sz w:val="18"/>
                <w:szCs w:val="18"/>
              </w:rPr>
              <w:t>3</w:t>
            </w:r>
            <w:r w:rsidRPr="008303AE">
              <w:rPr>
                <w:sz w:val="18"/>
                <w:szCs w:val="18"/>
              </w:rPr>
              <w:t>0</w:t>
            </w:r>
          </w:p>
        </w:tc>
        <w:tc>
          <w:tcPr>
            <w:tcW w:w="302" w:type="pct"/>
            <w:vMerge w:val="restart"/>
            <w:shd w:val="clear" w:color="auto" w:fill="auto"/>
            <w:vAlign w:val="center"/>
          </w:tcPr>
          <w:p w14:paraId="56A80D42" w14:textId="77777777" w:rsidR="00C558B9" w:rsidRPr="008303AE" w:rsidRDefault="00C558B9" w:rsidP="00B32405">
            <w:pPr>
              <w:jc w:val="center"/>
              <w:rPr>
                <w:sz w:val="18"/>
                <w:szCs w:val="18"/>
              </w:rPr>
            </w:pPr>
            <w:r w:rsidRPr="008303AE">
              <w:rPr>
                <w:rFonts w:hint="eastAsia"/>
                <w:sz w:val="18"/>
                <w:szCs w:val="18"/>
              </w:rPr>
              <w:t>0</w:t>
            </w:r>
            <w:r w:rsidRPr="008303AE">
              <w:rPr>
                <w:sz w:val="18"/>
                <w:szCs w:val="18"/>
              </w:rPr>
              <w:t>.80</w:t>
            </w:r>
          </w:p>
        </w:tc>
        <w:tc>
          <w:tcPr>
            <w:tcW w:w="302" w:type="pct"/>
            <w:vMerge w:val="restart"/>
            <w:shd w:val="clear" w:color="auto" w:fill="auto"/>
            <w:vAlign w:val="center"/>
          </w:tcPr>
          <w:p w14:paraId="08118235" w14:textId="77777777" w:rsidR="00C558B9" w:rsidRPr="008303AE" w:rsidRDefault="00C558B9" w:rsidP="00B32405">
            <w:pPr>
              <w:ind w:leftChars="-50" w:left="-105" w:rightChars="-50" w:right="-105"/>
              <w:jc w:val="center"/>
              <w:rPr>
                <w:sz w:val="18"/>
                <w:szCs w:val="18"/>
              </w:rPr>
            </w:pPr>
            <w:r w:rsidRPr="008303AE">
              <w:rPr>
                <w:rFonts w:hint="eastAsia"/>
                <w:sz w:val="18"/>
                <w:szCs w:val="18"/>
              </w:rPr>
              <w:t>0.40</w:t>
            </w:r>
          </w:p>
        </w:tc>
        <w:tc>
          <w:tcPr>
            <w:tcW w:w="302" w:type="pct"/>
            <w:vMerge w:val="restart"/>
            <w:shd w:val="clear" w:color="auto" w:fill="auto"/>
            <w:vAlign w:val="center"/>
          </w:tcPr>
          <w:p w14:paraId="22BCEDF1"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0" w:type="pct"/>
            <w:shd w:val="clear" w:color="auto" w:fill="auto"/>
            <w:vAlign w:val="center"/>
          </w:tcPr>
          <w:p w14:paraId="4501035A"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.012</w:t>
            </w:r>
          </w:p>
        </w:tc>
      </w:tr>
      <w:tr w:rsidR="00C558B9" w:rsidRPr="008303AE" w14:paraId="67B454A4" w14:textId="77777777" w:rsidTr="00DC44FB">
        <w:trPr>
          <w:trHeight w:val="377"/>
        </w:trPr>
        <w:tc>
          <w:tcPr>
            <w:tcW w:w="449" w:type="pct"/>
            <w:vMerge/>
            <w:shd w:val="clear" w:color="auto" w:fill="auto"/>
            <w:vAlign w:val="center"/>
          </w:tcPr>
          <w:p w14:paraId="0784466B" w14:textId="77777777" w:rsidR="00C558B9" w:rsidRPr="008303AE" w:rsidRDefault="00C558B9" w:rsidP="00B32405">
            <w:pPr>
              <w:ind w:leftChars="-50" w:left="-105" w:rightChars="-50" w:right="-105"/>
              <w:jc w:val="center"/>
              <w:rPr>
                <w:sz w:val="18"/>
                <w:szCs w:val="18"/>
              </w:rPr>
            </w:pPr>
          </w:p>
        </w:tc>
        <w:tc>
          <w:tcPr>
            <w:tcW w:w="325" w:type="pct"/>
            <w:shd w:val="clear" w:color="auto" w:fill="auto"/>
            <w:vAlign w:val="center"/>
          </w:tcPr>
          <w:p w14:paraId="788E2A45" w14:textId="77777777" w:rsidR="00C558B9" w:rsidRPr="008303AE" w:rsidRDefault="00C558B9" w:rsidP="00B32405">
            <w:pPr>
              <w:ind w:leftChars="-50" w:left="-105" w:rightChars="-50" w:right="-105"/>
              <w:jc w:val="center"/>
              <w:rPr>
                <w:sz w:val="18"/>
                <w:szCs w:val="18"/>
              </w:rPr>
            </w:pPr>
            <w:r w:rsidRPr="008303AE">
              <w:rPr>
                <w:rFonts w:hint="eastAsia"/>
                <w:sz w:val="18"/>
                <w:szCs w:val="18"/>
              </w:rPr>
              <w:t>E</w:t>
            </w:r>
            <w:r w:rsidRPr="008303AE">
              <w:rPr>
                <w:rFonts w:hint="eastAsia"/>
                <w:sz w:val="18"/>
                <w:szCs w:val="18"/>
              </w:rPr>
              <w:t>、</w:t>
            </w:r>
            <w:r w:rsidRPr="008303AE">
              <w:rPr>
                <w:rFonts w:hint="eastAsia"/>
                <w:sz w:val="18"/>
                <w:szCs w:val="18"/>
              </w:rPr>
              <w:t>F</w:t>
            </w:r>
          </w:p>
        </w:tc>
        <w:tc>
          <w:tcPr>
            <w:tcW w:w="302" w:type="pct"/>
            <w:vMerge/>
            <w:shd w:val="clear" w:color="auto" w:fill="auto"/>
            <w:vAlign w:val="center"/>
          </w:tcPr>
          <w:p w14:paraId="00F88A23"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59D817F0" w14:textId="77777777" w:rsidR="00C558B9" w:rsidRPr="008303AE" w:rsidRDefault="00C558B9" w:rsidP="00B32405">
            <w:pPr>
              <w:ind w:leftChars="-50" w:left="-105" w:rightChars="-50" w:right="-105"/>
              <w:jc w:val="center"/>
              <w:rPr>
                <w:sz w:val="18"/>
                <w:szCs w:val="18"/>
              </w:rPr>
            </w:pPr>
          </w:p>
        </w:tc>
        <w:tc>
          <w:tcPr>
            <w:tcW w:w="302" w:type="pct"/>
            <w:shd w:val="clear" w:color="auto" w:fill="auto"/>
            <w:vAlign w:val="center"/>
          </w:tcPr>
          <w:p w14:paraId="521B2702"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.020</w:t>
            </w:r>
          </w:p>
        </w:tc>
        <w:tc>
          <w:tcPr>
            <w:tcW w:w="302" w:type="pct"/>
            <w:shd w:val="clear" w:color="auto" w:fill="auto"/>
            <w:vAlign w:val="center"/>
          </w:tcPr>
          <w:p w14:paraId="76B44E57"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c>
          <w:tcPr>
            <w:tcW w:w="302" w:type="pct"/>
            <w:vMerge/>
            <w:shd w:val="clear" w:color="auto" w:fill="auto"/>
            <w:vAlign w:val="center"/>
          </w:tcPr>
          <w:p w14:paraId="7E2E5EE8"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53FBDB7F"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02082AA"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7A4159F8" w14:textId="77777777" w:rsidR="00C558B9" w:rsidRPr="008303AE" w:rsidRDefault="00C558B9" w:rsidP="00C558B9">
            <w:pPr>
              <w:jc w:val="center"/>
              <w:rPr>
                <w:sz w:val="18"/>
                <w:szCs w:val="18"/>
              </w:rPr>
            </w:pPr>
          </w:p>
        </w:tc>
        <w:tc>
          <w:tcPr>
            <w:tcW w:w="302" w:type="pct"/>
            <w:vMerge/>
            <w:shd w:val="clear" w:color="auto" w:fill="auto"/>
            <w:vAlign w:val="center"/>
          </w:tcPr>
          <w:p w14:paraId="3825715D"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F7ABECD"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72F672EB" w14:textId="77777777" w:rsidR="00C558B9" w:rsidRPr="008303AE" w:rsidRDefault="00C558B9" w:rsidP="00B32405">
            <w:pPr>
              <w:jc w:val="center"/>
              <w:rPr>
                <w:sz w:val="18"/>
                <w:szCs w:val="18"/>
              </w:rPr>
            </w:pPr>
          </w:p>
        </w:tc>
        <w:tc>
          <w:tcPr>
            <w:tcW w:w="302" w:type="pct"/>
            <w:vMerge/>
            <w:shd w:val="clear" w:color="auto" w:fill="auto"/>
            <w:vAlign w:val="center"/>
          </w:tcPr>
          <w:p w14:paraId="73A3A744"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6854CC51" w14:textId="77777777" w:rsidR="00C558B9" w:rsidRPr="008303AE" w:rsidRDefault="00C558B9" w:rsidP="00B32405">
            <w:pPr>
              <w:ind w:leftChars="-50" w:left="-105" w:rightChars="-50" w:right="-105"/>
              <w:jc w:val="center"/>
              <w:rPr>
                <w:sz w:val="18"/>
                <w:szCs w:val="18"/>
              </w:rPr>
            </w:pPr>
          </w:p>
        </w:tc>
        <w:tc>
          <w:tcPr>
            <w:tcW w:w="300" w:type="pct"/>
            <w:shd w:val="clear" w:color="auto" w:fill="auto"/>
            <w:vAlign w:val="center"/>
          </w:tcPr>
          <w:p w14:paraId="182F3FEE"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r>
      <w:tr w:rsidR="00C558B9" w:rsidRPr="008303AE" w14:paraId="16BB5BFF" w14:textId="77777777" w:rsidTr="00DC44FB">
        <w:trPr>
          <w:trHeight w:val="377"/>
        </w:trPr>
        <w:tc>
          <w:tcPr>
            <w:tcW w:w="449" w:type="pct"/>
            <w:vMerge w:val="restart"/>
            <w:shd w:val="clear" w:color="auto" w:fill="auto"/>
            <w:vAlign w:val="center"/>
          </w:tcPr>
          <w:p w14:paraId="0C2006DA" w14:textId="77777777" w:rsidR="00B67535" w:rsidRPr="008303AE" w:rsidRDefault="00C558B9" w:rsidP="00B67535">
            <w:pPr>
              <w:ind w:leftChars="-50" w:left="-105" w:rightChars="-50" w:right="-105"/>
              <w:jc w:val="center"/>
              <w:rPr>
                <w:sz w:val="18"/>
                <w:szCs w:val="18"/>
              </w:rPr>
            </w:pPr>
            <w:r w:rsidRPr="008303AE">
              <w:rPr>
                <w:rFonts w:hint="eastAsia"/>
                <w:sz w:val="18"/>
                <w:szCs w:val="18"/>
              </w:rPr>
              <w:t>Q500FT</w:t>
            </w:r>
            <w:r w:rsidR="00B67535" w:rsidRPr="008303AE">
              <w:rPr>
                <w:rFonts w:hint="eastAsia"/>
                <w:sz w:val="18"/>
                <w:szCs w:val="18"/>
                <w:vertAlign w:val="superscript"/>
              </w:rPr>
              <w:t>c</w:t>
            </w:r>
          </w:p>
        </w:tc>
        <w:tc>
          <w:tcPr>
            <w:tcW w:w="325" w:type="pct"/>
            <w:shd w:val="clear" w:color="auto" w:fill="auto"/>
            <w:vAlign w:val="center"/>
          </w:tcPr>
          <w:p w14:paraId="43B3828E" w14:textId="77777777" w:rsidR="00C558B9" w:rsidRPr="008303AE" w:rsidRDefault="00C558B9" w:rsidP="00B32405">
            <w:pPr>
              <w:ind w:leftChars="-50" w:left="-105" w:rightChars="-50" w:right="-105"/>
              <w:jc w:val="center"/>
              <w:rPr>
                <w:sz w:val="18"/>
                <w:szCs w:val="18"/>
              </w:rPr>
            </w:pPr>
            <w:r w:rsidRPr="008303AE">
              <w:rPr>
                <w:rFonts w:hint="eastAsia"/>
                <w:sz w:val="18"/>
                <w:szCs w:val="18"/>
              </w:rPr>
              <w:t>C</w:t>
            </w:r>
            <w:r w:rsidRPr="008303AE">
              <w:rPr>
                <w:rFonts w:hint="eastAsia"/>
                <w:sz w:val="18"/>
                <w:szCs w:val="18"/>
              </w:rPr>
              <w:t>、</w:t>
            </w:r>
            <w:r w:rsidRPr="008303AE">
              <w:rPr>
                <w:rFonts w:hint="eastAsia"/>
                <w:sz w:val="18"/>
                <w:szCs w:val="18"/>
              </w:rPr>
              <w:t>D</w:t>
            </w:r>
          </w:p>
        </w:tc>
        <w:tc>
          <w:tcPr>
            <w:tcW w:w="302" w:type="pct"/>
            <w:vMerge w:val="restart"/>
            <w:shd w:val="clear" w:color="auto" w:fill="auto"/>
            <w:vAlign w:val="center"/>
          </w:tcPr>
          <w:p w14:paraId="58A4659D"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35DB24AF" w14:textId="77777777" w:rsidR="00C558B9" w:rsidRPr="008303AE" w:rsidRDefault="00C558B9" w:rsidP="00B32405">
            <w:pPr>
              <w:ind w:leftChars="-50" w:left="-105" w:rightChars="-50" w:right="-105"/>
              <w:jc w:val="center"/>
              <w:rPr>
                <w:sz w:val="18"/>
                <w:szCs w:val="18"/>
              </w:rPr>
            </w:pPr>
            <w:r w:rsidRPr="008303AE">
              <w:rPr>
                <w:rFonts w:hint="eastAsia"/>
                <w:sz w:val="18"/>
                <w:szCs w:val="18"/>
              </w:rPr>
              <w:t>≤</w:t>
            </w:r>
            <w:r w:rsidRPr="008303AE">
              <w:rPr>
                <w:sz w:val="18"/>
                <w:szCs w:val="18"/>
              </w:rPr>
              <w:t>1.80</w:t>
            </w:r>
          </w:p>
        </w:tc>
        <w:tc>
          <w:tcPr>
            <w:tcW w:w="302" w:type="pct"/>
            <w:shd w:val="clear" w:color="auto" w:fill="auto"/>
            <w:vAlign w:val="center"/>
          </w:tcPr>
          <w:p w14:paraId="331B0F96"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.025</w:t>
            </w:r>
          </w:p>
        </w:tc>
        <w:tc>
          <w:tcPr>
            <w:tcW w:w="302" w:type="pct"/>
            <w:shd w:val="clear" w:color="auto" w:fill="auto"/>
            <w:vAlign w:val="center"/>
          </w:tcPr>
          <w:p w14:paraId="3031C84E"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2" w:type="pct"/>
            <w:vMerge w:val="restart"/>
            <w:shd w:val="clear" w:color="auto" w:fill="auto"/>
            <w:vAlign w:val="center"/>
          </w:tcPr>
          <w:p w14:paraId="00DE37E0" w14:textId="77777777" w:rsidR="00C558B9" w:rsidRPr="008303AE" w:rsidRDefault="00C558B9" w:rsidP="00B32405">
            <w:pPr>
              <w:ind w:leftChars="-50" w:left="-105" w:rightChars="-50" w:right="-105"/>
              <w:jc w:val="center"/>
              <w:rPr>
                <w:sz w:val="18"/>
                <w:szCs w:val="18"/>
              </w:rPr>
            </w:pPr>
            <w:r w:rsidRPr="008303AE">
              <w:rPr>
                <w:rFonts w:hint="eastAsia"/>
                <w:sz w:val="18"/>
                <w:szCs w:val="18"/>
              </w:rPr>
              <w:t>0.60</w:t>
            </w:r>
          </w:p>
        </w:tc>
        <w:tc>
          <w:tcPr>
            <w:tcW w:w="302" w:type="pct"/>
            <w:vMerge w:val="restart"/>
            <w:shd w:val="clear" w:color="auto" w:fill="auto"/>
            <w:vAlign w:val="center"/>
          </w:tcPr>
          <w:p w14:paraId="68123030"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.07</w:t>
            </w:r>
          </w:p>
        </w:tc>
        <w:tc>
          <w:tcPr>
            <w:tcW w:w="302" w:type="pct"/>
            <w:vMerge w:val="restart"/>
            <w:shd w:val="clear" w:color="auto" w:fill="auto"/>
            <w:vAlign w:val="center"/>
          </w:tcPr>
          <w:p w14:paraId="1CCF9AE6" w14:textId="77777777" w:rsidR="00C558B9" w:rsidRPr="008303AE" w:rsidRDefault="00C558B9" w:rsidP="00B32405">
            <w:pPr>
              <w:ind w:leftChars="-50" w:left="-105" w:rightChars="-50" w:right="-105"/>
              <w:jc w:val="center"/>
              <w:rPr>
                <w:sz w:val="18"/>
                <w:szCs w:val="18"/>
              </w:rPr>
            </w:pPr>
            <w:r w:rsidRPr="008303AE">
              <w:rPr>
                <w:rFonts w:hint="eastAsia"/>
                <w:sz w:val="18"/>
                <w:szCs w:val="18"/>
              </w:rPr>
              <w:t>0.20</w:t>
            </w:r>
          </w:p>
        </w:tc>
        <w:tc>
          <w:tcPr>
            <w:tcW w:w="302" w:type="pct"/>
            <w:vMerge w:val="restart"/>
            <w:shd w:val="clear" w:color="auto" w:fill="auto"/>
            <w:vAlign w:val="center"/>
          </w:tcPr>
          <w:p w14:paraId="6376395A" w14:textId="77777777" w:rsidR="00C558B9" w:rsidRPr="008303AE" w:rsidRDefault="00C558B9" w:rsidP="00C558B9">
            <w:pPr>
              <w:jc w:val="center"/>
            </w:pPr>
            <w:r w:rsidRPr="008303AE">
              <w:rPr>
                <w:rFonts w:hint="eastAsia"/>
                <w:sz w:val="18"/>
                <w:szCs w:val="18"/>
              </w:rPr>
              <w:t>0</w:t>
            </w:r>
            <w:r w:rsidRPr="008303AE">
              <w:rPr>
                <w:sz w:val="18"/>
                <w:szCs w:val="18"/>
              </w:rPr>
              <w:t>.05</w:t>
            </w:r>
          </w:p>
        </w:tc>
        <w:tc>
          <w:tcPr>
            <w:tcW w:w="302" w:type="pct"/>
            <w:vMerge w:val="restart"/>
            <w:shd w:val="clear" w:color="auto" w:fill="auto"/>
            <w:vAlign w:val="center"/>
          </w:tcPr>
          <w:p w14:paraId="49831CB1"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.30</w:t>
            </w:r>
          </w:p>
        </w:tc>
        <w:tc>
          <w:tcPr>
            <w:tcW w:w="302" w:type="pct"/>
            <w:vMerge w:val="restart"/>
            <w:shd w:val="clear" w:color="auto" w:fill="auto"/>
            <w:vAlign w:val="center"/>
          </w:tcPr>
          <w:p w14:paraId="45F09AD3" w14:textId="77777777" w:rsidR="00C558B9" w:rsidRPr="008303AE" w:rsidRDefault="00C558B9" w:rsidP="00B32405">
            <w:pPr>
              <w:ind w:leftChars="-50" w:left="-105" w:rightChars="-50" w:right="-105"/>
              <w:jc w:val="center"/>
              <w:rPr>
                <w:sz w:val="18"/>
                <w:szCs w:val="18"/>
              </w:rPr>
            </w:pPr>
            <w:r w:rsidRPr="008303AE">
              <w:rPr>
                <w:rFonts w:hint="eastAsia"/>
                <w:sz w:val="18"/>
                <w:szCs w:val="18"/>
              </w:rPr>
              <w:t>0.60</w:t>
            </w:r>
          </w:p>
        </w:tc>
        <w:tc>
          <w:tcPr>
            <w:tcW w:w="302" w:type="pct"/>
            <w:vMerge w:val="restart"/>
            <w:shd w:val="clear" w:color="auto" w:fill="auto"/>
            <w:vAlign w:val="center"/>
          </w:tcPr>
          <w:p w14:paraId="3A707967" w14:textId="77777777" w:rsidR="00C558B9" w:rsidRPr="008303AE" w:rsidRDefault="00C558B9" w:rsidP="00B32405">
            <w:pPr>
              <w:jc w:val="center"/>
              <w:rPr>
                <w:sz w:val="18"/>
                <w:szCs w:val="18"/>
              </w:rPr>
            </w:pPr>
            <w:r w:rsidRPr="008303AE">
              <w:rPr>
                <w:rFonts w:hint="eastAsia"/>
                <w:sz w:val="18"/>
                <w:szCs w:val="18"/>
              </w:rPr>
              <w:t>0</w:t>
            </w:r>
            <w:r w:rsidRPr="008303AE">
              <w:rPr>
                <w:sz w:val="18"/>
                <w:szCs w:val="18"/>
              </w:rPr>
              <w:t>.80</w:t>
            </w:r>
          </w:p>
        </w:tc>
        <w:tc>
          <w:tcPr>
            <w:tcW w:w="302" w:type="pct"/>
            <w:vMerge w:val="restart"/>
            <w:shd w:val="clear" w:color="auto" w:fill="auto"/>
            <w:vAlign w:val="center"/>
          </w:tcPr>
          <w:p w14:paraId="07EE3BB7"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.55</w:t>
            </w:r>
          </w:p>
        </w:tc>
        <w:tc>
          <w:tcPr>
            <w:tcW w:w="302" w:type="pct"/>
            <w:vMerge w:val="restart"/>
            <w:shd w:val="clear" w:color="auto" w:fill="auto"/>
            <w:vAlign w:val="center"/>
          </w:tcPr>
          <w:p w14:paraId="5975800B"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0" w:type="pct"/>
            <w:shd w:val="clear" w:color="auto" w:fill="auto"/>
            <w:vAlign w:val="center"/>
          </w:tcPr>
          <w:p w14:paraId="0BBE186A"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.012</w:t>
            </w:r>
          </w:p>
        </w:tc>
      </w:tr>
      <w:tr w:rsidR="00C558B9" w:rsidRPr="008303AE" w14:paraId="1223542D" w14:textId="77777777" w:rsidTr="00DC44FB">
        <w:trPr>
          <w:trHeight w:val="377"/>
        </w:trPr>
        <w:tc>
          <w:tcPr>
            <w:tcW w:w="449" w:type="pct"/>
            <w:vMerge/>
            <w:shd w:val="clear" w:color="auto" w:fill="auto"/>
            <w:vAlign w:val="center"/>
          </w:tcPr>
          <w:p w14:paraId="2CC51609" w14:textId="77777777" w:rsidR="00C558B9" w:rsidRPr="008303AE" w:rsidRDefault="00C558B9" w:rsidP="00B32405">
            <w:pPr>
              <w:ind w:leftChars="-50" w:left="-105" w:rightChars="-50" w:right="-105"/>
              <w:jc w:val="center"/>
              <w:rPr>
                <w:sz w:val="18"/>
                <w:szCs w:val="18"/>
              </w:rPr>
            </w:pPr>
          </w:p>
        </w:tc>
        <w:tc>
          <w:tcPr>
            <w:tcW w:w="325" w:type="pct"/>
            <w:shd w:val="clear" w:color="auto" w:fill="auto"/>
            <w:vAlign w:val="center"/>
          </w:tcPr>
          <w:p w14:paraId="1FEB2D4A" w14:textId="77777777" w:rsidR="00C558B9" w:rsidRPr="008303AE" w:rsidRDefault="00C558B9" w:rsidP="00B32405">
            <w:pPr>
              <w:ind w:leftChars="-50" w:left="-105" w:rightChars="-50" w:right="-105"/>
              <w:jc w:val="center"/>
              <w:rPr>
                <w:sz w:val="18"/>
                <w:szCs w:val="18"/>
              </w:rPr>
            </w:pPr>
            <w:r w:rsidRPr="008303AE">
              <w:rPr>
                <w:rFonts w:hint="eastAsia"/>
                <w:sz w:val="18"/>
                <w:szCs w:val="18"/>
              </w:rPr>
              <w:t>E</w:t>
            </w:r>
          </w:p>
        </w:tc>
        <w:tc>
          <w:tcPr>
            <w:tcW w:w="302" w:type="pct"/>
            <w:vMerge/>
            <w:shd w:val="clear" w:color="auto" w:fill="auto"/>
            <w:vAlign w:val="center"/>
          </w:tcPr>
          <w:p w14:paraId="1C353771"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09CAF6F" w14:textId="77777777" w:rsidR="00C558B9" w:rsidRPr="008303AE" w:rsidRDefault="00C558B9" w:rsidP="00B32405">
            <w:pPr>
              <w:ind w:leftChars="-50" w:left="-105" w:rightChars="-50" w:right="-105"/>
              <w:jc w:val="center"/>
              <w:rPr>
                <w:sz w:val="18"/>
                <w:szCs w:val="18"/>
              </w:rPr>
            </w:pPr>
          </w:p>
        </w:tc>
        <w:tc>
          <w:tcPr>
            <w:tcW w:w="302" w:type="pct"/>
            <w:shd w:val="clear" w:color="auto" w:fill="auto"/>
            <w:vAlign w:val="center"/>
          </w:tcPr>
          <w:p w14:paraId="560316CE"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.020</w:t>
            </w:r>
          </w:p>
        </w:tc>
        <w:tc>
          <w:tcPr>
            <w:tcW w:w="302" w:type="pct"/>
            <w:shd w:val="clear" w:color="auto" w:fill="auto"/>
            <w:vAlign w:val="center"/>
          </w:tcPr>
          <w:p w14:paraId="4F8EC2BD"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.010</w:t>
            </w:r>
          </w:p>
        </w:tc>
        <w:tc>
          <w:tcPr>
            <w:tcW w:w="302" w:type="pct"/>
            <w:vMerge/>
            <w:shd w:val="clear" w:color="auto" w:fill="auto"/>
            <w:vAlign w:val="center"/>
          </w:tcPr>
          <w:p w14:paraId="32D1A7B3"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301B4C1B"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224365A0"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E9E7F59" w14:textId="77777777" w:rsidR="00C558B9" w:rsidRPr="008303AE" w:rsidRDefault="00C558B9" w:rsidP="00C558B9">
            <w:pPr>
              <w:jc w:val="center"/>
              <w:rPr>
                <w:sz w:val="18"/>
                <w:szCs w:val="18"/>
              </w:rPr>
            </w:pPr>
          </w:p>
        </w:tc>
        <w:tc>
          <w:tcPr>
            <w:tcW w:w="302" w:type="pct"/>
            <w:vMerge/>
            <w:shd w:val="clear" w:color="auto" w:fill="auto"/>
            <w:vAlign w:val="center"/>
          </w:tcPr>
          <w:p w14:paraId="71883319"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111D4803"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2B604D5E" w14:textId="77777777" w:rsidR="00C558B9" w:rsidRPr="008303AE" w:rsidRDefault="00C558B9" w:rsidP="00B32405">
            <w:pPr>
              <w:jc w:val="center"/>
              <w:rPr>
                <w:sz w:val="18"/>
                <w:szCs w:val="18"/>
              </w:rPr>
            </w:pPr>
          </w:p>
        </w:tc>
        <w:tc>
          <w:tcPr>
            <w:tcW w:w="302" w:type="pct"/>
            <w:vMerge/>
            <w:shd w:val="clear" w:color="auto" w:fill="auto"/>
            <w:vAlign w:val="center"/>
          </w:tcPr>
          <w:p w14:paraId="2884E46B"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D3BAB79" w14:textId="77777777" w:rsidR="00C558B9" w:rsidRPr="008303AE" w:rsidRDefault="00C558B9" w:rsidP="00B32405">
            <w:pPr>
              <w:ind w:leftChars="-50" w:left="-105" w:rightChars="-50" w:right="-105"/>
              <w:jc w:val="center"/>
              <w:rPr>
                <w:sz w:val="18"/>
                <w:szCs w:val="18"/>
              </w:rPr>
            </w:pPr>
          </w:p>
        </w:tc>
        <w:tc>
          <w:tcPr>
            <w:tcW w:w="300" w:type="pct"/>
            <w:shd w:val="clear" w:color="auto" w:fill="auto"/>
            <w:vAlign w:val="center"/>
          </w:tcPr>
          <w:p w14:paraId="452E0930" w14:textId="77777777" w:rsidR="00C558B9" w:rsidRPr="008303AE" w:rsidRDefault="00C558B9" w:rsidP="00AE2807">
            <w:pPr>
              <w:ind w:leftChars="-50" w:left="-105" w:rightChars="-50" w:right="-105"/>
              <w:jc w:val="center"/>
              <w:rPr>
                <w:sz w:val="18"/>
                <w:szCs w:val="18"/>
              </w:rPr>
            </w:pPr>
            <w:r w:rsidRPr="008303AE">
              <w:rPr>
                <w:rFonts w:hint="eastAsia"/>
                <w:sz w:val="18"/>
                <w:szCs w:val="18"/>
              </w:rPr>
              <w:t>0</w:t>
            </w:r>
            <w:r w:rsidRPr="008303AE">
              <w:rPr>
                <w:sz w:val="18"/>
                <w:szCs w:val="18"/>
              </w:rPr>
              <w:t>.010</w:t>
            </w:r>
          </w:p>
        </w:tc>
      </w:tr>
      <w:tr w:rsidR="00C558B9" w:rsidRPr="008303AE" w14:paraId="199D5953" w14:textId="77777777" w:rsidTr="00DC44FB">
        <w:trPr>
          <w:trHeight w:val="377"/>
        </w:trPr>
        <w:tc>
          <w:tcPr>
            <w:tcW w:w="449" w:type="pct"/>
            <w:vMerge w:val="restart"/>
            <w:shd w:val="clear" w:color="auto" w:fill="auto"/>
            <w:vAlign w:val="center"/>
          </w:tcPr>
          <w:p w14:paraId="7060FEBD" w14:textId="77777777" w:rsidR="00C558B9" w:rsidRPr="008303AE" w:rsidRDefault="00C558B9" w:rsidP="00B67535">
            <w:pPr>
              <w:ind w:leftChars="-50" w:left="-105" w:rightChars="-50" w:right="-105"/>
              <w:jc w:val="center"/>
              <w:rPr>
                <w:sz w:val="18"/>
                <w:szCs w:val="18"/>
              </w:rPr>
            </w:pPr>
            <w:r w:rsidRPr="008303AE">
              <w:rPr>
                <w:rFonts w:hint="eastAsia"/>
                <w:sz w:val="18"/>
                <w:szCs w:val="18"/>
              </w:rPr>
              <w:t>Q</w:t>
            </w:r>
            <w:r w:rsidRPr="008303AE">
              <w:rPr>
                <w:sz w:val="18"/>
                <w:szCs w:val="18"/>
              </w:rPr>
              <w:t>550FT</w:t>
            </w:r>
            <w:r w:rsidR="00B67535" w:rsidRPr="008303AE">
              <w:rPr>
                <w:rFonts w:hint="eastAsia"/>
                <w:sz w:val="18"/>
                <w:szCs w:val="18"/>
                <w:vertAlign w:val="superscript"/>
              </w:rPr>
              <w:t>c</w:t>
            </w:r>
          </w:p>
        </w:tc>
        <w:tc>
          <w:tcPr>
            <w:tcW w:w="325" w:type="pct"/>
            <w:shd w:val="clear" w:color="auto" w:fill="auto"/>
            <w:vAlign w:val="center"/>
          </w:tcPr>
          <w:p w14:paraId="541981EF" w14:textId="77777777" w:rsidR="00C558B9" w:rsidRPr="008303AE" w:rsidRDefault="00C558B9" w:rsidP="00B32405">
            <w:pPr>
              <w:ind w:leftChars="-50" w:left="-105" w:rightChars="-50" w:right="-105"/>
              <w:jc w:val="center"/>
              <w:rPr>
                <w:sz w:val="18"/>
                <w:szCs w:val="18"/>
              </w:rPr>
            </w:pPr>
            <w:r w:rsidRPr="008303AE">
              <w:rPr>
                <w:rFonts w:hint="eastAsia"/>
                <w:sz w:val="18"/>
                <w:szCs w:val="18"/>
              </w:rPr>
              <w:t>D</w:t>
            </w:r>
          </w:p>
        </w:tc>
        <w:tc>
          <w:tcPr>
            <w:tcW w:w="302" w:type="pct"/>
            <w:vMerge w:val="restart"/>
            <w:shd w:val="clear" w:color="auto" w:fill="auto"/>
            <w:vAlign w:val="center"/>
          </w:tcPr>
          <w:p w14:paraId="719A8F9A"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.20</w:t>
            </w:r>
          </w:p>
        </w:tc>
        <w:tc>
          <w:tcPr>
            <w:tcW w:w="302" w:type="pct"/>
            <w:vMerge w:val="restart"/>
            <w:shd w:val="clear" w:color="auto" w:fill="auto"/>
            <w:vAlign w:val="center"/>
          </w:tcPr>
          <w:p w14:paraId="518408B8" w14:textId="77777777" w:rsidR="00C558B9" w:rsidRPr="008303AE" w:rsidRDefault="00C558B9" w:rsidP="00B32405">
            <w:pPr>
              <w:ind w:leftChars="-50" w:left="-105" w:rightChars="-50" w:right="-105"/>
              <w:jc w:val="center"/>
              <w:rPr>
                <w:sz w:val="18"/>
                <w:szCs w:val="18"/>
              </w:rPr>
            </w:pPr>
            <w:r w:rsidRPr="008303AE">
              <w:rPr>
                <w:rFonts w:hint="eastAsia"/>
                <w:sz w:val="18"/>
                <w:szCs w:val="18"/>
              </w:rPr>
              <w:t>≤</w:t>
            </w:r>
            <w:r w:rsidRPr="008303AE">
              <w:rPr>
                <w:sz w:val="18"/>
                <w:szCs w:val="18"/>
              </w:rPr>
              <w:t>1.80</w:t>
            </w:r>
          </w:p>
        </w:tc>
        <w:tc>
          <w:tcPr>
            <w:tcW w:w="302" w:type="pct"/>
            <w:vMerge w:val="restart"/>
            <w:shd w:val="clear" w:color="auto" w:fill="auto"/>
            <w:vAlign w:val="center"/>
          </w:tcPr>
          <w:p w14:paraId="514F6BC3"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.020</w:t>
            </w:r>
          </w:p>
        </w:tc>
        <w:tc>
          <w:tcPr>
            <w:tcW w:w="302" w:type="pct"/>
            <w:vMerge w:val="restart"/>
            <w:shd w:val="clear" w:color="auto" w:fill="auto"/>
            <w:vAlign w:val="center"/>
          </w:tcPr>
          <w:p w14:paraId="6EE5E769"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c>
          <w:tcPr>
            <w:tcW w:w="302" w:type="pct"/>
            <w:vMerge w:val="restart"/>
            <w:shd w:val="clear" w:color="auto" w:fill="auto"/>
            <w:vAlign w:val="center"/>
          </w:tcPr>
          <w:p w14:paraId="04EBA39B"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.60</w:t>
            </w:r>
          </w:p>
        </w:tc>
        <w:tc>
          <w:tcPr>
            <w:tcW w:w="302" w:type="pct"/>
            <w:vMerge w:val="restart"/>
            <w:shd w:val="clear" w:color="auto" w:fill="auto"/>
            <w:vAlign w:val="center"/>
          </w:tcPr>
          <w:p w14:paraId="5EF0198B" w14:textId="77777777" w:rsidR="00C558B9" w:rsidRPr="008303AE" w:rsidRDefault="00C558B9" w:rsidP="00C558B9">
            <w:pPr>
              <w:ind w:leftChars="-50" w:left="-105" w:rightChars="-50" w:right="-105"/>
              <w:jc w:val="center"/>
              <w:rPr>
                <w:sz w:val="18"/>
                <w:szCs w:val="18"/>
              </w:rPr>
            </w:pPr>
            <w:r w:rsidRPr="008303AE">
              <w:rPr>
                <w:rFonts w:hint="eastAsia"/>
                <w:sz w:val="18"/>
                <w:szCs w:val="18"/>
              </w:rPr>
              <w:t>0</w:t>
            </w:r>
            <w:r w:rsidRPr="008303AE">
              <w:rPr>
                <w:sz w:val="18"/>
                <w:szCs w:val="18"/>
              </w:rPr>
              <w:t>.07</w:t>
            </w:r>
          </w:p>
        </w:tc>
        <w:tc>
          <w:tcPr>
            <w:tcW w:w="302" w:type="pct"/>
            <w:vMerge w:val="restart"/>
            <w:shd w:val="clear" w:color="auto" w:fill="auto"/>
            <w:vAlign w:val="center"/>
          </w:tcPr>
          <w:p w14:paraId="3C10D817" w14:textId="77777777" w:rsidR="00C558B9" w:rsidRPr="008303AE" w:rsidRDefault="00C558B9" w:rsidP="00B32405">
            <w:pPr>
              <w:ind w:leftChars="-50" w:left="-105" w:rightChars="-50" w:right="-105"/>
              <w:jc w:val="center"/>
              <w:rPr>
                <w:sz w:val="18"/>
                <w:szCs w:val="18"/>
              </w:rPr>
            </w:pPr>
            <w:r w:rsidRPr="008303AE">
              <w:rPr>
                <w:rFonts w:hint="eastAsia"/>
                <w:sz w:val="18"/>
                <w:szCs w:val="18"/>
              </w:rPr>
              <w:t>0.20</w:t>
            </w:r>
          </w:p>
        </w:tc>
        <w:tc>
          <w:tcPr>
            <w:tcW w:w="302" w:type="pct"/>
            <w:vMerge w:val="restart"/>
            <w:shd w:val="clear" w:color="auto" w:fill="auto"/>
            <w:vAlign w:val="center"/>
          </w:tcPr>
          <w:p w14:paraId="6D3EC817" w14:textId="77777777" w:rsidR="00C558B9" w:rsidRPr="008303AE" w:rsidRDefault="00C558B9" w:rsidP="00C558B9">
            <w:pPr>
              <w:jc w:val="center"/>
            </w:pPr>
            <w:r w:rsidRPr="008303AE">
              <w:rPr>
                <w:rFonts w:hint="eastAsia"/>
                <w:sz w:val="18"/>
                <w:szCs w:val="18"/>
              </w:rPr>
              <w:t>0</w:t>
            </w:r>
            <w:r w:rsidRPr="008303AE">
              <w:rPr>
                <w:sz w:val="18"/>
                <w:szCs w:val="18"/>
              </w:rPr>
              <w:t>.05</w:t>
            </w:r>
          </w:p>
        </w:tc>
        <w:tc>
          <w:tcPr>
            <w:tcW w:w="302" w:type="pct"/>
            <w:vMerge w:val="restart"/>
            <w:shd w:val="clear" w:color="auto" w:fill="auto"/>
            <w:vAlign w:val="center"/>
          </w:tcPr>
          <w:p w14:paraId="1C8EFD1D"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.30</w:t>
            </w:r>
          </w:p>
        </w:tc>
        <w:tc>
          <w:tcPr>
            <w:tcW w:w="302" w:type="pct"/>
            <w:vMerge w:val="restart"/>
            <w:shd w:val="clear" w:color="auto" w:fill="auto"/>
            <w:vAlign w:val="center"/>
          </w:tcPr>
          <w:p w14:paraId="34910499"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.80</w:t>
            </w:r>
          </w:p>
        </w:tc>
        <w:tc>
          <w:tcPr>
            <w:tcW w:w="302" w:type="pct"/>
            <w:vMerge w:val="restart"/>
            <w:shd w:val="clear" w:color="auto" w:fill="auto"/>
            <w:vAlign w:val="center"/>
          </w:tcPr>
          <w:p w14:paraId="3A6A2ADD" w14:textId="77777777" w:rsidR="00C558B9" w:rsidRPr="008303AE" w:rsidRDefault="00C558B9" w:rsidP="00B32405">
            <w:pPr>
              <w:jc w:val="center"/>
              <w:rPr>
                <w:sz w:val="18"/>
                <w:szCs w:val="18"/>
              </w:rPr>
            </w:pPr>
            <w:r w:rsidRPr="008303AE">
              <w:rPr>
                <w:rFonts w:hint="eastAsia"/>
                <w:sz w:val="18"/>
                <w:szCs w:val="18"/>
              </w:rPr>
              <w:t>0</w:t>
            </w:r>
            <w:r w:rsidRPr="008303AE">
              <w:rPr>
                <w:sz w:val="18"/>
                <w:szCs w:val="18"/>
              </w:rPr>
              <w:t>.80</w:t>
            </w:r>
          </w:p>
        </w:tc>
        <w:tc>
          <w:tcPr>
            <w:tcW w:w="302" w:type="pct"/>
            <w:vMerge w:val="restart"/>
            <w:shd w:val="clear" w:color="auto" w:fill="auto"/>
            <w:vAlign w:val="center"/>
          </w:tcPr>
          <w:p w14:paraId="15FB2C7D"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.80</w:t>
            </w:r>
          </w:p>
        </w:tc>
        <w:tc>
          <w:tcPr>
            <w:tcW w:w="302" w:type="pct"/>
            <w:vMerge w:val="restart"/>
            <w:shd w:val="clear" w:color="auto" w:fill="auto"/>
            <w:vAlign w:val="center"/>
          </w:tcPr>
          <w:p w14:paraId="5FE686D5"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.015</w:t>
            </w:r>
          </w:p>
        </w:tc>
        <w:tc>
          <w:tcPr>
            <w:tcW w:w="300" w:type="pct"/>
            <w:shd w:val="clear" w:color="auto" w:fill="auto"/>
            <w:vAlign w:val="center"/>
          </w:tcPr>
          <w:p w14:paraId="29CF87E6"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.012</w:t>
            </w:r>
          </w:p>
        </w:tc>
      </w:tr>
      <w:tr w:rsidR="00C558B9" w:rsidRPr="008303AE" w14:paraId="4282871F" w14:textId="77777777" w:rsidTr="00DC44FB">
        <w:trPr>
          <w:trHeight w:val="377"/>
        </w:trPr>
        <w:tc>
          <w:tcPr>
            <w:tcW w:w="449" w:type="pct"/>
            <w:vMerge/>
            <w:shd w:val="clear" w:color="auto" w:fill="auto"/>
            <w:vAlign w:val="center"/>
          </w:tcPr>
          <w:p w14:paraId="447885AA" w14:textId="77777777" w:rsidR="00C558B9" w:rsidRPr="008303AE" w:rsidRDefault="00C558B9" w:rsidP="00B32405">
            <w:pPr>
              <w:ind w:leftChars="-50" w:left="-105" w:rightChars="-50" w:right="-105"/>
              <w:jc w:val="center"/>
              <w:rPr>
                <w:sz w:val="18"/>
                <w:szCs w:val="18"/>
              </w:rPr>
            </w:pPr>
          </w:p>
        </w:tc>
        <w:tc>
          <w:tcPr>
            <w:tcW w:w="325" w:type="pct"/>
            <w:shd w:val="clear" w:color="auto" w:fill="auto"/>
            <w:vAlign w:val="center"/>
          </w:tcPr>
          <w:p w14:paraId="5EACB3A8" w14:textId="77777777" w:rsidR="00C558B9" w:rsidRPr="008303AE" w:rsidRDefault="00C558B9" w:rsidP="00B32405">
            <w:pPr>
              <w:ind w:leftChars="-50" w:left="-105" w:rightChars="-50" w:right="-105"/>
              <w:jc w:val="center"/>
              <w:rPr>
                <w:sz w:val="18"/>
                <w:szCs w:val="18"/>
              </w:rPr>
            </w:pPr>
            <w:r w:rsidRPr="008303AE">
              <w:rPr>
                <w:rFonts w:hint="eastAsia"/>
                <w:sz w:val="18"/>
                <w:szCs w:val="18"/>
              </w:rPr>
              <w:t>E</w:t>
            </w:r>
          </w:p>
        </w:tc>
        <w:tc>
          <w:tcPr>
            <w:tcW w:w="302" w:type="pct"/>
            <w:vMerge/>
            <w:shd w:val="clear" w:color="auto" w:fill="auto"/>
            <w:vAlign w:val="center"/>
          </w:tcPr>
          <w:p w14:paraId="22751943"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156E208"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7D29F357"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D6957C7"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5D594662"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44EDF651"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780F5DA9"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0890D3E" w14:textId="77777777" w:rsidR="00C558B9" w:rsidRPr="008303AE" w:rsidRDefault="00C558B9" w:rsidP="00B32405">
            <w:pPr>
              <w:jc w:val="center"/>
              <w:rPr>
                <w:sz w:val="18"/>
                <w:szCs w:val="18"/>
              </w:rPr>
            </w:pPr>
          </w:p>
        </w:tc>
        <w:tc>
          <w:tcPr>
            <w:tcW w:w="302" w:type="pct"/>
            <w:vMerge/>
            <w:shd w:val="clear" w:color="auto" w:fill="auto"/>
            <w:vAlign w:val="center"/>
          </w:tcPr>
          <w:p w14:paraId="24CDA5EB"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062EA2A"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6DBDF84D" w14:textId="77777777" w:rsidR="00C558B9" w:rsidRPr="008303AE" w:rsidRDefault="00C558B9" w:rsidP="00B32405">
            <w:pPr>
              <w:jc w:val="center"/>
              <w:rPr>
                <w:sz w:val="18"/>
                <w:szCs w:val="18"/>
              </w:rPr>
            </w:pPr>
          </w:p>
        </w:tc>
        <w:tc>
          <w:tcPr>
            <w:tcW w:w="302" w:type="pct"/>
            <w:vMerge/>
            <w:shd w:val="clear" w:color="auto" w:fill="auto"/>
            <w:vAlign w:val="center"/>
          </w:tcPr>
          <w:p w14:paraId="2BEB9C85" w14:textId="77777777" w:rsidR="00C558B9" w:rsidRPr="008303AE" w:rsidRDefault="00C558B9" w:rsidP="00B32405">
            <w:pPr>
              <w:ind w:leftChars="-50" w:left="-105" w:rightChars="-50" w:right="-105"/>
              <w:jc w:val="center"/>
              <w:rPr>
                <w:sz w:val="18"/>
                <w:szCs w:val="18"/>
              </w:rPr>
            </w:pPr>
          </w:p>
        </w:tc>
        <w:tc>
          <w:tcPr>
            <w:tcW w:w="302" w:type="pct"/>
            <w:vMerge/>
            <w:shd w:val="clear" w:color="auto" w:fill="auto"/>
            <w:vAlign w:val="center"/>
          </w:tcPr>
          <w:p w14:paraId="08E07236" w14:textId="77777777" w:rsidR="00C558B9" w:rsidRPr="008303AE" w:rsidRDefault="00C558B9" w:rsidP="00B32405">
            <w:pPr>
              <w:ind w:leftChars="-50" w:left="-105" w:rightChars="-50" w:right="-105"/>
              <w:jc w:val="center"/>
              <w:rPr>
                <w:sz w:val="18"/>
                <w:szCs w:val="18"/>
              </w:rPr>
            </w:pPr>
          </w:p>
        </w:tc>
        <w:tc>
          <w:tcPr>
            <w:tcW w:w="300" w:type="pct"/>
            <w:shd w:val="clear" w:color="auto" w:fill="auto"/>
            <w:vAlign w:val="center"/>
          </w:tcPr>
          <w:p w14:paraId="258A3791" w14:textId="77777777" w:rsidR="00C558B9" w:rsidRPr="008303AE" w:rsidRDefault="00C558B9" w:rsidP="00B32405">
            <w:pPr>
              <w:ind w:leftChars="-50" w:left="-105" w:rightChars="-50" w:right="-105"/>
              <w:jc w:val="center"/>
              <w:rPr>
                <w:sz w:val="18"/>
                <w:szCs w:val="18"/>
              </w:rPr>
            </w:pPr>
            <w:r w:rsidRPr="008303AE">
              <w:rPr>
                <w:rFonts w:hint="eastAsia"/>
                <w:sz w:val="18"/>
                <w:szCs w:val="18"/>
              </w:rPr>
              <w:t>0</w:t>
            </w:r>
            <w:r w:rsidRPr="008303AE">
              <w:rPr>
                <w:sz w:val="18"/>
                <w:szCs w:val="18"/>
              </w:rPr>
              <w:t>.010</w:t>
            </w:r>
          </w:p>
        </w:tc>
      </w:tr>
      <w:tr w:rsidR="00C558B9" w:rsidRPr="008303AE" w14:paraId="20CB5C23" w14:textId="77777777" w:rsidTr="00DC44FB">
        <w:trPr>
          <w:trHeight w:val="543"/>
        </w:trPr>
        <w:tc>
          <w:tcPr>
            <w:tcW w:w="5000" w:type="pct"/>
            <w:gridSpan w:val="16"/>
            <w:shd w:val="clear" w:color="auto" w:fill="auto"/>
            <w:vAlign w:val="center"/>
          </w:tcPr>
          <w:p w14:paraId="24869B1D" w14:textId="77777777" w:rsidR="00B67535" w:rsidRPr="008303AE" w:rsidRDefault="00B67535" w:rsidP="00B67535">
            <w:pPr>
              <w:pStyle w:val="afffff2"/>
              <w:rPr>
                <w:rFonts w:ascii="Times New Roman"/>
              </w:rPr>
            </w:pPr>
            <w:r w:rsidRPr="008303AE">
              <w:rPr>
                <w:rFonts w:ascii="Times New Roman" w:hint="eastAsia"/>
              </w:rPr>
              <w:t>a</w:t>
            </w:r>
            <w:r w:rsidRPr="008303AE">
              <w:rPr>
                <w:rFonts w:ascii="Times New Roman" w:hint="eastAsia"/>
              </w:rPr>
              <w:t>、</w:t>
            </w:r>
            <w:r w:rsidRPr="008303AE">
              <w:rPr>
                <w:rFonts w:ascii="Times New Roman" w:hint="eastAsia"/>
              </w:rPr>
              <w:t>TMCP</w:t>
            </w:r>
            <w:r w:rsidRPr="008303AE">
              <w:rPr>
                <w:rFonts w:ascii="Times New Roman" w:hint="eastAsia"/>
              </w:rPr>
              <w:t>、</w:t>
            </w:r>
            <w:r w:rsidRPr="008303AE">
              <w:rPr>
                <w:rFonts w:ascii="Times New Roman" w:hint="eastAsia"/>
              </w:rPr>
              <w:t>TMCP+</w:t>
            </w:r>
            <w:r w:rsidRPr="008303AE">
              <w:rPr>
                <w:rFonts w:ascii="Times New Roman" w:hint="eastAsia"/>
              </w:rPr>
              <w:t>回火状态下的</w:t>
            </w:r>
            <w:r w:rsidRPr="008303AE">
              <w:rPr>
                <w:rFonts w:ascii="Times New Roman" w:hint="eastAsia"/>
              </w:rPr>
              <w:t>C</w:t>
            </w:r>
            <w:r w:rsidRPr="008303AE">
              <w:rPr>
                <w:rFonts w:ascii="Times New Roman" w:hint="eastAsia"/>
              </w:rPr>
              <w:t>含量最大值为</w:t>
            </w:r>
            <w:r w:rsidRPr="008303AE">
              <w:rPr>
                <w:rFonts w:ascii="Times New Roman" w:hint="eastAsia"/>
              </w:rPr>
              <w:t>0.12%</w:t>
            </w:r>
            <w:r w:rsidRPr="008303AE">
              <w:rPr>
                <w:rFonts w:ascii="Times New Roman" w:hint="eastAsia"/>
              </w:rPr>
              <w:t>；</w:t>
            </w:r>
          </w:p>
          <w:p w14:paraId="5AF95BC2" w14:textId="77777777" w:rsidR="00C558B9" w:rsidRPr="008303AE" w:rsidRDefault="00B67535" w:rsidP="004B1DE0">
            <w:pPr>
              <w:pStyle w:val="afffff2"/>
              <w:rPr>
                <w:rFonts w:ascii="Times New Roman"/>
              </w:rPr>
            </w:pPr>
            <w:r w:rsidRPr="008303AE">
              <w:rPr>
                <w:rFonts w:ascii="Times New Roman" w:hint="eastAsia"/>
              </w:rPr>
              <w:t>b</w:t>
            </w:r>
            <w:r w:rsidR="004B1DE0" w:rsidRPr="008303AE">
              <w:rPr>
                <w:rFonts w:ascii="Times New Roman" w:hint="eastAsia"/>
              </w:rPr>
              <w:t>、</w:t>
            </w:r>
            <w:r w:rsidR="004B1DE0" w:rsidRPr="008303AE">
              <w:rPr>
                <w:rFonts w:ascii="Times New Roman" w:hint="eastAsia"/>
              </w:rPr>
              <w:t>Als</w:t>
            </w:r>
            <w:r w:rsidR="004B1DE0" w:rsidRPr="008303AE">
              <w:rPr>
                <w:rFonts w:ascii="Times New Roman" w:hint="eastAsia"/>
              </w:rPr>
              <w:t>可用全铝</w:t>
            </w:r>
            <w:r w:rsidR="004B1DE0" w:rsidRPr="008303AE">
              <w:rPr>
                <w:rFonts w:ascii="Times New Roman" w:hint="eastAsia"/>
              </w:rPr>
              <w:t>Alt</w:t>
            </w:r>
            <w:r w:rsidR="004B1DE0" w:rsidRPr="008303AE">
              <w:rPr>
                <w:rFonts w:ascii="Times New Roman" w:hint="eastAsia"/>
              </w:rPr>
              <w:t>替代，此时全铝最小含量为</w:t>
            </w:r>
            <w:r w:rsidR="004B1DE0" w:rsidRPr="008303AE">
              <w:rPr>
                <w:rFonts w:ascii="Times New Roman" w:hint="eastAsia"/>
              </w:rPr>
              <w:t>0.020%</w:t>
            </w:r>
            <w:r w:rsidRPr="008303AE">
              <w:rPr>
                <w:rFonts w:ascii="Times New Roman" w:hint="eastAsia"/>
              </w:rPr>
              <w:t>；</w:t>
            </w:r>
          </w:p>
          <w:p w14:paraId="2B421278" w14:textId="77777777" w:rsidR="001B7C98" w:rsidRPr="008303AE" w:rsidRDefault="00B67535" w:rsidP="00B67535">
            <w:pPr>
              <w:pStyle w:val="afffff2"/>
              <w:rPr>
                <w:rFonts w:ascii="Times New Roman"/>
              </w:rPr>
            </w:pPr>
            <w:r w:rsidRPr="008303AE">
              <w:rPr>
                <w:rFonts w:ascii="Times New Roman" w:hint="eastAsia"/>
              </w:rPr>
              <w:t>c</w:t>
            </w:r>
            <w:r w:rsidRPr="008303AE">
              <w:rPr>
                <w:rFonts w:ascii="Times New Roman" w:hint="eastAsia"/>
              </w:rPr>
              <w:t>、</w:t>
            </w:r>
            <w:proofErr w:type="spellStart"/>
            <w:r w:rsidRPr="008303AE">
              <w:rPr>
                <w:rFonts w:ascii="Times New Roman" w:hint="eastAsia"/>
              </w:rPr>
              <w:t>Nb+V+Ti</w:t>
            </w:r>
            <w:proofErr w:type="spellEnd"/>
            <w:r w:rsidRPr="008303AE">
              <w:rPr>
                <w:rFonts w:ascii="Times New Roman" w:hint="eastAsia"/>
              </w:rPr>
              <w:t>≤</w:t>
            </w:r>
            <w:r w:rsidRPr="008303AE">
              <w:rPr>
                <w:rFonts w:ascii="Times New Roman" w:hint="eastAsia"/>
              </w:rPr>
              <w:t>0.22%</w:t>
            </w:r>
            <w:r w:rsidRPr="008303AE">
              <w:rPr>
                <w:rFonts w:ascii="Times New Roman" w:hint="eastAsia"/>
              </w:rPr>
              <w:t>。</w:t>
            </w:r>
          </w:p>
        </w:tc>
      </w:tr>
      <w:bookmarkEnd w:id="26"/>
    </w:tbl>
    <w:p w14:paraId="349A7CB0" w14:textId="77777777" w:rsidR="004A3BF1" w:rsidRPr="008303AE" w:rsidRDefault="004A3BF1" w:rsidP="004A3BF1">
      <w:pPr>
        <w:sectPr w:rsidR="004A3BF1" w:rsidRPr="008303AE" w:rsidSect="004A3BF1">
          <w:headerReference w:type="default" r:id="rId27"/>
          <w:pgSz w:w="16838" w:h="11906" w:orient="landscape"/>
          <w:pgMar w:top="1418" w:right="567" w:bottom="1134" w:left="1134" w:header="1418" w:footer="1134" w:gutter="0"/>
          <w:pgNumType w:start="1"/>
          <w:cols w:space="720"/>
          <w:formProt w:val="0"/>
          <w:docGrid w:type="lines" w:linePitch="312"/>
        </w:sectPr>
      </w:pPr>
    </w:p>
    <w:p w14:paraId="25AE3AD7" w14:textId="77777777" w:rsidR="004A3BF1" w:rsidRPr="008303AE" w:rsidRDefault="00A742CB" w:rsidP="007D376D">
      <w:pPr>
        <w:pStyle w:val="a1"/>
        <w:spacing w:before="156" w:after="156"/>
        <w:ind w:left="0"/>
        <w:rPr>
          <w:rFonts w:ascii="Times New Roman"/>
        </w:rPr>
      </w:pPr>
      <w:bookmarkStart w:id="27" w:name="_Hlk141188374"/>
      <w:r w:rsidRPr="008303AE">
        <w:rPr>
          <w:rFonts w:ascii="Times New Roman" w:hint="eastAsia"/>
        </w:rPr>
        <w:lastRenderedPageBreak/>
        <w:t>热轧</w:t>
      </w:r>
      <w:r w:rsidR="007D376D" w:rsidRPr="008303AE">
        <w:rPr>
          <w:rFonts w:ascii="Times New Roman" w:hint="eastAsia"/>
        </w:rPr>
        <w:t>状态交货的钢板牌号及其碳当量</w:t>
      </w:r>
    </w:p>
    <w:tbl>
      <w:tblPr>
        <w:tblStyle w:val="af2"/>
        <w:tblW w:w="0" w:type="auto"/>
        <w:tblLook w:val="04A0" w:firstRow="1" w:lastRow="0" w:firstColumn="1" w:lastColumn="0" w:noHBand="0" w:noVBand="1"/>
      </w:tblPr>
      <w:tblGrid>
        <w:gridCol w:w="1840"/>
        <w:gridCol w:w="2006"/>
        <w:gridCol w:w="1945"/>
        <w:gridCol w:w="1889"/>
        <w:gridCol w:w="1890"/>
      </w:tblGrid>
      <w:tr w:rsidR="007D376D" w:rsidRPr="008303AE" w14:paraId="64E089E5" w14:textId="77777777" w:rsidTr="00A70258">
        <w:tc>
          <w:tcPr>
            <w:tcW w:w="1840" w:type="dxa"/>
            <w:vMerge w:val="restart"/>
            <w:shd w:val="clear" w:color="auto" w:fill="auto"/>
            <w:vAlign w:val="center"/>
          </w:tcPr>
          <w:p w14:paraId="281407D9" w14:textId="77777777" w:rsidR="007D376D" w:rsidRPr="008303AE" w:rsidRDefault="007D376D" w:rsidP="007D376D">
            <w:pPr>
              <w:pStyle w:val="af0"/>
              <w:numPr>
                <w:ilvl w:val="0"/>
                <w:numId w:val="0"/>
              </w:numPr>
              <w:jc w:val="center"/>
              <w:rPr>
                <w:rFonts w:ascii="Times New Roman"/>
              </w:rPr>
            </w:pPr>
            <w:r w:rsidRPr="008303AE">
              <w:rPr>
                <w:rFonts w:ascii="Times New Roman"/>
              </w:rPr>
              <w:t>牌号</w:t>
            </w:r>
          </w:p>
        </w:tc>
        <w:tc>
          <w:tcPr>
            <w:tcW w:w="2006" w:type="dxa"/>
            <w:vMerge w:val="restart"/>
            <w:shd w:val="clear" w:color="auto" w:fill="auto"/>
            <w:vAlign w:val="center"/>
          </w:tcPr>
          <w:p w14:paraId="237DDD16" w14:textId="77777777" w:rsidR="007D376D" w:rsidRPr="008303AE" w:rsidRDefault="007D376D" w:rsidP="007D376D">
            <w:pPr>
              <w:pStyle w:val="af0"/>
              <w:numPr>
                <w:ilvl w:val="0"/>
                <w:numId w:val="0"/>
              </w:numPr>
              <w:jc w:val="center"/>
              <w:rPr>
                <w:rFonts w:ascii="Times New Roman"/>
              </w:rPr>
            </w:pPr>
            <w:r w:rsidRPr="008303AE">
              <w:rPr>
                <w:rFonts w:ascii="Times New Roman"/>
              </w:rPr>
              <w:t>交货状态</w:t>
            </w:r>
          </w:p>
        </w:tc>
        <w:tc>
          <w:tcPr>
            <w:tcW w:w="1945" w:type="dxa"/>
            <w:vMerge w:val="restart"/>
            <w:shd w:val="clear" w:color="auto" w:fill="auto"/>
            <w:vAlign w:val="center"/>
          </w:tcPr>
          <w:p w14:paraId="2E9752E2" w14:textId="77777777" w:rsidR="007D376D" w:rsidRPr="008303AE" w:rsidRDefault="007D376D" w:rsidP="007D376D">
            <w:pPr>
              <w:pStyle w:val="af0"/>
              <w:numPr>
                <w:ilvl w:val="0"/>
                <w:numId w:val="0"/>
              </w:numPr>
              <w:jc w:val="center"/>
              <w:rPr>
                <w:rFonts w:ascii="Times New Roman"/>
              </w:rPr>
            </w:pPr>
            <w:r w:rsidRPr="008303AE">
              <w:rPr>
                <w:rFonts w:ascii="Times New Roman"/>
              </w:rPr>
              <w:t>质量等级</w:t>
            </w:r>
          </w:p>
        </w:tc>
        <w:tc>
          <w:tcPr>
            <w:tcW w:w="3779" w:type="dxa"/>
            <w:gridSpan w:val="2"/>
            <w:shd w:val="clear" w:color="auto" w:fill="auto"/>
            <w:vAlign w:val="center"/>
          </w:tcPr>
          <w:p w14:paraId="7E538349" w14:textId="77777777" w:rsidR="007D376D" w:rsidRPr="008303AE" w:rsidRDefault="007D376D" w:rsidP="007D376D">
            <w:pPr>
              <w:pStyle w:val="af0"/>
              <w:numPr>
                <w:ilvl w:val="0"/>
                <w:numId w:val="0"/>
              </w:numPr>
              <w:jc w:val="center"/>
              <w:rPr>
                <w:rFonts w:ascii="Times New Roman"/>
              </w:rPr>
            </w:pPr>
            <w:r w:rsidRPr="008303AE">
              <w:rPr>
                <w:rFonts w:ascii="Times New Roman"/>
              </w:rPr>
              <w:t>碳当量（</w:t>
            </w:r>
            <w:r w:rsidRPr="008303AE">
              <w:rPr>
                <w:rFonts w:ascii="Times New Roman"/>
              </w:rPr>
              <w:t>CEV</w:t>
            </w:r>
            <w:r w:rsidRPr="008303AE">
              <w:rPr>
                <w:rFonts w:ascii="Times New Roman"/>
              </w:rPr>
              <w:t>）</w:t>
            </w:r>
            <w:r w:rsidRPr="008303AE">
              <w:rPr>
                <w:rFonts w:ascii="Times New Roman"/>
              </w:rPr>
              <w:t>/%</w:t>
            </w:r>
          </w:p>
        </w:tc>
      </w:tr>
      <w:tr w:rsidR="000132FD" w:rsidRPr="008303AE" w14:paraId="11390B90" w14:textId="77777777" w:rsidTr="00A70258">
        <w:tc>
          <w:tcPr>
            <w:tcW w:w="1840" w:type="dxa"/>
            <w:vMerge/>
            <w:shd w:val="clear" w:color="auto" w:fill="auto"/>
            <w:vAlign w:val="center"/>
          </w:tcPr>
          <w:p w14:paraId="1516F222" w14:textId="77777777" w:rsidR="000132FD" w:rsidRPr="008303AE" w:rsidRDefault="000132FD" w:rsidP="000132FD">
            <w:pPr>
              <w:pStyle w:val="af0"/>
              <w:numPr>
                <w:ilvl w:val="0"/>
                <w:numId w:val="0"/>
              </w:numPr>
              <w:jc w:val="center"/>
              <w:rPr>
                <w:rFonts w:ascii="Times New Roman"/>
              </w:rPr>
            </w:pPr>
          </w:p>
        </w:tc>
        <w:tc>
          <w:tcPr>
            <w:tcW w:w="2006" w:type="dxa"/>
            <w:vMerge/>
            <w:shd w:val="clear" w:color="auto" w:fill="auto"/>
            <w:vAlign w:val="center"/>
          </w:tcPr>
          <w:p w14:paraId="2C53B0F5" w14:textId="77777777" w:rsidR="000132FD" w:rsidRPr="008303AE" w:rsidRDefault="000132FD" w:rsidP="000132FD">
            <w:pPr>
              <w:pStyle w:val="af0"/>
              <w:numPr>
                <w:ilvl w:val="0"/>
                <w:numId w:val="0"/>
              </w:numPr>
              <w:jc w:val="center"/>
              <w:rPr>
                <w:rFonts w:ascii="Times New Roman"/>
              </w:rPr>
            </w:pPr>
          </w:p>
        </w:tc>
        <w:tc>
          <w:tcPr>
            <w:tcW w:w="1945" w:type="dxa"/>
            <w:vMerge/>
            <w:shd w:val="clear" w:color="auto" w:fill="auto"/>
            <w:vAlign w:val="center"/>
          </w:tcPr>
          <w:p w14:paraId="21B88019" w14:textId="77777777" w:rsidR="000132FD" w:rsidRPr="008303AE" w:rsidRDefault="000132FD" w:rsidP="000132FD">
            <w:pPr>
              <w:pStyle w:val="af0"/>
              <w:numPr>
                <w:ilvl w:val="0"/>
                <w:numId w:val="0"/>
              </w:numPr>
              <w:jc w:val="center"/>
              <w:rPr>
                <w:rFonts w:ascii="Times New Roman"/>
              </w:rPr>
            </w:pPr>
          </w:p>
        </w:tc>
        <w:tc>
          <w:tcPr>
            <w:tcW w:w="3779" w:type="dxa"/>
            <w:gridSpan w:val="2"/>
            <w:shd w:val="clear" w:color="auto" w:fill="auto"/>
            <w:vAlign w:val="center"/>
          </w:tcPr>
          <w:p w14:paraId="3E16F16F" w14:textId="77777777" w:rsidR="000132FD" w:rsidRPr="008303AE" w:rsidRDefault="000132FD" w:rsidP="000132FD">
            <w:pPr>
              <w:pStyle w:val="af0"/>
              <w:numPr>
                <w:ilvl w:val="0"/>
                <w:numId w:val="0"/>
              </w:numPr>
              <w:jc w:val="center"/>
              <w:rPr>
                <w:rFonts w:ascii="Times New Roman"/>
              </w:rPr>
            </w:pPr>
            <w:r w:rsidRPr="008303AE">
              <w:rPr>
                <w:rFonts w:ascii="Times New Roman"/>
              </w:rPr>
              <w:t>厚度</w:t>
            </w:r>
            <w:r w:rsidRPr="008303AE">
              <w:rPr>
                <w:rFonts w:ascii="Times New Roman" w:hint="eastAsia"/>
              </w:rPr>
              <w:t>/mm</w:t>
            </w:r>
          </w:p>
        </w:tc>
      </w:tr>
      <w:tr w:rsidR="007D376D" w:rsidRPr="008303AE" w14:paraId="4F41124A" w14:textId="77777777" w:rsidTr="00A70258">
        <w:tc>
          <w:tcPr>
            <w:tcW w:w="1840" w:type="dxa"/>
            <w:vMerge/>
            <w:shd w:val="clear" w:color="auto" w:fill="auto"/>
            <w:vAlign w:val="center"/>
          </w:tcPr>
          <w:p w14:paraId="547D5DCA" w14:textId="77777777" w:rsidR="007D376D" w:rsidRPr="008303AE" w:rsidRDefault="007D376D" w:rsidP="007D376D">
            <w:pPr>
              <w:pStyle w:val="af0"/>
              <w:numPr>
                <w:ilvl w:val="0"/>
                <w:numId w:val="0"/>
              </w:numPr>
              <w:jc w:val="center"/>
              <w:rPr>
                <w:rFonts w:ascii="Times New Roman"/>
              </w:rPr>
            </w:pPr>
          </w:p>
        </w:tc>
        <w:tc>
          <w:tcPr>
            <w:tcW w:w="2006" w:type="dxa"/>
            <w:vMerge/>
            <w:shd w:val="clear" w:color="auto" w:fill="auto"/>
            <w:vAlign w:val="center"/>
          </w:tcPr>
          <w:p w14:paraId="6883FD59" w14:textId="77777777" w:rsidR="007D376D" w:rsidRPr="008303AE" w:rsidRDefault="007D376D" w:rsidP="007D376D">
            <w:pPr>
              <w:pStyle w:val="af0"/>
              <w:numPr>
                <w:ilvl w:val="0"/>
                <w:numId w:val="0"/>
              </w:numPr>
              <w:jc w:val="center"/>
              <w:rPr>
                <w:rFonts w:ascii="Times New Roman"/>
              </w:rPr>
            </w:pPr>
          </w:p>
        </w:tc>
        <w:tc>
          <w:tcPr>
            <w:tcW w:w="1945" w:type="dxa"/>
            <w:vMerge/>
            <w:shd w:val="clear" w:color="auto" w:fill="auto"/>
            <w:vAlign w:val="center"/>
          </w:tcPr>
          <w:p w14:paraId="2A9B3FE9" w14:textId="77777777" w:rsidR="007D376D" w:rsidRPr="008303AE" w:rsidRDefault="007D376D" w:rsidP="007D376D">
            <w:pPr>
              <w:pStyle w:val="af0"/>
              <w:numPr>
                <w:ilvl w:val="0"/>
                <w:numId w:val="0"/>
              </w:numPr>
              <w:jc w:val="center"/>
              <w:rPr>
                <w:rFonts w:ascii="Times New Roman"/>
              </w:rPr>
            </w:pPr>
          </w:p>
        </w:tc>
        <w:tc>
          <w:tcPr>
            <w:tcW w:w="1889" w:type="dxa"/>
            <w:shd w:val="clear" w:color="auto" w:fill="auto"/>
            <w:vAlign w:val="center"/>
          </w:tcPr>
          <w:p w14:paraId="20EF9BCC" w14:textId="77777777" w:rsidR="007D376D" w:rsidRPr="008303AE" w:rsidRDefault="00664BAB" w:rsidP="004B1DE0">
            <w:pPr>
              <w:pStyle w:val="af0"/>
              <w:numPr>
                <w:ilvl w:val="0"/>
                <w:numId w:val="0"/>
              </w:numPr>
              <w:jc w:val="center"/>
              <w:rPr>
                <w:rFonts w:ascii="Times New Roman"/>
              </w:rPr>
            </w:pPr>
            <w:r w:rsidRPr="008303AE">
              <w:rPr>
                <w:rFonts w:ascii="Times New Roman" w:hint="eastAsia"/>
              </w:rPr>
              <w:t>≤</w:t>
            </w:r>
            <w:r w:rsidR="004B1DE0" w:rsidRPr="008303AE">
              <w:rPr>
                <w:rFonts w:ascii="Times New Roman" w:hint="eastAsia"/>
              </w:rPr>
              <w:t>5</w:t>
            </w:r>
            <w:r w:rsidRPr="008303AE">
              <w:rPr>
                <w:rFonts w:ascii="Times New Roman"/>
              </w:rPr>
              <w:t>0</w:t>
            </w:r>
          </w:p>
        </w:tc>
        <w:tc>
          <w:tcPr>
            <w:tcW w:w="1890" w:type="dxa"/>
            <w:shd w:val="clear" w:color="auto" w:fill="auto"/>
            <w:vAlign w:val="center"/>
          </w:tcPr>
          <w:p w14:paraId="2338A5E5" w14:textId="77777777" w:rsidR="007D376D" w:rsidRPr="008303AE" w:rsidRDefault="00664BAB" w:rsidP="004B1DE0">
            <w:pPr>
              <w:pStyle w:val="af0"/>
              <w:numPr>
                <w:ilvl w:val="0"/>
                <w:numId w:val="0"/>
              </w:numPr>
              <w:jc w:val="center"/>
              <w:rPr>
                <w:rFonts w:ascii="Times New Roman"/>
              </w:rPr>
            </w:pPr>
            <w:r w:rsidRPr="008303AE">
              <w:rPr>
                <w:rFonts w:ascii="Times New Roman" w:hint="eastAsia"/>
              </w:rPr>
              <w:t>＞</w:t>
            </w:r>
            <w:r w:rsidR="004B1DE0" w:rsidRPr="008303AE">
              <w:rPr>
                <w:rFonts w:ascii="Times New Roman" w:hint="eastAsia"/>
              </w:rPr>
              <w:t>5</w:t>
            </w:r>
            <w:r w:rsidR="00A70258" w:rsidRPr="008303AE">
              <w:rPr>
                <w:rFonts w:ascii="Times New Roman" w:hint="eastAsia"/>
              </w:rPr>
              <w:t>0</w:t>
            </w:r>
            <w:r w:rsidR="008E2ADB" w:rsidRPr="008303AE">
              <w:rPr>
                <w:rFonts w:ascii="Times New Roman" w:hint="eastAsia"/>
              </w:rPr>
              <w:t>-100</w:t>
            </w:r>
          </w:p>
        </w:tc>
      </w:tr>
      <w:tr w:rsidR="000132FD" w:rsidRPr="008303AE" w14:paraId="3F93B0F3" w14:textId="77777777" w:rsidTr="00215511">
        <w:tc>
          <w:tcPr>
            <w:tcW w:w="1840" w:type="dxa"/>
            <w:shd w:val="clear" w:color="auto" w:fill="auto"/>
          </w:tcPr>
          <w:p w14:paraId="0E678165" w14:textId="77777777" w:rsidR="000132FD" w:rsidRPr="008303AE" w:rsidRDefault="004B1DE0" w:rsidP="00A903D2">
            <w:pPr>
              <w:pStyle w:val="af0"/>
              <w:numPr>
                <w:ilvl w:val="0"/>
                <w:numId w:val="0"/>
              </w:numPr>
              <w:jc w:val="center"/>
              <w:rPr>
                <w:rFonts w:ascii="Times New Roman"/>
              </w:rPr>
            </w:pPr>
            <w:r w:rsidRPr="008303AE">
              <w:rPr>
                <w:rFonts w:ascii="Times New Roman"/>
              </w:rPr>
              <w:t>Q355FT</w:t>
            </w:r>
          </w:p>
        </w:tc>
        <w:tc>
          <w:tcPr>
            <w:tcW w:w="2006" w:type="dxa"/>
            <w:vMerge w:val="restart"/>
            <w:shd w:val="clear" w:color="auto" w:fill="auto"/>
            <w:vAlign w:val="center"/>
          </w:tcPr>
          <w:p w14:paraId="33DBB15F" w14:textId="77777777" w:rsidR="000132FD" w:rsidRPr="008303AE" w:rsidRDefault="000132FD" w:rsidP="000132FD">
            <w:pPr>
              <w:pStyle w:val="af0"/>
              <w:numPr>
                <w:ilvl w:val="0"/>
                <w:numId w:val="0"/>
              </w:numPr>
              <w:jc w:val="center"/>
              <w:rPr>
                <w:rFonts w:ascii="Times New Roman"/>
              </w:rPr>
            </w:pPr>
            <w:r w:rsidRPr="008303AE">
              <w:rPr>
                <w:rFonts w:ascii="Times New Roman" w:hint="eastAsia"/>
              </w:rPr>
              <w:t>热轧</w:t>
            </w:r>
          </w:p>
        </w:tc>
        <w:tc>
          <w:tcPr>
            <w:tcW w:w="1945" w:type="dxa"/>
            <w:shd w:val="clear" w:color="auto" w:fill="auto"/>
          </w:tcPr>
          <w:p w14:paraId="0E304D66" w14:textId="77777777" w:rsidR="000132FD" w:rsidRPr="008303AE" w:rsidRDefault="00A903D2" w:rsidP="00A903D2">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p>
        </w:tc>
        <w:tc>
          <w:tcPr>
            <w:tcW w:w="1889" w:type="dxa"/>
            <w:shd w:val="clear" w:color="auto" w:fill="auto"/>
          </w:tcPr>
          <w:p w14:paraId="6E160B42" w14:textId="77777777" w:rsidR="000132FD" w:rsidRPr="008303AE" w:rsidRDefault="00A903D2" w:rsidP="001B7C98">
            <w:pPr>
              <w:pStyle w:val="af0"/>
              <w:numPr>
                <w:ilvl w:val="0"/>
                <w:numId w:val="0"/>
              </w:numPr>
              <w:jc w:val="center"/>
              <w:rPr>
                <w:rFonts w:ascii="Times New Roman"/>
              </w:rPr>
            </w:pPr>
            <w:r w:rsidRPr="008303AE">
              <w:rPr>
                <w:rFonts w:ascii="Times New Roman" w:hint="eastAsia"/>
              </w:rPr>
              <w:t>≤</w:t>
            </w:r>
            <w:r w:rsidRPr="008303AE">
              <w:rPr>
                <w:rFonts w:ascii="Times New Roman"/>
              </w:rPr>
              <w:t>0.</w:t>
            </w:r>
            <w:r w:rsidR="004B1DE0" w:rsidRPr="008303AE">
              <w:rPr>
                <w:rFonts w:ascii="Times New Roman" w:hint="eastAsia"/>
              </w:rPr>
              <w:t>4</w:t>
            </w:r>
            <w:r w:rsidR="001B7C98" w:rsidRPr="008303AE">
              <w:rPr>
                <w:rFonts w:ascii="Times New Roman" w:hint="eastAsia"/>
              </w:rPr>
              <w:t>2</w:t>
            </w:r>
          </w:p>
        </w:tc>
        <w:tc>
          <w:tcPr>
            <w:tcW w:w="1890" w:type="dxa"/>
            <w:shd w:val="clear" w:color="auto" w:fill="auto"/>
          </w:tcPr>
          <w:p w14:paraId="5EBACE92" w14:textId="77777777" w:rsidR="000132FD" w:rsidRPr="008303AE" w:rsidRDefault="00A903D2" w:rsidP="001B7C98">
            <w:pPr>
              <w:pStyle w:val="af0"/>
              <w:numPr>
                <w:ilvl w:val="0"/>
                <w:numId w:val="0"/>
              </w:numPr>
              <w:jc w:val="center"/>
              <w:rPr>
                <w:rFonts w:ascii="Times New Roman"/>
              </w:rPr>
            </w:pPr>
            <w:r w:rsidRPr="008303AE">
              <w:rPr>
                <w:rFonts w:ascii="Times New Roman" w:hint="eastAsia"/>
              </w:rPr>
              <w:t>≤</w:t>
            </w:r>
            <w:r w:rsidRPr="008303AE">
              <w:rPr>
                <w:rFonts w:ascii="Times New Roman"/>
              </w:rPr>
              <w:t>0.</w:t>
            </w:r>
            <w:r w:rsidR="004B1DE0" w:rsidRPr="008303AE">
              <w:rPr>
                <w:rFonts w:ascii="Times New Roman" w:hint="eastAsia"/>
              </w:rPr>
              <w:t>4</w:t>
            </w:r>
            <w:r w:rsidR="001B7C98" w:rsidRPr="008303AE">
              <w:rPr>
                <w:rFonts w:ascii="Times New Roman" w:hint="eastAsia"/>
              </w:rPr>
              <w:t>4</w:t>
            </w:r>
          </w:p>
        </w:tc>
      </w:tr>
      <w:tr w:rsidR="000132FD" w:rsidRPr="008303AE" w14:paraId="1E894054" w14:textId="77777777" w:rsidTr="00A70258">
        <w:tc>
          <w:tcPr>
            <w:tcW w:w="1840" w:type="dxa"/>
            <w:shd w:val="clear" w:color="auto" w:fill="auto"/>
          </w:tcPr>
          <w:p w14:paraId="1FF82210" w14:textId="77777777" w:rsidR="000132FD" w:rsidRPr="008303AE" w:rsidRDefault="00A903D2" w:rsidP="004B1DE0">
            <w:pPr>
              <w:pStyle w:val="af0"/>
              <w:numPr>
                <w:ilvl w:val="0"/>
                <w:numId w:val="0"/>
              </w:numPr>
              <w:jc w:val="center"/>
              <w:rPr>
                <w:rFonts w:ascii="Times New Roman"/>
              </w:rPr>
            </w:pPr>
            <w:r w:rsidRPr="008303AE">
              <w:rPr>
                <w:rFonts w:ascii="Times New Roman" w:hint="eastAsia"/>
              </w:rPr>
              <w:t>Q</w:t>
            </w:r>
            <w:r w:rsidR="004B1DE0" w:rsidRPr="008303AE">
              <w:rPr>
                <w:rFonts w:ascii="Times New Roman" w:hint="eastAsia"/>
              </w:rPr>
              <w:t>390</w:t>
            </w:r>
            <w:r w:rsidRPr="008303AE">
              <w:rPr>
                <w:rFonts w:ascii="Times New Roman"/>
              </w:rPr>
              <w:t>FT</w:t>
            </w:r>
          </w:p>
        </w:tc>
        <w:tc>
          <w:tcPr>
            <w:tcW w:w="2006" w:type="dxa"/>
            <w:vMerge/>
            <w:shd w:val="clear" w:color="auto" w:fill="auto"/>
          </w:tcPr>
          <w:p w14:paraId="0D3F73BE" w14:textId="77777777" w:rsidR="000132FD" w:rsidRPr="008303AE" w:rsidRDefault="000132FD" w:rsidP="007D376D">
            <w:pPr>
              <w:pStyle w:val="af0"/>
              <w:numPr>
                <w:ilvl w:val="0"/>
                <w:numId w:val="0"/>
              </w:numPr>
              <w:rPr>
                <w:rFonts w:ascii="Times New Roman"/>
              </w:rPr>
            </w:pPr>
          </w:p>
        </w:tc>
        <w:tc>
          <w:tcPr>
            <w:tcW w:w="1945" w:type="dxa"/>
            <w:shd w:val="clear" w:color="auto" w:fill="auto"/>
          </w:tcPr>
          <w:p w14:paraId="5647EEC7" w14:textId="77777777" w:rsidR="000132FD" w:rsidRPr="008303AE" w:rsidRDefault="00A903D2" w:rsidP="00A903D2">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p>
        </w:tc>
        <w:tc>
          <w:tcPr>
            <w:tcW w:w="1889" w:type="dxa"/>
            <w:shd w:val="clear" w:color="auto" w:fill="auto"/>
          </w:tcPr>
          <w:p w14:paraId="20A02F52" w14:textId="77777777" w:rsidR="000132FD" w:rsidRPr="008303AE" w:rsidRDefault="00A903D2" w:rsidP="004B1DE0">
            <w:pPr>
              <w:pStyle w:val="af0"/>
              <w:numPr>
                <w:ilvl w:val="0"/>
                <w:numId w:val="0"/>
              </w:numPr>
              <w:jc w:val="center"/>
              <w:rPr>
                <w:rFonts w:ascii="Times New Roman"/>
              </w:rPr>
            </w:pPr>
            <w:r w:rsidRPr="008303AE">
              <w:rPr>
                <w:rFonts w:ascii="Times New Roman" w:hint="eastAsia"/>
              </w:rPr>
              <w:t>≤</w:t>
            </w:r>
            <w:r w:rsidRPr="008303AE">
              <w:rPr>
                <w:rFonts w:ascii="Times New Roman"/>
              </w:rPr>
              <w:t>0.</w:t>
            </w:r>
            <w:r w:rsidR="004B1DE0" w:rsidRPr="008303AE">
              <w:rPr>
                <w:rFonts w:ascii="Times New Roman" w:hint="eastAsia"/>
              </w:rPr>
              <w:t>45</w:t>
            </w:r>
          </w:p>
        </w:tc>
        <w:tc>
          <w:tcPr>
            <w:tcW w:w="1890" w:type="dxa"/>
            <w:shd w:val="clear" w:color="auto" w:fill="auto"/>
          </w:tcPr>
          <w:p w14:paraId="3C442D43" w14:textId="77777777" w:rsidR="000132FD" w:rsidRPr="008303AE" w:rsidRDefault="00A903D2" w:rsidP="004B1DE0">
            <w:pPr>
              <w:pStyle w:val="af0"/>
              <w:numPr>
                <w:ilvl w:val="0"/>
                <w:numId w:val="0"/>
              </w:numPr>
              <w:jc w:val="center"/>
              <w:rPr>
                <w:rFonts w:ascii="Times New Roman"/>
              </w:rPr>
            </w:pPr>
            <w:r w:rsidRPr="008303AE">
              <w:rPr>
                <w:rFonts w:ascii="Times New Roman" w:hint="eastAsia"/>
              </w:rPr>
              <w:t>≤</w:t>
            </w:r>
            <w:r w:rsidRPr="008303AE">
              <w:rPr>
                <w:rFonts w:ascii="Times New Roman"/>
              </w:rPr>
              <w:t>0.</w:t>
            </w:r>
            <w:r w:rsidR="004B1DE0" w:rsidRPr="008303AE">
              <w:rPr>
                <w:rFonts w:ascii="Times New Roman" w:hint="eastAsia"/>
              </w:rPr>
              <w:t>47</w:t>
            </w:r>
          </w:p>
        </w:tc>
      </w:tr>
      <w:tr w:rsidR="000132FD" w:rsidRPr="008303AE" w14:paraId="4B3CE839" w14:textId="77777777" w:rsidTr="00A70258">
        <w:tc>
          <w:tcPr>
            <w:tcW w:w="1840" w:type="dxa"/>
            <w:shd w:val="clear" w:color="auto" w:fill="auto"/>
          </w:tcPr>
          <w:p w14:paraId="127599F4" w14:textId="77777777" w:rsidR="000132FD" w:rsidRPr="008303AE" w:rsidRDefault="004B1DE0" w:rsidP="00B15724">
            <w:pPr>
              <w:pStyle w:val="af0"/>
              <w:numPr>
                <w:ilvl w:val="0"/>
                <w:numId w:val="0"/>
              </w:numPr>
              <w:jc w:val="center"/>
              <w:rPr>
                <w:rFonts w:ascii="Times New Roman"/>
              </w:rPr>
            </w:pPr>
            <w:r w:rsidRPr="008303AE">
              <w:rPr>
                <w:rFonts w:ascii="Times New Roman" w:hint="eastAsia"/>
              </w:rPr>
              <w:t>Q</w:t>
            </w:r>
            <w:r w:rsidRPr="008303AE">
              <w:rPr>
                <w:rFonts w:ascii="Times New Roman"/>
              </w:rPr>
              <w:t>420FT</w:t>
            </w:r>
          </w:p>
        </w:tc>
        <w:tc>
          <w:tcPr>
            <w:tcW w:w="2006" w:type="dxa"/>
            <w:vMerge/>
            <w:shd w:val="clear" w:color="auto" w:fill="auto"/>
          </w:tcPr>
          <w:p w14:paraId="449FEB66" w14:textId="77777777" w:rsidR="000132FD" w:rsidRPr="008303AE" w:rsidRDefault="000132FD" w:rsidP="007D376D">
            <w:pPr>
              <w:pStyle w:val="af0"/>
              <w:numPr>
                <w:ilvl w:val="0"/>
                <w:numId w:val="0"/>
              </w:numPr>
              <w:rPr>
                <w:rFonts w:ascii="Times New Roman"/>
              </w:rPr>
            </w:pPr>
          </w:p>
        </w:tc>
        <w:tc>
          <w:tcPr>
            <w:tcW w:w="1945" w:type="dxa"/>
            <w:shd w:val="clear" w:color="auto" w:fill="auto"/>
          </w:tcPr>
          <w:p w14:paraId="46168604" w14:textId="77777777" w:rsidR="000132FD" w:rsidRPr="008303AE" w:rsidRDefault="00A903D2" w:rsidP="00A903D2">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p>
        </w:tc>
        <w:tc>
          <w:tcPr>
            <w:tcW w:w="1889" w:type="dxa"/>
            <w:shd w:val="clear" w:color="auto" w:fill="auto"/>
          </w:tcPr>
          <w:p w14:paraId="692018C0" w14:textId="77777777" w:rsidR="000132FD" w:rsidRPr="008303AE" w:rsidRDefault="00A903D2" w:rsidP="0004479A">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004B1DE0" w:rsidRPr="008303AE">
              <w:rPr>
                <w:rFonts w:ascii="Times New Roman" w:hint="eastAsia"/>
              </w:rPr>
              <w:t>5</w:t>
            </w:r>
          </w:p>
        </w:tc>
        <w:tc>
          <w:tcPr>
            <w:tcW w:w="1890" w:type="dxa"/>
            <w:shd w:val="clear" w:color="auto" w:fill="auto"/>
          </w:tcPr>
          <w:p w14:paraId="0F625AAA" w14:textId="77777777" w:rsidR="000132FD" w:rsidRPr="008303AE" w:rsidRDefault="00A903D2" w:rsidP="00A70258">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004B1DE0" w:rsidRPr="008303AE">
              <w:rPr>
                <w:rFonts w:ascii="Times New Roman" w:hint="eastAsia"/>
              </w:rPr>
              <w:t>7</w:t>
            </w:r>
          </w:p>
        </w:tc>
      </w:tr>
      <w:tr w:rsidR="00A903D2" w:rsidRPr="008303AE" w14:paraId="7957F7D7" w14:textId="77777777" w:rsidTr="00215511">
        <w:tc>
          <w:tcPr>
            <w:tcW w:w="1840" w:type="dxa"/>
            <w:shd w:val="clear" w:color="auto" w:fill="auto"/>
          </w:tcPr>
          <w:p w14:paraId="7AA5C2F2" w14:textId="77777777" w:rsidR="00A903D2" w:rsidRPr="008303AE" w:rsidRDefault="00A903D2" w:rsidP="004B1DE0">
            <w:pPr>
              <w:pStyle w:val="af0"/>
              <w:numPr>
                <w:ilvl w:val="0"/>
                <w:numId w:val="0"/>
              </w:numPr>
              <w:jc w:val="center"/>
              <w:rPr>
                <w:rFonts w:ascii="Times New Roman"/>
              </w:rPr>
            </w:pPr>
            <w:r w:rsidRPr="008303AE">
              <w:rPr>
                <w:rFonts w:ascii="Times New Roman"/>
              </w:rPr>
              <w:t>Q4</w:t>
            </w:r>
            <w:r w:rsidR="004B1DE0" w:rsidRPr="008303AE">
              <w:rPr>
                <w:rFonts w:ascii="Times New Roman"/>
              </w:rPr>
              <w:t>6</w:t>
            </w:r>
            <w:r w:rsidRPr="008303AE">
              <w:rPr>
                <w:rFonts w:ascii="Times New Roman"/>
              </w:rPr>
              <w:t>0FT</w:t>
            </w:r>
          </w:p>
        </w:tc>
        <w:tc>
          <w:tcPr>
            <w:tcW w:w="2006" w:type="dxa"/>
            <w:vMerge/>
            <w:shd w:val="clear" w:color="auto" w:fill="auto"/>
          </w:tcPr>
          <w:p w14:paraId="4434C1DD" w14:textId="77777777" w:rsidR="00A903D2" w:rsidRPr="008303AE" w:rsidRDefault="00A903D2" w:rsidP="00A903D2">
            <w:pPr>
              <w:pStyle w:val="af0"/>
              <w:numPr>
                <w:ilvl w:val="0"/>
                <w:numId w:val="0"/>
              </w:numPr>
              <w:rPr>
                <w:rFonts w:ascii="Times New Roman"/>
              </w:rPr>
            </w:pPr>
          </w:p>
        </w:tc>
        <w:tc>
          <w:tcPr>
            <w:tcW w:w="1945" w:type="dxa"/>
            <w:shd w:val="clear" w:color="auto" w:fill="auto"/>
          </w:tcPr>
          <w:p w14:paraId="36FE102E" w14:textId="77777777" w:rsidR="00A903D2" w:rsidRPr="008303AE" w:rsidRDefault="00A903D2" w:rsidP="00A903D2">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p>
        </w:tc>
        <w:tc>
          <w:tcPr>
            <w:tcW w:w="1889" w:type="dxa"/>
            <w:shd w:val="clear" w:color="auto" w:fill="auto"/>
          </w:tcPr>
          <w:p w14:paraId="4BBF86D5" w14:textId="77777777" w:rsidR="00A903D2" w:rsidRPr="008303AE" w:rsidRDefault="00A903D2" w:rsidP="004B1DE0">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001B7C98" w:rsidRPr="008303AE">
              <w:rPr>
                <w:rFonts w:ascii="Times New Roman" w:hint="eastAsia"/>
              </w:rPr>
              <w:t>6</w:t>
            </w:r>
          </w:p>
        </w:tc>
        <w:tc>
          <w:tcPr>
            <w:tcW w:w="1890" w:type="dxa"/>
            <w:shd w:val="clear" w:color="auto" w:fill="auto"/>
          </w:tcPr>
          <w:p w14:paraId="0DA47638" w14:textId="77777777" w:rsidR="00A903D2" w:rsidRPr="008303AE" w:rsidRDefault="00A903D2" w:rsidP="004B1DE0">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001B7C98" w:rsidRPr="008303AE">
              <w:rPr>
                <w:rFonts w:ascii="Times New Roman" w:hint="eastAsia"/>
              </w:rPr>
              <w:t>8</w:t>
            </w:r>
          </w:p>
        </w:tc>
      </w:tr>
    </w:tbl>
    <w:p w14:paraId="3ECBE778" w14:textId="77777777" w:rsidR="00412C65" w:rsidRPr="008303AE" w:rsidRDefault="00581D0A" w:rsidP="00581D0A">
      <w:pPr>
        <w:pStyle w:val="a1"/>
        <w:spacing w:before="156" w:after="156"/>
        <w:ind w:left="0"/>
        <w:rPr>
          <w:rFonts w:ascii="Times New Roman"/>
        </w:rPr>
      </w:pPr>
      <w:r w:rsidRPr="008303AE">
        <w:rPr>
          <w:rFonts w:ascii="Times New Roman" w:hint="eastAsia"/>
        </w:rPr>
        <w:t>正火、正火轧制状态交货的钢板牌号及其碳当量</w:t>
      </w:r>
    </w:p>
    <w:tbl>
      <w:tblPr>
        <w:tblStyle w:val="af2"/>
        <w:tblW w:w="9351" w:type="dxa"/>
        <w:tblLayout w:type="fixed"/>
        <w:tblLook w:val="04A0" w:firstRow="1" w:lastRow="0" w:firstColumn="1" w:lastColumn="0" w:noHBand="0" w:noVBand="1"/>
      </w:tblPr>
      <w:tblGrid>
        <w:gridCol w:w="1809"/>
        <w:gridCol w:w="1872"/>
        <w:gridCol w:w="1984"/>
        <w:gridCol w:w="1843"/>
        <w:gridCol w:w="1843"/>
      </w:tblGrid>
      <w:tr w:rsidR="007D376D" w:rsidRPr="008303AE" w14:paraId="0D0FC54C" w14:textId="77777777" w:rsidTr="00B70780">
        <w:tc>
          <w:tcPr>
            <w:tcW w:w="1809" w:type="dxa"/>
            <w:vMerge w:val="restart"/>
            <w:shd w:val="clear" w:color="auto" w:fill="auto"/>
            <w:vAlign w:val="center"/>
          </w:tcPr>
          <w:p w14:paraId="2F7BC3E1" w14:textId="77777777" w:rsidR="007D376D" w:rsidRPr="008303AE" w:rsidRDefault="007D376D" w:rsidP="00581D0A">
            <w:pPr>
              <w:pStyle w:val="af0"/>
              <w:numPr>
                <w:ilvl w:val="0"/>
                <w:numId w:val="0"/>
              </w:numPr>
              <w:jc w:val="center"/>
              <w:rPr>
                <w:rFonts w:ascii="Times New Roman"/>
              </w:rPr>
            </w:pPr>
            <w:r w:rsidRPr="008303AE">
              <w:rPr>
                <w:rFonts w:ascii="Times New Roman"/>
              </w:rPr>
              <w:t>牌号</w:t>
            </w:r>
          </w:p>
        </w:tc>
        <w:tc>
          <w:tcPr>
            <w:tcW w:w="1872" w:type="dxa"/>
            <w:vMerge w:val="restart"/>
            <w:shd w:val="clear" w:color="auto" w:fill="auto"/>
            <w:vAlign w:val="center"/>
          </w:tcPr>
          <w:p w14:paraId="3A166E0C" w14:textId="77777777" w:rsidR="007D376D" w:rsidRPr="008303AE" w:rsidRDefault="007D376D" w:rsidP="00581D0A">
            <w:pPr>
              <w:pStyle w:val="af0"/>
              <w:numPr>
                <w:ilvl w:val="0"/>
                <w:numId w:val="0"/>
              </w:numPr>
              <w:jc w:val="center"/>
              <w:rPr>
                <w:rFonts w:ascii="Times New Roman"/>
              </w:rPr>
            </w:pPr>
            <w:r w:rsidRPr="008303AE">
              <w:rPr>
                <w:rFonts w:ascii="Times New Roman"/>
              </w:rPr>
              <w:t>交货状态</w:t>
            </w:r>
          </w:p>
        </w:tc>
        <w:tc>
          <w:tcPr>
            <w:tcW w:w="1984" w:type="dxa"/>
            <w:vMerge w:val="restart"/>
            <w:shd w:val="clear" w:color="auto" w:fill="auto"/>
            <w:vAlign w:val="center"/>
          </w:tcPr>
          <w:p w14:paraId="09889E00" w14:textId="77777777" w:rsidR="007D376D" w:rsidRPr="008303AE" w:rsidRDefault="007D376D" w:rsidP="00581D0A">
            <w:pPr>
              <w:pStyle w:val="af0"/>
              <w:numPr>
                <w:ilvl w:val="0"/>
                <w:numId w:val="0"/>
              </w:numPr>
              <w:jc w:val="center"/>
              <w:rPr>
                <w:rFonts w:ascii="Times New Roman"/>
              </w:rPr>
            </w:pPr>
            <w:r w:rsidRPr="008303AE">
              <w:rPr>
                <w:rFonts w:ascii="Times New Roman"/>
              </w:rPr>
              <w:t>质量等级</w:t>
            </w:r>
          </w:p>
        </w:tc>
        <w:tc>
          <w:tcPr>
            <w:tcW w:w="3686" w:type="dxa"/>
            <w:gridSpan w:val="2"/>
            <w:shd w:val="clear" w:color="auto" w:fill="auto"/>
            <w:vAlign w:val="center"/>
          </w:tcPr>
          <w:p w14:paraId="59221F18" w14:textId="77777777" w:rsidR="007D376D" w:rsidRPr="008303AE" w:rsidRDefault="007D376D" w:rsidP="00581D0A">
            <w:pPr>
              <w:pStyle w:val="af0"/>
              <w:numPr>
                <w:ilvl w:val="0"/>
                <w:numId w:val="0"/>
              </w:numPr>
              <w:jc w:val="center"/>
              <w:rPr>
                <w:rFonts w:ascii="Times New Roman"/>
              </w:rPr>
            </w:pPr>
            <w:r w:rsidRPr="008303AE">
              <w:rPr>
                <w:rFonts w:ascii="Times New Roman"/>
              </w:rPr>
              <w:t>碳当量（</w:t>
            </w:r>
            <w:r w:rsidRPr="008303AE">
              <w:rPr>
                <w:rFonts w:ascii="Times New Roman"/>
              </w:rPr>
              <w:t>CEV</w:t>
            </w:r>
            <w:r w:rsidRPr="008303AE">
              <w:rPr>
                <w:rFonts w:ascii="Times New Roman"/>
              </w:rPr>
              <w:t>）</w:t>
            </w:r>
            <w:r w:rsidRPr="008303AE">
              <w:rPr>
                <w:rFonts w:ascii="Times New Roman"/>
              </w:rPr>
              <w:t>/%</w:t>
            </w:r>
          </w:p>
        </w:tc>
      </w:tr>
      <w:tr w:rsidR="00664BAB" w:rsidRPr="008303AE" w14:paraId="1850F0D2" w14:textId="77777777" w:rsidTr="00B70780">
        <w:tc>
          <w:tcPr>
            <w:tcW w:w="1809" w:type="dxa"/>
            <w:vMerge/>
            <w:shd w:val="clear" w:color="auto" w:fill="auto"/>
            <w:vAlign w:val="center"/>
          </w:tcPr>
          <w:p w14:paraId="3110A577" w14:textId="77777777" w:rsidR="00664BAB" w:rsidRPr="008303AE" w:rsidRDefault="00664BAB" w:rsidP="00664BAB">
            <w:pPr>
              <w:pStyle w:val="af0"/>
              <w:numPr>
                <w:ilvl w:val="0"/>
                <w:numId w:val="0"/>
              </w:numPr>
              <w:jc w:val="center"/>
              <w:rPr>
                <w:rFonts w:ascii="Times New Roman"/>
              </w:rPr>
            </w:pPr>
          </w:p>
        </w:tc>
        <w:tc>
          <w:tcPr>
            <w:tcW w:w="1872" w:type="dxa"/>
            <w:vMerge/>
            <w:shd w:val="clear" w:color="auto" w:fill="auto"/>
            <w:vAlign w:val="center"/>
          </w:tcPr>
          <w:p w14:paraId="66A88A30" w14:textId="77777777" w:rsidR="00664BAB" w:rsidRPr="008303AE" w:rsidRDefault="00664BAB" w:rsidP="00664BAB">
            <w:pPr>
              <w:pStyle w:val="af0"/>
              <w:numPr>
                <w:ilvl w:val="0"/>
                <w:numId w:val="0"/>
              </w:numPr>
              <w:jc w:val="center"/>
              <w:rPr>
                <w:rFonts w:ascii="Times New Roman"/>
              </w:rPr>
            </w:pPr>
          </w:p>
        </w:tc>
        <w:tc>
          <w:tcPr>
            <w:tcW w:w="1984" w:type="dxa"/>
            <w:vMerge/>
            <w:shd w:val="clear" w:color="auto" w:fill="auto"/>
            <w:vAlign w:val="center"/>
          </w:tcPr>
          <w:p w14:paraId="6ACA49F9" w14:textId="77777777" w:rsidR="00664BAB" w:rsidRPr="008303AE" w:rsidRDefault="00664BAB" w:rsidP="00664BAB">
            <w:pPr>
              <w:pStyle w:val="af0"/>
              <w:numPr>
                <w:ilvl w:val="0"/>
                <w:numId w:val="0"/>
              </w:numPr>
              <w:jc w:val="center"/>
              <w:rPr>
                <w:rFonts w:ascii="Times New Roman"/>
              </w:rPr>
            </w:pPr>
          </w:p>
        </w:tc>
        <w:tc>
          <w:tcPr>
            <w:tcW w:w="3686" w:type="dxa"/>
            <w:gridSpan w:val="2"/>
            <w:shd w:val="clear" w:color="auto" w:fill="auto"/>
            <w:vAlign w:val="center"/>
          </w:tcPr>
          <w:p w14:paraId="6D84BCEE" w14:textId="77777777" w:rsidR="00664BAB" w:rsidRPr="008303AE" w:rsidRDefault="000132FD" w:rsidP="00664BAB">
            <w:pPr>
              <w:pStyle w:val="af0"/>
              <w:numPr>
                <w:ilvl w:val="0"/>
                <w:numId w:val="0"/>
              </w:numPr>
              <w:jc w:val="center"/>
              <w:rPr>
                <w:rFonts w:ascii="Times New Roman"/>
              </w:rPr>
            </w:pPr>
            <w:r w:rsidRPr="008303AE">
              <w:rPr>
                <w:rFonts w:ascii="Times New Roman" w:hint="eastAsia"/>
              </w:rPr>
              <w:t>厚度</w:t>
            </w:r>
            <w:r w:rsidRPr="008303AE">
              <w:rPr>
                <w:rFonts w:ascii="Times New Roman" w:hint="eastAsia"/>
              </w:rPr>
              <w:t>/mm</w:t>
            </w:r>
          </w:p>
        </w:tc>
      </w:tr>
      <w:tr w:rsidR="007D376D" w:rsidRPr="008303AE" w14:paraId="28D15F99" w14:textId="77777777" w:rsidTr="00B70780">
        <w:tc>
          <w:tcPr>
            <w:tcW w:w="1809" w:type="dxa"/>
            <w:vMerge/>
            <w:shd w:val="clear" w:color="auto" w:fill="auto"/>
            <w:vAlign w:val="center"/>
          </w:tcPr>
          <w:p w14:paraId="74337397" w14:textId="77777777" w:rsidR="007D376D" w:rsidRPr="008303AE" w:rsidRDefault="007D376D" w:rsidP="00581D0A">
            <w:pPr>
              <w:pStyle w:val="af0"/>
              <w:numPr>
                <w:ilvl w:val="0"/>
                <w:numId w:val="0"/>
              </w:numPr>
              <w:jc w:val="center"/>
              <w:rPr>
                <w:rFonts w:ascii="Times New Roman"/>
              </w:rPr>
            </w:pPr>
          </w:p>
        </w:tc>
        <w:tc>
          <w:tcPr>
            <w:tcW w:w="1872" w:type="dxa"/>
            <w:vMerge/>
            <w:shd w:val="clear" w:color="auto" w:fill="auto"/>
            <w:vAlign w:val="center"/>
          </w:tcPr>
          <w:p w14:paraId="74E656BF" w14:textId="77777777" w:rsidR="007D376D" w:rsidRPr="008303AE" w:rsidRDefault="007D376D" w:rsidP="00581D0A">
            <w:pPr>
              <w:pStyle w:val="af0"/>
              <w:numPr>
                <w:ilvl w:val="0"/>
                <w:numId w:val="0"/>
              </w:numPr>
              <w:jc w:val="center"/>
              <w:rPr>
                <w:rFonts w:ascii="Times New Roman"/>
              </w:rPr>
            </w:pPr>
          </w:p>
        </w:tc>
        <w:tc>
          <w:tcPr>
            <w:tcW w:w="1984" w:type="dxa"/>
            <w:vMerge/>
            <w:shd w:val="clear" w:color="auto" w:fill="auto"/>
            <w:vAlign w:val="center"/>
          </w:tcPr>
          <w:p w14:paraId="439AD6FF" w14:textId="77777777" w:rsidR="007D376D" w:rsidRPr="008303AE" w:rsidRDefault="007D376D" w:rsidP="00581D0A">
            <w:pPr>
              <w:pStyle w:val="af0"/>
              <w:numPr>
                <w:ilvl w:val="0"/>
                <w:numId w:val="0"/>
              </w:numPr>
              <w:jc w:val="center"/>
              <w:rPr>
                <w:rFonts w:ascii="Times New Roman"/>
              </w:rPr>
            </w:pPr>
          </w:p>
        </w:tc>
        <w:tc>
          <w:tcPr>
            <w:tcW w:w="1843" w:type="dxa"/>
            <w:shd w:val="clear" w:color="auto" w:fill="auto"/>
            <w:vAlign w:val="center"/>
          </w:tcPr>
          <w:p w14:paraId="2636C6FC" w14:textId="77777777" w:rsidR="007D376D" w:rsidRPr="008303AE" w:rsidRDefault="00664BAB" w:rsidP="00F350FE">
            <w:pPr>
              <w:pStyle w:val="af0"/>
              <w:numPr>
                <w:ilvl w:val="0"/>
                <w:numId w:val="0"/>
              </w:numPr>
              <w:jc w:val="center"/>
              <w:rPr>
                <w:rFonts w:ascii="Times New Roman"/>
              </w:rPr>
            </w:pPr>
            <w:r w:rsidRPr="008303AE">
              <w:rPr>
                <w:rFonts w:ascii="Times New Roman" w:hint="eastAsia"/>
              </w:rPr>
              <w:t>≤</w:t>
            </w:r>
            <w:r w:rsidR="00F350FE" w:rsidRPr="008303AE">
              <w:rPr>
                <w:rFonts w:ascii="Times New Roman" w:hint="eastAsia"/>
              </w:rPr>
              <w:t>5</w:t>
            </w:r>
            <w:r w:rsidRPr="008303AE">
              <w:rPr>
                <w:rFonts w:ascii="Times New Roman"/>
              </w:rPr>
              <w:t>0</w:t>
            </w:r>
          </w:p>
        </w:tc>
        <w:tc>
          <w:tcPr>
            <w:tcW w:w="1843" w:type="dxa"/>
            <w:shd w:val="clear" w:color="auto" w:fill="auto"/>
            <w:vAlign w:val="center"/>
          </w:tcPr>
          <w:p w14:paraId="1E7C7CED" w14:textId="77777777" w:rsidR="007D376D" w:rsidRPr="008303AE" w:rsidRDefault="00664BAB" w:rsidP="00F350FE">
            <w:pPr>
              <w:pStyle w:val="af0"/>
              <w:numPr>
                <w:ilvl w:val="0"/>
                <w:numId w:val="0"/>
              </w:numPr>
              <w:jc w:val="center"/>
              <w:rPr>
                <w:rFonts w:ascii="Times New Roman"/>
              </w:rPr>
            </w:pPr>
            <w:r w:rsidRPr="008303AE">
              <w:rPr>
                <w:rFonts w:ascii="Times New Roman" w:hint="eastAsia"/>
              </w:rPr>
              <w:t>＞</w:t>
            </w:r>
            <w:r w:rsidR="00F350FE" w:rsidRPr="008303AE">
              <w:rPr>
                <w:rFonts w:ascii="Times New Roman" w:hint="eastAsia"/>
              </w:rPr>
              <w:t>50</w:t>
            </w:r>
            <w:r w:rsidR="008E2ADB" w:rsidRPr="008303AE">
              <w:rPr>
                <w:rFonts w:ascii="Times New Roman" w:hint="eastAsia"/>
              </w:rPr>
              <w:t>-150</w:t>
            </w:r>
          </w:p>
        </w:tc>
      </w:tr>
      <w:tr w:rsidR="00F350FE" w:rsidRPr="008303AE" w14:paraId="7D4AC7CC" w14:textId="77777777" w:rsidTr="00B70780">
        <w:tc>
          <w:tcPr>
            <w:tcW w:w="1809" w:type="dxa"/>
            <w:shd w:val="clear" w:color="auto" w:fill="auto"/>
          </w:tcPr>
          <w:p w14:paraId="034D3FB6" w14:textId="77777777" w:rsidR="00F350FE" w:rsidRPr="008303AE" w:rsidRDefault="00F350FE" w:rsidP="00AE2807">
            <w:pPr>
              <w:pStyle w:val="af0"/>
              <w:numPr>
                <w:ilvl w:val="0"/>
                <w:numId w:val="0"/>
              </w:numPr>
              <w:jc w:val="center"/>
              <w:rPr>
                <w:rFonts w:ascii="Times New Roman"/>
              </w:rPr>
            </w:pPr>
            <w:r w:rsidRPr="008303AE">
              <w:rPr>
                <w:rFonts w:ascii="Times New Roman" w:hint="eastAsia"/>
              </w:rPr>
              <w:t>Q</w:t>
            </w:r>
            <w:r w:rsidRPr="008303AE">
              <w:rPr>
                <w:rFonts w:ascii="Times New Roman"/>
              </w:rPr>
              <w:t>3</w:t>
            </w:r>
            <w:r w:rsidRPr="008303AE">
              <w:rPr>
                <w:rFonts w:ascii="Times New Roman" w:hint="eastAsia"/>
              </w:rPr>
              <w:t>5</w:t>
            </w:r>
            <w:r w:rsidRPr="008303AE">
              <w:rPr>
                <w:rFonts w:ascii="Times New Roman"/>
              </w:rPr>
              <w:t>5FT</w:t>
            </w:r>
          </w:p>
        </w:tc>
        <w:tc>
          <w:tcPr>
            <w:tcW w:w="1872" w:type="dxa"/>
            <w:vMerge w:val="restart"/>
            <w:shd w:val="clear" w:color="auto" w:fill="auto"/>
            <w:vAlign w:val="center"/>
          </w:tcPr>
          <w:p w14:paraId="4591D566" w14:textId="77777777" w:rsidR="00F350FE" w:rsidRPr="008303AE" w:rsidRDefault="00F350FE" w:rsidP="00F350FE">
            <w:pPr>
              <w:pStyle w:val="af0"/>
              <w:numPr>
                <w:ilvl w:val="0"/>
                <w:numId w:val="0"/>
              </w:numPr>
              <w:jc w:val="center"/>
              <w:rPr>
                <w:rFonts w:ascii="Times New Roman"/>
              </w:rPr>
            </w:pPr>
            <w:r w:rsidRPr="008303AE">
              <w:rPr>
                <w:rFonts w:ascii="Times New Roman" w:hint="eastAsia"/>
              </w:rPr>
              <w:t>正火、正火轧制</w:t>
            </w:r>
          </w:p>
        </w:tc>
        <w:tc>
          <w:tcPr>
            <w:tcW w:w="1984" w:type="dxa"/>
            <w:shd w:val="clear" w:color="auto" w:fill="auto"/>
          </w:tcPr>
          <w:p w14:paraId="06B49150" w14:textId="77777777" w:rsidR="00F350FE" w:rsidRPr="008303AE" w:rsidRDefault="00F350FE" w:rsidP="00AE2807">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r w:rsidRPr="008303AE">
              <w:rPr>
                <w:rFonts w:ascii="Times New Roman" w:hint="eastAsia"/>
              </w:rPr>
              <w:t>、</w:t>
            </w:r>
            <w:r w:rsidRPr="008303AE">
              <w:rPr>
                <w:rFonts w:ascii="Times New Roman" w:hint="eastAsia"/>
              </w:rPr>
              <w:t>F</w:t>
            </w:r>
          </w:p>
        </w:tc>
        <w:tc>
          <w:tcPr>
            <w:tcW w:w="1843" w:type="dxa"/>
            <w:shd w:val="clear" w:color="auto" w:fill="auto"/>
          </w:tcPr>
          <w:p w14:paraId="583759B7" w14:textId="77777777" w:rsidR="00F350FE" w:rsidRPr="008303AE" w:rsidRDefault="00F350FE" w:rsidP="00AE2807">
            <w:pPr>
              <w:pStyle w:val="af0"/>
              <w:numPr>
                <w:ilvl w:val="0"/>
                <w:numId w:val="0"/>
              </w:numPr>
              <w:jc w:val="center"/>
              <w:rPr>
                <w:rFonts w:ascii="Times New Roman"/>
              </w:rPr>
            </w:pPr>
            <w:r w:rsidRPr="008303AE">
              <w:rPr>
                <w:rFonts w:ascii="Times New Roman" w:hint="eastAsia"/>
              </w:rPr>
              <w:t>≤</w:t>
            </w:r>
            <w:r w:rsidRPr="008303AE">
              <w:rPr>
                <w:rFonts w:ascii="Times New Roman"/>
              </w:rPr>
              <w:t>0.43</w:t>
            </w:r>
          </w:p>
        </w:tc>
        <w:tc>
          <w:tcPr>
            <w:tcW w:w="1843" w:type="dxa"/>
            <w:shd w:val="clear" w:color="auto" w:fill="auto"/>
          </w:tcPr>
          <w:p w14:paraId="5E79AF66" w14:textId="77777777" w:rsidR="00F350FE" w:rsidRPr="008303AE" w:rsidRDefault="00F350FE" w:rsidP="00AE2807">
            <w:pPr>
              <w:pStyle w:val="af0"/>
              <w:numPr>
                <w:ilvl w:val="0"/>
                <w:numId w:val="0"/>
              </w:numPr>
              <w:jc w:val="center"/>
              <w:rPr>
                <w:rFonts w:ascii="Times New Roman"/>
              </w:rPr>
            </w:pPr>
            <w:r w:rsidRPr="008303AE">
              <w:rPr>
                <w:rFonts w:ascii="Times New Roman" w:hint="eastAsia"/>
              </w:rPr>
              <w:t>≤</w:t>
            </w:r>
            <w:r w:rsidRPr="008303AE">
              <w:rPr>
                <w:rFonts w:ascii="Times New Roman"/>
              </w:rPr>
              <w:t>0.45</w:t>
            </w:r>
          </w:p>
        </w:tc>
      </w:tr>
      <w:tr w:rsidR="00231FB8" w:rsidRPr="008303AE" w14:paraId="0909FF11" w14:textId="77777777" w:rsidTr="00B70780">
        <w:tc>
          <w:tcPr>
            <w:tcW w:w="1809" w:type="dxa"/>
            <w:shd w:val="clear" w:color="auto" w:fill="auto"/>
          </w:tcPr>
          <w:p w14:paraId="38DFE4F5" w14:textId="77777777" w:rsidR="00231FB8" w:rsidRPr="008303AE" w:rsidRDefault="00231FB8" w:rsidP="00F350FE">
            <w:pPr>
              <w:pStyle w:val="af0"/>
              <w:numPr>
                <w:ilvl w:val="0"/>
                <w:numId w:val="0"/>
              </w:numPr>
              <w:jc w:val="center"/>
              <w:rPr>
                <w:rFonts w:ascii="Times New Roman"/>
              </w:rPr>
            </w:pPr>
            <w:r w:rsidRPr="008303AE">
              <w:rPr>
                <w:rFonts w:ascii="Times New Roman" w:hint="eastAsia"/>
              </w:rPr>
              <w:t>Q</w:t>
            </w:r>
            <w:r w:rsidR="00F350FE" w:rsidRPr="008303AE">
              <w:rPr>
                <w:rFonts w:ascii="Times New Roman" w:hint="eastAsia"/>
              </w:rPr>
              <w:t>390</w:t>
            </w:r>
            <w:r w:rsidRPr="008303AE">
              <w:rPr>
                <w:rFonts w:ascii="Times New Roman"/>
              </w:rPr>
              <w:t>FT</w:t>
            </w:r>
          </w:p>
        </w:tc>
        <w:tc>
          <w:tcPr>
            <w:tcW w:w="1872" w:type="dxa"/>
            <w:vMerge/>
            <w:shd w:val="clear" w:color="auto" w:fill="auto"/>
          </w:tcPr>
          <w:p w14:paraId="005F4A9F" w14:textId="77777777" w:rsidR="00231FB8" w:rsidRPr="008303AE" w:rsidRDefault="00231FB8" w:rsidP="00231FB8">
            <w:pPr>
              <w:pStyle w:val="af0"/>
              <w:numPr>
                <w:ilvl w:val="0"/>
                <w:numId w:val="0"/>
              </w:numPr>
              <w:rPr>
                <w:rFonts w:ascii="Times New Roman"/>
              </w:rPr>
            </w:pPr>
          </w:p>
        </w:tc>
        <w:tc>
          <w:tcPr>
            <w:tcW w:w="1984" w:type="dxa"/>
            <w:shd w:val="clear" w:color="auto" w:fill="auto"/>
          </w:tcPr>
          <w:p w14:paraId="62BE7167" w14:textId="77777777" w:rsidR="00231FB8" w:rsidRPr="008303AE" w:rsidRDefault="00231FB8"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r w:rsidRPr="008303AE">
              <w:rPr>
                <w:rFonts w:ascii="Times New Roman" w:hint="eastAsia"/>
              </w:rPr>
              <w:t>、</w:t>
            </w:r>
            <w:r w:rsidRPr="008303AE">
              <w:rPr>
                <w:rFonts w:ascii="Times New Roman" w:hint="eastAsia"/>
              </w:rPr>
              <w:t>F</w:t>
            </w:r>
          </w:p>
        </w:tc>
        <w:tc>
          <w:tcPr>
            <w:tcW w:w="1843" w:type="dxa"/>
            <w:shd w:val="clear" w:color="auto" w:fill="auto"/>
          </w:tcPr>
          <w:p w14:paraId="3F116CBD" w14:textId="77777777" w:rsidR="00231FB8" w:rsidRPr="008303AE" w:rsidRDefault="00231FB8" w:rsidP="00F350FE">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00F350FE" w:rsidRPr="008303AE">
              <w:rPr>
                <w:rFonts w:ascii="Times New Roman" w:hint="eastAsia"/>
              </w:rPr>
              <w:t>5</w:t>
            </w:r>
          </w:p>
        </w:tc>
        <w:tc>
          <w:tcPr>
            <w:tcW w:w="1843" w:type="dxa"/>
            <w:shd w:val="clear" w:color="auto" w:fill="auto"/>
          </w:tcPr>
          <w:p w14:paraId="1A855B3D" w14:textId="77777777" w:rsidR="00231FB8" w:rsidRPr="008303AE" w:rsidRDefault="00231FB8" w:rsidP="00F350FE">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00F350FE" w:rsidRPr="008303AE">
              <w:rPr>
                <w:rFonts w:ascii="Times New Roman" w:hint="eastAsia"/>
              </w:rPr>
              <w:t>7</w:t>
            </w:r>
          </w:p>
        </w:tc>
      </w:tr>
      <w:tr w:rsidR="00F350FE" w:rsidRPr="008303AE" w14:paraId="68D7844C" w14:textId="77777777" w:rsidTr="00B70780">
        <w:tc>
          <w:tcPr>
            <w:tcW w:w="1809" w:type="dxa"/>
            <w:shd w:val="clear" w:color="auto" w:fill="auto"/>
          </w:tcPr>
          <w:p w14:paraId="5F8AE2BA" w14:textId="77777777" w:rsidR="00F350FE" w:rsidRPr="008303AE" w:rsidRDefault="00F350FE" w:rsidP="00F350FE">
            <w:pPr>
              <w:pStyle w:val="af0"/>
              <w:numPr>
                <w:ilvl w:val="0"/>
                <w:numId w:val="0"/>
              </w:numPr>
              <w:jc w:val="center"/>
              <w:rPr>
                <w:rFonts w:ascii="Times New Roman"/>
              </w:rPr>
            </w:pPr>
            <w:r w:rsidRPr="008303AE">
              <w:rPr>
                <w:rFonts w:ascii="Times New Roman" w:hint="eastAsia"/>
              </w:rPr>
              <w:t>Q420</w:t>
            </w:r>
            <w:r w:rsidRPr="008303AE">
              <w:rPr>
                <w:rFonts w:ascii="Times New Roman"/>
              </w:rPr>
              <w:t>FT</w:t>
            </w:r>
          </w:p>
        </w:tc>
        <w:tc>
          <w:tcPr>
            <w:tcW w:w="1872" w:type="dxa"/>
            <w:vMerge/>
            <w:shd w:val="clear" w:color="auto" w:fill="auto"/>
          </w:tcPr>
          <w:p w14:paraId="6E28D235" w14:textId="77777777" w:rsidR="00F350FE" w:rsidRPr="008303AE" w:rsidRDefault="00F350FE" w:rsidP="00231FB8">
            <w:pPr>
              <w:pStyle w:val="af0"/>
              <w:numPr>
                <w:ilvl w:val="0"/>
                <w:numId w:val="0"/>
              </w:numPr>
              <w:rPr>
                <w:rFonts w:ascii="Times New Roman"/>
              </w:rPr>
            </w:pPr>
          </w:p>
        </w:tc>
        <w:tc>
          <w:tcPr>
            <w:tcW w:w="1984" w:type="dxa"/>
            <w:shd w:val="clear" w:color="auto" w:fill="auto"/>
          </w:tcPr>
          <w:p w14:paraId="2F1536E3" w14:textId="77777777" w:rsidR="00F350FE" w:rsidRPr="008303AE" w:rsidRDefault="00F350FE"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p>
        </w:tc>
        <w:tc>
          <w:tcPr>
            <w:tcW w:w="1843" w:type="dxa"/>
            <w:shd w:val="clear" w:color="auto" w:fill="auto"/>
          </w:tcPr>
          <w:p w14:paraId="5BE77137" w14:textId="77777777" w:rsidR="00F350FE" w:rsidRPr="008303AE" w:rsidRDefault="00F350FE" w:rsidP="00AE2807">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Pr="008303AE">
              <w:rPr>
                <w:rFonts w:ascii="Times New Roman" w:hint="eastAsia"/>
              </w:rPr>
              <w:t>5</w:t>
            </w:r>
          </w:p>
        </w:tc>
        <w:tc>
          <w:tcPr>
            <w:tcW w:w="1843" w:type="dxa"/>
            <w:shd w:val="clear" w:color="auto" w:fill="auto"/>
          </w:tcPr>
          <w:p w14:paraId="58EF2126" w14:textId="77777777" w:rsidR="00F350FE" w:rsidRPr="008303AE" w:rsidRDefault="00F350FE" w:rsidP="00AE2807">
            <w:pPr>
              <w:pStyle w:val="af0"/>
              <w:numPr>
                <w:ilvl w:val="0"/>
                <w:numId w:val="0"/>
              </w:numPr>
              <w:jc w:val="center"/>
              <w:rPr>
                <w:rFonts w:ascii="Times New Roman"/>
              </w:rPr>
            </w:pPr>
            <w:r w:rsidRPr="008303AE">
              <w:rPr>
                <w:rFonts w:ascii="Times New Roman" w:hint="eastAsia"/>
              </w:rPr>
              <w:t>≤</w:t>
            </w:r>
            <w:r w:rsidRPr="008303AE">
              <w:rPr>
                <w:rFonts w:ascii="Times New Roman"/>
              </w:rPr>
              <w:t>0.4</w:t>
            </w:r>
            <w:r w:rsidRPr="008303AE">
              <w:rPr>
                <w:rFonts w:ascii="Times New Roman" w:hint="eastAsia"/>
              </w:rPr>
              <w:t>7</w:t>
            </w:r>
          </w:p>
        </w:tc>
      </w:tr>
      <w:tr w:rsidR="00231FB8" w:rsidRPr="008303AE" w14:paraId="7B77BB2E" w14:textId="77777777" w:rsidTr="00B70780">
        <w:tc>
          <w:tcPr>
            <w:tcW w:w="1809" w:type="dxa"/>
            <w:shd w:val="clear" w:color="auto" w:fill="auto"/>
          </w:tcPr>
          <w:p w14:paraId="2EFB3B1E" w14:textId="77777777" w:rsidR="00231FB8" w:rsidRPr="008303AE" w:rsidRDefault="00231FB8" w:rsidP="00F350FE">
            <w:pPr>
              <w:pStyle w:val="af0"/>
              <w:numPr>
                <w:ilvl w:val="0"/>
                <w:numId w:val="0"/>
              </w:numPr>
              <w:jc w:val="center"/>
              <w:rPr>
                <w:rFonts w:ascii="Times New Roman"/>
              </w:rPr>
            </w:pPr>
            <w:r w:rsidRPr="008303AE">
              <w:rPr>
                <w:rFonts w:ascii="Times New Roman" w:hint="eastAsia"/>
              </w:rPr>
              <w:t>Q</w:t>
            </w:r>
            <w:r w:rsidRPr="008303AE">
              <w:rPr>
                <w:rFonts w:ascii="Times New Roman"/>
              </w:rPr>
              <w:t>4</w:t>
            </w:r>
            <w:r w:rsidR="00F350FE" w:rsidRPr="008303AE">
              <w:rPr>
                <w:rFonts w:ascii="Times New Roman" w:hint="eastAsia"/>
              </w:rPr>
              <w:t>6</w:t>
            </w:r>
            <w:r w:rsidRPr="008303AE">
              <w:rPr>
                <w:rFonts w:ascii="Times New Roman"/>
              </w:rPr>
              <w:t>0FT</w:t>
            </w:r>
          </w:p>
        </w:tc>
        <w:tc>
          <w:tcPr>
            <w:tcW w:w="1872" w:type="dxa"/>
            <w:vMerge/>
            <w:shd w:val="clear" w:color="auto" w:fill="auto"/>
          </w:tcPr>
          <w:p w14:paraId="7717A9C3" w14:textId="77777777" w:rsidR="00231FB8" w:rsidRPr="008303AE" w:rsidRDefault="00231FB8" w:rsidP="00231FB8">
            <w:pPr>
              <w:pStyle w:val="af0"/>
              <w:numPr>
                <w:ilvl w:val="0"/>
                <w:numId w:val="0"/>
              </w:numPr>
              <w:rPr>
                <w:rFonts w:ascii="Times New Roman"/>
              </w:rPr>
            </w:pPr>
          </w:p>
        </w:tc>
        <w:tc>
          <w:tcPr>
            <w:tcW w:w="1984" w:type="dxa"/>
            <w:shd w:val="clear" w:color="auto" w:fill="auto"/>
          </w:tcPr>
          <w:p w14:paraId="61D8A310" w14:textId="77777777" w:rsidR="00231FB8" w:rsidRPr="008303AE" w:rsidRDefault="00231FB8"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p>
        </w:tc>
        <w:tc>
          <w:tcPr>
            <w:tcW w:w="1843" w:type="dxa"/>
            <w:shd w:val="clear" w:color="auto" w:fill="auto"/>
          </w:tcPr>
          <w:p w14:paraId="4EF47527" w14:textId="77777777" w:rsidR="00231FB8" w:rsidRPr="008303AE" w:rsidRDefault="00231FB8" w:rsidP="00F350FE">
            <w:pPr>
              <w:pStyle w:val="af0"/>
              <w:numPr>
                <w:ilvl w:val="0"/>
                <w:numId w:val="0"/>
              </w:numPr>
              <w:jc w:val="center"/>
              <w:rPr>
                <w:rFonts w:ascii="Times New Roman"/>
              </w:rPr>
            </w:pPr>
            <w:r w:rsidRPr="008303AE">
              <w:rPr>
                <w:rFonts w:ascii="Times New Roman" w:hint="eastAsia"/>
              </w:rPr>
              <w:t>≤</w:t>
            </w:r>
            <w:r w:rsidRPr="008303AE">
              <w:rPr>
                <w:rFonts w:ascii="Times New Roman"/>
              </w:rPr>
              <w:t>0.</w:t>
            </w:r>
            <w:r w:rsidR="00F350FE" w:rsidRPr="008303AE">
              <w:rPr>
                <w:rFonts w:ascii="Times New Roman" w:hint="eastAsia"/>
              </w:rPr>
              <w:t>47</w:t>
            </w:r>
          </w:p>
        </w:tc>
        <w:tc>
          <w:tcPr>
            <w:tcW w:w="1843" w:type="dxa"/>
            <w:shd w:val="clear" w:color="auto" w:fill="auto"/>
          </w:tcPr>
          <w:p w14:paraId="133F38EE" w14:textId="77777777" w:rsidR="00231FB8" w:rsidRPr="008303AE" w:rsidRDefault="00231FB8" w:rsidP="00F350FE">
            <w:pPr>
              <w:pStyle w:val="af0"/>
              <w:numPr>
                <w:ilvl w:val="0"/>
                <w:numId w:val="0"/>
              </w:numPr>
              <w:jc w:val="center"/>
              <w:rPr>
                <w:rFonts w:ascii="Times New Roman"/>
              </w:rPr>
            </w:pPr>
            <w:r w:rsidRPr="008303AE">
              <w:rPr>
                <w:rFonts w:ascii="Times New Roman" w:hint="eastAsia"/>
              </w:rPr>
              <w:t>≤</w:t>
            </w:r>
            <w:r w:rsidRPr="008303AE">
              <w:rPr>
                <w:rFonts w:ascii="Times New Roman"/>
              </w:rPr>
              <w:t>0.</w:t>
            </w:r>
            <w:r w:rsidR="00F350FE" w:rsidRPr="008303AE">
              <w:rPr>
                <w:rFonts w:ascii="Times New Roman" w:hint="eastAsia"/>
              </w:rPr>
              <w:t>49</w:t>
            </w:r>
          </w:p>
        </w:tc>
      </w:tr>
    </w:tbl>
    <w:p w14:paraId="3B54C0CF" w14:textId="77777777" w:rsidR="00A27991" w:rsidRPr="008303AE" w:rsidRDefault="00A27991" w:rsidP="00A27991">
      <w:pPr>
        <w:pStyle w:val="a1"/>
        <w:spacing w:before="156" w:after="156"/>
        <w:ind w:left="0"/>
        <w:rPr>
          <w:rFonts w:ascii="Times New Roman"/>
        </w:rPr>
      </w:pPr>
      <w:r w:rsidRPr="008303AE">
        <w:rPr>
          <w:rFonts w:ascii="Times New Roman" w:hint="eastAsia"/>
        </w:rPr>
        <w:t>T</w:t>
      </w:r>
      <w:r w:rsidRPr="008303AE">
        <w:rPr>
          <w:rFonts w:ascii="Times New Roman"/>
        </w:rPr>
        <w:t>MCP</w:t>
      </w:r>
      <w:r w:rsidRPr="008303AE">
        <w:rPr>
          <w:rFonts w:ascii="Times New Roman" w:hint="eastAsia"/>
        </w:rPr>
        <w:t>、</w:t>
      </w:r>
      <w:r w:rsidRPr="008303AE">
        <w:rPr>
          <w:rFonts w:ascii="Times New Roman" w:hint="eastAsia"/>
        </w:rPr>
        <w:t>T</w:t>
      </w:r>
      <w:r w:rsidRPr="008303AE">
        <w:rPr>
          <w:rFonts w:ascii="Times New Roman"/>
        </w:rPr>
        <w:t>MCP</w:t>
      </w:r>
      <w:r w:rsidRPr="008303AE">
        <w:rPr>
          <w:rFonts w:ascii="Times New Roman" w:hint="eastAsia"/>
        </w:rPr>
        <w:t>+</w:t>
      </w:r>
      <w:r w:rsidRPr="008303AE">
        <w:rPr>
          <w:rFonts w:ascii="Times New Roman" w:hint="eastAsia"/>
        </w:rPr>
        <w:t>回火</w:t>
      </w:r>
      <w:r w:rsidR="00F5345D" w:rsidRPr="008303AE">
        <w:rPr>
          <w:rFonts w:ascii="Times New Roman" w:hint="eastAsia"/>
        </w:rPr>
        <w:t>状态交货的钢板牌号及其</w:t>
      </w:r>
      <w:proofErr w:type="spellStart"/>
      <w:r w:rsidRPr="008303AE">
        <w:rPr>
          <w:rFonts w:ascii="Times New Roman" w:hint="eastAsia"/>
        </w:rPr>
        <w:t>Pcm</w:t>
      </w:r>
      <w:proofErr w:type="spellEnd"/>
    </w:p>
    <w:tbl>
      <w:tblPr>
        <w:tblStyle w:val="af2"/>
        <w:tblW w:w="5000" w:type="pct"/>
        <w:tblLook w:val="04A0" w:firstRow="1" w:lastRow="0" w:firstColumn="1" w:lastColumn="0" w:noHBand="0" w:noVBand="1"/>
      </w:tblPr>
      <w:tblGrid>
        <w:gridCol w:w="2054"/>
        <w:gridCol w:w="2733"/>
        <w:gridCol w:w="2523"/>
        <w:gridCol w:w="2260"/>
      </w:tblGrid>
      <w:tr w:rsidR="00F5345D" w:rsidRPr="008303AE" w14:paraId="6BB3577E" w14:textId="77777777" w:rsidTr="000C66DA">
        <w:trPr>
          <w:trHeight w:val="312"/>
        </w:trPr>
        <w:tc>
          <w:tcPr>
            <w:tcW w:w="1073" w:type="pct"/>
            <w:vMerge w:val="restart"/>
            <w:shd w:val="clear" w:color="auto" w:fill="auto"/>
            <w:vAlign w:val="center"/>
          </w:tcPr>
          <w:p w14:paraId="3D758AA9" w14:textId="77777777" w:rsidR="00F5345D" w:rsidRPr="008303AE" w:rsidRDefault="00F5345D" w:rsidP="00122EFA">
            <w:pPr>
              <w:pStyle w:val="af0"/>
              <w:numPr>
                <w:ilvl w:val="0"/>
                <w:numId w:val="0"/>
              </w:numPr>
              <w:jc w:val="center"/>
              <w:rPr>
                <w:rFonts w:ascii="Times New Roman"/>
              </w:rPr>
            </w:pPr>
            <w:r w:rsidRPr="008303AE">
              <w:rPr>
                <w:rFonts w:ascii="Times New Roman"/>
              </w:rPr>
              <w:t>牌号</w:t>
            </w:r>
          </w:p>
        </w:tc>
        <w:tc>
          <w:tcPr>
            <w:tcW w:w="1428" w:type="pct"/>
            <w:vMerge w:val="restart"/>
            <w:shd w:val="clear" w:color="auto" w:fill="auto"/>
            <w:vAlign w:val="center"/>
          </w:tcPr>
          <w:p w14:paraId="6155377B" w14:textId="77777777" w:rsidR="00F5345D" w:rsidRPr="008303AE" w:rsidRDefault="00F5345D" w:rsidP="00122EFA">
            <w:pPr>
              <w:pStyle w:val="af0"/>
              <w:numPr>
                <w:ilvl w:val="0"/>
                <w:numId w:val="0"/>
              </w:numPr>
              <w:jc w:val="center"/>
              <w:rPr>
                <w:rFonts w:ascii="Times New Roman"/>
              </w:rPr>
            </w:pPr>
            <w:r w:rsidRPr="008303AE">
              <w:rPr>
                <w:rFonts w:ascii="Times New Roman"/>
              </w:rPr>
              <w:t>交货状态</w:t>
            </w:r>
          </w:p>
        </w:tc>
        <w:tc>
          <w:tcPr>
            <w:tcW w:w="1318" w:type="pct"/>
            <w:vMerge w:val="restart"/>
            <w:shd w:val="clear" w:color="auto" w:fill="auto"/>
            <w:vAlign w:val="center"/>
          </w:tcPr>
          <w:p w14:paraId="1D3E4B78" w14:textId="77777777" w:rsidR="00F5345D" w:rsidRPr="008303AE" w:rsidRDefault="00F5345D" w:rsidP="00122EFA">
            <w:pPr>
              <w:pStyle w:val="af0"/>
              <w:numPr>
                <w:ilvl w:val="0"/>
                <w:numId w:val="0"/>
              </w:numPr>
              <w:jc w:val="center"/>
              <w:rPr>
                <w:rFonts w:ascii="Times New Roman"/>
              </w:rPr>
            </w:pPr>
            <w:r w:rsidRPr="008303AE">
              <w:rPr>
                <w:rFonts w:ascii="Times New Roman"/>
              </w:rPr>
              <w:t>质量等级</w:t>
            </w:r>
          </w:p>
        </w:tc>
        <w:tc>
          <w:tcPr>
            <w:tcW w:w="1181" w:type="pct"/>
            <w:vMerge w:val="restart"/>
            <w:shd w:val="clear" w:color="auto" w:fill="auto"/>
            <w:vAlign w:val="center"/>
          </w:tcPr>
          <w:p w14:paraId="79E1EFA4" w14:textId="77777777" w:rsidR="00F5345D" w:rsidRPr="008303AE" w:rsidRDefault="00F5345D" w:rsidP="00664BAB">
            <w:pPr>
              <w:pStyle w:val="af0"/>
              <w:numPr>
                <w:ilvl w:val="0"/>
                <w:numId w:val="0"/>
              </w:numPr>
              <w:jc w:val="center"/>
              <w:rPr>
                <w:rFonts w:ascii="Times New Roman"/>
              </w:rPr>
            </w:pPr>
            <w:proofErr w:type="spellStart"/>
            <w:r w:rsidRPr="008303AE">
              <w:rPr>
                <w:rFonts w:ascii="Times New Roman" w:hint="eastAsia"/>
              </w:rPr>
              <w:t>Pcm</w:t>
            </w:r>
            <w:proofErr w:type="spellEnd"/>
            <w:r w:rsidRPr="008303AE">
              <w:rPr>
                <w:rFonts w:ascii="Times New Roman"/>
              </w:rPr>
              <w:t>/%</w:t>
            </w:r>
          </w:p>
        </w:tc>
      </w:tr>
      <w:tr w:rsidR="00F5345D" w:rsidRPr="008303AE" w14:paraId="4E4CD2E5" w14:textId="77777777" w:rsidTr="00F5345D">
        <w:trPr>
          <w:trHeight w:val="312"/>
        </w:trPr>
        <w:tc>
          <w:tcPr>
            <w:tcW w:w="1073" w:type="pct"/>
            <w:vMerge/>
            <w:shd w:val="clear" w:color="auto" w:fill="auto"/>
            <w:vAlign w:val="center"/>
          </w:tcPr>
          <w:p w14:paraId="5A3072C9" w14:textId="77777777" w:rsidR="00F5345D" w:rsidRPr="008303AE" w:rsidRDefault="00F5345D" w:rsidP="00664BAB">
            <w:pPr>
              <w:pStyle w:val="af0"/>
              <w:numPr>
                <w:ilvl w:val="0"/>
                <w:numId w:val="0"/>
              </w:numPr>
              <w:jc w:val="center"/>
              <w:rPr>
                <w:rFonts w:ascii="Times New Roman"/>
              </w:rPr>
            </w:pPr>
          </w:p>
        </w:tc>
        <w:tc>
          <w:tcPr>
            <w:tcW w:w="1428" w:type="pct"/>
            <w:vMerge/>
            <w:shd w:val="clear" w:color="auto" w:fill="auto"/>
            <w:vAlign w:val="center"/>
          </w:tcPr>
          <w:p w14:paraId="0FB06629" w14:textId="77777777" w:rsidR="00F5345D" w:rsidRPr="008303AE" w:rsidRDefault="00F5345D" w:rsidP="00664BAB">
            <w:pPr>
              <w:pStyle w:val="af0"/>
              <w:numPr>
                <w:ilvl w:val="0"/>
                <w:numId w:val="0"/>
              </w:numPr>
              <w:jc w:val="center"/>
              <w:rPr>
                <w:rFonts w:ascii="Times New Roman"/>
              </w:rPr>
            </w:pPr>
          </w:p>
        </w:tc>
        <w:tc>
          <w:tcPr>
            <w:tcW w:w="1318" w:type="pct"/>
            <w:vMerge/>
            <w:shd w:val="clear" w:color="auto" w:fill="auto"/>
            <w:vAlign w:val="center"/>
          </w:tcPr>
          <w:p w14:paraId="7D4BDDE6" w14:textId="77777777" w:rsidR="00F5345D" w:rsidRPr="008303AE" w:rsidRDefault="00F5345D" w:rsidP="00664BAB">
            <w:pPr>
              <w:pStyle w:val="af0"/>
              <w:numPr>
                <w:ilvl w:val="0"/>
                <w:numId w:val="0"/>
              </w:numPr>
              <w:jc w:val="center"/>
              <w:rPr>
                <w:rFonts w:ascii="Times New Roman"/>
              </w:rPr>
            </w:pPr>
          </w:p>
        </w:tc>
        <w:tc>
          <w:tcPr>
            <w:tcW w:w="1181" w:type="pct"/>
            <w:vMerge/>
            <w:shd w:val="clear" w:color="auto" w:fill="auto"/>
          </w:tcPr>
          <w:p w14:paraId="628CCACC" w14:textId="77777777" w:rsidR="00F5345D" w:rsidRPr="008303AE" w:rsidRDefault="00F5345D" w:rsidP="00664BAB">
            <w:pPr>
              <w:pStyle w:val="af0"/>
              <w:numPr>
                <w:ilvl w:val="0"/>
                <w:numId w:val="0"/>
              </w:numPr>
              <w:jc w:val="center"/>
              <w:rPr>
                <w:rFonts w:ascii="Times New Roman"/>
              </w:rPr>
            </w:pPr>
          </w:p>
        </w:tc>
      </w:tr>
      <w:tr w:rsidR="00F5345D" w:rsidRPr="008303AE" w14:paraId="0882BCB0" w14:textId="77777777" w:rsidTr="000C66DA">
        <w:trPr>
          <w:trHeight w:val="312"/>
        </w:trPr>
        <w:tc>
          <w:tcPr>
            <w:tcW w:w="1073" w:type="pct"/>
            <w:vMerge/>
            <w:shd w:val="clear" w:color="auto" w:fill="auto"/>
            <w:vAlign w:val="center"/>
          </w:tcPr>
          <w:p w14:paraId="74436C69" w14:textId="77777777" w:rsidR="00F5345D" w:rsidRPr="008303AE" w:rsidRDefault="00F5345D" w:rsidP="00122EFA">
            <w:pPr>
              <w:pStyle w:val="af0"/>
              <w:numPr>
                <w:ilvl w:val="0"/>
                <w:numId w:val="0"/>
              </w:numPr>
              <w:jc w:val="center"/>
              <w:rPr>
                <w:rFonts w:ascii="Times New Roman"/>
              </w:rPr>
            </w:pPr>
          </w:p>
        </w:tc>
        <w:tc>
          <w:tcPr>
            <w:tcW w:w="1428" w:type="pct"/>
            <w:vMerge/>
            <w:shd w:val="clear" w:color="auto" w:fill="auto"/>
            <w:vAlign w:val="center"/>
          </w:tcPr>
          <w:p w14:paraId="59A2F473" w14:textId="77777777" w:rsidR="00F5345D" w:rsidRPr="008303AE" w:rsidRDefault="00F5345D" w:rsidP="00122EFA">
            <w:pPr>
              <w:pStyle w:val="af0"/>
              <w:numPr>
                <w:ilvl w:val="0"/>
                <w:numId w:val="0"/>
              </w:numPr>
              <w:jc w:val="center"/>
              <w:rPr>
                <w:rFonts w:ascii="Times New Roman"/>
              </w:rPr>
            </w:pPr>
          </w:p>
        </w:tc>
        <w:tc>
          <w:tcPr>
            <w:tcW w:w="1318" w:type="pct"/>
            <w:vMerge/>
            <w:shd w:val="clear" w:color="auto" w:fill="auto"/>
            <w:vAlign w:val="center"/>
          </w:tcPr>
          <w:p w14:paraId="5B88C6CD" w14:textId="77777777" w:rsidR="00F5345D" w:rsidRPr="008303AE" w:rsidRDefault="00F5345D" w:rsidP="00122EFA">
            <w:pPr>
              <w:pStyle w:val="af0"/>
              <w:numPr>
                <w:ilvl w:val="0"/>
                <w:numId w:val="0"/>
              </w:numPr>
              <w:jc w:val="center"/>
              <w:rPr>
                <w:rFonts w:ascii="Times New Roman"/>
              </w:rPr>
            </w:pPr>
          </w:p>
        </w:tc>
        <w:tc>
          <w:tcPr>
            <w:tcW w:w="1181" w:type="pct"/>
            <w:vMerge/>
            <w:shd w:val="clear" w:color="auto" w:fill="auto"/>
          </w:tcPr>
          <w:p w14:paraId="293F9D50" w14:textId="77777777" w:rsidR="00F5345D" w:rsidRPr="008303AE" w:rsidRDefault="00F5345D" w:rsidP="00664BAB">
            <w:pPr>
              <w:pStyle w:val="af0"/>
              <w:numPr>
                <w:ilvl w:val="0"/>
                <w:numId w:val="0"/>
              </w:numPr>
              <w:jc w:val="center"/>
              <w:rPr>
                <w:rFonts w:ascii="Times New Roman"/>
              </w:rPr>
            </w:pPr>
          </w:p>
        </w:tc>
      </w:tr>
      <w:tr w:rsidR="00F5345D" w:rsidRPr="008303AE" w14:paraId="4570CD36" w14:textId="77777777" w:rsidTr="00F5345D">
        <w:tc>
          <w:tcPr>
            <w:tcW w:w="1073" w:type="pct"/>
            <w:shd w:val="clear" w:color="auto" w:fill="auto"/>
          </w:tcPr>
          <w:p w14:paraId="1A8D6F60"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Q</w:t>
            </w:r>
            <w:r w:rsidRPr="008303AE">
              <w:rPr>
                <w:rFonts w:ascii="Times New Roman"/>
              </w:rPr>
              <w:t>3</w:t>
            </w:r>
            <w:r w:rsidRPr="008303AE">
              <w:rPr>
                <w:rFonts w:ascii="Times New Roman" w:hint="eastAsia"/>
              </w:rPr>
              <w:t>5</w:t>
            </w:r>
            <w:r w:rsidRPr="008303AE">
              <w:rPr>
                <w:rFonts w:ascii="Times New Roman"/>
              </w:rPr>
              <w:t>5FT</w:t>
            </w:r>
          </w:p>
        </w:tc>
        <w:tc>
          <w:tcPr>
            <w:tcW w:w="1428" w:type="pct"/>
            <w:vMerge w:val="restart"/>
            <w:shd w:val="clear" w:color="auto" w:fill="auto"/>
            <w:vAlign w:val="center"/>
          </w:tcPr>
          <w:p w14:paraId="3EF67BA2"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T</w:t>
            </w:r>
            <w:r w:rsidRPr="008303AE">
              <w:rPr>
                <w:rFonts w:ascii="Times New Roman"/>
              </w:rPr>
              <w:t>MCP</w:t>
            </w:r>
            <w:r w:rsidRPr="008303AE">
              <w:rPr>
                <w:rFonts w:ascii="Times New Roman" w:hint="eastAsia"/>
              </w:rPr>
              <w:t>、</w:t>
            </w:r>
          </w:p>
          <w:p w14:paraId="10F1D3D1"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T</w:t>
            </w:r>
            <w:r w:rsidRPr="008303AE">
              <w:rPr>
                <w:rFonts w:ascii="Times New Roman"/>
              </w:rPr>
              <w:t>MCP+</w:t>
            </w:r>
            <w:r w:rsidRPr="008303AE">
              <w:rPr>
                <w:rFonts w:ascii="Times New Roman" w:hint="eastAsia"/>
              </w:rPr>
              <w:t>回火</w:t>
            </w:r>
          </w:p>
        </w:tc>
        <w:tc>
          <w:tcPr>
            <w:tcW w:w="1318" w:type="pct"/>
            <w:shd w:val="clear" w:color="auto" w:fill="auto"/>
          </w:tcPr>
          <w:p w14:paraId="2857A3DD" w14:textId="77777777" w:rsidR="00F5345D" w:rsidRPr="008303AE" w:rsidRDefault="00F5345D"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r w:rsidRPr="008303AE">
              <w:rPr>
                <w:rFonts w:ascii="Times New Roman" w:hint="eastAsia"/>
              </w:rPr>
              <w:t>、</w:t>
            </w:r>
            <w:r w:rsidRPr="008303AE">
              <w:rPr>
                <w:rFonts w:ascii="Times New Roman" w:hint="eastAsia"/>
              </w:rPr>
              <w:t>F</w:t>
            </w:r>
          </w:p>
        </w:tc>
        <w:tc>
          <w:tcPr>
            <w:tcW w:w="1181" w:type="pct"/>
            <w:shd w:val="clear" w:color="auto" w:fill="auto"/>
          </w:tcPr>
          <w:p w14:paraId="45360BD5"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w:t>
            </w:r>
            <w:r w:rsidRPr="008303AE">
              <w:rPr>
                <w:rFonts w:ascii="Times New Roman"/>
              </w:rPr>
              <w:t>0.20</w:t>
            </w:r>
          </w:p>
        </w:tc>
      </w:tr>
      <w:tr w:rsidR="00F5345D" w:rsidRPr="008303AE" w14:paraId="7CDA199E" w14:textId="77777777" w:rsidTr="00F5345D">
        <w:tc>
          <w:tcPr>
            <w:tcW w:w="1073" w:type="pct"/>
            <w:shd w:val="clear" w:color="auto" w:fill="auto"/>
          </w:tcPr>
          <w:p w14:paraId="137D5A80" w14:textId="77777777" w:rsidR="00F5345D" w:rsidRPr="008303AE" w:rsidRDefault="00F5345D" w:rsidP="00F350FE">
            <w:pPr>
              <w:pStyle w:val="af0"/>
              <w:numPr>
                <w:ilvl w:val="0"/>
                <w:numId w:val="0"/>
              </w:numPr>
              <w:jc w:val="center"/>
              <w:rPr>
                <w:rFonts w:ascii="Times New Roman"/>
              </w:rPr>
            </w:pPr>
            <w:r w:rsidRPr="008303AE">
              <w:rPr>
                <w:rFonts w:ascii="Times New Roman" w:hint="eastAsia"/>
              </w:rPr>
              <w:t>Q</w:t>
            </w:r>
            <w:r w:rsidRPr="008303AE">
              <w:rPr>
                <w:rFonts w:ascii="Times New Roman"/>
              </w:rPr>
              <w:t>3</w:t>
            </w:r>
            <w:r w:rsidRPr="008303AE">
              <w:rPr>
                <w:rFonts w:ascii="Times New Roman" w:hint="eastAsia"/>
              </w:rPr>
              <w:t>90</w:t>
            </w:r>
            <w:r w:rsidRPr="008303AE">
              <w:rPr>
                <w:rFonts w:ascii="Times New Roman"/>
              </w:rPr>
              <w:t>FT</w:t>
            </w:r>
          </w:p>
        </w:tc>
        <w:tc>
          <w:tcPr>
            <w:tcW w:w="1428" w:type="pct"/>
            <w:vMerge/>
            <w:shd w:val="clear" w:color="auto" w:fill="auto"/>
          </w:tcPr>
          <w:p w14:paraId="4B0597B9" w14:textId="77777777" w:rsidR="00F5345D" w:rsidRPr="008303AE" w:rsidRDefault="00F5345D" w:rsidP="00231FB8">
            <w:pPr>
              <w:pStyle w:val="af0"/>
              <w:numPr>
                <w:ilvl w:val="0"/>
                <w:numId w:val="0"/>
              </w:numPr>
              <w:jc w:val="center"/>
              <w:rPr>
                <w:rFonts w:ascii="Times New Roman"/>
              </w:rPr>
            </w:pPr>
          </w:p>
        </w:tc>
        <w:tc>
          <w:tcPr>
            <w:tcW w:w="1318" w:type="pct"/>
            <w:shd w:val="clear" w:color="auto" w:fill="auto"/>
          </w:tcPr>
          <w:p w14:paraId="309A6907" w14:textId="77777777" w:rsidR="00F5345D" w:rsidRPr="008303AE" w:rsidRDefault="00F5345D"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r w:rsidRPr="008303AE">
              <w:rPr>
                <w:rFonts w:ascii="Times New Roman" w:hint="eastAsia"/>
              </w:rPr>
              <w:t>、</w:t>
            </w:r>
            <w:r w:rsidRPr="008303AE">
              <w:rPr>
                <w:rFonts w:ascii="Times New Roman" w:hint="eastAsia"/>
              </w:rPr>
              <w:t>F</w:t>
            </w:r>
          </w:p>
        </w:tc>
        <w:tc>
          <w:tcPr>
            <w:tcW w:w="1181" w:type="pct"/>
            <w:shd w:val="clear" w:color="auto" w:fill="auto"/>
          </w:tcPr>
          <w:p w14:paraId="2EBBFCB3"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w:t>
            </w:r>
            <w:r w:rsidRPr="008303AE">
              <w:rPr>
                <w:rFonts w:ascii="Times New Roman"/>
              </w:rPr>
              <w:t>0.20</w:t>
            </w:r>
          </w:p>
        </w:tc>
      </w:tr>
      <w:tr w:rsidR="00F5345D" w:rsidRPr="008303AE" w14:paraId="4EC2F6BF" w14:textId="77777777" w:rsidTr="00F5345D">
        <w:tc>
          <w:tcPr>
            <w:tcW w:w="1073" w:type="pct"/>
            <w:shd w:val="clear" w:color="auto" w:fill="auto"/>
          </w:tcPr>
          <w:p w14:paraId="5615C440"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Q</w:t>
            </w:r>
            <w:r w:rsidRPr="008303AE">
              <w:rPr>
                <w:rFonts w:ascii="Times New Roman"/>
              </w:rPr>
              <w:t>420FT</w:t>
            </w:r>
          </w:p>
        </w:tc>
        <w:tc>
          <w:tcPr>
            <w:tcW w:w="1428" w:type="pct"/>
            <w:vMerge/>
            <w:shd w:val="clear" w:color="auto" w:fill="auto"/>
          </w:tcPr>
          <w:p w14:paraId="1C169CD9" w14:textId="77777777" w:rsidR="00F5345D" w:rsidRPr="008303AE" w:rsidRDefault="00F5345D" w:rsidP="00231FB8">
            <w:pPr>
              <w:pStyle w:val="af0"/>
              <w:numPr>
                <w:ilvl w:val="0"/>
                <w:numId w:val="0"/>
              </w:numPr>
              <w:jc w:val="center"/>
              <w:rPr>
                <w:rFonts w:ascii="Times New Roman"/>
              </w:rPr>
            </w:pPr>
          </w:p>
        </w:tc>
        <w:tc>
          <w:tcPr>
            <w:tcW w:w="1318" w:type="pct"/>
            <w:shd w:val="clear" w:color="auto" w:fill="auto"/>
          </w:tcPr>
          <w:p w14:paraId="2A8C0341" w14:textId="77777777" w:rsidR="00F5345D" w:rsidRPr="008303AE" w:rsidRDefault="00F5345D"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r w:rsidRPr="008303AE">
              <w:rPr>
                <w:rFonts w:ascii="Times New Roman" w:hint="eastAsia"/>
              </w:rPr>
              <w:t>、</w:t>
            </w:r>
            <w:r w:rsidRPr="008303AE">
              <w:rPr>
                <w:rFonts w:ascii="Times New Roman" w:hint="eastAsia"/>
              </w:rPr>
              <w:t>F</w:t>
            </w:r>
          </w:p>
        </w:tc>
        <w:tc>
          <w:tcPr>
            <w:tcW w:w="1181" w:type="pct"/>
            <w:shd w:val="clear" w:color="auto" w:fill="auto"/>
          </w:tcPr>
          <w:p w14:paraId="5865A6F5"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w:t>
            </w:r>
            <w:r w:rsidRPr="008303AE">
              <w:rPr>
                <w:rFonts w:ascii="Times New Roman"/>
              </w:rPr>
              <w:t>0.20</w:t>
            </w:r>
          </w:p>
        </w:tc>
      </w:tr>
      <w:tr w:rsidR="00F5345D" w:rsidRPr="008303AE" w14:paraId="69AB21FF" w14:textId="77777777" w:rsidTr="00F5345D">
        <w:tc>
          <w:tcPr>
            <w:tcW w:w="1073" w:type="pct"/>
            <w:shd w:val="clear" w:color="auto" w:fill="auto"/>
          </w:tcPr>
          <w:p w14:paraId="2880CCE3"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Q</w:t>
            </w:r>
            <w:r w:rsidRPr="008303AE">
              <w:rPr>
                <w:rFonts w:ascii="Times New Roman"/>
              </w:rPr>
              <w:t>460FT</w:t>
            </w:r>
          </w:p>
        </w:tc>
        <w:tc>
          <w:tcPr>
            <w:tcW w:w="1428" w:type="pct"/>
            <w:vMerge/>
            <w:shd w:val="clear" w:color="auto" w:fill="auto"/>
          </w:tcPr>
          <w:p w14:paraId="7040EF96" w14:textId="77777777" w:rsidR="00F5345D" w:rsidRPr="008303AE" w:rsidRDefault="00F5345D" w:rsidP="00231FB8">
            <w:pPr>
              <w:pStyle w:val="af0"/>
              <w:numPr>
                <w:ilvl w:val="0"/>
                <w:numId w:val="0"/>
              </w:numPr>
              <w:jc w:val="center"/>
              <w:rPr>
                <w:rFonts w:ascii="Times New Roman"/>
              </w:rPr>
            </w:pPr>
          </w:p>
        </w:tc>
        <w:tc>
          <w:tcPr>
            <w:tcW w:w="1318" w:type="pct"/>
            <w:shd w:val="clear" w:color="auto" w:fill="auto"/>
          </w:tcPr>
          <w:p w14:paraId="06344681" w14:textId="77777777" w:rsidR="00F5345D" w:rsidRPr="008303AE" w:rsidRDefault="00F5345D" w:rsidP="00231FB8">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r w:rsidRPr="008303AE">
              <w:rPr>
                <w:rFonts w:ascii="Times New Roman" w:hint="eastAsia"/>
              </w:rPr>
              <w:t>、</w:t>
            </w:r>
            <w:r w:rsidRPr="008303AE">
              <w:rPr>
                <w:rFonts w:ascii="Times New Roman" w:hint="eastAsia"/>
              </w:rPr>
              <w:t>F</w:t>
            </w:r>
          </w:p>
        </w:tc>
        <w:tc>
          <w:tcPr>
            <w:tcW w:w="1181" w:type="pct"/>
            <w:shd w:val="clear" w:color="auto" w:fill="auto"/>
          </w:tcPr>
          <w:p w14:paraId="1E8183D4" w14:textId="77777777" w:rsidR="00F5345D" w:rsidRPr="008303AE" w:rsidRDefault="00F5345D" w:rsidP="001B7C98">
            <w:pPr>
              <w:pStyle w:val="af0"/>
              <w:numPr>
                <w:ilvl w:val="0"/>
                <w:numId w:val="0"/>
              </w:numPr>
              <w:jc w:val="center"/>
              <w:rPr>
                <w:rFonts w:ascii="Times New Roman"/>
              </w:rPr>
            </w:pPr>
            <w:r w:rsidRPr="008303AE">
              <w:rPr>
                <w:rFonts w:ascii="Times New Roman" w:hint="eastAsia"/>
              </w:rPr>
              <w:t>≤</w:t>
            </w:r>
            <w:r w:rsidRPr="008303AE">
              <w:rPr>
                <w:rFonts w:ascii="Times New Roman"/>
              </w:rPr>
              <w:t>0.2</w:t>
            </w:r>
            <w:r w:rsidRPr="008303AE">
              <w:rPr>
                <w:rFonts w:ascii="Times New Roman" w:hint="eastAsia"/>
              </w:rPr>
              <w:t>0</w:t>
            </w:r>
          </w:p>
        </w:tc>
      </w:tr>
      <w:tr w:rsidR="00F5345D" w:rsidRPr="008303AE" w14:paraId="3068798C" w14:textId="77777777" w:rsidTr="00F5345D">
        <w:tc>
          <w:tcPr>
            <w:tcW w:w="1073" w:type="pct"/>
            <w:shd w:val="clear" w:color="auto" w:fill="auto"/>
          </w:tcPr>
          <w:p w14:paraId="65442680" w14:textId="77777777" w:rsidR="00F5345D" w:rsidRPr="008303AE" w:rsidRDefault="00F5345D" w:rsidP="00F350FE">
            <w:pPr>
              <w:pStyle w:val="af0"/>
              <w:numPr>
                <w:ilvl w:val="0"/>
                <w:numId w:val="0"/>
              </w:numPr>
              <w:jc w:val="center"/>
              <w:rPr>
                <w:rFonts w:ascii="Times New Roman"/>
              </w:rPr>
            </w:pPr>
            <w:r w:rsidRPr="008303AE">
              <w:rPr>
                <w:rFonts w:ascii="Times New Roman" w:hint="eastAsia"/>
              </w:rPr>
              <w:t>Q500FT</w:t>
            </w:r>
          </w:p>
        </w:tc>
        <w:tc>
          <w:tcPr>
            <w:tcW w:w="1428" w:type="pct"/>
            <w:vMerge/>
            <w:shd w:val="clear" w:color="auto" w:fill="auto"/>
          </w:tcPr>
          <w:p w14:paraId="0285E7CD" w14:textId="77777777" w:rsidR="00F5345D" w:rsidRPr="008303AE" w:rsidRDefault="00F5345D" w:rsidP="00231FB8">
            <w:pPr>
              <w:pStyle w:val="af0"/>
              <w:ind w:firstLineChars="0" w:firstLine="0"/>
              <w:jc w:val="center"/>
              <w:rPr>
                <w:rFonts w:ascii="Times New Roman"/>
              </w:rPr>
            </w:pPr>
          </w:p>
        </w:tc>
        <w:tc>
          <w:tcPr>
            <w:tcW w:w="1318" w:type="pct"/>
            <w:shd w:val="clear" w:color="auto" w:fill="auto"/>
          </w:tcPr>
          <w:p w14:paraId="661A5B24" w14:textId="77777777" w:rsidR="00F5345D" w:rsidRPr="008303AE" w:rsidRDefault="00F5345D" w:rsidP="00F350FE">
            <w:pPr>
              <w:pStyle w:val="af0"/>
              <w:numPr>
                <w:ilvl w:val="0"/>
                <w:numId w:val="0"/>
              </w:numPr>
              <w:jc w:val="center"/>
              <w:rPr>
                <w:rFonts w:ascii="Times New Roman"/>
              </w:rPr>
            </w:pPr>
            <w:r w:rsidRPr="008303AE">
              <w:rPr>
                <w:rFonts w:ascii="Times New Roman"/>
              </w:rPr>
              <w:t>C</w:t>
            </w:r>
            <w:r w:rsidRPr="008303AE">
              <w:rPr>
                <w:rFonts w:ascii="Times New Roman" w:hint="eastAsia"/>
              </w:rPr>
              <w:t>、</w:t>
            </w:r>
            <w:r w:rsidRPr="008303AE">
              <w:rPr>
                <w:rFonts w:ascii="Times New Roman"/>
              </w:rPr>
              <w:t>D</w:t>
            </w:r>
            <w:r w:rsidRPr="008303AE">
              <w:rPr>
                <w:rFonts w:ascii="Times New Roman" w:hint="eastAsia"/>
              </w:rPr>
              <w:t>、</w:t>
            </w:r>
            <w:r w:rsidRPr="008303AE">
              <w:rPr>
                <w:rFonts w:ascii="Times New Roman"/>
              </w:rPr>
              <w:t>E</w:t>
            </w:r>
          </w:p>
        </w:tc>
        <w:tc>
          <w:tcPr>
            <w:tcW w:w="1181" w:type="pct"/>
            <w:shd w:val="clear" w:color="auto" w:fill="auto"/>
          </w:tcPr>
          <w:p w14:paraId="1C2772B6" w14:textId="77777777" w:rsidR="00F5345D" w:rsidRPr="008303AE" w:rsidRDefault="00F5345D" w:rsidP="001B7C98">
            <w:pPr>
              <w:pStyle w:val="af0"/>
              <w:numPr>
                <w:ilvl w:val="0"/>
                <w:numId w:val="0"/>
              </w:numPr>
              <w:jc w:val="center"/>
              <w:rPr>
                <w:rFonts w:ascii="Times New Roman"/>
              </w:rPr>
            </w:pPr>
            <w:r w:rsidRPr="008303AE">
              <w:rPr>
                <w:rFonts w:ascii="Times New Roman" w:hint="eastAsia"/>
              </w:rPr>
              <w:t>≤</w:t>
            </w:r>
            <w:r w:rsidRPr="008303AE">
              <w:rPr>
                <w:rFonts w:ascii="Times New Roman" w:hint="eastAsia"/>
              </w:rPr>
              <w:t>0.24</w:t>
            </w:r>
          </w:p>
        </w:tc>
      </w:tr>
      <w:tr w:rsidR="00F5345D" w:rsidRPr="008303AE" w14:paraId="7D7E5C4F" w14:textId="77777777" w:rsidTr="00F5345D">
        <w:tc>
          <w:tcPr>
            <w:tcW w:w="1073" w:type="pct"/>
            <w:shd w:val="clear" w:color="auto" w:fill="auto"/>
          </w:tcPr>
          <w:p w14:paraId="330BCA00"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Q</w:t>
            </w:r>
            <w:r w:rsidRPr="008303AE">
              <w:rPr>
                <w:rFonts w:ascii="Times New Roman"/>
              </w:rPr>
              <w:t>550FT</w:t>
            </w:r>
          </w:p>
        </w:tc>
        <w:tc>
          <w:tcPr>
            <w:tcW w:w="1428" w:type="pct"/>
            <w:vMerge/>
            <w:shd w:val="clear" w:color="auto" w:fill="auto"/>
          </w:tcPr>
          <w:p w14:paraId="6651292E" w14:textId="77777777" w:rsidR="00F5345D" w:rsidRPr="008303AE" w:rsidRDefault="00F5345D" w:rsidP="00231FB8">
            <w:pPr>
              <w:pStyle w:val="af0"/>
              <w:numPr>
                <w:ilvl w:val="0"/>
                <w:numId w:val="0"/>
              </w:numPr>
              <w:jc w:val="center"/>
              <w:rPr>
                <w:rFonts w:ascii="Times New Roman"/>
              </w:rPr>
            </w:pPr>
          </w:p>
        </w:tc>
        <w:tc>
          <w:tcPr>
            <w:tcW w:w="1318" w:type="pct"/>
            <w:tcBorders>
              <w:right w:val="single" w:sz="4" w:space="0" w:color="auto"/>
            </w:tcBorders>
            <w:shd w:val="clear" w:color="auto" w:fill="auto"/>
          </w:tcPr>
          <w:p w14:paraId="52A5B8FB"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D</w:t>
            </w:r>
            <w:r w:rsidRPr="008303AE">
              <w:rPr>
                <w:rFonts w:ascii="Times New Roman" w:hint="eastAsia"/>
              </w:rPr>
              <w:t>、</w:t>
            </w:r>
            <w:r w:rsidRPr="008303AE">
              <w:rPr>
                <w:rFonts w:ascii="Times New Roman" w:hint="eastAsia"/>
              </w:rPr>
              <w:t>E</w:t>
            </w:r>
          </w:p>
        </w:tc>
        <w:tc>
          <w:tcPr>
            <w:tcW w:w="1181" w:type="pct"/>
            <w:tcBorders>
              <w:left w:val="single" w:sz="4" w:space="0" w:color="auto"/>
            </w:tcBorders>
            <w:shd w:val="clear" w:color="auto" w:fill="auto"/>
          </w:tcPr>
          <w:p w14:paraId="3AB644E8" w14:textId="77777777" w:rsidR="00F5345D" w:rsidRPr="008303AE" w:rsidRDefault="00F5345D" w:rsidP="00231FB8">
            <w:pPr>
              <w:pStyle w:val="af0"/>
              <w:numPr>
                <w:ilvl w:val="0"/>
                <w:numId w:val="0"/>
              </w:numPr>
              <w:jc w:val="center"/>
              <w:rPr>
                <w:rFonts w:ascii="Times New Roman"/>
              </w:rPr>
            </w:pPr>
            <w:r w:rsidRPr="008303AE">
              <w:rPr>
                <w:rFonts w:ascii="Times New Roman" w:hint="eastAsia"/>
              </w:rPr>
              <w:t>≤</w:t>
            </w:r>
            <w:r w:rsidRPr="008303AE">
              <w:rPr>
                <w:rFonts w:ascii="Times New Roman"/>
              </w:rPr>
              <w:t>0.25</w:t>
            </w:r>
          </w:p>
        </w:tc>
      </w:tr>
    </w:tbl>
    <w:bookmarkEnd w:id="27"/>
    <w:p w14:paraId="73A82F58" w14:textId="77777777" w:rsidR="00581D0A" w:rsidRPr="008303AE" w:rsidRDefault="00581D0A" w:rsidP="00581D0A">
      <w:pPr>
        <w:pStyle w:val="a"/>
        <w:spacing w:before="156" w:after="156"/>
        <w:ind w:left="0"/>
        <w:rPr>
          <w:rFonts w:ascii="Times New Roman"/>
        </w:rPr>
      </w:pPr>
      <w:r w:rsidRPr="008303AE">
        <w:rPr>
          <w:rFonts w:ascii="Times New Roman" w:hint="eastAsia"/>
        </w:rPr>
        <w:t>力学性能及工艺性能</w:t>
      </w:r>
    </w:p>
    <w:p w14:paraId="162D2B7F" w14:textId="77777777" w:rsidR="00581D0A" w:rsidRPr="008303AE" w:rsidRDefault="00581D0A" w:rsidP="00813AA5">
      <w:pPr>
        <w:pStyle w:val="a0"/>
        <w:spacing w:beforeLines="0" w:afterLines="0"/>
        <w:rPr>
          <w:rFonts w:ascii="Times New Roman" w:eastAsia="宋体"/>
        </w:rPr>
      </w:pPr>
      <w:r w:rsidRPr="008303AE">
        <w:rPr>
          <w:rFonts w:ascii="Times New Roman" w:eastAsia="宋体" w:hint="eastAsia"/>
        </w:rPr>
        <w:t>钢板的力学性能和工艺性能应符合表</w:t>
      </w:r>
      <w:r w:rsidR="009369E3" w:rsidRPr="008303AE">
        <w:rPr>
          <w:rFonts w:ascii="Times New Roman" w:eastAsia="宋体"/>
        </w:rPr>
        <w:t>5</w:t>
      </w:r>
      <w:r w:rsidRPr="008303AE">
        <w:rPr>
          <w:rFonts w:ascii="Times New Roman" w:eastAsia="宋体" w:hint="eastAsia"/>
        </w:rPr>
        <w:t>的规定</w:t>
      </w:r>
    </w:p>
    <w:p w14:paraId="5DEA6999" w14:textId="77777777" w:rsidR="00581D0A" w:rsidRPr="008303AE" w:rsidRDefault="00581D0A" w:rsidP="00813AA5">
      <w:pPr>
        <w:pStyle w:val="a0"/>
        <w:spacing w:beforeLines="0" w:afterLines="0"/>
        <w:rPr>
          <w:rFonts w:ascii="Times New Roman" w:eastAsia="宋体"/>
        </w:rPr>
      </w:pPr>
      <w:r w:rsidRPr="008303AE">
        <w:rPr>
          <w:rFonts w:ascii="Times New Roman" w:eastAsia="宋体" w:hint="eastAsia"/>
        </w:rPr>
        <w:t>厚度不小于</w:t>
      </w:r>
      <w:r w:rsidRPr="008303AE">
        <w:rPr>
          <w:rFonts w:ascii="Times New Roman" w:eastAsia="宋体" w:hint="eastAsia"/>
        </w:rPr>
        <w:t>1</w:t>
      </w:r>
      <w:r w:rsidRPr="008303AE">
        <w:rPr>
          <w:rFonts w:ascii="Times New Roman" w:eastAsia="宋体"/>
        </w:rPr>
        <w:t>2</w:t>
      </w:r>
      <w:r w:rsidRPr="008303AE">
        <w:rPr>
          <w:rFonts w:ascii="Times New Roman" w:eastAsia="宋体" w:hint="eastAsia"/>
        </w:rPr>
        <w:t>mm</w:t>
      </w:r>
      <w:r w:rsidRPr="008303AE">
        <w:rPr>
          <w:rFonts w:ascii="Times New Roman" w:eastAsia="宋体" w:hint="eastAsia"/>
        </w:rPr>
        <w:t>的钢板，冲击试验取</w:t>
      </w:r>
      <w:r w:rsidRPr="008303AE">
        <w:rPr>
          <w:rFonts w:ascii="Times New Roman" w:eastAsia="宋体" w:hint="eastAsia"/>
        </w:rPr>
        <w:t>1</w:t>
      </w:r>
      <w:r w:rsidRPr="008303AE">
        <w:rPr>
          <w:rFonts w:ascii="Times New Roman" w:eastAsia="宋体"/>
        </w:rPr>
        <w:t>0mm×10mm×55mm</w:t>
      </w:r>
      <w:r w:rsidRPr="008303AE">
        <w:rPr>
          <w:rFonts w:ascii="Times New Roman" w:eastAsia="宋体" w:hint="eastAsia"/>
        </w:rPr>
        <w:t>的标准试样；厚度小于</w:t>
      </w:r>
      <w:r w:rsidRPr="008303AE">
        <w:rPr>
          <w:rFonts w:ascii="Times New Roman" w:eastAsia="宋体" w:hint="eastAsia"/>
        </w:rPr>
        <w:t>1</w:t>
      </w:r>
      <w:r w:rsidRPr="008303AE">
        <w:rPr>
          <w:rFonts w:ascii="Times New Roman" w:eastAsia="宋体"/>
        </w:rPr>
        <w:t>2</w:t>
      </w:r>
      <w:r w:rsidRPr="008303AE">
        <w:rPr>
          <w:rFonts w:ascii="Times New Roman" w:eastAsia="宋体" w:hint="eastAsia"/>
        </w:rPr>
        <w:t>mm</w:t>
      </w:r>
      <w:r w:rsidRPr="008303AE">
        <w:rPr>
          <w:rFonts w:ascii="Times New Roman" w:eastAsia="宋体" w:hint="eastAsia"/>
        </w:rPr>
        <w:t>的钢板，应采用</w:t>
      </w:r>
      <w:r w:rsidRPr="008303AE">
        <w:rPr>
          <w:rFonts w:ascii="Times New Roman" w:eastAsia="宋体" w:hint="eastAsia"/>
        </w:rPr>
        <w:t>7</w:t>
      </w:r>
      <w:r w:rsidRPr="008303AE">
        <w:rPr>
          <w:rFonts w:ascii="Times New Roman" w:eastAsia="宋体"/>
        </w:rPr>
        <w:t>.5</w:t>
      </w:r>
      <w:r w:rsidRPr="008303AE">
        <w:rPr>
          <w:rFonts w:ascii="Times New Roman" w:eastAsia="宋体" w:hint="eastAsia"/>
        </w:rPr>
        <w:t>mm</w:t>
      </w:r>
      <w:r w:rsidR="00DD6A92" w:rsidRPr="008303AE">
        <w:rPr>
          <w:rFonts w:ascii="Times New Roman" w:eastAsia="宋体"/>
        </w:rPr>
        <w:t>×10mm×55mm</w:t>
      </w:r>
      <w:r w:rsidR="00DD6A92" w:rsidRPr="008303AE">
        <w:rPr>
          <w:rFonts w:ascii="Times New Roman" w:eastAsia="宋体" w:hint="eastAsia"/>
        </w:rPr>
        <w:t>或</w:t>
      </w:r>
      <w:r w:rsidR="00DD6A92" w:rsidRPr="008303AE">
        <w:rPr>
          <w:rFonts w:ascii="Times New Roman" w:eastAsia="宋体"/>
        </w:rPr>
        <w:t>5</w:t>
      </w:r>
      <w:r w:rsidR="00DD6A92" w:rsidRPr="008303AE">
        <w:rPr>
          <w:rFonts w:ascii="Times New Roman" w:eastAsia="宋体" w:hint="eastAsia"/>
        </w:rPr>
        <w:t>mm</w:t>
      </w:r>
      <w:r w:rsidR="00DD6A92" w:rsidRPr="008303AE">
        <w:rPr>
          <w:rFonts w:ascii="Times New Roman" w:eastAsia="宋体"/>
        </w:rPr>
        <w:t>×10mm×55mm</w:t>
      </w:r>
      <w:r w:rsidR="00DD6A92" w:rsidRPr="008303AE">
        <w:rPr>
          <w:rFonts w:ascii="Times New Roman" w:eastAsia="宋体" w:hint="eastAsia"/>
        </w:rPr>
        <w:t>的试样，冲击吸收能量应分别不小于表</w:t>
      </w:r>
      <w:r w:rsidR="00DD6A92" w:rsidRPr="008303AE">
        <w:rPr>
          <w:rFonts w:ascii="Times New Roman" w:eastAsia="宋体" w:hint="eastAsia"/>
        </w:rPr>
        <w:t>6</w:t>
      </w:r>
      <w:r w:rsidR="00DD6A92" w:rsidRPr="008303AE">
        <w:rPr>
          <w:rFonts w:ascii="Times New Roman" w:eastAsia="宋体" w:hint="eastAsia"/>
        </w:rPr>
        <w:t>规定值的</w:t>
      </w:r>
      <w:r w:rsidR="00DD6A92" w:rsidRPr="008303AE">
        <w:rPr>
          <w:rFonts w:ascii="Times New Roman" w:eastAsia="宋体" w:hint="eastAsia"/>
        </w:rPr>
        <w:t>7</w:t>
      </w:r>
      <w:r w:rsidR="00DD6A92" w:rsidRPr="008303AE">
        <w:rPr>
          <w:rFonts w:ascii="Times New Roman" w:eastAsia="宋体"/>
        </w:rPr>
        <w:t>5</w:t>
      </w:r>
      <w:r w:rsidR="00DD6A92" w:rsidRPr="008303AE">
        <w:rPr>
          <w:rFonts w:ascii="Times New Roman" w:eastAsia="宋体" w:hint="eastAsia"/>
        </w:rPr>
        <w:t>%</w:t>
      </w:r>
      <w:r w:rsidR="00DD6A92" w:rsidRPr="008303AE">
        <w:rPr>
          <w:rFonts w:ascii="Times New Roman" w:eastAsia="宋体" w:hint="eastAsia"/>
        </w:rPr>
        <w:t>或</w:t>
      </w:r>
      <w:r w:rsidR="00DD6A92" w:rsidRPr="008303AE">
        <w:rPr>
          <w:rFonts w:ascii="Times New Roman" w:eastAsia="宋体" w:hint="eastAsia"/>
        </w:rPr>
        <w:t>5</w:t>
      </w:r>
      <w:r w:rsidR="00DD6A92" w:rsidRPr="008303AE">
        <w:rPr>
          <w:rFonts w:ascii="Times New Roman" w:eastAsia="宋体"/>
        </w:rPr>
        <w:t>0</w:t>
      </w:r>
      <w:r w:rsidR="00DD6A92" w:rsidRPr="008303AE">
        <w:rPr>
          <w:rFonts w:ascii="Times New Roman" w:eastAsia="宋体" w:hint="eastAsia"/>
        </w:rPr>
        <w:t>%</w:t>
      </w:r>
      <w:r w:rsidR="00DD6A92" w:rsidRPr="008303AE">
        <w:rPr>
          <w:rFonts w:ascii="Times New Roman" w:eastAsia="宋体" w:hint="eastAsia"/>
        </w:rPr>
        <w:t>，优先采用较大尺寸的试样。</w:t>
      </w:r>
    </w:p>
    <w:p w14:paraId="04E1F0D9" w14:textId="77777777" w:rsidR="00581D0A" w:rsidRPr="008303AE" w:rsidRDefault="00DD6A92" w:rsidP="00813AA5">
      <w:pPr>
        <w:pStyle w:val="a0"/>
        <w:spacing w:beforeLines="0" w:afterLines="0"/>
        <w:rPr>
          <w:rFonts w:ascii="Times New Roman" w:eastAsia="宋体"/>
        </w:rPr>
      </w:pPr>
      <w:r w:rsidRPr="008303AE">
        <w:rPr>
          <w:rFonts w:ascii="Times New Roman" w:eastAsia="宋体" w:hint="eastAsia"/>
        </w:rPr>
        <w:t>钢板的冲击试验结果按一组</w:t>
      </w:r>
      <w:r w:rsidRPr="008303AE">
        <w:rPr>
          <w:rFonts w:ascii="Times New Roman" w:eastAsia="宋体" w:hint="eastAsia"/>
        </w:rPr>
        <w:t>3</w:t>
      </w:r>
      <w:r w:rsidRPr="008303AE">
        <w:rPr>
          <w:rFonts w:ascii="Times New Roman" w:eastAsia="宋体" w:hint="eastAsia"/>
        </w:rPr>
        <w:t>个试样</w:t>
      </w:r>
      <w:r w:rsidR="00DF510C" w:rsidRPr="008303AE">
        <w:rPr>
          <w:rFonts w:ascii="Times New Roman" w:eastAsia="宋体" w:hint="eastAsia"/>
        </w:rPr>
        <w:t>的算术平均值</w:t>
      </w:r>
      <w:r w:rsidR="00813AA5" w:rsidRPr="008303AE">
        <w:rPr>
          <w:rFonts w:ascii="Times New Roman" w:eastAsia="宋体" w:hint="eastAsia"/>
        </w:rPr>
        <w:t>进行计算。允许其中有一个试验值低于规定值，但不应低于规定值的</w:t>
      </w:r>
      <w:r w:rsidR="00813AA5" w:rsidRPr="008303AE">
        <w:rPr>
          <w:rFonts w:ascii="Times New Roman" w:eastAsia="宋体" w:hint="eastAsia"/>
        </w:rPr>
        <w:t>7</w:t>
      </w:r>
      <w:r w:rsidR="00813AA5" w:rsidRPr="008303AE">
        <w:rPr>
          <w:rFonts w:ascii="Times New Roman" w:eastAsia="宋体"/>
        </w:rPr>
        <w:t>0</w:t>
      </w:r>
      <w:r w:rsidR="00813AA5" w:rsidRPr="008303AE">
        <w:rPr>
          <w:rFonts w:ascii="Times New Roman" w:eastAsia="宋体" w:hint="eastAsia"/>
        </w:rPr>
        <w:t>%</w:t>
      </w:r>
      <w:r w:rsidR="00813AA5" w:rsidRPr="008303AE">
        <w:rPr>
          <w:rFonts w:ascii="Times New Roman" w:eastAsia="宋体" w:hint="eastAsia"/>
        </w:rPr>
        <w:t>，否则，应从</w:t>
      </w:r>
      <w:r w:rsidR="00F812AD" w:rsidRPr="008303AE">
        <w:rPr>
          <w:rFonts w:ascii="Times New Roman" w:eastAsia="宋体" w:hint="eastAsia"/>
        </w:rPr>
        <w:t>同一</w:t>
      </w:r>
      <w:r w:rsidR="00813AA5" w:rsidRPr="008303AE">
        <w:rPr>
          <w:rFonts w:ascii="Times New Roman" w:eastAsia="宋体" w:hint="eastAsia"/>
        </w:rPr>
        <w:t>取样钢板上再取</w:t>
      </w:r>
      <w:r w:rsidR="00813AA5" w:rsidRPr="008303AE">
        <w:rPr>
          <w:rFonts w:ascii="Times New Roman" w:eastAsia="宋体" w:hint="eastAsia"/>
        </w:rPr>
        <w:t>3</w:t>
      </w:r>
      <w:r w:rsidR="00813AA5" w:rsidRPr="008303AE">
        <w:rPr>
          <w:rFonts w:ascii="Times New Roman" w:eastAsia="宋体" w:hint="eastAsia"/>
        </w:rPr>
        <w:t>个试样进行试验，先后</w:t>
      </w:r>
      <w:r w:rsidR="00813AA5" w:rsidRPr="008303AE">
        <w:rPr>
          <w:rFonts w:ascii="Times New Roman" w:eastAsia="宋体" w:hint="eastAsia"/>
        </w:rPr>
        <w:t>6</w:t>
      </w:r>
      <w:r w:rsidR="00813AA5" w:rsidRPr="008303AE">
        <w:rPr>
          <w:rFonts w:ascii="Times New Roman" w:eastAsia="宋体" w:hint="eastAsia"/>
        </w:rPr>
        <w:t>个试样试验结果的算术平均值不得低于规定值，允许有</w:t>
      </w:r>
      <w:r w:rsidR="00813AA5" w:rsidRPr="008303AE">
        <w:rPr>
          <w:rFonts w:ascii="Times New Roman" w:eastAsia="宋体" w:hint="eastAsia"/>
        </w:rPr>
        <w:t>2</w:t>
      </w:r>
      <w:r w:rsidR="00813AA5" w:rsidRPr="008303AE">
        <w:rPr>
          <w:rFonts w:ascii="Times New Roman" w:eastAsia="宋体" w:hint="eastAsia"/>
        </w:rPr>
        <w:t>个试样的试验结果低于规定值，但其中低于规定值</w:t>
      </w:r>
      <w:r w:rsidR="00813AA5" w:rsidRPr="008303AE">
        <w:rPr>
          <w:rFonts w:ascii="Times New Roman" w:eastAsia="宋体" w:hint="eastAsia"/>
        </w:rPr>
        <w:t>7</w:t>
      </w:r>
      <w:r w:rsidR="00813AA5" w:rsidRPr="008303AE">
        <w:rPr>
          <w:rFonts w:ascii="Times New Roman" w:eastAsia="宋体"/>
        </w:rPr>
        <w:t>0</w:t>
      </w:r>
      <w:r w:rsidR="00813AA5" w:rsidRPr="008303AE">
        <w:rPr>
          <w:rFonts w:ascii="Times New Roman" w:eastAsia="宋体" w:hint="eastAsia"/>
        </w:rPr>
        <w:t>%</w:t>
      </w:r>
      <w:r w:rsidR="00813AA5" w:rsidRPr="008303AE">
        <w:rPr>
          <w:rFonts w:ascii="Times New Roman" w:eastAsia="宋体" w:hint="eastAsia"/>
        </w:rPr>
        <w:t>的试样只允许有一个。</w:t>
      </w:r>
    </w:p>
    <w:p w14:paraId="6AE15546" w14:textId="77777777" w:rsidR="00813AA5" w:rsidRPr="008303AE" w:rsidRDefault="00813AA5" w:rsidP="00813AA5">
      <w:pPr>
        <w:pStyle w:val="a0"/>
        <w:spacing w:beforeLines="0" w:afterLines="0"/>
        <w:rPr>
          <w:rFonts w:ascii="Times New Roman" w:eastAsia="宋体"/>
        </w:rPr>
      </w:pPr>
      <w:r w:rsidRPr="008303AE">
        <w:rPr>
          <w:rFonts w:ascii="Times New Roman" w:eastAsia="宋体" w:hint="eastAsia"/>
        </w:rPr>
        <w:t>Z</w:t>
      </w:r>
      <w:proofErr w:type="gramStart"/>
      <w:r w:rsidRPr="008303AE">
        <w:rPr>
          <w:rFonts w:ascii="Times New Roman" w:eastAsia="宋体" w:hint="eastAsia"/>
        </w:rPr>
        <w:t>向钢厚度</w:t>
      </w:r>
      <w:proofErr w:type="gramEnd"/>
      <w:r w:rsidRPr="008303AE">
        <w:rPr>
          <w:rFonts w:ascii="Times New Roman" w:eastAsia="宋体" w:hint="eastAsia"/>
        </w:rPr>
        <w:t>方面断面收缩率应符合</w:t>
      </w:r>
      <w:r w:rsidRPr="008303AE">
        <w:rPr>
          <w:rFonts w:ascii="Times New Roman" w:eastAsia="宋体" w:hint="eastAsia"/>
        </w:rPr>
        <w:t>G</w:t>
      </w:r>
      <w:r w:rsidRPr="008303AE">
        <w:rPr>
          <w:rFonts w:ascii="Times New Roman" w:eastAsia="宋体"/>
        </w:rPr>
        <w:t>B/T 5313</w:t>
      </w:r>
      <w:r w:rsidRPr="008303AE">
        <w:rPr>
          <w:rFonts w:ascii="Times New Roman" w:eastAsia="宋体" w:hint="eastAsia"/>
        </w:rPr>
        <w:t>的要求。</w:t>
      </w:r>
    </w:p>
    <w:p w14:paraId="61915138" w14:textId="77777777" w:rsidR="00026B32" w:rsidRPr="008303AE" w:rsidRDefault="00813AA5" w:rsidP="00026B32">
      <w:pPr>
        <w:pStyle w:val="a0"/>
        <w:spacing w:beforeLines="0" w:afterLines="0"/>
      </w:pPr>
      <w:r w:rsidRPr="008303AE">
        <w:rPr>
          <w:rFonts w:ascii="Times New Roman" w:eastAsia="宋体" w:hint="eastAsia"/>
        </w:rPr>
        <w:lastRenderedPageBreak/>
        <w:t>当需方要求做弯曲试验时，弯曲试验应符合表</w:t>
      </w:r>
      <w:r w:rsidRPr="008303AE">
        <w:rPr>
          <w:rFonts w:ascii="Times New Roman" w:eastAsia="宋体" w:hint="eastAsia"/>
        </w:rPr>
        <w:t>6</w:t>
      </w:r>
      <w:r w:rsidRPr="008303AE">
        <w:rPr>
          <w:rFonts w:ascii="Times New Roman" w:eastAsia="宋体" w:hint="eastAsia"/>
        </w:rPr>
        <w:t>的规定。如供方保证弯曲合格时，可不做弯曲试验。</w:t>
      </w:r>
    </w:p>
    <w:p w14:paraId="1EE5B5AD" w14:textId="77777777" w:rsidR="00026B32" w:rsidRPr="008303AE" w:rsidRDefault="00026B32" w:rsidP="00026B32">
      <w:pPr>
        <w:pStyle w:val="af0"/>
        <w:sectPr w:rsidR="00026B32" w:rsidRPr="008303AE" w:rsidSect="00741546">
          <w:headerReference w:type="default" r:id="rId28"/>
          <w:pgSz w:w="11906" w:h="16838"/>
          <w:pgMar w:top="567" w:right="1134" w:bottom="1134" w:left="1418" w:header="1418" w:footer="1134" w:gutter="0"/>
          <w:pgNumType w:start="1"/>
          <w:cols w:space="720"/>
          <w:formProt w:val="0"/>
          <w:docGrid w:type="lines" w:linePitch="312"/>
        </w:sectPr>
      </w:pPr>
    </w:p>
    <w:p w14:paraId="6D7769A3" w14:textId="77777777" w:rsidR="00B04F1D" w:rsidRPr="008303AE" w:rsidRDefault="00B04F1D" w:rsidP="00301802">
      <w:pPr>
        <w:pStyle w:val="a0"/>
        <w:numPr>
          <w:ilvl w:val="0"/>
          <w:numId w:val="0"/>
        </w:numPr>
        <w:spacing w:beforeLines="0" w:afterLines="0"/>
        <w:rPr>
          <w:rFonts w:ascii="Times New Roman" w:eastAsia="宋体"/>
        </w:rPr>
      </w:pPr>
    </w:p>
    <w:p w14:paraId="191C9079" w14:textId="77777777" w:rsidR="00224316" w:rsidRPr="008303AE" w:rsidRDefault="00A81D94" w:rsidP="00224316">
      <w:pPr>
        <w:pStyle w:val="a1"/>
        <w:spacing w:before="156" w:after="156"/>
        <w:ind w:left="0"/>
        <w:rPr>
          <w:rFonts w:ascii="Times New Roman"/>
        </w:rPr>
      </w:pPr>
      <w:bookmarkStart w:id="28" w:name="_Hlk141201147"/>
      <w:r w:rsidRPr="008303AE">
        <w:rPr>
          <w:rFonts w:ascii="Times New Roman" w:hint="eastAsia"/>
        </w:rPr>
        <w:t>力学性能和工艺</w:t>
      </w:r>
      <w:r w:rsidR="00813AA5" w:rsidRPr="008303AE">
        <w:rPr>
          <w:rFonts w:ascii="Times New Roman" w:hint="eastAsia"/>
        </w:rPr>
        <w:t>性能</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096"/>
        <w:gridCol w:w="672"/>
        <w:gridCol w:w="1007"/>
        <w:gridCol w:w="998"/>
        <w:gridCol w:w="1059"/>
        <w:gridCol w:w="1167"/>
        <w:gridCol w:w="998"/>
        <w:gridCol w:w="1167"/>
        <w:gridCol w:w="780"/>
        <w:gridCol w:w="1164"/>
        <w:gridCol w:w="943"/>
        <w:gridCol w:w="1517"/>
        <w:gridCol w:w="722"/>
        <w:gridCol w:w="1096"/>
      </w:tblGrid>
      <w:tr w:rsidR="00224316" w:rsidRPr="008303AE" w14:paraId="0AB3C477" w14:textId="77777777" w:rsidTr="006C24AD">
        <w:trPr>
          <w:trHeight w:val="315"/>
        </w:trPr>
        <w:tc>
          <w:tcPr>
            <w:tcW w:w="315" w:type="pct"/>
            <w:vMerge w:val="restart"/>
            <w:shd w:val="clear" w:color="auto" w:fill="auto"/>
            <w:vAlign w:val="center"/>
          </w:tcPr>
          <w:p w14:paraId="77DF27FA" w14:textId="77777777" w:rsidR="00224316" w:rsidRPr="008303AE" w:rsidRDefault="00224316" w:rsidP="006C24AD">
            <w:pPr>
              <w:jc w:val="center"/>
              <w:rPr>
                <w:sz w:val="18"/>
                <w:szCs w:val="18"/>
              </w:rPr>
            </w:pPr>
            <w:bookmarkStart w:id="29" w:name="_Hlk141201047"/>
            <w:bookmarkEnd w:id="28"/>
            <w:r w:rsidRPr="008303AE">
              <w:rPr>
                <w:sz w:val="18"/>
                <w:szCs w:val="18"/>
              </w:rPr>
              <w:t>牌号</w:t>
            </w:r>
          </w:p>
        </w:tc>
        <w:tc>
          <w:tcPr>
            <w:tcW w:w="357" w:type="pct"/>
            <w:vMerge w:val="restart"/>
            <w:shd w:val="clear" w:color="auto" w:fill="auto"/>
            <w:vAlign w:val="center"/>
          </w:tcPr>
          <w:p w14:paraId="470DA099" w14:textId="77777777" w:rsidR="00224316" w:rsidRPr="008303AE" w:rsidRDefault="00224316" w:rsidP="006C24AD">
            <w:pPr>
              <w:jc w:val="center"/>
              <w:rPr>
                <w:sz w:val="18"/>
                <w:szCs w:val="18"/>
              </w:rPr>
            </w:pPr>
            <w:r w:rsidRPr="008303AE">
              <w:rPr>
                <w:sz w:val="18"/>
                <w:szCs w:val="18"/>
              </w:rPr>
              <w:t>质量等级</w:t>
            </w:r>
          </w:p>
        </w:tc>
        <w:tc>
          <w:tcPr>
            <w:tcW w:w="2933" w:type="pct"/>
            <w:gridSpan w:val="9"/>
            <w:shd w:val="clear" w:color="auto" w:fill="auto"/>
            <w:vAlign w:val="center"/>
          </w:tcPr>
          <w:p w14:paraId="70D6F44E" w14:textId="77777777" w:rsidR="00224316" w:rsidRPr="008303AE" w:rsidRDefault="00224316" w:rsidP="006C24AD">
            <w:pPr>
              <w:jc w:val="center"/>
              <w:rPr>
                <w:sz w:val="18"/>
                <w:szCs w:val="18"/>
              </w:rPr>
            </w:pPr>
            <w:r w:rsidRPr="008303AE">
              <w:rPr>
                <w:sz w:val="18"/>
                <w:szCs w:val="18"/>
              </w:rPr>
              <w:t>拉伸试验</w:t>
            </w:r>
            <w:r w:rsidRPr="008303AE">
              <w:rPr>
                <w:sz w:val="20"/>
                <w:szCs w:val="18"/>
                <w:vertAlign w:val="superscript"/>
              </w:rPr>
              <w:t>a</w:t>
            </w:r>
          </w:p>
        </w:tc>
        <w:tc>
          <w:tcPr>
            <w:tcW w:w="801" w:type="pct"/>
            <w:gridSpan w:val="2"/>
            <w:shd w:val="clear" w:color="auto" w:fill="auto"/>
            <w:vAlign w:val="center"/>
          </w:tcPr>
          <w:p w14:paraId="016755AB" w14:textId="77777777" w:rsidR="00224316" w:rsidRPr="008303AE" w:rsidRDefault="00224316" w:rsidP="006C24AD">
            <w:pPr>
              <w:jc w:val="center"/>
              <w:rPr>
                <w:sz w:val="18"/>
                <w:szCs w:val="18"/>
              </w:rPr>
            </w:pPr>
            <w:r w:rsidRPr="008303AE">
              <w:rPr>
                <w:sz w:val="18"/>
                <w:szCs w:val="18"/>
              </w:rPr>
              <w:t>冲击试验</w:t>
            </w:r>
            <w:r w:rsidRPr="008303AE">
              <w:rPr>
                <w:rFonts w:hint="eastAsia"/>
                <w:sz w:val="18"/>
                <w:szCs w:val="18"/>
                <w:vertAlign w:val="superscript"/>
              </w:rPr>
              <w:t>d</w:t>
            </w:r>
          </w:p>
        </w:tc>
        <w:tc>
          <w:tcPr>
            <w:tcW w:w="594" w:type="pct"/>
            <w:gridSpan w:val="2"/>
            <w:vMerge w:val="restart"/>
            <w:shd w:val="clear" w:color="auto" w:fill="auto"/>
            <w:vAlign w:val="center"/>
          </w:tcPr>
          <w:p w14:paraId="744E2203" w14:textId="77777777" w:rsidR="00224316" w:rsidRPr="008303AE" w:rsidRDefault="00224316" w:rsidP="006C24AD">
            <w:pPr>
              <w:jc w:val="center"/>
              <w:rPr>
                <w:sz w:val="18"/>
                <w:szCs w:val="18"/>
              </w:rPr>
            </w:pPr>
            <w:r w:rsidRPr="008303AE">
              <w:rPr>
                <w:rFonts w:hint="eastAsia"/>
                <w:sz w:val="18"/>
                <w:szCs w:val="18"/>
              </w:rPr>
              <w:t>1</w:t>
            </w:r>
            <w:r w:rsidRPr="008303AE">
              <w:rPr>
                <w:sz w:val="18"/>
                <w:szCs w:val="18"/>
              </w:rPr>
              <w:t>80</w:t>
            </w:r>
            <w:r w:rsidRPr="008303AE">
              <w:rPr>
                <w:rFonts w:hint="eastAsia"/>
                <w:sz w:val="18"/>
                <w:szCs w:val="18"/>
              </w:rPr>
              <w:t>°弯曲试验</w:t>
            </w:r>
            <w:r w:rsidR="001279CA" w:rsidRPr="008303AE">
              <w:rPr>
                <w:rFonts w:hint="eastAsia"/>
                <w:sz w:val="18"/>
                <w:szCs w:val="18"/>
                <w:vertAlign w:val="superscript"/>
              </w:rPr>
              <w:t>e</w:t>
            </w:r>
          </w:p>
          <w:p w14:paraId="747BC353" w14:textId="77777777" w:rsidR="00224316" w:rsidRPr="008303AE" w:rsidRDefault="00224316" w:rsidP="006C24AD">
            <w:pPr>
              <w:jc w:val="center"/>
              <w:rPr>
                <w:sz w:val="18"/>
                <w:szCs w:val="18"/>
              </w:rPr>
            </w:pPr>
            <w:r w:rsidRPr="008303AE">
              <w:rPr>
                <w:sz w:val="18"/>
                <w:szCs w:val="18"/>
              </w:rPr>
              <w:t>D</w:t>
            </w:r>
            <w:r w:rsidRPr="008303AE">
              <w:rPr>
                <w:rFonts w:hint="eastAsia"/>
                <w:sz w:val="18"/>
                <w:szCs w:val="18"/>
              </w:rPr>
              <w:t>=</w:t>
            </w:r>
            <w:proofErr w:type="gramStart"/>
            <w:r w:rsidRPr="008303AE">
              <w:rPr>
                <w:rFonts w:hint="eastAsia"/>
                <w:sz w:val="18"/>
                <w:szCs w:val="18"/>
              </w:rPr>
              <w:t>弯心直径</w:t>
            </w:r>
            <w:proofErr w:type="gramEnd"/>
            <w:r w:rsidRPr="008303AE">
              <w:rPr>
                <w:rFonts w:hint="eastAsia"/>
                <w:sz w:val="18"/>
                <w:szCs w:val="18"/>
              </w:rPr>
              <w:t>，</w:t>
            </w:r>
          </w:p>
          <w:p w14:paraId="4B0144A8" w14:textId="77777777" w:rsidR="00224316" w:rsidRPr="008303AE" w:rsidRDefault="00224316" w:rsidP="006C24AD">
            <w:pPr>
              <w:jc w:val="center"/>
              <w:rPr>
                <w:sz w:val="18"/>
                <w:szCs w:val="18"/>
              </w:rPr>
            </w:pPr>
            <w:r w:rsidRPr="008303AE">
              <w:rPr>
                <w:rFonts w:hint="eastAsia"/>
                <w:sz w:val="18"/>
                <w:szCs w:val="18"/>
              </w:rPr>
              <w:t>a=</w:t>
            </w:r>
            <w:r w:rsidRPr="008303AE">
              <w:rPr>
                <w:rFonts w:hint="eastAsia"/>
                <w:sz w:val="18"/>
                <w:szCs w:val="18"/>
              </w:rPr>
              <w:t>试样厚度</w:t>
            </w:r>
          </w:p>
        </w:tc>
      </w:tr>
      <w:tr w:rsidR="00224316" w:rsidRPr="008303AE" w14:paraId="05C4C712" w14:textId="77777777" w:rsidTr="006C24AD">
        <w:trPr>
          <w:trHeight w:val="452"/>
        </w:trPr>
        <w:tc>
          <w:tcPr>
            <w:tcW w:w="315" w:type="pct"/>
            <w:vMerge/>
            <w:shd w:val="clear" w:color="auto" w:fill="auto"/>
            <w:vAlign w:val="center"/>
          </w:tcPr>
          <w:p w14:paraId="2D84BE22" w14:textId="77777777" w:rsidR="00224316" w:rsidRPr="008303AE" w:rsidRDefault="00224316" w:rsidP="006C24AD">
            <w:pPr>
              <w:widowControl/>
              <w:jc w:val="center"/>
              <w:rPr>
                <w:sz w:val="18"/>
                <w:szCs w:val="18"/>
              </w:rPr>
            </w:pPr>
          </w:p>
        </w:tc>
        <w:tc>
          <w:tcPr>
            <w:tcW w:w="357" w:type="pct"/>
            <w:vMerge/>
            <w:shd w:val="clear" w:color="auto" w:fill="auto"/>
            <w:vAlign w:val="center"/>
          </w:tcPr>
          <w:p w14:paraId="587EDAF8" w14:textId="77777777" w:rsidR="00224316" w:rsidRPr="008303AE" w:rsidRDefault="00224316" w:rsidP="006C24AD">
            <w:pPr>
              <w:jc w:val="center"/>
              <w:rPr>
                <w:sz w:val="18"/>
                <w:szCs w:val="18"/>
              </w:rPr>
            </w:pPr>
          </w:p>
        </w:tc>
        <w:tc>
          <w:tcPr>
            <w:tcW w:w="1595" w:type="pct"/>
            <w:gridSpan w:val="5"/>
            <w:shd w:val="clear" w:color="auto" w:fill="auto"/>
            <w:vAlign w:val="center"/>
          </w:tcPr>
          <w:p w14:paraId="15A333EA" w14:textId="77777777" w:rsidR="00224316" w:rsidRPr="008303AE" w:rsidRDefault="00224316" w:rsidP="006C24AD">
            <w:pPr>
              <w:jc w:val="center"/>
              <w:rPr>
                <w:sz w:val="18"/>
                <w:szCs w:val="18"/>
              </w:rPr>
            </w:pPr>
            <w:r w:rsidRPr="008303AE">
              <w:rPr>
                <w:rFonts w:hint="eastAsia"/>
                <w:sz w:val="18"/>
                <w:szCs w:val="18"/>
              </w:rPr>
              <w:t>上</w:t>
            </w:r>
            <w:r w:rsidRPr="008303AE">
              <w:rPr>
                <w:sz w:val="18"/>
                <w:szCs w:val="18"/>
              </w:rPr>
              <w:t>屈服强度</w:t>
            </w:r>
            <w:proofErr w:type="spellStart"/>
            <w:r w:rsidRPr="008303AE">
              <w:rPr>
                <w:rFonts w:hint="eastAsia"/>
                <w:sz w:val="18"/>
                <w:szCs w:val="18"/>
                <w:vertAlign w:val="superscript"/>
              </w:rPr>
              <w:t>b</w:t>
            </w:r>
            <w:r w:rsidRPr="008303AE">
              <w:rPr>
                <w:i/>
                <w:iCs/>
                <w:sz w:val="18"/>
                <w:szCs w:val="18"/>
              </w:rPr>
              <w:t>R</w:t>
            </w:r>
            <w:r w:rsidRPr="008303AE">
              <w:rPr>
                <w:i/>
                <w:sz w:val="18"/>
                <w:szCs w:val="18"/>
                <w:vertAlign w:val="subscript"/>
              </w:rPr>
              <w:t>e</w:t>
            </w:r>
            <w:r w:rsidRPr="008303AE">
              <w:rPr>
                <w:rFonts w:hint="eastAsia"/>
                <w:i/>
                <w:sz w:val="18"/>
                <w:szCs w:val="18"/>
                <w:vertAlign w:val="subscript"/>
              </w:rPr>
              <w:t>H</w:t>
            </w:r>
            <w:proofErr w:type="spellEnd"/>
            <w:r w:rsidRPr="008303AE">
              <w:rPr>
                <w:sz w:val="18"/>
                <w:szCs w:val="18"/>
              </w:rPr>
              <w:t>/MPa</w:t>
            </w:r>
          </w:p>
          <w:p w14:paraId="310B46FD" w14:textId="77777777" w:rsidR="00224316" w:rsidRPr="008303AE" w:rsidRDefault="00224316" w:rsidP="006C24AD">
            <w:pPr>
              <w:jc w:val="center"/>
              <w:rPr>
                <w:sz w:val="18"/>
                <w:szCs w:val="18"/>
              </w:rPr>
            </w:pPr>
            <w:r w:rsidRPr="008303AE">
              <w:rPr>
                <w:rFonts w:hint="eastAsia"/>
                <w:sz w:val="18"/>
                <w:szCs w:val="18"/>
              </w:rPr>
              <w:t>≥</w:t>
            </w:r>
          </w:p>
        </w:tc>
        <w:tc>
          <w:tcPr>
            <w:tcW w:w="705" w:type="pct"/>
            <w:gridSpan w:val="2"/>
            <w:vMerge w:val="restart"/>
            <w:shd w:val="clear" w:color="auto" w:fill="auto"/>
            <w:vAlign w:val="center"/>
          </w:tcPr>
          <w:p w14:paraId="18AF2D7B" w14:textId="77777777" w:rsidR="00224316" w:rsidRPr="008303AE" w:rsidRDefault="00224316" w:rsidP="006C24AD">
            <w:pPr>
              <w:jc w:val="center"/>
              <w:rPr>
                <w:sz w:val="18"/>
                <w:szCs w:val="18"/>
              </w:rPr>
            </w:pPr>
            <w:r w:rsidRPr="008303AE">
              <w:rPr>
                <w:sz w:val="18"/>
                <w:szCs w:val="18"/>
              </w:rPr>
              <w:t>抗拉强度</w:t>
            </w:r>
          </w:p>
          <w:p w14:paraId="13708BCC" w14:textId="77777777" w:rsidR="00224316" w:rsidRPr="008303AE" w:rsidRDefault="00224316" w:rsidP="006C24AD">
            <w:pPr>
              <w:jc w:val="center"/>
              <w:rPr>
                <w:sz w:val="18"/>
                <w:szCs w:val="18"/>
              </w:rPr>
            </w:pPr>
            <w:r w:rsidRPr="008303AE">
              <w:rPr>
                <w:i/>
                <w:iCs/>
                <w:sz w:val="18"/>
                <w:szCs w:val="18"/>
              </w:rPr>
              <w:t>R</w:t>
            </w:r>
            <w:r w:rsidRPr="008303AE">
              <w:rPr>
                <w:i/>
                <w:sz w:val="18"/>
                <w:szCs w:val="18"/>
                <w:vertAlign w:val="subscript"/>
              </w:rPr>
              <w:t>m</w:t>
            </w:r>
            <w:r w:rsidRPr="008303AE">
              <w:rPr>
                <w:sz w:val="18"/>
                <w:szCs w:val="18"/>
              </w:rPr>
              <w:t>/MPa</w:t>
            </w:r>
          </w:p>
        </w:tc>
        <w:tc>
          <w:tcPr>
            <w:tcW w:w="633" w:type="pct"/>
            <w:gridSpan w:val="2"/>
            <w:vMerge w:val="restart"/>
            <w:shd w:val="clear" w:color="auto" w:fill="auto"/>
            <w:vAlign w:val="center"/>
          </w:tcPr>
          <w:p w14:paraId="5FAFC8DB" w14:textId="77777777" w:rsidR="00224316" w:rsidRPr="008303AE" w:rsidRDefault="00224316" w:rsidP="006C24AD">
            <w:pPr>
              <w:jc w:val="center"/>
              <w:rPr>
                <w:sz w:val="18"/>
                <w:szCs w:val="18"/>
              </w:rPr>
            </w:pPr>
            <w:r w:rsidRPr="008303AE">
              <w:rPr>
                <w:sz w:val="18"/>
                <w:szCs w:val="18"/>
              </w:rPr>
              <w:t>断后伸长率</w:t>
            </w:r>
            <w:r w:rsidRPr="008303AE">
              <w:rPr>
                <w:rFonts w:hint="eastAsia"/>
                <w:sz w:val="18"/>
                <w:szCs w:val="18"/>
                <w:vertAlign w:val="superscript"/>
              </w:rPr>
              <w:t>c</w:t>
            </w:r>
          </w:p>
          <w:p w14:paraId="75B958CA" w14:textId="77777777" w:rsidR="00224316" w:rsidRPr="008303AE" w:rsidRDefault="00224316" w:rsidP="006C24AD">
            <w:pPr>
              <w:jc w:val="center"/>
              <w:rPr>
                <w:sz w:val="18"/>
                <w:szCs w:val="18"/>
              </w:rPr>
            </w:pPr>
            <w:r w:rsidRPr="008303AE">
              <w:rPr>
                <w:i/>
                <w:iCs/>
                <w:sz w:val="18"/>
                <w:szCs w:val="18"/>
              </w:rPr>
              <w:t>A</w:t>
            </w:r>
            <w:r w:rsidRPr="008303AE">
              <w:rPr>
                <w:sz w:val="18"/>
                <w:szCs w:val="18"/>
              </w:rPr>
              <w:t>/%</w:t>
            </w:r>
          </w:p>
        </w:tc>
        <w:tc>
          <w:tcPr>
            <w:tcW w:w="307" w:type="pct"/>
            <w:vMerge w:val="restart"/>
            <w:shd w:val="clear" w:color="auto" w:fill="auto"/>
            <w:vAlign w:val="center"/>
          </w:tcPr>
          <w:p w14:paraId="6290386A" w14:textId="77777777" w:rsidR="00224316" w:rsidRPr="008303AE" w:rsidRDefault="00224316" w:rsidP="006C24AD">
            <w:pPr>
              <w:jc w:val="center"/>
              <w:rPr>
                <w:sz w:val="18"/>
                <w:szCs w:val="18"/>
              </w:rPr>
            </w:pPr>
            <w:r w:rsidRPr="008303AE">
              <w:rPr>
                <w:sz w:val="18"/>
                <w:szCs w:val="18"/>
              </w:rPr>
              <w:t>温度</w:t>
            </w:r>
            <w:r w:rsidRPr="008303AE">
              <w:rPr>
                <w:sz w:val="18"/>
                <w:szCs w:val="18"/>
              </w:rPr>
              <w:t>/℃</w:t>
            </w:r>
          </w:p>
        </w:tc>
        <w:tc>
          <w:tcPr>
            <w:tcW w:w="494" w:type="pct"/>
            <w:vMerge w:val="restart"/>
            <w:shd w:val="clear" w:color="auto" w:fill="auto"/>
            <w:vAlign w:val="center"/>
          </w:tcPr>
          <w:p w14:paraId="51D11E3D" w14:textId="77777777" w:rsidR="00224316" w:rsidRPr="008303AE" w:rsidRDefault="00224316" w:rsidP="006C24AD">
            <w:pPr>
              <w:jc w:val="center"/>
              <w:rPr>
                <w:sz w:val="18"/>
                <w:szCs w:val="18"/>
              </w:rPr>
            </w:pPr>
            <w:r w:rsidRPr="008303AE">
              <w:rPr>
                <w:sz w:val="18"/>
                <w:szCs w:val="18"/>
              </w:rPr>
              <w:t>冲击吸收能量</w:t>
            </w:r>
          </w:p>
          <w:p w14:paraId="5E81DAEE" w14:textId="77777777" w:rsidR="00224316" w:rsidRPr="008303AE" w:rsidRDefault="00224316" w:rsidP="006C24AD">
            <w:pPr>
              <w:jc w:val="center"/>
              <w:rPr>
                <w:sz w:val="18"/>
                <w:szCs w:val="18"/>
              </w:rPr>
            </w:pPr>
            <w:r w:rsidRPr="008303AE">
              <w:rPr>
                <w:i/>
                <w:iCs/>
                <w:sz w:val="18"/>
                <w:szCs w:val="18"/>
              </w:rPr>
              <w:t>KV</w:t>
            </w:r>
            <w:r w:rsidRPr="008303AE">
              <w:rPr>
                <w:i/>
                <w:sz w:val="18"/>
                <w:szCs w:val="18"/>
                <w:vertAlign w:val="subscript"/>
              </w:rPr>
              <w:t>2</w:t>
            </w:r>
            <w:r w:rsidRPr="008303AE">
              <w:rPr>
                <w:sz w:val="18"/>
                <w:szCs w:val="18"/>
              </w:rPr>
              <w:t>/J</w:t>
            </w:r>
          </w:p>
          <w:p w14:paraId="36B8D552" w14:textId="77777777" w:rsidR="00224316" w:rsidRPr="008303AE" w:rsidRDefault="00224316" w:rsidP="006C24AD">
            <w:pPr>
              <w:jc w:val="center"/>
              <w:rPr>
                <w:sz w:val="18"/>
                <w:szCs w:val="18"/>
              </w:rPr>
            </w:pPr>
            <w:r w:rsidRPr="008303AE">
              <w:rPr>
                <w:rFonts w:hint="eastAsia"/>
                <w:sz w:val="18"/>
                <w:szCs w:val="18"/>
              </w:rPr>
              <w:t>≥</w:t>
            </w:r>
          </w:p>
        </w:tc>
        <w:tc>
          <w:tcPr>
            <w:tcW w:w="594" w:type="pct"/>
            <w:gridSpan w:val="2"/>
            <w:vMerge/>
            <w:shd w:val="clear" w:color="auto" w:fill="auto"/>
            <w:vAlign w:val="center"/>
          </w:tcPr>
          <w:p w14:paraId="6BDC841A" w14:textId="77777777" w:rsidR="00224316" w:rsidRPr="008303AE" w:rsidRDefault="00224316" w:rsidP="006C24AD">
            <w:pPr>
              <w:jc w:val="center"/>
              <w:rPr>
                <w:sz w:val="18"/>
                <w:szCs w:val="18"/>
              </w:rPr>
            </w:pPr>
          </w:p>
        </w:tc>
      </w:tr>
      <w:tr w:rsidR="00224316" w:rsidRPr="008303AE" w14:paraId="10EE548A" w14:textId="77777777" w:rsidTr="006C24AD">
        <w:trPr>
          <w:trHeight w:val="867"/>
        </w:trPr>
        <w:tc>
          <w:tcPr>
            <w:tcW w:w="315" w:type="pct"/>
            <w:vMerge/>
            <w:shd w:val="clear" w:color="auto" w:fill="auto"/>
            <w:vAlign w:val="center"/>
          </w:tcPr>
          <w:p w14:paraId="6915A71F" w14:textId="77777777" w:rsidR="00224316" w:rsidRPr="008303AE" w:rsidRDefault="00224316" w:rsidP="006C24AD">
            <w:pPr>
              <w:widowControl/>
              <w:jc w:val="center"/>
              <w:rPr>
                <w:sz w:val="18"/>
                <w:szCs w:val="18"/>
              </w:rPr>
            </w:pPr>
          </w:p>
        </w:tc>
        <w:tc>
          <w:tcPr>
            <w:tcW w:w="357" w:type="pct"/>
            <w:vMerge/>
            <w:shd w:val="clear" w:color="auto" w:fill="auto"/>
            <w:vAlign w:val="center"/>
          </w:tcPr>
          <w:p w14:paraId="7EB94931" w14:textId="77777777" w:rsidR="00224316" w:rsidRPr="008303AE" w:rsidRDefault="00224316" w:rsidP="006C24AD">
            <w:pPr>
              <w:jc w:val="center"/>
              <w:rPr>
                <w:sz w:val="18"/>
                <w:szCs w:val="18"/>
              </w:rPr>
            </w:pPr>
          </w:p>
        </w:tc>
        <w:tc>
          <w:tcPr>
            <w:tcW w:w="1595" w:type="pct"/>
            <w:gridSpan w:val="5"/>
            <w:shd w:val="clear" w:color="auto" w:fill="auto"/>
            <w:vAlign w:val="center"/>
          </w:tcPr>
          <w:p w14:paraId="2539E373" w14:textId="77777777" w:rsidR="00224316" w:rsidRPr="008303AE" w:rsidRDefault="00224316" w:rsidP="006C24AD">
            <w:pPr>
              <w:jc w:val="center"/>
              <w:rPr>
                <w:sz w:val="18"/>
                <w:szCs w:val="18"/>
              </w:rPr>
            </w:pPr>
            <w:r w:rsidRPr="008303AE">
              <w:rPr>
                <w:rFonts w:hint="eastAsia"/>
                <w:sz w:val="18"/>
                <w:szCs w:val="18"/>
              </w:rPr>
              <w:t>钢板厚度</w:t>
            </w:r>
            <w:r w:rsidRPr="008303AE">
              <w:rPr>
                <w:rFonts w:hint="eastAsia"/>
                <w:sz w:val="18"/>
                <w:szCs w:val="18"/>
              </w:rPr>
              <w:t>/mm</w:t>
            </w:r>
          </w:p>
        </w:tc>
        <w:tc>
          <w:tcPr>
            <w:tcW w:w="705" w:type="pct"/>
            <w:gridSpan w:val="2"/>
            <w:vMerge/>
            <w:shd w:val="clear" w:color="auto" w:fill="auto"/>
            <w:vAlign w:val="center"/>
          </w:tcPr>
          <w:p w14:paraId="38D775FD" w14:textId="77777777" w:rsidR="00224316" w:rsidRPr="008303AE" w:rsidRDefault="00224316" w:rsidP="006C24AD">
            <w:pPr>
              <w:jc w:val="center"/>
              <w:rPr>
                <w:sz w:val="18"/>
                <w:szCs w:val="18"/>
              </w:rPr>
            </w:pPr>
          </w:p>
        </w:tc>
        <w:tc>
          <w:tcPr>
            <w:tcW w:w="633" w:type="pct"/>
            <w:gridSpan w:val="2"/>
            <w:vMerge/>
            <w:shd w:val="clear" w:color="auto" w:fill="auto"/>
            <w:vAlign w:val="center"/>
          </w:tcPr>
          <w:p w14:paraId="3CD64221" w14:textId="77777777" w:rsidR="00224316" w:rsidRPr="008303AE" w:rsidRDefault="00224316" w:rsidP="006C24AD">
            <w:pPr>
              <w:jc w:val="center"/>
              <w:rPr>
                <w:sz w:val="18"/>
                <w:szCs w:val="18"/>
              </w:rPr>
            </w:pPr>
          </w:p>
        </w:tc>
        <w:tc>
          <w:tcPr>
            <w:tcW w:w="307" w:type="pct"/>
            <w:vMerge/>
            <w:shd w:val="clear" w:color="auto" w:fill="auto"/>
            <w:vAlign w:val="center"/>
          </w:tcPr>
          <w:p w14:paraId="02B3AFF4" w14:textId="77777777" w:rsidR="00224316" w:rsidRPr="008303AE" w:rsidRDefault="00224316" w:rsidP="006C24AD">
            <w:pPr>
              <w:jc w:val="center"/>
              <w:rPr>
                <w:sz w:val="18"/>
                <w:szCs w:val="18"/>
              </w:rPr>
            </w:pPr>
          </w:p>
        </w:tc>
        <w:tc>
          <w:tcPr>
            <w:tcW w:w="494" w:type="pct"/>
            <w:vMerge/>
            <w:shd w:val="clear" w:color="auto" w:fill="auto"/>
            <w:vAlign w:val="center"/>
          </w:tcPr>
          <w:p w14:paraId="4271CD73" w14:textId="77777777" w:rsidR="00224316" w:rsidRPr="008303AE" w:rsidRDefault="00224316" w:rsidP="006C24AD">
            <w:pPr>
              <w:jc w:val="center"/>
              <w:rPr>
                <w:sz w:val="18"/>
                <w:szCs w:val="18"/>
              </w:rPr>
            </w:pPr>
          </w:p>
        </w:tc>
        <w:tc>
          <w:tcPr>
            <w:tcW w:w="594" w:type="pct"/>
            <w:gridSpan w:val="2"/>
            <w:shd w:val="clear" w:color="auto" w:fill="auto"/>
            <w:vAlign w:val="center"/>
          </w:tcPr>
          <w:p w14:paraId="22E39C42" w14:textId="77777777" w:rsidR="00224316" w:rsidRPr="008303AE" w:rsidRDefault="00224316" w:rsidP="006C24AD">
            <w:pPr>
              <w:jc w:val="center"/>
              <w:rPr>
                <w:sz w:val="18"/>
                <w:szCs w:val="18"/>
              </w:rPr>
            </w:pPr>
            <w:r w:rsidRPr="008303AE">
              <w:rPr>
                <w:rFonts w:hint="eastAsia"/>
                <w:sz w:val="18"/>
                <w:szCs w:val="18"/>
              </w:rPr>
              <w:t>钢板厚度</w:t>
            </w:r>
            <w:r w:rsidRPr="008303AE">
              <w:rPr>
                <w:rFonts w:hint="eastAsia"/>
                <w:sz w:val="18"/>
                <w:szCs w:val="18"/>
              </w:rPr>
              <w:t>/mm</w:t>
            </w:r>
          </w:p>
        </w:tc>
      </w:tr>
      <w:tr w:rsidR="00224316" w:rsidRPr="008303AE" w14:paraId="462F9140" w14:textId="77777777" w:rsidTr="006C24AD">
        <w:trPr>
          <w:trHeight w:val="634"/>
        </w:trPr>
        <w:tc>
          <w:tcPr>
            <w:tcW w:w="315" w:type="pct"/>
            <w:vMerge/>
            <w:shd w:val="clear" w:color="auto" w:fill="auto"/>
            <w:vAlign w:val="center"/>
          </w:tcPr>
          <w:p w14:paraId="222DED54" w14:textId="77777777" w:rsidR="00224316" w:rsidRPr="008303AE" w:rsidRDefault="00224316" w:rsidP="006C24AD">
            <w:pPr>
              <w:widowControl/>
              <w:jc w:val="center"/>
              <w:rPr>
                <w:sz w:val="18"/>
                <w:szCs w:val="18"/>
              </w:rPr>
            </w:pPr>
          </w:p>
        </w:tc>
        <w:tc>
          <w:tcPr>
            <w:tcW w:w="357" w:type="pct"/>
            <w:vMerge/>
            <w:shd w:val="clear" w:color="auto" w:fill="auto"/>
            <w:vAlign w:val="center"/>
          </w:tcPr>
          <w:p w14:paraId="56F67606" w14:textId="77777777" w:rsidR="00224316" w:rsidRPr="008303AE" w:rsidRDefault="00224316" w:rsidP="006C24AD">
            <w:pPr>
              <w:jc w:val="center"/>
              <w:rPr>
                <w:sz w:val="18"/>
                <w:szCs w:val="18"/>
              </w:rPr>
            </w:pPr>
          </w:p>
        </w:tc>
        <w:tc>
          <w:tcPr>
            <w:tcW w:w="219" w:type="pct"/>
            <w:shd w:val="clear" w:color="auto" w:fill="auto"/>
            <w:vAlign w:val="center"/>
          </w:tcPr>
          <w:p w14:paraId="481A9B19"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w:t>
            </w:r>
            <w:r w:rsidRPr="008303AE">
              <w:rPr>
                <w:sz w:val="18"/>
                <w:szCs w:val="18"/>
              </w:rPr>
              <w:t>6</w:t>
            </w:r>
          </w:p>
        </w:tc>
        <w:tc>
          <w:tcPr>
            <w:tcW w:w="326" w:type="pct"/>
            <w:shd w:val="clear" w:color="auto" w:fill="auto"/>
            <w:vAlign w:val="center"/>
          </w:tcPr>
          <w:p w14:paraId="3FBCDC88"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w:t>
            </w:r>
            <w:r w:rsidRPr="008303AE">
              <w:rPr>
                <w:sz w:val="18"/>
                <w:szCs w:val="18"/>
              </w:rPr>
              <w:t>6~40</w:t>
            </w:r>
          </w:p>
        </w:tc>
        <w:tc>
          <w:tcPr>
            <w:tcW w:w="325" w:type="pct"/>
            <w:shd w:val="clear" w:color="auto" w:fill="auto"/>
            <w:vAlign w:val="center"/>
          </w:tcPr>
          <w:p w14:paraId="4B652E10"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40</w:t>
            </w:r>
            <w:r w:rsidRPr="008303AE">
              <w:rPr>
                <w:sz w:val="18"/>
                <w:szCs w:val="18"/>
              </w:rPr>
              <w:t>~</w:t>
            </w:r>
            <w:r w:rsidRPr="008303AE">
              <w:rPr>
                <w:rFonts w:hint="eastAsia"/>
                <w:sz w:val="18"/>
                <w:szCs w:val="18"/>
              </w:rPr>
              <w:t>63</w:t>
            </w:r>
          </w:p>
        </w:tc>
        <w:tc>
          <w:tcPr>
            <w:tcW w:w="345" w:type="pct"/>
            <w:shd w:val="clear" w:color="auto" w:fill="auto"/>
            <w:vAlign w:val="center"/>
          </w:tcPr>
          <w:p w14:paraId="03A501CB"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63-100</w:t>
            </w:r>
          </w:p>
        </w:tc>
        <w:tc>
          <w:tcPr>
            <w:tcW w:w="380" w:type="pct"/>
            <w:shd w:val="clear" w:color="auto" w:fill="auto"/>
            <w:vAlign w:val="center"/>
          </w:tcPr>
          <w:p w14:paraId="6C428463"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100-150</w:t>
            </w:r>
          </w:p>
        </w:tc>
        <w:tc>
          <w:tcPr>
            <w:tcW w:w="325" w:type="pct"/>
            <w:shd w:val="clear" w:color="auto" w:fill="auto"/>
            <w:vAlign w:val="center"/>
          </w:tcPr>
          <w:p w14:paraId="4EDDBA48"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100</w:t>
            </w:r>
          </w:p>
        </w:tc>
        <w:tc>
          <w:tcPr>
            <w:tcW w:w="380" w:type="pct"/>
            <w:shd w:val="clear" w:color="auto" w:fill="auto"/>
            <w:vAlign w:val="center"/>
          </w:tcPr>
          <w:p w14:paraId="2B4040C9"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100-150</w:t>
            </w:r>
          </w:p>
        </w:tc>
        <w:tc>
          <w:tcPr>
            <w:tcW w:w="254" w:type="pct"/>
            <w:shd w:val="clear" w:color="auto" w:fill="auto"/>
            <w:vAlign w:val="center"/>
          </w:tcPr>
          <w:p w14:paraId="5B0236AF"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100</w:t>
            </w:r>
          </w:p>
        </w:tc>
        <w:tc>
          <w:tcPr>
            <w:tcW w:w="379" w:type="pct"/>
            <w:shd w:val="clear" w:color="auto" w:fill="auto"/>
            <w:vAlign w:val="center"/>
          </w:tcPr>
          <w:p w14:paraId="7EF8C557"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100-150</w:t>
            </w:r>
          </w:p>
        </w:tc>
        <w:tc>
          <w:tcPr>
            <w:tcW w:w="307" w:type="pct"/>
            <w:vMerge/>
            <w:shd w:val="clear" w:color="auto" w:fill="auto"/>
            <w:vAlign w:val="center"/>
          </w:tcPr>
          <w:p w14:paraId="28B79EC8" w14:textId="77777777" w:rsidR="00224316" w:rsidRPr="008303AE" w:rsidRDefault="00224316" w:rsidP="006C24AD">
            <w:pPr>
              <w:jc w:val="center"/>
              <w:rPr>
                <w:sz w:val="18"/>
                <w:szCs w:val="18"/>
              </w:rPr>
            </w:pPr>
          </w:p>
        </w:tc>
        <w:tc>
          <w:tcPr>
            <w:tcW w:w="494" w:type="pct"/>
            <w:vMerge/>
            <w:shd w:val="clear" w:color="auto" w:fill="auto"/>
            <w:vAlign w:val="center"/>
          </w:tcPr>
          <w:p w14:paraId="27532205" w14:textId="77777777" w:rsidR="00224316" w:rsidRPr="008303AE" w:rsidRDefault="00224316" w:rsidP="006C24AD">
            <w:pPr>
              <w:jc w:val="center"/>
              <w:rPr>
                <w:sz w:val="18"/>
                <w:szCs w:val="18"/>
              </w:rPr>
            </w:pPr>
          </w:p>
        </w:tc>
        <w:tc>
          <w:tcPr>
            <w:tcW w:w="235" w:type="pct"/>
            <w:shd w:val="clear" w:color="auto" w:fill="auto"/>
            <w:vAlign w:val="center"/>
          </w:tcPr>
          <w:p w14:paraId="3B4CD89B"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w:t>
            </w:r>
            <w:r w:rsidRPr="008303AE">
              <w:rPr>
                <w:sz w:val="18"/>
                <w:szCs w:val="18"/>
              </w:rPr>
              <w:t>6</w:t>
            </w:r>
          </w:p>
        </w:tc>
        <w:tc>
          <w:tcPr>
            <w:tcW w:w="359" w:type="pct"/>
            <w:shd w:val="clear" w:color="auto" w:fill="auto"/>
            <w:vAlign w:val="center"/>
          </w:tcPr>
          <w:p w14:paraId="0E1E9465" w14:textId="77777777" w:rsidR="00224316" w:rsidRPr="008303AE" w:rsidRDefault="00224316" w:rsidP="006C24AD">
            <w:pPr>
              <w:jc w:val="center"/>
              <w:rPr>
                <w:sz w:val="18"/>
                <w:szCs w:val="18"/>
              </w:rPr>
            </w:pPr>
            <w:r w:rsidRPr="008303AE">
              <w:rPr>
                <w:rFonts w:hint="eastAsia"/>
                <w:sz w:val="18"/>
                <w:szCs w:val="18"/>
              </w:rPr>
              <w:t>＞</w:t>
            </w:r>
            <w:r w:rsidRPr="008303AE">
              <w:rPr>
                <w:rFonts w:hint="eastAsia"/>
                <w:sz w:val="18"/>
                <w:szCs w:val="18"/>
              </w:rPr>
              <w:t>1</w:t>
            </w:r>
            <w:r w:rsidRPr="008303AE">
              <w:rPr>
                <w:sz w:val="18"/>
                <w:szCs w:val="18"/>
              </w:rPr>
              <w:t>6~100</w:t>
            </w:r>
          </w:p>
        </w:tc>
      </w:tr>
      <w:tr w:rsidR="001279CA" w:rsidRPr="008303AE" w14:paraId="3FD9E22C" w14:textId="77777777" w:rsidTr="006C24AD">
        <w:trPr>
          <w:trHeight w:val="296"/>
        </w:trPr>
        <w:tc>
          <w:tcPr>
            <w:tcW w:w="315" w:type="pct"/>
            <w:vMerge w:val="restart"/>
            <w:shd w:val="clear" w:color="auto" w:fill="auto"/>
            <w:vAlign w:val="center"/>
          </w:tcPr>
          <w:p w14:paraId="29E424AF" w14:textId="77777777" w:rsidR="001279CA" w:rsidRPr="008303AE" w:rsidRDefault="001279CA" w:rsidP="006C24AD">
            <w:pPr>
              <w:jc w:val="center"/>
              <w:rPr>
                <w:sz w:val="18"/>
                <w:szCs w:val="18"/>
              </w:rPr>
            </w:pPr>
            <w:r w:rsidRPr="008303AE">
              <w:rPr>
                <w:rFonts w:hint="eastAsia"/>
                <w:sz w:val="18"/>
                <w:szCs w:val="18"/>
              </w:rPr>
              <w:t>Q35</w:t>
            </w:r>
            <w:r w:rsidRPr="008303AE">
              <w:rPr>
                <w:sz w:val="18"/>
                <w:szCs w:val="18"/>
              </w:rPr>
              <w:t>5FT</w:t>
            </w:r>
          </w:p>
        </w:tc>
        <w:tc>
          <w:tcPr>
            <w:tcW w:w="357" w:type="pct"/>
            <w:shd w:val="clear" w:color="auto" w:fill="auto"/>
            <w:vAlign w:val="center"/>
          </w:tcPr>
          <w:p w14:paraId="30601EA6" w14:textId="77777777" w:rsidR="001279CA" w:rsidRPr="008303AE" w:rsidRDefault="001279CA" w:rsidP="006C24AD">
            <w:pPr>
              <w:jc w:val="center"/>
              <w:rPr>
                <w:sz w:val="18"/>
                <w:szCs w:val="18"/>
              </w:rPr>
            </w:pPr>
            <w:r w:rsidRPr="008303AE">
              <w:rPr>
                <w:sz w:val="18"/>
                <w:szCs w:val="18"/>
              </w:rPr>
              <w:t>C</w:t>
            </w:r>
          </w:p>
        </w:tc>
        <w:tc>
          <w:tcPr>
            <w:tcW w:w="219" w:type="pct"/>
            <w:vMerge w:val="restart"/>
            <w:shd w:val="clear" w:color="auto" w:fill="auto"/>
            <w:vAlign w:val="center"/>
          </w:tcPr>
          <w:p w14:paraId="72848E4F" w14:textId="77777777" w:rsidR="001279CA" w:rsidRPr="008303AE" w:rsidRDefault="001279CA" w:rsidP="006C24AD">
            <w:pPr>
              <w:jc w:val="center"/>
              <w:rPr>
                <w:sz w:val="18"/>
                <w:szCs w:val="18"/>
              </w:rPr>
            </w:pPr>
            <w:r w:rsidRPr="008303AE">
              <w:rPr>
                <w:rFonts w:hint="eastAsia"/>
                <w:sz w:val="18"/>
                <w:szCs w:val="18"/>
              </w:rPr>
              <w:t>35</w:t>
            </w:r>
            <w:r w:rsidRPr="008303AE">
              <w:rPr>
                <w:sz w:val="18"/>
                <w:szCs w:val="18"/>
              </w:rPr>
              <w:t>5</w:t>
            </w:r>
          </w:p>
        </w:tc>
        <w:tc>
          <w:tcPr>
            <w:tcW w:w="326" w:type="pct"/>
            <w:vMerge w:val="restart"/>
            <w:shd w:val="clear" w:color="auto" w:fill="auto"/>
            <w:vAlign w:val="center"/>
          </w:tcPr>
          <w:p w14:paraId="62545BE4" w14:textId="77777777" w:rsidR="001279CA" w:rsidRPr="008303AE" w:rsidRDefault="001279CA" w:rsidP="006C24AD">
            <w:pPr>
              <w:jc w:val="center"/>
              <w:rPr>
                <w:sz w:val="18"/>
                <w:szCs w:val="18"/>
              </w:rPr>
            </w:pPr>
            <w:r w:rsidRPr="008303AE">
              <w:rPr>
                <w:rFonts w:hint="eastAsia"/>
                <w:sz w:val="18"/>
                <w:szCs w:val="18"/>
              </w:rPr>
              <w:t>34</w:t>
            </w:r>
            <w:r w:rsidRPr="008303AE">
              <w:rPr>
                <w:sz w:val="18"/>
                <w:szCs w:val="18"/>
              </w:rPr>
              <w:t>5</w:t>
            </w:r>
          </w:p>
        </w:tc>
        <w:tc>
          <w:tcPr>
            <w:tcW w:w="325" w:type="pct"/>
            <w:vMerge w:val="restart"/>
            <w:shd w:val="clear" w:color="auto" w:fill="auto"/>
            <w:vAlign w:val="center"/>
          </w:tcPr>
          <w:p w14:paraId="595628F2" w14:textId="77777777" w:rsidR="001279CA" w:rsidRPr="008303AE" w:rsidRDefault="001279CA" w:rsidP="006C24AD">
            <w:pPr>
              <w:jc w:val="center"/>
              <w:rPr>
                <w:sz w:val="18"/>
                <w:szCs w:val="18"/>
              </w:rPr>
            </w:pPr>
            <w:r w:rsidRPr="008303AE">
              <w:rPr>
                <w:rFonts w:hint="eastAsia"/>
                <w:sz w:val="18"/>
                <w:szCs w:val="18"/>
              </w:rPr>
              <w:t>33</w:t>
            </w:r>
            <w:r w:rsidRPr="008303AE">
              <w:rPr>
                <w:sz w:val="18"/>
                <w:szCs w:val="18"/>
              </w:rPr>
              <w:t>5</w:t>
            </w:r>
          </w:p>
        </w:tc>
        <w:tc>
          <w:tcPr>
            <w:tcW w:w="345" w:type="pct"/>
            <w:vMerge w:val="restart"/>
            <w:shd w:val="clear" w:color="auto" w:fill="auto"/>
            <w:vAlign w:val="center"/>
          </w:tcPr>
          <w:p w14:paraId="596DB410" w14:textId="77777777" w:rsidR="001279CA" w:rsidRPr="008303AE" w:rsidRDefault="001B7C98" w:rsidP="006C24AD">
            <w:pPr>
              <w:jc w:val="center"/>
              <w:rPr>
                <w:sz w:val="18"/>
                <w:szCs w:val="18"/>
              </w:rPr>
            </w:pPr>
            <w:r w:rsidRPr="008303AE">
              <w:rPr>
                <w:rFonts w:hint="eastAsia"/>
                <w:sz w:val="18"/>
                <w:szCs w:val="18"/>
              </w:rPr>
              <w:t>32</w:t>
            </w:r>
            <w:r w:rsidR="001279CA" w:rsidRPr="008303AE">
              <w:rPr>
                <w:rFonts w:hint="eastAsia"/>
                <w:sz w:val="18"/>
                <w:szCs w:val="18"/>
              </w:rPr>
              <w:t>5</w:t>
            </w:r>
          </w:p>
        </w:tc>
        <w:tc>
          <w:tcPr>
            <w:tcW w:w="380" w:type="pct"/>
            <w:vMerge w:val="restart"/>
            <w:shd w:val="clear" w:color="auto" w:fill="auto"/>
            <w:vAlign w:val="center"/>
          </w:tcPr>
          <w:p w14:paraId="60A1B615" w14:textId="77777777" w:rsidR="001279CA" w:rsidRPr="008303AE" w:rsidRDefault="001B7C98" w:rsidP="006C24AD">
            <w:pPr>
              <w:jc w:val="center"/>
              <w:rPr>
                <w:sz w:val="18"/>
                <w:szCs w:val="18"/>
              </w:rPr>
            </w:pPr>
            <w:r w:rsidRPr="008303AE">
              <w:rPr>
                <w:rFonts w:hint="eastAsia"/>
                <w:sz w:val="18"/>
                <w:szCs w:val="18"/>
              </w:rPr>
              <w:t>30</w:t>
            </w:r>
            <w:r w:rsidR="001279CA" w:rsidRPr="008303AE">
              <w:rPr>
                <w:rFonts w:hint="eastAsia"/>
                <w:sz w:val="18"/>
                <w:szCs w:val="18"/>
              </w:rPr>
              <w:t>5</w:t>
            </w:r>
          </w:p>
        </w:tc>
        <w:tc>
          <w:tcPr>
            <w:tcW w:w="325" w:type="pct"/>
            <w:vMerge w:val="restart"/>
            <w:shd w:val="clear" w:color="auto" w:fill="auto"/>
            <w:vAlign w:val="center"/>
          </w:tcPr>
          <w:p w14:paraId="36D32F87" w14:textId="77777777" w:rsidR="001279CA" w:rsidRPr="008303AE" w:rsidRDefault="001279CA" w:rsidP="006C24AD">
            <w:pPr>
              <w:jc w:val="center"/>
              <w:rPr>
                <w:sz w:val="18"/>
                <w:szCs w:val="18"/>
              </w:rPr>
            </w:pPr>
            <w:r w:rsidRPr="008303AE">
              <w:rPr>
                <w:rFonts w:hint="eastAsia"/>
                <w:sz w:val="18"/>
                <w:szCs w:val="18"/>
              </w:rPr>
              <w:t>4</w:t>
            </w:r>
            <w:r w:rsidRPr="008303AE">
              <w:rPr>
                <w:sz w:val="18"/>
                <w:szCs w:val="18"/>
              </w:rPr>
              <w:t>70</w:t>
            </w:r>
            <w:r w:rsidRPr="008303AE">
              <w:rPr>
                <w:rFonts w:hint="eastAsia"/>
                <w:sz w:val="18"/>
                <w:szCs w:val="18"/>
              </w:rPr>
              <w:t>~</w:t>
            </w:r>
            <w:r w:rsidRPr="008303AE">
              <w:rPr>
                <w:sz w:val="18"/>
                <w:szCs w:val="18"/>
              </w:rPr>
              <w:t>630</w:t>
            </w:r>
          </w:p>
        </w:tc>
        <w:tc>
          <w:tcPr>
            <w:tcW w:w="380" w:type="pct"/>
            <w:vMerge w:val="restart"/>
            <w:shd w:val="clear" w:color="auto" w:fill="auto"/>
            <w:vAlign w:val="center"/>
          </w:tcPr>
          <w:p w14:paraId="5ED31719" w14:textId="77777777" w:rsidR="001279CA" w:rsidRPr="008303AE" w:rsidRDefault="001279CA" w:rsidP="006C24AD">
            <w:pPr>
              <w:jc w:val="center"/>
              <w:rPr>
                <w:sz w:val="18"/>
                <w:szCs w:val="18"/>
              </w:rPr>
            </w:pPr>
            <w:r w:rsidRPr="008303AE">
              <w:rPr>
                <w:rFonts w:hint="eastAsia"/>
                <w:sz w:val="18"/>
                <w:szCs w:val="18"/>
              </w:rPr>
              <w:t>450~600</w:t>
            </w:r>
          </w:p>
        </w:tc>
        <w:tc>
          <w:tcPr>
            <w:tcW w:w="254" w:type="pct"/>
            <w:vMerge w:val="restart"/>
            <w:shd w:val="clear" w:color="auto" w:fill="auto"/>
            <w:vAlign w:val="center"/>
          </w:tcPr>
          <w:p w14:paraId="6329F7BE" w14:textId="77777777" w:rsidR="001279CA" w:rsidRPr="008303AE" w:rsidRDefault="001279CA" w:rsidP="006C24AD">
            <w:pPr>
              <w:jc w:val="center"/>
              <w:rPr>
                <w:sz w:val="18"/>
                <w:szCs w:val="18"/>
              </w:rPr>
            </w:pPr>
            <w:r w:rsidRPr="008303AE">
              <w:rPr>
                <w:rFonts w:hint="eastAsia"/>
                <w:sz w:val="18"/>
                <w:szCs w:val="18"/>
              </w:rPr>
              <w:t>21</w:t>
            </w:r>
            <w:r w:rsidRPr="008303AE">
              <w:rPr>
                <w:rFonts w:hint="eastAsia"/>
                <w:sz w:val="18"/>
                <w:szCs w:val="18"/>
                <w:vertAlign w:val="superscript"/>
              </w:rPr>
              <w:t>b</w:t>
            </w:r>
          </w:p>
        </w:tc>
        <w:tc>
          <w:tcPr>
            <w:tcW w:w="379" w:type="pct"/>
            <w:vMerge w:val="restart"/>
            <w:shd w:val="clear" w:color="auto" w:fill="auto"/>
            <w:vAlign w:val="center"/>
          </w:tcPr>
          <w:p w14:paraId="5C120FCF" w14:textId="77777777" w:rsidR="001279CA" w:rsidRPr="008303AE" w:rsidRDefault="001279CA" w:rsidP="006C24AD">
            <w:pPr>
              <w:jc w:val="center"/>
              <w:rPr>
                <w:sz w:val="18"/>
                <w:szCs w:val="18"/>
              </w:rPr>
            </w:pPr>
            <w:r w:rsidRPr="008303AE">
              <w:rPr>
                <w:rFonts w:hint="eastAsia"/>
                <w:sz w:val="18"/>
                <w:szCs w:val="18"/>
              </w:rPr>
              <w:t>20</w:t>
            </w:r>
          </w:p>
        </w:tc>
        <w:tc>
          <w:tcPr>
            <w:tcW w:w="307" w:type="pct"/>
            <w:shd w:val="clear" w:color="auto" w:fill="auto"/>
            <w:vAlign w:val="center"/>
          </w:tcPr>
          <w:p w14:paraId="3BF56598" w14:textId="77777777" w:rsidR="001279CA" w:rsidRPr="008303AE" w:rsidRDefault="001279CA" w:rsidP="006C24AD">
            <w:pPr>
              <w:jc w:val="center"/>
              <w:rPr>
                <w:sz w:val="18"/>
                <w:szCs w:val="18"/>
              </w:rPr>
            </w:pPr>
            <w:r w:rsidRPr="008303AE">
              <w:rPr>
                <w:sz w:val="18"/>
                <w:szCs w:val="18"/>
              </w:rPr>
              <w:t>0</w:t>
            </w:r>
          </w:p>
        </w:tc>
        <w:tc>
          <w:tcPr>
            <w:tcW w:w="494" w:type="pct"/>
            <w:shd w:val="clear" w:color="auto" w:fill="auto"/>
            <w:vAlign w:val="center"/>
          </w:tcPr>
          <w:p w14:paraId="5047598D" w14:textId="77777777" w:rsidR="001279CA" w:rsidRPr="008303AE" w:rsidRDefault="001279CA"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val="restart"/>
            <w:shd w:val="clear" w:color="auto" w:fill="auto"/>
            <w:vAlign w:val="center"/>
          </w:tcPr>
          <w:p w14:paraId="5C434E30" w14:textId="77777777" w:rsidR="001279CA" w:rsidRPr="008303AE" w:rsidRDefault="001279CA" w:rsidP="006C24AD">
            <w:pPr>
              <w:jc w:val="center"/>
              <w:rPr>
                <w:sz w:val="18"/>
                <w:szCs w:val="18"/>
              </w:rPr>
            </w:pPr>
            <w:r w:rsidRPr="008303AE">
              <w:rPr>
                <w:sz w:val="18"/>
                <w:szCs w:val="18"/>
              </w:rPr>
              <w:t>D</w:t>
            </w:r>
            <w:r w:rsidRPr="008303AE">
              <w:rPr>
                <w:rFonts w:hint="eastAsia"/>
                <w:sz w:val="18"/>
                <w:szCs w:val="18"/>
              </w:rPr>
              <w:t>=</w:t>
            </w:r>
            <w:r w:rsidRPr="008303AE">
              <w:rPr>
                <w:sz w:val="18"/>
                <w:szCs w:val="18"/>
              </w:rPr>
              <w:t>2</w:t>
            </w:r>
            <w:r w:rsidRPr="008303AE">
              <w:rPr>
                <w:rFonts w:hint="eastAsia"/>
                <w:sz w:val="18"/>
                <w:szCs w:val="18"/>
              </w:rPr>
              <w:t>a</w:t>
            </w:r>
          </w:p>
        </w:tc>
        <w:tc>
          <w:tcPr>
            <w:tcW w:w="359" w:type="pct"/>
            <w:vMerge w:val="restart"/>
            <w:shd w:val="clear" w:color="auto" w:fill="auto"/>
            <w:vAlign w:val="center"/>
          </w:tcPr>
          <w:p w14:paraId="1D1B6AB8" w14:textId="77777777" w:rsidR="001279CA" w:rsidRPr="008303AE" w:rsidRDefault="001279CA" w:rsidP="006C24AD">
            <w:pPr>
              <w:jc w:val="center"/>
              <w:rPr>
                <w:sz w:val="18"/>
                <w:szCs w:val="18"/>
              </w:rPr>
            </w:pPr>
            <w:r w:rsidRPr="008303AE">
              <w:rPr>
                <w:sz w:val="18"/>
                <w:szCs w:val="18"/>
              </w:rPr>
              <w:t>D</w:t>
            </w:r>
            <w:r w:rsidRPr="008303AE">
              <w:rPr>
                <w:rFonts w:hint="eastAsia"/>
                <w:sz w:val="18"/>
                <w:szCs w:val="18"/>
              </w:rPr>
              <w:t>=</w:t>
            </w:r>
            <w:r w:rsidRPr="008303AE">
              <w:rPr>
                <w:sz w:val="18"/>
                <w:szCs w:val="18"/>
              </w:rPr>
              <w:t>3</w:t>
            </w:r>
            <w:r w:rsidRPr="008303AE">
              <w:rPr>
                <w:rFonts w:hint="eastAsia"/>
                <w:sz w:val="18"/>
                <w:szCs w:val="18"/>
              </w:rPr>
              <w:t>a</w:t>
            </w:r>
          </w:p>
        </w:tc>
      </w:tr>
      <w:tr w:rsidR="001279CA" w:rsidRPr="008303AE" w14:paraId="7437F02E" w14:textId="77777777" w:rsidTr="006C24AD">
        <w:trPr>
          <w:trHeight w:val="296"/>
        </w:trPr>
        <w:tc>
          <w:tcPr>
            <w:tcW w:w="315" w:type="pct"/>
            <w:vMerge/>
            <w:shd w:val="clear" w:color="auto" w:fill="auto"/>
            <w:vAlign w:val="center"/>
          </w:tcPr>
          <w:p w14:paraId="24C676D8" w14:textId="77777777" w:rsidR="001279CA" w:rsidRPr="008303AE" w:rsidRDefault="001279CA" w:rsidP="006C24AD">
            <w:pPr>
              <w:jc w:val="center"/>
              <w:rPr>
                <w:sz w:val="18"/>
                <w:szCs w:val="18"/>
              </w:rPr>
            </w:pPr>
          </w:p>
        </w:tc>
        <w:tc>
          <w:tcPr>
            <w:tcW w:w="357" w:type="pct"/>
            <w:shd w:val="clear" w:color="auto" w:fill="auto"/>
            <w:vAlign w:val="center"/>
          </w:tcPr>
          <w:p w14:paraId="6CCA1388" w14:textId="77777777" w:rsidR="001279CA" w:rsidRPr="008303AE" w:rsidRDefault="001279CA" w:rsidP="006C24AD">
            <w:pPr>
              <w:jc w:val="center"/>
              <w:rPr>
                <w:sz w:val="18"/>
                <w:szCs w:val="18"/>
              </w:rPr>
            </w:pPr>
            <w:r w:rsidRPr="008303AE">
              <w:rPr>
                <w:rFonts w:hint="eastAsia"/>
                <w:sz w:val="18"/>
                <w:szCs w:val="18"/>
              </w:rPr>
              <w:t>D</w:t>
            </w:r>
          </w:p>
        </w:tc>
        <w:tc>
          <w:tcPr>
            <w:tcW w:w="219" w:type="pct"/>
            <w:vMerge/>
            <w:shd w:val="clear" w:color="auto" w:fill="auto"/>
            <w:vAlign w:val="center"/>
          </w:tcPr>
          <w:p w14:paraId="1F5C4B29" w14:textId="77777777" w:rsidR="001279CA" w:rsidRPr="008303AE" w:rsidRDefault="001279CA" w:rsidP="006C24AD">
            <w:pPr>
              <w:jc w:val="center"/>
              <w:rPr>
                <w:sz w:val="18"/>
                <w:szCs w:val="18"/>
              </w:rPr>
            </w:pPr>
          </w:p>
        </w:tc>
        <w:tc>
          <w:tcPr>
            <w:tcW w:w="326" w:type="pct"/>
            <w:vMerge/>
            <w:shd w:val="clear" w:color="auto" w:fill="auto"/>
            <w:vAlign w:val="center"/>
          </w:tcPr>
          <w:p w14:paraId="32BC1606" w14:textId="77777777" w:rsidR="001279CA" w:rsidRPr="008303AE" w:rsidRDefault="001279CA" w:rsidP="006C24AD">
            <w:pPr>
              <w:jc w:val="center"/>
              <w:rPr>
                <w:sz w:val="18"/>
                <w:szCs w:val="18"/>
              </w:rPr>
            </w:pPr>
          </w:p>
        </w:tc>
        <w:tc>
          <w:tcPr>
            <w:tcW w:w="325" w:type="pct"/>
            <w:vMerge/>
            <w:shd w:val="clear" w:color="auto" w:fill="auto"/>
            <w:vAlign w:val="center"/>
          </w:tcPr>
          <w:p w14:paraId="74A5AB82" w14:textId="77777777" w:rsidR="001279CA" w:rsidRPr="008303AE" w:rsidRDefault="001279CA" w:rsidP="006C24AD">
            <w:pPr>
              <w:jc w:val="center"/>
              <w:rPr>
                <w:sz w:val="18"/>
                <w:szCs w:val="18"/>
              </w:rPr>
            </w:pPr>
          </w:p>
        </w:tc>
        <w:tc>
          <w:tcPr>
            <w:tcW w:w="345" w:type="pct"/>
            <w:vMerge/>
            <w:shd w:val="clear" w:color="auto" w:fill="auto"/>
            <w:vAlign w:val="center"/>
          </w:tcPr>
          <w:p w14:paraId="12B1976F" w14:textId="77777777" w:rsidR="001279CA" w:rsidRPr="008303AE" w:rsidRDefault="001279CA" w:rsidP="006C24AD">
            <w:pPr>
              <w:jc w:val="center"/>
              <w:rPr>
                <w:sz w:val="18"/>
                <w:szCs w:val="18"/>
              </w:rPr>
            </w:pPr>
          </w:p>
        </w:tc>
        <w:tc>
          <w:tcPr>
            <w:tcW w:w="380" w:type="pct"/>
            <w:vMerge/>
            <w:shd w:val="clear" w:color="auto" w:fill="auto"/>
            <w:vAlign w:val="center"/>
          </w:tcPr>
          <w:p w14:paraId="420B44E2" w14:textId="77777777" w:rsidR="001279CA" w:rsidRPr="008303AE" w:rsidRDefault="001279CA" w:rsidP="006C24AD">
            <w:pPr>
              <w:jc w:val="center"/>
              <w:rPr>
                <w:sz w:val="18"/>
                <w:szCs w:val="18"/>
              </w:rPr>
            </w:pPr>
          </w:p>
        </w:tc>
        <w:tc>
          <w:tcPr>
            <w:tcW w:w="325" w:type="pct"/>
            <w:vMerge/>
            <w:shd w:val="clear" w:color="auto" w:fill="auto"/>
            <w:vAlign w:val="center"/>
          </w:tcPr>
          <w:p w14:paraId="455E577C" w14:textId="77777777" w:rsidR="001279CA" w:rsidRPr="008303AE" w:rsidRDefault="001279CA" w:rsidP="006C24AD">
            <w:pPr>
              <w:jc w:val="center"/>
              <w:rPr>
                <w:sz w:val="18"/>
                <w:szCs w:val="18"/>
              </w:rPr>
            </w:pPr>
          </w:p>
        </w:tc>
        <w:tc>
          <w:tcPr>
            <w:tcW w:w="380" w:type="pct"/>
            <w:vMerge/>
            <w:shd w:val="clear" w:color="auto" w:fill="auto"/>
            <w:vAlign w:val="center"/>
          </w:tcPr>
          <w:p w14:paraId="4F4F1187" w14:textId="77777777" w:rsidR="001279CA" w:rsidRPr="008303AE" w:rsidRDefault="001279CA" w:rsidP="006C24AD">
            <w:pPr>
              <w:jc w:val="center"/>
              <w:rPr>
                <w:sz w:val="18"/>
                <w:szCs w:val="18"/>
              </w:rPr>
            </w:pPr>
          </w:p>
        </w:tc>
        <w:tc>
          <w:tcPr>
            <w:tcW w:w="254" w:type="pct"/>
            <w:vMerge/>
            <w:shd w:val="clear" w:color="auto" w:fill="auto"/>
            <w:vAlign w:val="center"/>
          </w:tcPr>
          <w:p w14:paraId="27604DF3" w14:textId="77777777" w:rsidR="001279CA" w:rsidRPr="008303AE" w:rsidRDefault="001279CA" w:rsidP="006C24AD">
            <w:pPr>
              <w:jc w:val="center"/>
              <w:rPr>
                <w:sz w:val="18"/>
                <w:szCs w:val="18"/>
              </w:rPr>
            </w:pPr>
          </w:p>
        </w:tc>
        <w:tc>
          <w:tcPr>
            <w:tcW w:w="379" w:type="pct"/>
            <w:vMerge/>
            <w:shd w:val="clear" w:color="auto" w:fill="auto"/>
            <w:vAlign w:val="center"/>
          </w:tcPr>
          <w:p w14:paraId="349B17F4" w14:textId="77777777" w:rsidR="001279CA" w:rsidRPr="008303AE" w:rsidRDefault="001279CA" w:rsidP="006C24AD">
            <w:pPr>
              <w:jc w:val="center"/>
              <w:rPr>
                <w:sz w:val="18"/>
                <w:szCs w:val="18"/>
              </w:rPr>
            </w:pPr>
          </w:p>
        </w:tc>
        <w:tc>
          <w:tcPr>
            <w:tcW w:w="307" w:type="pct"/>
            <w:shd w:val="clear" w:color="auto" w:fill="auto"/>
            <w:vAlign w:val="center"/>
          </w:tcPr>
          <w:p w14:paraId="3CF2B9B7" w14:textId="77777777" w:rsidR="001279CA" w:rsidRPr="008303AE" w:rsidRDefault="001279CA" w:rsidP="006C24AD">
            <w:pPr>
              <w:jc w:val="center"/>
              <w:rPr>
                <w:sz w:val="18"/>
                <w:szCs w:val="18"/>
              </w:rPr>
            </w:pPr>
            <w:r w:rsidRPr="008303AE">
              <w:rPr>
                <w:sz w:val="18"/>
                <w:szCs w:val="18"/>
              </w:rPr>
              <w:t>-20</w:t>
            </w:r>
          </w:p>
        </w:tc>
        <w:tc>
          <w:tcPr>
            <w:tcW w:w="494" w:type="pct"/>
            <w:shd w:val="clear" w:color="auto" w:fill="auto"/>
            <w:vAlign w:val="center"/>
          </w:tcPr>
          <w:p w14:paraId="46CB85A9" w14:textId="77777777" w:rsidR="001279CA" w:rsidRPr="008303AE" w:rsidRDefault="001279CA"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08D3789E" w14:textId="77777777" w:rsidR="001279CA" w:rsidRPr="008303AE" w:rsidRDefault="001279CA" w:rsidP="006C24AD">
            <w:pPr>
              <w:jc w:val="center"/>
              <w:rPr>
                <w:sz w:val="18"/>
                <w:szCs w:val="18"/>
              </w:rPr>
            </w:pPr>
          </w:p>
        </w:tc>
        <w:tc>
          <w:tcPr>
            <w:tcW w:w="359" w:type="pct"/>
            <w:vMerge/>
            <w:shd w:val="clear" w:color="auto" w:fill="auto"/>
          </w:tcPr>
          <w:p w14:paraId="33C6FF2B" w14:textId="77777777" w:rsidR="001279CA" w:rsidRPr="008303AE" w:rsidRDefault="001279CA" w:rsidP="006C24AD">
            <w:pPr>
              <w:jc w:val="center"/>
              <w:rPr>
                <w:sz w:val="18"/>
                <w:szCs w:val="18"/>
              </w:rPr>
            </w:pPr>
          </w:p>
        </w:tc>
      </w:tr>
      <w:tr w:rsidR="001279CA" w:rsidRPr="008303AE" w14:paraId="7B530D83" w14:textId="77777777" w:rsidTr="006C24AD">
        <w:trPr>
          <w:trHeight w:val="296"/>
        </w:trPr>
        <w:tc>
          <w:tcPr>
            <w:tcW w:w="315" w:type="pct"/>
            <w:vMerge/>
            <w:shd w:val="clear" w:color="auto" w:fill="auto"/>
            <w:vAlign w:val="center"/>
          </w:tcPr>
          <w:p w14:paraId="21061391" w14:textId="77777777" w:rsidR="001279CA" w:rsidRPr="008303AE" w:rsidRDefault="001279CA" w:rsidP="006C24AD">
            <w:pPr>
              <w:jc w:val="center"/>
              <w:rPr>
                <w:sz w:val="18"/>
                <w:szCs w:val="18"/>
              </w:rPr>
            </w:pPr>
          </w:p>
        </w:tc>
        <w:tc>
          <w:tcPr>
            <w:tcW w:w="357" w:type="pct"/>
            <w:shd w:val="clear" w:color="auto" w:fill="auto"/>
            <w:vAlign w:val="center"/>
          </w:tcPr>
          <w:p w14:paraId="01296916" w14:textId="77777777" w:rsidR="001279CA" w:rsidRPr="008303AE" w:rsidRDefault="001279CA" w:rsidP="006C24AD">
            <w:pPr>
              <w:jc w:val="center"/>
              <w:rPr>
                <w:sz w:val="18"/>
                <w:szCs w:val="18"/>
              </w:rPr>
            </w:pPr>
            <w:r w:rsidRPr="008303AE">
              <w:rPr>
                <w:rFonts w:hint="eastAsia"/>
                <w:sz w:val="18"/>
                <w:szCs w:val="18"/>
              </w:rPr>
              <w:t>E</w:t>
            </w:r>
          </w:p>
        </w:tc>
        <w:tc>
          <w:tcPr>
            <w:tcW w:w="219" w:type="pct"/>
            <w:vMerge/>
            <w:shd w:val="clear" w:color="auto" w:fill="auto"/>
            <w:vAlign w:val="center"/>
          </w:tcPr>
          <w:p w14:paraId="2CB12871" w14:textId="77777777" w:rsidR="001279CA" w:rsidRPr="008303AE" w:rsidRDefault="001279CA" w:rsidP="006C24AD">
            <w:pPr>
              <w:jc w:val="center"/>
              <w:rPr>
                <w:sz w:val="18"/>
                <w:szCs w:val="18"/>
              </w:rPr>
            </w:pPr>
          </w:p>
        </w:tc>
        <w:tc>
          <w:tcPr>
            <w:tcW w:w="326" w:type="pct"/>
            <w:vMerge/>
            <w:shd w:val="clear" w:color="auto" w:fill="auto"/>
            <w:vAlign w:val="center"/>
          </w:tcPr>
          <w:p w14:paraId="23693A6A" w14:textId="77777777" w:rsidR="001279CA" w:rsidRPr="008303AE" w:rsidRDefault="001279CA" w:rsidP="006C24AD">
            <w:pPr>
              <w:jc w:val="center"/>
              <w:rPr>
                <w:sz w:val="18"/>
                <w:szCs w:val="18"/>
              </w:rPr>
            </w:pPr>
          </w:p>
        </w:tc>
        <w:tc>
          <w:tcPr>
            <w:tcW w:w="325" w:type="pct"/>
            <w:vMerge/>
            <w:shd w:val="clear" w:color="auto" w:fill="auto"/>
            <w:vAlign w:val="center"/>
          </w:tcPr>
          <w:p w14:paraId="16F2BECD" w14:textId="77777777" w:rsidR="001279CA" w:rsidRPr="008303AE" w:rsidRDefault="001279CA" w:rsidP="006C24AD">
            <w:pPr>
              <w:jc w:val="center"/>
              <w:rPr>
                <w:sz w:val="18"/>
                <w:szCs w:val="18"/>
              </w:rPr>
            </w:pPr>
          </w:p>
        </w:tc>
        <w:tc>
          <w:tcPr>
            <w:tcW w:w="345" w:type="pct"/>
            <w:vMerge/>
            <w:shd w:val="clear" w:color="auto" w:fill="auto"/>
            <w:vAlign w:val="center"/>
          </w:tcPr>
          <w:p w14:paraId="798E88D6" w14:textId="77777777" w:rsidR="001279CA" w:rsidRPr="008303AE" w:rsidRDefault="001279CA" w:rsidP="006C24AD">
            <w:pPr>
              <w:jc w:val="center"/>
              <w:rPr>
                <w:sz w:val="18"/>
                <w:szCs w:val="18"/>
              </w:rPr>
            </w:pPr>
          </w:p>
        </w:tc>
        <w:tc>
          <w:tcPr>
            <w:tcW w:w="380" w:type="pct"/>
            <w:vMerge/>
            <w:shd w:val="clear" w:color="auto" w:fill="auto"/>
            <w:vAlign w:val="center"/>
          </w:tcPr>
          <w:p w14:paraId="6C247170" w14:textId="77777777" w:rsidR="001279CA" w:rsidRPr="008303AE" w:rsidRDefault="001279CA" w:rsidP="006C24AD">
            <w:pPr>
              <w:jc w:val="center"/>
              <w:rPr>
                <w:sz w:val="18"/>
                <w:szCs w:val="18"/>
              </w:rPr>
            </w:pPr>
          </w:p>
        </w:tc>
        <w:tc>
          <w:tcPr>
            <w:tcW w:w="325" w:type="pct"/>
            <w:vMerge/>
            <w:shd w:val="clear" w:color="auto" w:fill="auto"/>
            <w:vAlign w:val="center"/>
          </w:tcPr>
          <w:p w14:paraId="4D20C94D" w14:textId="77777777" w:rsidR="001279CA" w:rsidRPr="008303AE" w:rsidRDefault="001279CA" w:rsidP="006C24AD">
            <w:pPr>
              <w:jc w:val="center"/>
              <w:rPr>
                <w:sz w:val="18"/>
                <w:szCs w:val="18"/>
              </w:rPr>
            </w:pPr>
          </w:p>
        </w:tc>
        <w:tc>
          <w:tcPr>
            <w:tcW w:w="380" w:type="pct"/>
            <w:vMerge/>
            <w:shd w:val="clear" w:color="auto" w:fill="auto"/>
            <w:vAlign w:val="center"/>
          </w:tcPr>
          <w:p w14:paraId="7DD7734C" w14:textId="77777777" w:rsidR="001279CA" w:rsidRPr="008303AE" w:rsidRDefault="001279CA" w:rsidP="006C24AD">
            <w:pPr>
              <w:jc w:val="center"/>
              <w:rPr>
                <w:sz w:val="18"/>
                <w:szCs w:val="18"/>
              </w:rPr>
            </w:pPr>
          </w:p>
        </w:tc>
        <w:tc>
          <w:tcPr>
            <w:tcW w:w="254" w:type="pct"/>
            <w:vMerge/>
            <w:shd w:val="clear" w:color="auto" w:fill="auto"/>
            <w:vAlign w:val="center"/>
          </w:tcPr>
          <w:p w14:paraId="4D6F3321" w14:textId="77777777" w:rsidR="001279CA" w:rsidRPr="008303AE" w:rsidRDefault="001279CA" w:rsidP="006C24AD">
            <w:pPr>
              <w:jc w:val="center"/>
              <w:rPr>
                <w:sz w:val="18"/>
                <w:szCs w:val="18"/>
              </w:rPr>
            </w:pPr>
          </w:p>
        </w:tc>
        <w:tc>
          <w:tcPr>
            <w:tcW w:w="379" w:type="pct"/>
            <w:vMerge/>
            <w:shd w:val="clear" w:color="auto" w:fill="auto"/>
            <w:vAlign w:val="center"/>
          </w:tcPr>
          <w:p w14:paraId="3E095108" w14:textId="77777777" w:rsidR="001279CA" w:rsidRPr="008303AE" w:rsidRDefault="001279CA" w:rsidP="006C24AD">
            <w:pPr>
              <w:jc w:val="center"/>
              <w:rPr>
                <w:sz w:val="18"/>
                <w:szCs w:val="18"/>
              </w:rPr>
            </w:pPr>
          </w:p>
        </w:tc>
        <w:tc>
          <w:tcPr>
            <w:tcW w:w="307" w:type="pct"/>
            <w:shd w:val="clear" w:color="auto" w:fill="auto"/>
            <w:vAlign w:val="center"/>
          </w:tcPr>
          <w:p w14:paraId="067663CC" w14:textId="77777777" w:rsidR="001279CA" w:rsidRPr="008303AE" w:rsidRDefault="001279CA" w:rsidP="006C24AD">
            <w:pPr>
              <w:jc w:val="center"/>
              <w:rPr>
                <w:sz w:val="18"/>
                <w:szCs w:val="18"/>
              </w:rPr>
            </w:pPr>
            <w:r w:rsidRPr="008303AE">
              <w:rPr>
                <w:sz w:val="18"/>
                <w:szCs w:val="18"/>
              </w:rPr>
              <w:t>-40</w:t>
            </w:r>
          </w:p>
        </w:tc>
        <w:tc>
          <w:tcPr>
            <w:tcW w:w="494" w:type="pct"/>
            <w:shd w:val="clear" w:color="auto" w:fill="auto"/>
            <w:vAlign w:val="center"/>
          </w:tcPr>
          <w:p w14:paraId="06DF2BF4" w14:textId="77777777" w:rsidR="001279CA" w:rsidRPr="008303AE" w:rsidRDefault="001279CA" w:rsidP="006C24AD">
            <w:pPr>
              <w:widowControl/>
              <w:jc w:val="center"/>
              <w:rPr>
                <w:sz w:val="18"/>
                <w:szCs w:val="18"/>
              </w:rPr>
            </w:pPr>
            <w:r w:rsidRPr="008303AE">
              <w:rPr>
                <w:rFonts w:hint="eastAsia"/>
                <w:sz w:val="18"/>
                <w:szCs w:val="18"/>
              </w:rPr>
              <w:t>3</w:t>
            </w:r>
            <w:r w:rsidRPr="008303AE">
              <w:rPr>
                <w:sz w:val="18"/>
                <w:szCs w:val="18"/>
              </w:rPr>
              <w:t>4</w:t>
            </w:r>
          </w:p>
        </w:tc>
        <w:tc>
          <w:tcPr>
            <w:tcW w:w="235" w:type="pct"/>
            <w:vMerge/>
            <w:shd w:val="clear" w:color="auto" w:fill="auto"/>
          </w:tcPr>
          <w:p w14:paraId="3AA5F4E0" w14:textId="77777777" w:rsidR="001279CA" w:rsidRPr="008303AE" w:rsidRDefault="001279CA" w:rsidP="006C24AD">
            <w:pPr>
              <w:jc w:val="center"/>
              <w:rPr>
                <w:sz w:val="18"/>
                <w:szCs w:val="18"/>
              </w:rPr>
            </w:pPr>
          </w:p>
        </w:tc>
        <w:tc>
          <w:tcPr>
            <w:tcW w:w="359" w:type="pct"/>
            <w:vMerge/>
            <w:shd w:val="clear" w:color="auto" w:fill="auto"/>
          </w:tcPr>
          <w:p w14:paraId="0BB008EC" w14:textId="77777777" w:rsidR="001279CA" w:rsidRPr="008303AE" w:rsidRDefault="001279CA" w:rsidP="006C24AD">
            <w:pPr>
              <w:jc w:val="center"/>
              <w:rPr>
                <w:sz w:val="18"/>
                <w:szCs w:val="18"/>
              </w:rPr>
            </w:pPr>
          </w:p>
        </w:tc>
      </w:tr>
      <w:tr w:rsidR="001279CA" w:rsidRPr="008303AE" w14:paraId="7C7BAD19" w14:textId="77777777" w:rsidTr="006C24AD">
        <w:trPr>
          <w:trHeight w:val="296"/>
        </w:trPr>
        <w:tc>
          <w:tcPr>
            <w:tcW w:w="315" w:type="pct"/>
            <w:vMerge/>
            <w:shd w:val="clear" w:color="auto" w:fill="auto"/>
            <w:vAlign w:val="center"/>
          </w:tcPr>
          <w:p w14:paraId="3C3A5B3E" w14:textId="77777777" w:rsidR="001279CA" w:rsidRPr="008303AE" w:rsidRDefault="001279CA" w:rsidP="006C24AD">
            <w:pPr>
              <w:jc w:val="center"/>
              <w:rPr>
                <w:sz w:val="18"/>
                <w:szCs w:val="18"/>
              </w:rPr>
            </w:pPr>
          </w:p>
        </w:tc>
        <w:tc>
          <w:tcPr>
            <w:tcW w:w="357" w:type="pct"/>
            <w:shd w:val="clear" w:color="auto" w:fill="auto"/>
            <w:vAlign w:val="center"/>
          </w:tcPr>
          <w:p w14:paraId="25CB2EB8" w14:textId="77777777" w:rsidR="001279CA" w:rsidRPr="008303AE" w:rsidRDefault="001279CA" w:rsidP="006C24AD">
            <w:pPr>
              <w:jc w:val="center"/>
              <w:rPr>
                <w:sz w:val="18"/>
                <w:szCs w:val="18"/>
              </w:rPr>
            </w:pPr>
            <w:r w:rsidRPr="008303AE">
              <w:rPr>
                <w:rFonts w:hint="eastAsia"/>
                <w:sz w:val="18"/>
                <w:szCs w:val="18"/>
              </w:rPr>
              <w:t>F</w:t>
            </w:r>
          </w:p>
        </w:tc>
        <w:tc>
          <w:tcPr>
            <w:tcW w:w="219" w:type="pct"/>
            <w:vMerge/>
            <w:shd w:val="clear" w:color="auto" w:fill="auto"/>
            <w:vAlign w:val="center"/>
          </w:tcPr>
          <w:p w14:paraId="7ECC1079" w14:textId="77777777" w:rsidR="001279CA" w:rsidRPr="008303AE" w:rsidRDefault="001279CA" w:rsidP="006C24AD">
            <w:pPr>
              <w:jc w:val="center"/>
              <w:rPr>
                <w:sz w:val="18"/>
                <w:szCs w:val="18"/>
              </w:rPr>
            </w:pPr>
          </w:p>
        </w:tc>
        <w:tc>
          <w:tcPr>
            <w:tcW w:w="326" w:type="pct"/>
            <w:vMerge/>
            <w:shd w:val="clear" w:color="auto" w:fill="auto"/>
            <w:vAlign w:val="center"/>
          </w:tcPr>
          <w:p w14:paraId="75A0E4AB" w14:textId="77777777" w:rsidR="001279CA" w:rsidRPr="008303AE" w:rsidRDefault="001279CA" w:rsidP="006C24AD">
            <w:pPr>
              <w:jc w:val="center"/>
              <w:rPr>
                <w:sz w:val="18"/>
                <w:szCs w:val="18"/>
              </w:rPr>
            </w:pPr>
          </w:p>
        </w:tc>
        <w:tc>
          <w:tcPr>
            <w:tcW w:w="325" w:type="pct"/>
            <w:vMerge/>
            <w:shd w:val="clear" w:color="auto" w:fill="auto"/>
            <w:vAlign w:val="center"/>
          </w:tcPr>
          <w:p w14:paraId="387177EC" w14:textId="77777777" w:rsidR="001279CA" w:rsidRPr="008303AE" w:rsidRDefault="001279CA" w:rsidP="006C24AD">
            <w:pPr>
              <w:jc w:val="center"/>
              <w:rPr>
                <w:sz w:val="18"/>
                <w:szCs w:val="18"/>
              </w:rPr>
            </w:pPr>
          </w:p>
        </w:tc>
        <w:tc>
          <w:tcPr>
            <w:tcW w:w="345" w:type="pct"/>
            <w:vMerge/>
            <w:shd w:val="clear" w:color="auto" w:fill="auto"/>
            <w:vAlign w:val="center"/>
          </w:tcPr>
          <w:p w14:paraId="74125FB0" w14:textId="77777777" w:rsidR="001279CA" w:rsidRPr="008303AE" w:rsidRDefault="001279CA" w:rsidP="006C24AD">
            <w:pPr>
              <w:jc w:val="center"/>
              <w:rPr>
                <w:sz w:val="18"/>
                <w:szCs w:val="18"/>
              </w:rPr>
            </w:pPr>
          </w:p>
        </w:tc>
        <w:tc>
          <w:tcPr>
            <w:tcW w:w="380" w:type="pct"/>
            <w:vMerge/>
            <w:shd w:val="clear" w:color="auto" w:fill="auto"/>
            <w:vAlign w:val="center"/>
          </w:tcPr>
          <w:p w14:paraId="7FEDE3A9" w14:textId="77777777" w:rsidR="001279CA" w:rsidRPr="008303AE" w:rsidRDefault="001279CA" w:rsidP="006C24AD">
            <w:pPr>
              <w:jc w:val="center"/>
              <w:rPr>
                <w:sz w:val="18"/>
                <w:szCs w:val="18"/>
              </w:rPr>
            </w:pPr>
          </w:p>
        </w:tc>
        <w:tc>
          <w:tcPr>
            <w:tcW w:w="325" w:type="pct"/>
            <w:vMerge/>
            <w:shd w:val="clear" w:color="auto" w:fill="auto"/>
            <w:vAlign w:val="center"/>
          </w:tcPr>
          <w:p w14:paraId="6443CCFE" w14:textId="77777777" w:rsidR="001279CA" w:rsidRPr="008303AE" w:rsidRDefault="001279CA" w:rsidP="006C24AD">
            <w:pPr>
              <w:jc w:val="center"/>
              <w:rPr>
                <w:sz w:val="18"/>
                <w:szCs w:val="18"/>
              </w:rPr>
            </w:pPr>
          </w:p>
        </w:tc>
        <w:tc>
          <w:tcPr>
            <w:tcW w:w="380" w:type="pct"/>
            <w:vMerge/>
            <w:shd w:val="clear" w:color="auto" w:fill="auto"/>
            <w:vAlign w:val="center"/>
          </w:tcPr>
          <w:p w14:paraId="181C1D31" w14:textId="77777777" w:rsidR="001279CA" w:rsidRPr="008303AE" w:rsidRDefault="001279CA" w:rsidP="006C24AD">
            <w:pPr>
              <w:jc w:val="center"/>
              <w:rPr>
                <w:sz w:val="18"/>
                <w:szCs w:val="18"/>
              </w:rPr>
            </w:pPr>
          </w:p>
        </w:tc>
        <w:tc>
          <w:tcPr>
            <w:tcW w:w="254" w:type="pct"/>
            <w:vMerge/>
            <w:shd w:val="clear" w:color="auto" w:fill="auto"/>
            <w:vAlign w:val="center"/>
          </w:tcPr>
          <w:p w14:paraId="0998B061" w14:textId="77777777" w:rsidR="001279CA" w:rsidRPr="008303AE" w:rsidRDefault="001279CA" w:rsidP="006C24AD">
            <w:pPr>
              <w:jc w:val="center"/>
              <w:rPr>
                <w:sz w:val="18"/>
                <w:szCs w:val="18"/>
              </w:rPr>
            </w:pPr>
          </w:p>
        </w:tc>
        <w:tc>
          <w:tcPr>
            <w:tcW w:w="379" w:type="pct"/>
            <w:vMerge/>
            <w:shd w:val="clear" w:color="auto" w:fill="auto"/>
            <w:vAlign w:val="center"/>
          </w:tcPr>
          <w:p w14:paraId="41B328F8" w14:textId="77777777" w:rsidR="001279CA" w:rsidRPr="008303AE" w:rsidRDefault="001279CA" w:rsidP="006C24AD">
            <w:pPr>
              <w:jc w:val="center"/>
              <w:rPr>
                <w:sz w:val="18"/>
                <w:szCs w:val="18"/>
              </w:rPr>
            </w:pPr>
          </w:p>
        </w:tc>
        <w:tc>
          <w:tcPr>
            <w:tcW w:w="307" w:type="pct"/>
            <w:shd w:val="clear" w:color="auto" w:fill="auto"/>
            <w:vAlign w:val="center"/>
          </w:tcPr>
          <w:p w14:paraId="1137809F" w14:textId="77777777" w:rsidR="001279CA" w:rsidRPr="008303AE" w:rsidRDefault="001279CA" w:rsidP="006C24AD">
            <w:pPr>
              <w:jc w:val="center"/>
              <w:rPr>
                <w:sz w:val="18"/>
                <w:szCs w:val="18"/>
              </w:rPr>
            </w:pPr>
            <w:r w:rsidRPr="008303AE">
              <w:rPr>
                <w:rFonts w:hint="eastAsia"/>
                <w:sz w:val="18"/>
                <w:szCs w:val="18"/>
              </w:rPr>
              <w:t>-</w:t>
            </w:r>
            <w:r w:rsidRPr="008303AE">
              <w:rPr>
                <w:sz w:val="18"/>
                <w:szCs w:val="18"/>
              </w:rPr>
              <w:t>50</w:t>
            </w:r>
          </w:p>
        </w:tc>
        <w:tc>
          <w:tcPr>
            <w:tcW w:w="494" w:type="pct"/>
            <w:shd w:val="clear" w:color="auto" w:fill="auto"/>
            <w:vAlign w:val="center"/>
          </w:tcPr>
          <w:p w14:paraId="194E1507" w14:textId="77777777" w:rsidR="001279CA" w:rsidRPr="008303AE" w:rsidRDefault="00223576" w:rsidP="006C24AD">
            <w:pPr>
              <w:widowControl/>
              <w:jc w:val="center"/>
              <w:rPr>
                <w:sz w:val="18"/>
                <w:szCs w:val="18"/>
              </w:rPr>
            </w:pPr>
            <w:r w:rsidRPr="008303AE">
              <w:rPr>
                <w:sz w:val="18"/>
                <w:szCs w:val="18"/>
              </w:rPr>
              <w:t>34</w:t>
            </w:r>
          </w:p>
        </w:tc>
        <w:tc>
          <w:tcPr>
            <w:tcW w:w="235" w:type="pct"/>
            <w:vMerge/>
            <w:shd w:val="clear" w:color="auto" w:fill="auto"/>
          </w:tcPr>
          <w:p w14:paraId="63896909" w14:textId="77777777" w:rsidR="001279CA" w:rsidRPr="008303AE" w:rsidRDefault="001279CA" w:rsidP="006C24AD">
            <w:pPr>
              <w:jc w:val="center"/>
              <w:rPr>
                <w:sz w:val="18"/>
                <w:szCs w:val="18"/>
              </w:rPr>
            </w:pPr>
          </w:p>
        </w:tc>
        <w:tc>
          <w:tcPr>
            <w:tcW w:w="359" w:type="pct"/>
            <w:vMerge/>
            <w:shd w:val="clear" w:color="auto" w:fill="auto"/>
          </w:tcPr>
          <w:p w14:paraId="298F60A7" w14:textId="77777777" w:rsidR="001279CA" w:rsidRPr="008303AE" w:rsidRDefault="001279CA" w:rsidP="006C24AD">
            <w:pPr>
              <w:jc w:val="center"/>
              <w:rPr>
                <w:sz w:val="18"/>
                <w:szCs w:val="18"/>
              </w:rPr>
            </w:pPr>
          </w:p>
        </w:tc>
      </w:tr>
      <w:tr w:rsidR="00224316" w:rsidRPr="008303AE" w14:paraId="12741937" w14:textId="77777777" w:rsidTr="006C24AD">
        <w:trPr>
          <w:trHeight w:val="273"/>
        </w:trPr>
        <w:tc>
          <w:tcPr>
            <w:tcW w:w="315" w:type="pct"/>
            <w:vMerge w:val="restart"/>
            <w:shd w:val="clear" w:color="auto" w:fill="auto"/>
            <w:vAlign w:val="center"/>
          </w:tcPr>
          <w:p w14:paraId="2FAC8E65" w14:textId="77777777" w:rsidR="00224316" w:rsidRPr="008303AE" w:rsidRDefault="00224316" w:rsidP="006C24AD">
            <w:pPr>
              <w:jc w:val="center"/>
              <w:rPr>
                <w:sz w:val="18"/>
                <w:szCs w:val="18"/>
              </w:rPr>
            </w:pPr>
            <w:r w:rsidRPr="008303AE">
              <w:rPr>
                <w:rFonts w:hint="eastAsia"/>
                <w:sz w:val="18"/>
                <w:szCs w:val="18"/>
              </w:rPr>
              <w:t>Q</w:t>
            </w:r>
            <w:r w:rsidRPr="008303AE">
              <w:rPr>
                <w:sz w:val="18"/>
                <w:szCs w:val="18"/>
              </w:rPr>
              <w:t>3</w:t>
            </w:r>
            <w:r w:rsidRPr="008303AE">
              <w:rPr>
                <w:rFonts w:hint="eastAsia"/>
                <w:sz w:val="18"/>
                <w:szCs w:val="18"/>
              </w:rPr>
              <w:t>90</w:t>
            </w:r>
            <w:r w:rsidRPr="008303AE">
              <w:rPr>
                <w:sz w:val="18"/>
                <w:szCs w:val="18"/>
              </w:rPr>
              <w:t>FT</w:t>
            </w:r>
          </w:p>
        </w:tc>
        <w:tc>
          <w:tcPr>
            <w:tcW w:w="357" w:type="pct"/>
            <w:shd w:val="clear" w:color="auto" w:fill="auto"/>
            <w:vAlign w:val="center"/>
          </w:tcPr>
          <w:p w14:paraId="09DF8B57" w14:textId="77777777" w:rsidR="00224316" w:rsidRPr="008303AE" w:rsidRDefault="00224316" w:rsidP="006C24AD">
            <w:pPr>
              <w:jc w:val="center"/>
              <w:rPr>
                <w:sz w:val="18"/>
                <w:szCs w:val="18"/>
              </w:rPr>
            </w:pPr>
            <w:r w:rsidRPr="008303AE">
              <w:rPr>
                <w:sz w:val="18"/>
                <w:szCs w:val="18"/>
              </w:rPr>
              <w:t>C</w:t>
            </w:r>
          </w:p>
        </w:tc>
        <w:tc>
          <w:tcPr>
            <w:tcW w:w="219" w:type="pct"/>
            <w:vMerge w:val="restart"/>
            <w:shd w:val="clear" w:color="auto" w:fill="auto"/>
            <w:vAlign w:val="center"/>
          </w:tcPr>
          <w:p w14:paraId="5FF1497E" w14:textId="77777777" w:rsidR="00224316" w:rsidRPr="008303AE" w:rsidRDefault="00224316" w:rsidP="006C24AD">
            <w:pPr>
              <w:jc w:val="center"/>
              <w:rPr>
                <w:sz w:val="18"/>
                <w:szCs w:val="18"/>
              </w:rPr>
            </w:pPr>
            <w:r w:rsidRPr="008303AE">
              <w:rPr>
                <w:rFonts w:hint="eastAsia"/>
                <w:sz w:val="18"/>
                <w:szCs w:val="18"/>
              </w:rPr>
              <w:t>390</w:t>
            </w:r>
          </w:p>
        </w:tc>
        <w:tc>
          <w:tcPr>
            <w:tcW w:w="326" w:type="pct"/>
            <w:vMerge w:val="restart"/>
            <w:shd w:val="clear" w:color="auto" w:fill="auto"/>
            <w:vAlign w:val="center"/>
          </w:tcPr>
          <w:p w14:paraId="469D4C27" w14:textId="77777777" w:rsidR="00224316" w:rsidRPr="008303AE" w:rsidRDefault="009369E3" w:rsidP="006C24AD">
            <w:pPr>
              <w:jc w:val="center"/>
              <w:rPr>
                <w:sz w:val="18"/>
                <w:szCs w:val="18"/>
              </w:rPr>
            </w:pPr>
            <w:r w:rsidRPr="008303AE">
              <w:rPr>
                <w:sz w:val="18"/>
                <w:szCs w:val="18"/>
              </w:rPr>
              <w:t>380</w:t>
            </w:r>
          </w:p>
        </w:tc>
        <w:tc>
          <w:tcPr>
            <w:tcW w:w="325" w:type="pct"/>
            <w:vMerge w:val="restart"/>
            <w:shd w:val="clear" w:color="auto" w:fill="auto"/>
            <w:vAlign w:val="center"/>
          </w:tcPr>
          <w:p w14:paraId="1B7F44CB" w14:textId="77777777" w:rsidR="00224316" w:rsidRPr="008303AE" w:rsidRDefault="00224316" w:rsidP="006C24AD">
            <w:pPr>
              <w:jc w:val="center"/>
              <w:rPr>
                <w:sz w:val="18"/>
                <w:szCs w:val="18"/>
              </w:rPr>
            </w:pPr>
            <w:r w:rsidRPr="008303AE">
              <w:rPr>
                <w:rFonts w:hint="eastAsia"/>
                <w:sz w:val="18"/>
                <w:szCs w:val="18"/>
              </w:rPr>
              <w:t>3</w:t>
            </w:r>
            <w:r w:rsidR="009369E3" w:rsidRPr="008303AE">
              <w:rPr>
                <w:sz w:val="18"/>
                <w:szCs w:val="18"/>
              </w:rPr>
              <w:t>60</w:t>
            </w:r>
          </w:p>
        </w:tc>
        <w:tc>
          <w:tcPr>
            <w:tcW w:w="345" w:type="pct"/>
            <w:vMerge w:val="restart"/>
            <w:shd w:val="clear" w:color="auto" w:fill="auto"/>
            <w:vAlign w:val="center"/>
          </w:tcPr>
          <w:p w14:paraId="7C7EE44D" w14:textId="77777777" w:rsidR="00224316" w:rsidRPr="008303AE" w:rsidRDefault="00224316" w:rsidP="006C24AD">
            <w:pPr>
              <w:jc w:val="center"/>
              <w:rPr>
                <w:sz w:val="18"/>
                <w:szCs w:val="18"/>
              </w:rPr>
            </w:pPr>
            <w:r w:rsidRPr="008303AE">
              <w:rPr>
                <w:rFonts w:hint="eastAsia"/>
                <w:sz w:val="18"/>
                <w:szCs w:val="18"/>
              </w:rPr>
              <w:t>340</w:t>
            </w:r>
          </w:p>
        </w:tc>
        <w:tc>
          <w:tcPr>
            <w:tcW w:w="380" w:type="pct"/>
            <w:vMerge w:val="restart"/>
            <w:shd w:val="clear" w:color="auto" w:fill="auto"/>
            <w:vAlign w:val="center"/>
          </w:tcPr>
          <w:p w14:paraId="2B0965E5" w14:textId="77777777" w:rsidR="00224316" w:rsidRPr="008303AE" w:rsidRDefault="00224316" w:rsidP="006C24AD">
            <w:pPr>
              <w:jc w:val="center"/>
              <w:rPr>
                <w:sz w:val="18"/>
                <w:szCs w:val="18"/>
              </w:rPr>
            </w:pPr>
            <w:r w:rsidRPr="008303AE">
              <w:rPr>
                <w:rFonts w:hint="eastAsia"/>
                <w:sz w:val="18"/>
                <w:szCs w:val="18"/>
              </w:rPr>
              <w:t>320</w:t>
            </w:r>
          </w:p>
        </w:tc>
        <w:tc>
          <w:tcPr>
            <w:tcW w:w="325" w:type="pct"/>
            <w:vMerge w:val="restart"/>
            <w:shd w:val="clear" w:color="auto" w:fill="auto"/>
            <w:vAlign w:val="center"/>
          </w:tcPr>
          <w:p w14:paraId="2296C8DA" w14:textId="77777777" w:rsidR="00224316" w:rsidRPr="008303AE" w:rsidRDefault="00224316" w:rsidP="006C24AD">
            <w:pPr>
              <w:jc w:val="center"/>
              <w:rPr>
                <w:sz w:val="18"/>
                <w:szCs w:val="18"/>
              </w:rPr>
            </w:pPr>
            <w:r w:rsidRPr="008303AE">
              <w:rPr>
                <w:rFonts w:hint="eastAsia"/>
                <w:sz w:val="18"/>
                <w:szCs w:val="18"/>
              </w:rPr>
              <w:t>49</w:t>
            </w:r>
            <w:r w:rsidRPr="008303AE">
              <w:rPr>
                <w:sz w:val="18"/>
                <w:szCs w:val="18"/>
              </w:rPr>
              <w:t>0</w:t>
            </w:r>
            <w:r w:rsidRPr="008303AE">
              <w:rPr>
                <w:rFonts w:hint="eastAsia"/>
                <w:sz w:val="18"/>
                <w:szCs w:val="18"/>
              </w:rPr>
              <w:t>~</w:t>
            </w:r>
            <w:r w:rsidRPr="008303AE">
              <w:rPr>
                <w:sz w:val="18"/>
                <w:szCs w:val="18"/>
              </w:rPr>
              <w:t>6</w:t>
            </w:r>
            <w:r w:rsidRPr="008303AE">
              <w:rPr>
                <w:rFonts w:hint="eastAsia"/>
                <w:sz w:val="18"/>
                <w:szCs w:val="18"/>
              </w:rPr>
              <w:t>50</w:t>
            </w:r>
          </w:p>
        </w:tc>
        <w:tc>
          <w:tcPr>
            <w:tcW w:w="380" w:type="pct"/>
            <w:vMerge w:val="restart"/>
            <w:shd w:val="clear" w:color="auto" w:fill="auto"/>
            <w:vAlign w:val="center"/>
          </w:tcPr>
          <w:p w14:paraId="0DA411B0" w14:textId="77777777" w:rsidR="00224316" w:rsidRPr="008303AE" w:rsidRDefault="00224316" w:rsidP="006C24AD">
            <w:pPr>
              <w:jc w:val="center"/>
              <w:rPr>
                <w:sz w:val="18"/>
                <w:szCs w:val="18"/>
              </w:rPr>
            </w:pPr>
            <w:r w:rsidRPr="008303AE">
              <w:rPr>
                <w:rFonts w:hint="eastAsia"/>
                <w:sz w:val="18"/>
                <w:szCs w:val="18"/>
              </w:rPr>
              <w:t>470~630</w:t>
            </w:r>
          </w:p>
        </w:tc>
        <w:tc>
          <w:tcPr>
            <w:tcW w:w="254" w:type="pct"/>
            <w:vMerge w:val="restart"/>
            <w:shd w:val="clear" w:color="auto" w:fill="auto"/>
            <w:vAlign w:val="center"/>
          </w:tcPr>
          <w:p w14:paraId="6A475325" w14:textId="77777777" w:rsidR="00224316" w:rsidRPr="008303AE" w:rsidRDefault="00224316" w:rsidP="006C24AD">
            <w:pPr>
              <w:jc w:val="center"/>
              <w:rPr>
                <w:sz w:val="18"/>
                <w:szCs w:val="18"/>
              </w:rPr>
            </w:pPr>
            <w:r w:rsidRPr="008303AE">
              <w:rPr>
                <w:rFonts w:hint="eastAsia"/>
                <w:sz w:val="18"/>
                <w:szCs w:val="18"/>
              </w:rPr>
              <w:t>20</w:t>
            </w:r>
            <w:r w:rsidRPr="008303AE">
              <w:rPr>
                <w:rFonts w:hint="eastAsia"/>
                <w:sz w:val="18"/>
                <w:szCs w:val="18"/>
                <w:vertAlign w:val="superscript"/>
              </w:rPr>
              <w:t>b</w:t>
            </w:r>
          </w:p>
        </w:tc>
        <w:tc>
          <w:tcPr>
            <w:tcW w:w="379" w:type="pct"/>
            <w:vMerge w:val="restart"/>
            <w:shd w:val="clear" w:color="auto" w:fill="auto"/>
            <w:vAlign w:val="center"/>
          </w:tcPr>
          <w:p w14:paraId="4D4D93D9" w14:textId="77777777" w:rsidR="00224316" w:rsidRPr="008303AE" w:rsidRDefault="00224316" w:rsidP="006C24AD">
            <w:pPr>
              <w:jc w:val="center"/>
              <w:rPr>
                <w:sz w:val="18"/>
                <w:szCs w:val="18"/>
              </w:rPr>
            </w:pPr>
            <w:r w:rsidRPr="008303AE">
              <w:rPr>
                <w:rFonts w:hint="eastAsia"/>
                <w:sz w:val="18"/>
                <w:szCs w:val="18"/>
              </w:rPr>
              <w:t>1</w:t>
            </w:r>
            <w:r w:rsidR="005B5A36" w:rsidRPr="008303AE">
              <w:rPr>
                <w:rFonts w:hint="eastAsia"/>
                <w:sz w:val="18"/>
                <w:szCs w:val="18"/>
              </w:rPr>
              <w:t>9</w:t>
            </w:r>
          </w:p>
        </w:tc>
        <w:tc>
          <w:tcPr>
            <w:tcW w:w="307" w:type="pct"/>
            <w:shd w:val="clear" w:color="auto" w:fill="auto"/>
            <w:vAlign w:val="center"/>
          </w:tcPr>
          <w:p w14:paraId="342DCAC4" w14:textId="77777777" w:rsidR="00224316" w:rsidRPr="008303AE" w:rsidRDefault="00224316" w:rsidP="006C24AD">
            <w:pPr>
              <w:jc w:val="center"/>
              <w:rPr>
                <w:sz w:val="18"/>
                <w:szCs w:val="18"/>
              </w:rPr>
            </w:pPr>
            <w:r w:rsidRPr="008303AE">
              <w:rPr>
                <w:sz w:val="18"/>
                <w:szCs w:val="18"/>
              </w:rPr>
              <w:t>0</w:t>
            </w:r>
          </w:p>
        </w:tc>
        <w:tc>
          <w:tcPr>
            <w:tcW w:w="494" w:type="pct"/>
            <w:shd w:val="clear" w:color="auto" w:fill="auto"/>
            <w:vAlign w:val="center"/>
          </w:tcPr>
          <w:p w14:paraId="5BC8A05C" w14:textId="77777777" w:rsidR="00224316" w:rsidRPr="008303AE" w:rsidRDefault="00224316"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3ABCDD7D" w14:textId="77777777" w:rsidR="00224316" w:rsidRPr="008303AE" w:rsidRDefault="00224316" w:rsidP="006C24AD">
            <w:pPr>
              <w:widowControl/>
              <w:jc w:val="center"/>
              <w:rPr>
                <w:sz w:val="18"/>
                <w:szCs w:val="18"/>
              </w:rPr>
            </w:pPr>
          </w:p>
        </w:tc>
        <w:tc>
          <w:tcPr>
            <w:tcW w:w="359" w:type="pct"/>
            <w:vMerge/>
            <w:shd w:val="clear" w:color="auto" w:fill="auto"/>
          </w:tcPr>
          <w:p w14:paraId="7A89C5BF" w14:textId="77777777" w:rsidR="00224316" w:rsidRPr="008303AE" w:rsidRDefault="00224316" w:rsidP="006C24AD">
            <w:pPr>
              <w:widowControl/>
              <w:jc w:val="center"/>
              <w:rPr>
                <w:sz w:val="18"/>
                <w:szCs w:val="18"/>
              </w:rPr>
            </w:pPr>
          </w:p>
        </w:tc>
      </w:tr>
      <w:tr w:rsidR="00224316" w:rsidRPr="008303AE" w14:paraId="3F9981E8" w14:textId="77777777" w:rsidTr="006C24AD">
        <w:trPr>
          <w:trHeight w:val="273"/>
        </w:trPr>
        <w:tc>
          <w:tcPr>
            <w:tcW w:w="315" w:type="pct"/>
            <w:vMerge/>
            <w:shd w:val="clear" w:color="auto" w:fill="auto"/>
            <w:vAlign w:val="center"/>
          </w:tcPr>
          <w:p w14:paraId="0AF80AF5" w14:textId="77777777" w:rsidR="00224316" w:rsidRPr="008303AE" w:rsidRDefault="00224316" w:rsidP="006C24AD">
            <w:pPr>
              <w:jc w:val="center"/>
              <w:rPr>
                <w:sz w:val="18"/>
                <w:szCs w:val="18"/>
              </w:rPr>
            </w:pPr>
          </w:p>
        </w:tc>
        <w:tc>
          <w:tcPr>
            <w:tcW w:w="357" w:type="pct"/>
            <w:shd w:val="clear" w:color="auto" w:fill="auto"/>
            <w:vAlign w:val="center"/>
          </w:tcPr>
          <w:p w14:paraId="68C9006A" w14:textId="77777777" w:rsidR="00224316" w:rsidRPr="008303AE" w:rsidRDefault="00224316" w:rsidP="006C24AD">
            <w:pPr>
              <w:jc w:val="center"/>
              <w:rPr>
                <w:sz w:val="18"/>
                <w:szCs w:val="18"/>
              </w:rPr>
            </w:pPr>
            <w:r w:rsidRPr="008303AE">
              <w:rPr>
                <w:rFonts w:hint="eastAsia"/>
                <w:sz w:val="18"/>
                <w:szCs w:val="18"/>
              </w:rPr>
              <w:t>D</w:t>
            </w:r>
          </w:p>
        </w:tc>
        <w:tc>
          <w:tcPr>
            <w:tcW w:w="219" w:type="pct"/>
            <w:vMerge/>
            <w:shd w:val="clear" w:color="auto" w:fill="auto"/>
            <w:vAlign w:val="center"/>
          </w:tcPr>
          <w:p w14:paraId="0221D12E" w14:textId="77777777" w:rsidR="00224316" w:rsidRPr="008303AE" w:rsidRDefault="00224316" w:rsidP="006C24AD">
            <w:pPr>
              <w:jc w:val="center"/>
              <w:rPr>
                <w:sz w:val="18"/>
                <w:szCs w:val="18"/>
              </w:rPr>
            </w:pPr>
          </w:p>
        </w:tc>
        <w:tc>
          <w:tcPr>
            <w:tcW w:w="326" w:type="pct"/>
            <w:vMerge/>
            <w:shd w:val="clear" w:color="auto" w:fill="auto"/>
            <w:vAlign w:val="center"/>
          </w:tcPr>
          <w:p w14:paraId="6662900D" w14:textId="77777777" w:rsidR="00224316" w:rsidRPr="008303AE" w:rsidRDefault="00224316" w:rsidP="006C24AD">
            <w:pPr>
              <w:jc w:val="center"/>
              <w:rPr>
                <w:sz w:val="18"/>
                <w:szCs w:val="18"/>
              </w:rPr>
            </w:pPr>
          </w:p>
        </w:tc>
        <w:tc>
          <w:tcPr>
            <w:tcW w:w="325" w:type="pct"/>
            <w:vMerge/>
            <w:shd w:val="clear" w:color="auto" w:fill="auto"/>
            <w:vAlign w:val="center"/>
          </w:tcPr>
          <w:p w14:paraId="6E3D215B" w14:textId="77777777" w:rsidR="00224316" w:rsidRPr="008303AE" w:rsidRDefault="00224316" w:rsidP="006C24AD">
            <w:pPr>
              <w:jc w:val="center"/>
              <w:rPr>
                <w:sz w:val="18"/>
                <w:szCs w:val="18"/>
              </w:rPr>
            </w:pPr>
          </w:p>
        </w:tc>
        <w:tc>
          <w:tcPr>
            <w:tcW w:w="345" w:type="pct"/>
            <w:vMerge/>
            <w:shd w:val="clear" w:color="auto" w:fill="auto"/>
            <w:vAlign w:val="center"/>
          </w:tcPr>
          <w:p w14:paraId="3A35A0B6" w14:textId="77777777" w:rsidR="00224316" w:rsidRPr="008303AE" w:rsidRDefault="00224316" w:rsidP="006C24AD">
            <w:pPr>
              <w:jc w:val="center"/>
              <w:rPr>
                <w:sz w:val="18"/>
                <w:szCs w:val="18"/>
              </w:rPr>
            </w:pPr>
          </w:p>
        </w:tc>
        <w:tc>
          <w:tcPr>
            <w:tcW w:w="380" w:type="pct"/>
            <w:vMerge/>
            <w:shd w:val="clear" w:color="auto" w:fill="auto"/>
            <w:vAlign w:val="center"/>
          </w:tcPr>
          <w:p w14:paraId="36633B50" w14:textId="77777777" w:rsidR="00224316" w:rsidRPr="008303AE" w:rsidRDefault="00224316" w:rsidP="006C24AD">
            <w:pPr>
              <w:jc w:val="center"/>
              <w:rPr>
                <w:sz w:val="18"/>
                <w:szCs w:val="18"/>
              </w:rPr>
            </w:pPr>
          </w:p>
        </w:tc>
        <w:tc>
          <w:tcPr>
            <w:tcW w:w="325" w:type="pct"/>
            <w:vMerge/>
            <w:shd w:val="clear" w:color="auto" w:fill="auto"/>
            <w:vAlign w:val="center"/>
          </w:tcPr>
          <w:p w14:paraId="17E733B2" w14:textId="77777777" w:rsidR="00224316" w:rsidRPr="008303AE" w:rsidRDefault="00224316" w:rsidP="006C24AD">
            <w:pPr>
              <w:jc w:val="center"/>
              <w:rPr>
                <w:sz w:val="18"/>
                <w:szCs w:val="18"/>
              </w:rPr>
            </w:pPr>
          </w:p>
        </w:tc>
        <w:tc>
          <w:tcPr>
            <w:tcW w:w="380" w:type="pct"/>
            <w:vMerge/>
            <w:shd w:val="clear" w:color="auto" w:fill="auto"/>
            <w:vAlign w:val="center"/>
          </w:tcPr>
          <w:p w14:paraId="1BB70005" w14:textId="77777777" w:rsidR="00224316" w:rsidRPr="008303AE" w:rsidRDefault="00224316" w:rsidP="006C24AD">
            <w:pPr>
              <w:jc w:val="center"/>
              <w:rPr>
                <w:sz w:val="18"/>
                <w:szCs w:val="18"/>
              </w:rPr>
            </w:pPr>
          </w:p>
        </w:tc>
        <w:tc>
          <w:tcPr>
            <w:tcW w:w="254" w:type="pct"/>
            <w:vMerge/>
            <w:shd w:val="clear" w:color="auto" w:fill="auto"/>
            <w:vAlign w:val="center"/>
          </w:tcPr>
          <w:p w14:paraId="568876D0" w14:textId="77777777" w:rsidR="00224316" w:rsidRPr="008303AE" w:rsidRDefault="00224316" w:rsidP="006C24AD">
            <w:pPr>
              <w:jc w:val="center"/>
              <w:rPr>
                <w:sz w:val="18"/>
                <w:szCs w:val="18"/>
              </w:rPr>
            </w:pPr>
          </w:p>
        </w:tc>
        <w:tc>
          <w:tcPr>
            <w:tcW w:w="379" w:type="pct"/>
            <w:vMerge/>
            <w:shd w:val="clear" w:color="auto" w:fill="auto"/>
            <w:vAlign w:val="center"/>
          </w:tcPr>
          <w:p w14:paraId="4C42EFD7" w14:textId="77777777" w:rsidR="00224316" w:rsidRPr="008303AE" w:rsidRDefault="00224316" w:rsidP="006C24AD">
            <w:pPr>
              <w:jc w:val="center"/>
              <w:rPr>
                <w:sz w:val="18"/>
                <w:szCs w:val="18"/>
              </w:rPr>
            </w:pPr>
          </w:p>
        </w:tc>
        <w:tc>
          <w:tcPr>
            <w:tcW w:w="307" w:type="pct"/>
            <w:shd w:val="clear" w:color="auto" w:fill="auto"/>
            <w:vAlign w:val="center"/>
          </w:tcPr>
          <w:p w14:paraId="3EF7E29F" w14:textId="77777777" w:rsidR="00224316" w:rsidRPr="008303AE" w:rsidRDefault="00224316" w:rsidP="006C24AD">
            <w:pPr>
              <w:jc w:val="center"/>
              <w:rPr>
                <w:sz w:val="18"/>
                <w:szCs w:val="18"/>
              </w:rPr>
            </w:pPr>
            <w:r w:rsidRPr="008303AE">
              <w:rPr>
                <w:sz w:val="18"/>
                <w:szCs w:val="18"/>
              </w:rPr>
              <w:t>-20</w:t>
            </w:r>
          </w:p>
        </w:tc>
        <w:tc>
          <w:tcPr>
            <w:tcW w:w="494" w:type="pct"/>
            <w:shd w:val="clear" w:color="auto" w:fill="auto"/>
            <w:vAlign w:val="center"/>
          </w:tcPr>
          <w:p w14:paraId="46BDCD98" w14:textId="77777777" w:rsidR="00224316" w:rsidRPr="008303AE" w:rsidRDefault="00224316"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7A852645" w14:textId="77777777" w:rsidR="00224316" w:rsidRPr="008303AE" w:rsidRDefault="00224316" w:rsidP="006C24AD">
            <w:pPr>
              <w:widowControl/>
              <w:jc w:val="center"/>
              <w:rPr>
                <w:sz w:val="18"/>
                <w:szCs w:val="18"/>
              </w:rPr>
            </w:pPr>
          </w:p>
        </w:tc>
        <w:tc>
          <w:tcPr>
            <w:tcW w:w="359" w:type="pct"/>
            <w:vMerge/>
            <w:shd w:val="clear" w:color="auto" w:fill="auto"/>
          </w:tcPr>
          <w:p w14:paraId="611A0E0A" w14:textId="77777777" w:rsidR="00224316" w:rsidRPr="008303AE" w:rsidRDefault="00224316" w:rsidP="006C24AD">
            <w:pPr>
              <w:widowControl/>
              <w:jc w:val="center"/>
              <w:rPr>
                <w:sz w:val="18"/>
                <w:szCs w:val="18"/>
              </w:rPr>
            </w:pPr>
          </w:p>
        </w:tc>
      </w:tr>
      <w:tr w:rsidR="00224316" w:rsidRPr="008303AE" w14:paraId="708E660F" w14:textId="77777777" w:rsidTr="006C24AD">
        <w:trPr>
          <w:trHeight w:val="273"/>
        </w:trPr>
        <w:tc>
          <w:tcPr>
            <w:tcW w:w="315" w:type="pct"/>
            <w:vMerge/>
            <w:shd w:val="clear" w:color="auto" w:fill="auto"/>
            <w:vAlign w:val="center"/>
          </w:tcPr>
          <w:p w14:paraId="7F1966D0" w14:textId="77777777" w:rsidR="00224316" w:rsidRPr="008303AE" w:rsidRDefault="00224316" w:rsidP="006C24AD">
            <w:pPr>
              <w:jc w:val="center"/>
              <w:rPr>
                <w:sz w:val="18"/>
                <w:szCs w:val="18"/>
              </w:rPr>
            </w:pPr>
          </w:p>
        </w:tc>
        <w:tc>
          <w:tcPr>
            <w:tcW w:w="357" w:type="pct"/>
            <w:shd w:val="clear" w:color="auto" w:fill="auto"/>
            <w:vAlign w:val="center"/>
          </w:tcPr>
          <w:p w14:paraId="0C8A28FC" w14:textId="77777777" w:rsidR="00224316" w:rsidRPr="008303AE" w:rsidRDefault="00224316" w:rsidP="006C24AD">
            <w:pPr>
              <w:jc w:val="center"/>
              <w:rPr>
                <w:sz w:val="18"/>
                <w:szCs w:val="18"/>
              </w:rPr>
            </w:pPr>
            <w:r w:rsidRPr="008303AE">
              <w:rPr>
                <w:rFonts w:hint="eastAsia"/>
                <w:sz w:val="18"/>
                <w:szCs w:val="18"/>
              </w:rPr>
              <w:t>E</w:t>
            </w:r>
          </w:p>
        </w:tc>
        <w:tc>
          <w:tcPr>
            <w:tcW w:w="219" w:type="pct"/>
            <w:vMerge/>
            <w:shd w:val="clear" w:color="auto" w:fill="auto"/>
            <w:vAlign w:val="center"/>
          </w:tcPr>
          <w:p w14:paraId="2B5302EC" w14:textId="77777777" w:rsidR="00224316" w:rsidRPr="008303AE" w:rsidRDefault="00224316" w:rsidP="006C24AD">
            <w:pPr>
              <w:jc w:val="center"/>
              <w:rPr>
                <w:sz w:val="18"/>
                <w:szCs w:val="18"/>
              </w:rPr>
            </w:pPr>
          </w:p>
        </w:tc>
        <w:tc>
          <w:tcPr>
            <w:tcW w:w="326" w:type="pct"/>
            <w:vMerge/>
            <w:shd w:val="clear" w:color="auto" w:fill="auto"/>
            <w:vAlign w:val="center"/>
          </w:tcPr>
          <w:p w14:paraId="2AA3D421" w14:textId="77777777" w:rsidR="00224316" w:rsidRPr="008303AE" w:rsidRDefault="00224316" w:rsidP="006C24AD">
            <w:pPr>
              <w:jc w:val="center"/>
              <w:rPr>
                <w:sz w:val="18"/>
                <w:szCs w:val="18"/>
              </w:rPr>
            </w:pPr>
          </w:p>
        </w:tc>
        <w:tc>
          <w:tcPr>
            <w:tcW w:w="325" w:type="pct"/>
            <w:vMerge/>
            <w:shd w:val="clear" w:color="auto" w:fill="auto"/>
            <w:vAlign w:val="center"/>
          </w:tcPr>
          <w:p w14:paraId="6A0DB8E6" w14:textId="77777777" w:rsidR="00224316" w:rsidRPr="008303AE" w:rsidRDefault="00224316" w:rsidP="006C24AD">
            <w:pPr>
              <w:jc w:val="center"/>
              <w:rPr>
                <w:sz w:val="18"/>
                <w:szCs w:val="18"/>
              </w:rPr>
            </w:pPr>
          </w:p>
        </w:tc>
        <w:tc>
          <w:tcPr>
            <w:tcW w:w="345" w:type="pct"/>
            <w:vMerge/>
            <w:shd w:val="clear" w:color="auto" w:fill="auto"/>
            <w:vAlign w:val="center"/>
          </w:tcPr>
          <w:p w14:paraId="2B7B3143" w14:textId="77777777" w:rsidR="00224316" w:rsidRPr="008303AE" w:rsidRDefault="00224316" w:rsidP="006C24AD">
            <w:pPr>
              <w:jc w:val="center"/>
              <w:rPr>
                <w:sz w:val="18"/>
                <w:szCs w:val="18"/>
              </w:rPr>
            </w:pPr>
          </w:p>
        </w:tc>
        <w:tc>
          <w:tcPr>
            <w:tcW w:w="380" w:type="pct"/>
            <w:vMerge/>
            <w:shd w:val="clear" w:color="auto" w:fill="auto"/>
            <w:vAlign w:val="center"/>
          </w:tcPr>
          <w:p w14:paraId="301DABC9" w14:textId="77777777" w:rsidR="00224316" w:rsidRPr="008303AE" w:rsidRDefault="00224316" w:rsidP="006C24AD">
            <w:pPr>
              <w:jc w:val="center"/>
              <w:rPr>
                <w:sz w:val="18"/>
                <w:szCs w:val="18"/>
              </w:rPr>
            </w:pPr>
          </w:p>
        </w:tc>
        <w:tc>
          <w:tcPr>
            <w:tcW w:w="325" w:type="pct"/>
            <w:vMerge/>
            <w:shd w:val="clear" w:color="auto" w:fill="auto"/>
            <w:vAlign w:val="center"/>
          </w:tcPr>
          <w:p w14:paraId="7D540CB1" w14:textId="77777777" w:rsidR="00224316" w:rsidRPr="008303AE" w:rsidRDefault="00224316" w:rsidP="006C24AD">
            <w:pPr>
              <w:jc w:val="center"/>
              <w:rPr>
                <w:sz w:val="18"/>
                <w:szCs w:val="18"/>
              </w:rPr>
            </w:pPr>
          </w:p>
        </w:tc>
        <w:tc>
          <w:tcPr>
            <w:tcW w:w="380" w:type="pct"/>
            <w:vMerge/>
            <w:shd w:val="clear" w:color="auto" w:fill="auto"/>
            <w:vAlign w:val="center"/>
          </w:tcPr>
          <w:p w14:paraId="1C77D7DE" w14:textId="77777777" w:rsidR="00224316" w:rsidRPr="008303AE" w:rsidRDefault="00224316" w:rsidP="006C24AD">
            <w:pPr>
              <w:jc w:val="center"/>
              <w:rPr>
                <w:sz w:val="18"/>
                <w:szCs w:val="18"/>
              </w:rPr>
            </w:pPr>
          </w:p>
        </w:tc>
        <w:tc>
          <w:tcPr>
            <w:tcW w:w="254" w:type="pct"/>
            <w:vMerge/>
            <w:shd w:val="clear" w:color="auto" w:fill="auto"/>
            <w:vAlign w:val="center"/>
          </w:tcPr>
          <w:p w14:paraId="3CA112FA" w14:textId="77777777" w:rsidR="00224316" w:rsidRPr="008303AE" w:rsidRDefault="00224316" w:rsidP="006C24AD">
            <w:pPr>
              <w:jc w:val="center"/>
              <w:rPr>
                <w:sz w:val="18"/>
                <w:szCs w:val="18"/>
              </w:rPr>
            </w:pPr>
          </w:p>
        </w:tc>
        <w:tc>
          <w:tcPr>
            <w:tcW w:w="379" w:type="pct"/>
            <w:vMerge/>
            <w:shd w:val="clear" w:color="auto" w:fill="auto"/>
            <w:vAlign w:val="center"/>
          </w:tcPr>
          <w:p w14:paraId="0A61C48F" w14:textId="77777777" w:rsidR="00224316" w:rsidRPr="008303AE" w:rsidRDefault="00224316" w:rsidP="006C24AD">
            <w:pPr>
              <w:jc w:val="center"/>
              <w:rPr>
                <w:sz w:val="18"/>
                <w:szCs w:val="18"/>
              </w:rPr>
            </w:pPr>
          </w:p>
        </w:tc>
        <w:tc>
          <w:tcPr>
            <w:tcW w:w="307" w:type="pct"/>
            <w:shd w:val="clear" w:color="auto" w:fill="auto"/>
            <w:vAlign w:val="center"/>
          </w:tcPr>
          <w:p w14:paraId="63BE5D37" w14:textId="77777777" w:rsidR="00224316" w:rsidRPr="008303AE" w:rsidRDefault="00224316" w:rsidP="006C24AD">
            <w:pPr>
              <w:jc w:val="center"/>
              <w:rPr>
                <w:sz w:val="18"/>
                <w:szCs w:val="18"/>
              </w:rPr>
            </w:pPr>
            <w:r w:rsidRPr="008303AE">
              <w:rPr>
                <w:sz w:val="18"/>
                <w:szCs w:val="18"/>
              </w:rPr>
              <w:t>-40</w:t>
            </w:r>
          </w:p>
        </w:tc>
        <w:tc>
          <w:tcPr>
            <w:tcW w:w="494" w:type="pct"/>
            <w:shd w:val="clear" w:color="auto" w:fill="auto"/>
            <w:vAlign w:val="center"/>
          </w:tcPr>
          <w:p w14:paraId="190AFAD3" w14:textId="77777777" w:rsidR="00224316" w:rsidRPr="008303AE" w:rsidRDefault="00224316" w:rsidP="006C24AD">
            <w:pPr>
              <w:widowControl/>
              <w:jc w:val="center"/>
              <w:rPr>
                <w:sz w:val="18"/>
                <w:szCs w:val="18"/>
              </w:rPr>
            </w:pPr>
            <w:r w:rsidRPr="008303AE">
              <w:rPr>
                <w:rFonts w:hint="eastAsia"/>
                <w:sz w:val="18"/>
                <w:szCs w:val="18"/>
              </w:rPr>
              <w:t>3</w:t>
            </w:r>
            <w:r w:rsidRPr="008303AE">
              <w:rPr>
                <w:sz w:val="18"/>
                <w:szCs w:val="18"/>
              </w:rPr>
              <w:t>4</w:t>
            </w:r>
          </w:p>
        </w:tc>
        <w:tc>
          <w:tcPr>
            <w:tcW w:w="235" w:type="pct"/>
            <w:vMerge/>
            <w:shd w:val="clear" w:color="auto" w:fill="auto"/>
          </w:tcPr>
          <w:p w14:paraId="55451D15" w14:textId="77777777" w:rsidR="00224316" w:rsidRPr="008303AE" w:rsidRDefault="00224316" w:rsidP="006C24AD">
            <w:pPr>
              <w:widowControl/>
              <w:jc w:val="center"/>
              <w:rPr>
                <w:sz w:val="18"/>
                <w:szCs w:val="18"/>
              </w:rPr>
            </w:pPr>
          </w:p>
        </w:tc>
        <w:tc>
          <w:tcPr>
            <w:tcW w:w="359" w:type="pct"/>
            <w:vMerge/>
            <w:shd w:val="clear" w:color="auto" w:fill="auto"/>
          </w:tcPr>
          <w:p w14:paraId="5779A3D1" w14:textId="77777777" w:rsidR="00224316" w:rsidRPr="008303AE" w:rsidRDefault="00224316" w:rsidP="006C24AD">
            <w:pPr>
              <w:widowControl/>
              <w:jc w:val="center"/>
              <w:rPr>
                <w:sz w:val="18"/>
                <w:szCs w:val="18"/>
              </w:rPr>
            </w:pPr>
          </w:p>
        </w:tc>
      </w:tr>
      <w:tr w:rsidR="00224316" w:rsidRPr="008303AE" w14:paraId="28E673D1" w14:textId="77777777" w:rsidTr="006C24AD">
        <w:trPr>
          <w:trHeight w:val="273"/>
        </w:trPr>
        <w:tc>
          <w:tcPr>
            <w:tcW w:w="315" w:type="pct"/>
            <w:vMerge/>
            <w:shd w:val="clear" w:color="auto" w:fill="auto"/>
            <w:vAlign w:val="center"/>
          </w:tcPr>
          <w:p w14:paraId="21EE4530" w14:textId="77777777" w:rsidR="00224316" w:rsidRPr="008303AE" w:rsidRDefault="00224316" w:rsidP="006C24AD">
            <w:pPr>
              <w:jc w:val="center"/>
              <w:rPr>
                <w:sz w:val="18"/>
                <w:szCs w:val="18"/>
              </w:rPr>
            </w:pPr>
          </w:p>
        </w:tc>
        <w:tc>
          <w:tcPr>
            <w:tcW w:w="357" w:type="pct"/>
            <w:shd w:val="clear" w:color="auto" w:fill="auto"/>
            <w:vAlign w:val="center"/>
          </w:tcPr>
          <w:p w14:paraId="4CE1001A" w14:textId="77777777" w:rsidR="00224316" w:rsidRPr="008303AE" w:rsidRDefault="00224316" w:rsidP="006C24AD">
            <w:pPr>
              <w:jc w:val="center"/>
              <w:rPr>
                <w:sz w:val="18"/>
                <w:szCs w:val="18"/>
              </w:rPr>
            </w:pPr>
            <w:r w:rsidRPr="008303AE">
              <w:rPr>
                <w:rFonts w:hint="eastAsia"/>
                <w:sz w:val="18"/>
                <w:szCs w:val="18"/>
              </w:rPr>
              <w:t>F</w:t>
            </w:r>
          </w:p>
        </w:tc>
        <w:tc>
          <w:tcPr>
            <w:tcW w:w="219" w:type="pct"/>
            <w:vMerge/>
            <w:shd w:val="clear" w:color="auto" w:fill="auto"/>
            <w:vAlign w:val="center"/>
          </w:tcPr>
          <w:p w14:paraId="6ECDD217" w14:textId="77777777" w:rsidR="00224316" w:rsidRPr="008303AE" w:rsidRDefault="00224316" w:rsidP="006C24AD">
            <w:pPr>
              <w:jc w:val="center"/>
              <w:rPr>
                <w:sz w:val="18"/>
                <w:szCs w:val="18"/>
              </w:rPr>
            </w:pPr>
          </w:p>
        </w:tc>
        <w:tc>
          <w:tcPr>
            <w:tcW w:w="326" w:type="pct"/>
            <w:vMerge/>
            <w:shd w:val="clear" w:color="auto" w:fill="auto"/>
            <w:vAlign w:val="center"/>
          </w:tcPr>
          <w:p w14:paraId="6901A4BA" w14:textId="77777777" w:rsidR="00224316" w:rsidRPr="008303AE" w:rsidRDefault="00224316" w:rsidP="006C24AD">
            <w:pPr>
              <w:jc w:val="center"/>
              <w:rPr>
                <w:sz w:val="18"/>
                <w:szCs w:val="18"/>
              </w:rPr>
            </w:pPr>
          </w:p>
        </w:tc>
        <w:tc>
          <w:tcPr>
            <w:tcW w:w="325" w:type="pct"/>
            <w:vMerge/>
            <w:shd w:val="clear" w:color="auto" w:fill="auto"/>
            <w:vAlign w:val="center"/>
          </w:tcPr>
          <w:p w14:paraId="7F1974D1" w14:textId="77777777" w:rsidR="00224316" w:rsidRPr="008303AE" w:rsidRDefault="00224316" w:rsidP="006C24AD">
            <w:pPr>
              <w:jc w:val="center"/>
              <w:rPr>
                <w:sz w:val="18"/>
                <w:szCs w:val="18"/>
              </w:rPr>
            </w:pPr>
          </w:p>
        </w:tc>
        <w:tc>
          <w:tcPr>
            <w:tcW w:w="345" w:type="pct"/>
            <w:vMerge/>
            <w:shd w:val="clear" w:color="auto" w:fill="auto"/>
            <w:vAlign w:val="center"/>
          </w:tcPr>
          <w:p w14:paraId="0EA382CB" w14:textId="77777777" w:rsidR="00224316" w:rsidRPr="008303AE" w:rsidRDefault="00224316" w:rsidP="006C24AD">
            <w:pPr>
              <w:jc w:val="center"/>
              <w:rPr>
                <w:sz w:val="18"/>
                <w:szCs w:val="18"/>
              </w:rPr>
            </w:pPr>
          </w:p>
        </w:tc>
        <w:tc>
          <w:tcPr>
            <w:tcW w:w="380" w:type="pct"/>
            <w:vMerge/>
            <w:shd w:val="clear" w:color="auto" w:fill="auto"/>
            <w:vAlign w:val="center"/>
          </w:tcPr>
          <w:p w14:paraId="31DD6BCE" w14:textId="77777777" w:rsidR="00224316" w:rsidRPr="008303AE" w:rsidRDefault="00224316" w:rsidP="006C24AD">
            <w:pPr>
              <w:jc w:val="center"/>
              <w:rPr>
                <w:sz w:val="18"/>
                <w:szCs w:val="18"/>
              </w:rPr>
            </w:pPr>
          </w:p>
        </w:tc>
        <w:tc>
          <w:tcPr>
            <w:tcW w:w="325" w:type="pct"/>
            <w:vMerge/>
            <w:shd w:val="clear" w:color="auto" w:fill="auto"/>
            <w:vAlign w:val="center"/>
          </w:tcPr>
          <w:p w14:paraId="167D914F" w14:textId="77777777" w:rsidR="00224316" w:rsidRPr="008303AE" w:rsidRDefault="00224316" w:rsidP="006C24AD">
            <w:pPr>
              <w:jc w:val="center"/>
              <w:rPr>
                <w:sz w:val="18"/>
                <w:szCs w:val="18"/>
              </w:rPr>
            </w:pPr>
          </w:p>
        </w:tc>
        <w:tc>
          <w:tcPr>
            <w:tcW w:w="380" w:type="pct"/>
            <w:vMerge/>
            <w:shd w:val="clear" w:color="auto" w:fill="auto"/>
            <w:vAlign w:val="center"/>
          </w:tcPr>
          <w:p w14:paraId="6A3C4483" w14:textId="77777777" w:rsidR="00224316" w:rsidRPr="008303AE" w:rsidRDefault="00224316" w:rsidP="006C24AD">
            <w:pPr>
              <w:jc w:val="center"/>
              <w:rPr>
                <w:sz w:val="18"/>
                <w:szCs w:val="18"/>
              </w:rPr>
            </w:pPr>
          </w:p>
        </w:tc>
        <w:tc>
          <w:tcPr>
            <w:tcW w:w="254" w:type="pct"/>
            <w:vMerge/>
            <w:shd w:val="clear" w:color="auto" w:fill="auto"/>
            <w:vAlign w:val="center"/>
          </w:tcPr>
          <w:p w14:paraId="251D3400" w14:textId="77777777" w:rsidR="00224316" w:rsidRPr="008303AE" w:rsidRDefault="00224316" w:rsidP="006C24AD">
            <w:pPr>
              <w:jc w:val="center"/>
              <w:rPr>
                <w:sz w:val="18"/>
                <w:szCs w:val="18"/>
              </w:rPr>
            </w:pPr>
          </w:p>
        </w:tc>
        <w:tc>
          <w:tcPr>
            <w:tcW w:w="379" w:type="pct"/>
            <w:vMerge/>
            <w:shd w:val="clear" w:color="auto" w:fill="auto"/>
            <w:vAlign w:val="center"/>
          </w:tcPr>
          <w:p w14:paraId="6C60B8BE" w14:textId="77777777" w:rsidR="00224316" w:rsidRPr="008303AE" w:rsidRDefault="00224316" w:rsidP="006C24AD">
            <w:pPr>
              <w:jc w:val="center"/>
              <w:rPr>
                <w:sz w:val="18"/>
                <w:szCs w:val="18"/>
              </w:rPr>
            </w:pPr>
          </w:p>
        </w:tc>
        <w:tc>
          <w:tcPr>
            <w:tcW w:w="307" w:type="pct"/>
            <w:shd w:val="clear" w:color="auto" w:fill="auto"/>
            <w:vAlign w:val="center"/>
          </w:tcPr>
          <w:p w14:paraId="559C3B92" w14:textId="77777777" w:rsidR="00224316" w:rsidRPr="008303AE" w:rsidRDefault="00224316" w:rsidP="006C24AD">
            <w:pPr>
              <w:jc w:val="center"/>
              <w:rPr>
                <w:sz w:val="18"/>
                <w:szCs w:val="18"/>
              </w:rPr>
            </w:pPr>
            <w:r w:rsidRPr="008303AE">
              <w:rPr>
                <w:rFonts w:hint="eastAsia"/>
                <w:sz w:val="18"/>
                <w:szCs w:val="18"/>
              </w:rPr>
              <w:t>-</w:t>
            </w:r>
            <w:r w:rsidRPr="008303AE">
              <w:rPr>
                <w:sz w:val="18"/>
                <w:szCs w:val="18"/>
              </w:rPr>
              <w:t>50</w:t>
            </w:r>
          </w:p>
        </w:tc>
        <w:tc>
          <w:tcPr>
            <w:tcW w:w="494" w:type="pct"/>
            <w:shd w:val="clear" w:color="auto" w:fill="auto"/>
            <w:vAlign w:val="center"/>
          </w:tcPr>
          <w:p w14:paraId="65A63544" w14:textId="77777777" w:rsidR="00224316" w:rsidRPr="008303AE" w:rsidRDefault="001279CA" w:rsidP="006C24AD">
            <w:pPr>
              <w:widowControl/>
              <w:jc w:val="center"/>
              <w:rPr>
                <w:sz w:val="18"/>
                <w:szCs w:val="18"/>
              </w:rPr>
            </w:pPr>
            <w:r w:rsidRPr="008303AE">
              <w:rPr>
                <w:rFonts w:hint="eastAsia"/>
                <w:sz w:val="18"/>
                <w:szCs w:val="18"/>
              </w:rPr>
              <w:t>27</w:t>
            </w:r>
          </w:p>
        </w:tc>
        <w:tc>
          <w:tcPr>
            <w:tcW w:w="235" w:type="pct"/>
            <w:vMerge/>
            <w:shd w:val="clear" w:color="auto" w:fill="auto"/>
          </w:tcPr>
          <w:p w14:paraId="34565AC1" w14:textId="77777777" w:rsidR="00224316" w:rsidRPr="008303AE" w:rsidRDefault="00224316" w:rsidP="006C24AD">
            <w:pPr>
              <w:widowControl/>
              <w:jc w:val="center"/>
              <w:rPr>
                <w:sz w:val="18"/>
                <w:szCs w:val="18"/>
              </w:rPr>
            </w:pPr>
          </w:p>
        </w:tc>
        <w:tc>
          <w:tcPr>
            <w:tcW w:w="359" w:type="pct"/>
            <w:vMerge/>
            <w:shd w:val="clear" w:color="auto" w:fill="auto"/>
          </w:tcPr>
          <w:p w14:paraId="6FE46AEA" w14:textId="77777777" w:rsidR="00224316" w:rsidRPr="008303AE" w:rsidRDefault="00224316" w:rsidP="006C24AD">
            <w:pPr>
              <w:widowControl/>
              <w:jc w:val="center"/>
              <w:rPr>
                <w:sz w:val="18"/>
                <w:szCs w:val="18"/>
              </w:rPr>
            </w:pPr>
          </w:p>
        </w:tc>
      </w:tr>
      <w:tr w:rsidR="00224316" w:rsidRPr="008303AE" w14:paraId="7D73B791" w14:textId="77777777" w:rsidTr="006C24AD">
        <w:trPr>
          <w:trHeight w:val="273"/>
        </w:trPr>
        <w:tc>
          <w:tcPr>
            <w:tcW w:w="315" w:type="pct"/>
            <w:vMerge w:val="restart"/>
            <w:shd w:val="clear" w:color="auto" w:fill="auto"/>
            <w:vAlign w:val="center"/>
          </w:tcPr>
          <w:p w14:paraId="2BF5E67A" w14:textId="77777777" w:rsidR="00224316" w:rsidRPr="008303AE" w:rsidRDefault="00224316" w:rsidP="006C24AD">
            <w:pPr>
              <w:jc w:val="center"/>
              <w:rPr>
                <w:sz w:val="18"/>
                <w:szCs w:val="18"/>
              </w:rPr>
            </w:pPr>
            <w:r w:rsidRPr="008303AE">
              <w:rPr>
                <w:rFonts w:hint="eastAsia"/>
                <w:sz w:val="18"/>
                <w:szCs w:val="18"/>
              </w:rPr>
              <w:t>Q</w:t>
            </w:r>
            <w:r w:rsidRPr="008303AE">
              <w:rPr>
                <w:sz w:val="18"/>
                <w:szCs w:val="18"/>
              </w:rPr>
              <w:t>420FT</w:t>
            </w:r>
          </w:p>
        </w:tc>
        <w:tc>
          <w:tcPr>
            <w:tcW w:w="357" w:type="pct"/>
            <w:shd w:val="clear" w:color="auto" w:fill="auto"/>
            <w:vAlign w:val="center"/>
          </w:tcPr>
          <w:p w14:paraId="1397B016" w14:textId="77777777" w:rsidR="00224316" w:rsidRPr="008303AE" w:rsidRDefault="00224316" w:rsidP="006C24AD">
            <w:pPr>
              <w:jc w:val="center"/>
              <w:rPr>
                <w:sz w:val="18"/>
                <w:szCs w:val="18"/>
              </w:rPr>
            </w:pPr>
            <w:r w:rsidRPr="008303AE">
              <w:rPr>
                <w:sz w:val="18"/>
                <w:szCs w:val="18"/>
              </w:rPr>
              <w:t>C</w:t>
            </w:r>
          </w:p>
        </w:tc>
        <w:tc>
          <w:tcPr>
            <w:tcW w:w="219" w:type="pct"/>
            <w:vMerge w:val="restart"/>
            <w:shd w:val="clear" w:color="auto" w:fill="auto"/>
            <w:vAlign w:val="center"/>
          </w:tcPr>
          <w:p w14:paraId="3D4B06B2" w14:textId="77777777" w:rsidR="00224316" w:rsidRPr="008303AE" w:rsidRDefault="00224316" w:rsidP="006C24AD">
            <w:pPr>
              <w:jc w:val="center"/>
              <w:rPr>
                <w:sz w:val="18"/>
                <w:szCs w:val="18"/>
              </w:rPr>
            </w:pPr>
            <w:r w:rsidRPr="008303AE">
              <w:rPr>
                <w:rFonts w:hint="eastAsia"/>
                <w:sz w:val="18"/>
                <w:szCs w:val="18"/>
              </w:rPr>
              <w:t>4</w:t>
            </w:r>
            <w:r w:rsidRPr="008303AE">
              <w:rPr>
                <w:sz w:val="18"/>
                <w:szCs w:val="18"/>
              </w:rPr>
              <w:t>20</w:t>
            </w:r>
          </w:p>
        </w:tc>
        <w:tc>
          <w:tcPr>
            <w:tcW w:w="326" w:type="pct"/>
            <w:vMerge w:val="restart"/>
            <w:shd w:val="clear" w:color="auto" w:fill="auto"/>
            <w:vAlign w:val="center"/>
          </w:tcPr>
          <w:p w14:paraId="024CB82E" w14:textId="77777777" w:rsidR="00224316" w:rsidRPr="008303AE" w:rsidRDefault="00224316" w:rsidP="006C24AD">
            <w:pPr>
              <w:jc w:val="center"/>
              <w:rPr>
                <w:sz w:val="18"/>
                <w:szCs w:val="18"/>
              </w:rPr>
            </w:pPr>
            <w:r w:rsidRPr="008303AE">
              <w:rPr>
                <w:rFonts w:hint="eastAsia"/>
                <w:sz w:val="18"/>
                <w:szCs w:val="18"/>
              </w:rPr>
              <w:t>4</w:t>
            </w:r>
            <w:r w:rsidRPr="008303AE">
              <w:rPr>
                <w:sz w:val="18"/>
                <w:szCs w:val="18"/>
              </w:rPr>
              <w:t>00</w:t>
            </w:r>
          </w:p>
        </w:tc>
        <w:tc>
          <w:tcPr>
            <w:tcW w:w="325" w:type="pct"/>
            <w:vMerge w:val="restart"/>
            <w:shd w:val="clear" w:color="auto" w:fill="auto"/>
            <w:vAlign w:val="center"/>
          </w:tcPr>
          <w:p w14:paraId="54426432" w14:textId="77777777" w:rsidR="00224316" w:rsidRPr="008303AE" w:rsidRDefault="00224316" w:rsidP="006C24AD">
            <w:pPr>
              <w:jc w:val="center"/>
              <w:rPr>
                <w:sz w:val="18"/>
                <w:szCs w:val="18"/>
              </w:rPr>
            </w:pPr>
            <w:r w:rsidRPr="008303AE">
              <w:rPr>
                <w:rFonts w:hint="eastAsia"/>
                <w:sz w:val="18"/>
                <w:szCs w:val="18"/>
              </w:rPr>
              <w:t>3</w:t>
            </w:r>
            <w:r w:rsidRPr="008303AE">
              <w:rPr>
                <w:sz w:val="18"/>
                <w:szCs w:val="18"/>
              </w:rPr>
              <w:t>90</w:t>
            </w:r>
          </w:p>
        </w:tc>
        <w:tc>
          <w:tcPr>
            <w:tcW w:w="345" w:type="pct"/>
            <w:vMerge w:val="restart"/>
            <w:shd w:val="clear" w:color="auto" w:fill="auto"/>
            <w:vAlign w:val="center"/>
          </w:tcPr>
          <w:p w14:paraId="120AC7CF" w14:textId="3D1FA620" w:rsidR="00224316" w:rsidRPr="008303AE" w:rsidRDefault="000C66DA" w:rsidP="006C24AD">
            <w:pPr>
              <w:jc w:val="center"/>
              <w:rPr>
                <w:sz w:val="18"/>
                <w:szCs w:val="18"/>
              </w:rPr>
            </w:pPr>
            <w:r>
              <w:rPr>
                <w:sz w:val="18"/>
                <w:szCs w:val="18"/>
              </w:rPr>
              <w:t>390</w:t>
            </w:r>
          </w:p>
        </w:tc>
        <w:tc>
          <w:tcPr>
            <w:tcW w:w="380" w:type="pct"/>
            <w:vMerge w:val="restart"/>
            <w:shd w:val="clear" w:color="auto" w:fill="auto"/>
            <w:vAlign w:val="center"/>
          </w:tcPr>
          <w:p w14:paraId="429FFB0F" w14:textId="77777777" w:rsidR="00224316" w:rsidRPr="008303AE" w:rsidRDefault="005B5A36" w:rsidP="006C24AD">
            <w:pPr>
              <w:jc w:val="center"/>
              <w:rPr>
                <w:sz w:val="18"/>
                <w:szCs w:val="18"/>
              </w:rPr>
            </w:pPr>
            <w:r w:rsidRPr="008303AE">
              <w:rPr>
                <w:rFonts w:hint="eastAsia"/>
                <w:sz w:val="18"/>
                <w:szCs w:val="18"/>
              </w:rPr>
              <w:t>340</w:t>
            </w:r>
          </w:p>
        </w:tc>
        <w:tc>
          <w:tcPr>
            <w:tcW w:w="325" w:type="pct"/>
            <w:vMerge w:val="restart"/>
            <w:shd w:val="clear" w:color="auto" w:fill="auto"/>
            <w:vAlign w:val="center"/>
          </w:tcPr>
          <w:p w14:paraId="0E6F4465" w14:textId="77777777" w:rsidR="00224316" w:rsidRPr="008303AE" w:rsidRDefault="00224316" w:rsidP="006C24AD">
            <w:pPr>
              <w:jc w:val="center"/>
              <w:rPr>
                <w:sz w:val="18"/>
                <w:szCs w:val="18"/>
              </w:rPr>
            </w:pPr>
            <w:r w:rsidRPr="008303AE">
              <w:rPr>
                <w:rFonts w:hint="eastAsia"/>
                <w:sz w:val="18"/>
                <w:szCs w:val="18"/>
              </w:rPr>
              <w:t>5</w:t>
            </w:r>
            <w:r w:rsidRPr="008303AE">
              <w:rPr>
                <w:sz w:val="18"/>
                <w:szCs w:val="18"/>
              </w:rPr>
              <w:t>20</w:t>
            </w:r>
            <w:r w:rsidRPr="008303AE">
              <w:rPr>
                <w:rFonts w:hint="eastAsia"/>
                <w:sz w:val="18"/>
                <w:szCs w:val="18"/>
              </w:rPr>
              <w:t>~</w:t>
            </w:r>
            <w:r w:rsidRPr="008303AE">
              <w:rPr>
                <w:sz w:val="18"/>
                <w:szCs w:val="18"/>
              </w:rPr>
              <w:t>680</w:t>
            </w:r>
          </w:p>
        </w:tc>
        <w:tc>
          <w:tcPr>
            <w:tcW w:w="380" w:type="pct"/>
            <w:vMerge w:val="restart"/>
            <w:shd w:val="clear" w:color="auto" w:fill="auto"/>
            <w:vAlign w:val="center"/>
          </w:tcPr>
          <w:p w14:paraId="5D9F9747" w14:textId="77777777" w:rsidR="00224316" w:rsidRPr="008303AE" w:rsidRDefault="005B5A36" w:rsidP="006C24AD">
            <w:pPr>
              <w:jc w:val="center"/>
              <w:rPr>
                <w:sz w:val="18"/>
                <w:szCs w:val="18"/>
              </w:rPr>
            </w:pPr>
            <w:r w:rsidRPr="008303AE">
              <w:rPr>
                <w:rFonts w:hint="eastAsia"/>
                <w:sz w:val="18"/>
                <w:szCs w:val="18"/>
              </w:rPr>
              <w:t>500~650</w:t>
            </w:r>
          </w:p>
        </w:tc>
        <w:tc>
          <w:tcPr>
            <w:tcW w:w="254" w:type="pct"/>
            <w:vMerge w:val="restart"/>
            <w:shd w:val="clear" w:color="auto" w:fill="auto"/>
            <w:vAlign w:val="center"/>
          </w:tcPr>
          <w:p w14:paraId="4E7B6EA9" w14:textId="77777777" w:rsidR="00224316" w:rsidRPr="008303AE" w:rsidRDefault="00224316" w:rsidP="006C24AD">
            <w:pPr>
              <w:jc w:val="center"/>
              <w:rPr>
                <w:sz w:val="18"/>
                <w:szCs w:val="18"/>
              </w:rPr>
            </w:pPr>
            <w:r w:rsidRPr="008303AE">
              <w:rPr>
                <w:rFonts w:hint="eastAsia"/>
                <w:sz w:val="18"/>
                <w:szCs w:val="18"/>
              </w:rPr>
              <w:t>1</w:t>
            </w:r>
            <w:r w:rsidRPr="008303AE">
              <w:rPr>
                <w:sz w:val="18"/>
                <w:szCs w:val="18"/>
              </w:rPr>
              <w:t>9</w:t>
            </w:r>
            <w:r w:rsidRPr="008303AE">
              <w:rPr>
                <w:rFonts w:hint="eastAsia"/>
                <w:sz w:val="18"/>
                <w:szCs w:val="18"/>
                <w:vertAlign w:val="superscript"/>
              </w:rPr>
              <w:t>b</w:t>
            </w:r>
          </w:p>
        </w:tc>
        <w:tc>
          <w:tcPr>
            <w:tcW w:w="379" w:type="pct"/>
            <w:vMerge w:val="restart"/>
            <w:shd w:val="clear" w:color="auto" w:fill="auto"/>
            <w:vAlign w:val="center"/>
          </w:tcPr>
          <w:p w14:paraId="70512A80" w14:textId="77777777" w:rsidR="00224316" w:rsidRPr="008303AE" w:rsidRDefault="005B5A36" w:rsidP="006C24AD">
            <w:pPr>
              <w:jc w:val="center"/>
              <w:rPr>
                <w:sz w:val="18"/>
                <w:szCs w:val="18"/>
              </w:rPr>
            </w:pPr>
            <w:r w:rsidRPr="008303AE">
              <w:rPr>
                <w:rFonts w:hint="eastAsia"/>
                <w:sz w:val="18"/>
                <w:szCs w:val="18"/>
              </w:rPr>
              <w:t>18</w:t>
            </w:r>
          </w:p>
        </w:tc>
        <w:tc>
          <w:tcPr>
            <w:tcW w:w="307" w:type="pct"/>
            <w:shd w:val="clear" w:color="auto" w:fill="auto"/>
            <w:vAlign w:val="center"/>
          </w:tcPr>
          <w:p w14:paraId="74D859EC" w14:textId="77777777" w:rsidR="00224316" w:rsidRPr="008303AE" w:rsidRDefault="00224316" w:rsidP="006C24AD">
            <w:pPr>
              <w:jc w:val="center"/>
              <w:rPr>
                <w:sz w:val="18"/>
                <w:szCs w:val="18"/>
              </w:rPr>
            </w:pPr>
            <w:r w:rsidRPr="008303AE">
              <w:rPr>
                <w:sz w:val="18"/>
                <w:szCs w:val="18"/>
              </w:rPr>
              <w:t>0</w:t>
            </w:r>
          </w:p>
        </w:tc>
        <w:tc>
          <w:tcPr>
            <w:tcW w:w="494" w:type="pct"/>
            <w:shd w:val="clear" w:color="auto" w:fill="auto"/>
            <w:vAlign w:val="center"/>
          </w:tcPr>
          <w:p w14:paraId="2AFEA274" w14:textId="77777777" w:rsidR="00224316" w:rsidRPr="008303AE" w:rsidRDefault="00224316"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05AB0F64" w14:textId="77777777" w:rsidR="00224316" w:rsidRPr="008303AE" w:rsidRDefault="00224316" w:rsidP="006C24AD">
            <w:pPr>
              <w:widowControl/>
              <w:jc w:val="center"/>
              <w:rPr>
                <w:sz w:val="18"/>
                <w:szCs w:val="18"/>
              </w:rPr>
            </w:pPr>
          </w:p>
        </w:tc>
        <w:tc>
          <w:tcPr>
            <w:tcW w:w="359" w:type="pct"/>
            <w:vMerge/>
            <w:shd w:val="clear" w:color="auto" w:fill="auto"/>
          </w:tcPr>
          <w:p w14:paraId="0E7A1B3D" w14:textId="77777777" w:rsidR="00224316" w:rsidRPr="008303AE" w:rsidRDefault="00224316" w:rsidP="006C24AD">
            <w:pPr>
              <w:widowControl/>
              <w:jc w:val="center"/>
              <w:rPr>
                <w:sz w:val="18"/>
                <w:szCs w:val="18"/>
              </w:rPr>
            </w:pPr>
          </w:p>
        </w:tc>
      </w:tr>
      <w:tr w:rsidR="00224316" w:rsidRPr="008303AE" w14:paraId="00C5C6BC" w14:textId="77777777" w:rsidTr="006C24AD">
        <w:trPr>
          <w:trHeight w:val="273"/>
        </w:trPr>
        <w:tc>
          <w:tcPr>
            <w:tcW w:w="315" w:type="pct"/>
            <w:vMerge/>
            <w:shd w:val="clear" w:color="auto" w:fill="auto"/>
            <w:vAlign w:val="center"/>
          </w:tcPr>
          <w:p w14:paraId="5B562FA8" w14:textId="77777777" w:rsidR="00224316" w:rsidRPr="008303AE" w:rsidRDefault="00224316" w:rsidP="006C24AD">
            <w:pPr>
              <w:jc w:val="center"/>
              <w:rPr>
                <w:sz w:val="18"/>
                <w:szCs w:val="18"/>
              </w:rPr>
            </w:pPr>
          </w:p>
        </w:tc>
        <w:tc>
          <w:tcPr>
            <w:tcW w:w="357" w:type="pct"/>
            <w:shd w:val="clear" w:color="auto" w:fill="auto"/>
            <w:vAlign w:val="center"/>
          </w:tcPr>
          <w:p w14:paraId="146F3526" w14:textId="77777777" w:rsidR="00224316" w:rsidRPr="008303AE" w:rsidRDefault="00224316" w:rsidP="006C24AD">
            <w:pPr>
              <w:jc w:val="center"/>
              <w:rPr>
                <w:sz w:val="18"/>
                <w:szCs w:val="18"/>
              </w:rPr>
            </w:pPr>
            <w:r w:rsidRPr="008303AE">
              <w:rPr>
                <w:rFonts w:hint="eastAsia"/>
                <w:sz w:val="18"/>
                <w:szCs w:val="18"/>
              </w:rPr>
              <w:t>D</w:t>
            </w:r>
          </w:p>
        </w:tc>
        <w:tc>
          <w:tcPr>
            <w:tcW w:w="219" w:type="pct"/>
            <w:vMerge/>
            <w:shd w:val="clear" w:color="auto" w:fill="auto"/>
            <w:vAlign w:val="center"/>
          </w:tcPr>
          <w:p w14:paraId="0956A29D" w14:textId="77777777" w:rsidR="00224316" w:rsidRPr="008303AE" w:rsidRDefault="00224316" w:rsidP="006C24AD">
            <w:pPr>
              <w:jc w:val="center"/>
              <w:rPr>
                <w:sz w:val="18"/>
                <w:szCs w:val="18"/>
              </w:rPr>
            </w:pPr>
          </w:p>
        </w:tc>
        <w:tc>
          <w:tcPr>
            <w:tcW w:w="326" w:type="pct"/>
            <w:vMerge/>
            <w:shd w:val="clear" w:color="auto" w:fill="auto"/>
            <w:vAlign w:val="center"/>
          </w:tcPr>
          <w:p w14:paraId="5BA9102A" w14:textId="77777777" w:rsidR="00224316" w:rsidRPr="008303AE" w:rsidRDefault="00224316" w:rsidP="006C24AD">
            <w:pPr>
              <w:jc w:val="center"/>
              <w:rPr>
                <w:sz w:val="18"/>
                <w:szCs w:val="18"/>
              </w:rPr>
            </w:pPr>
          </w:p>
        </w:tc>
        <w:tc>
          <w:tcPr>
            <w:tcW w:w="325" w:type="pct"/>
            <w:vMerge/>
            <w:shd w:val="clear" w:color="auto" w:fill="auto"/>
            <w:vAlign w:val="center"/>
          </w:tcPr>
          <w:p w14:paraId="7FDDFEC2" w14:textId="77777777" w:rsidR="00224316" w:rsidRPr="008303AE" w:rsidRDefault="00224316" w:rsidP="006C24AD">
            <w:pPr>
              <w:jc w:val="center"/>
              <w:rPr>
                <w:sz w:val="18"/>
                <w:szCs w:val="18"/>
              </w:rPr>
            </w:pPr>
          </w:p>
        </w:tc>
        <w:tc>
          <w:tcPr>
            <w:tcW w:w="345" w:type="pct"/>
            <w:vMerge/>
            <w:shd w:val="clear" w:color="auto" w:fill="auto"/>
            <w:vAlign w:val="center"/>
          </w:tcPr>
          <w:p w14:paraId="02836113" w14:textId="77777777" w:rsidR="00224316" w:rsidRPr="008303AE" w:rsidRDefault="00224316" w:rsidP="006C24AD">
            <w:pPr>
              <w:jc w:val="center"/>
              <w:rPr>
                <w:sz w:val="18"/>
                <w:szCs w:val="18"/>
              </w:rPr>
            </w:pPr>
          </w:p>
        </w:tc>
        <w:tc>
          <w:tcPr>
            <w:tcW w:w="380" w:type="pct"/>
            <w:vMerge/>
            <w:shd w:val="clear" w:color="auto" w:fill="auto"/>
            <w:vAlign w:val="center"/>
          </w:tcPr>
          <w:p w14:paraId="052FCE7A" w14:textId="77777777" w:rsidR="00224316" w:rsidRPr="008303AE" w:rsidRDefault="00224316" w:rsidP="006C24AD">
            <w:pPr>
              <w:jc w:val="center"/>
              <w:rPr>
                <w:sz w:val="18"/>
                <w:szCs w:val="18"/>
              </w:rPr>
            </w:pPr>
          </w:p>
        </w:tc>
        <w:tc>
          <w:tcPr>
            <w:tcW w:w="325" w:type="pct"/>
            <w:vMerge/>
            <w:shd w:val="clear" w:color="auto" w:fill="auto"/>
            <w:vAlign w:val="center"/>
          </w:tcPr>
          <w:p w14:paraId="1610D71F" w14:textId="77777777" w:rsidR="00224316" w:rsidRPr="008303AE" w:rsidRDefault="00224316" w:rsidP="006C24AD">
            <w:pPr>
              <w:jc w:val="center"/>
              <w:rPr>
                <w:sz w:val="18"/>
                <w:szCs w:val="18"/>
              </w:rPr>
            </w:pPr>
          </w:p>
        </w:tc>
        <w:tc>
          <w:tcPr>
            <w:tcW w:w="380" w:type="pct"/>
            <w:vMerge/>
            <w:shd w:val="clear" w:color="auto" w:fill="auto"/>
            <w:vAlign w:val="center"/>
          </w:tcPr>
          <w:p w14:paraId="1F197E98" w14:textId="77777777" w:rsidR="00224316" w:rsidRPr="008303AE" w:rsidRDefault="00224316" w:rsidP="006C24AD">
            <w:pPr>
              <w:jc w:val="center"/>
              <w:rPr>
                <w:sz w:val="18"/>
                <w:szCs w:val="18"/>
              </w:rPr>
            </w:pPr>
          </w:p>
        </w:tc>
        <w:tc>
          <w:tcPr>
            <w:tcW w:w="254" w:type="pct"/>
            <w:vMerge/>
            <w:shd w:val="clear" w:color="auto" w:fill="auto"/>
            <w:vAlign w:val="center"/>
          </w:tcPr>
          <w:p w14:paraId="301A5C9B" w14:textId="77777777" w:rsidR="00224316" w:rsidRPr="008303AE" w:rsidRDefault="00224316" w:rsidP="006C24AD">
            <w:pPr>
              <w:jc w:val="center"/>
              <w:rPr>
                <w:sz w:val="18"/>
                <w:szCs w:val="18"/>
              </w:rPr>
            </w:pPr>
          </w:p>
        </w:tc>
        <w:tc>
          <w:tcPr>
            <w:tcW w:w="379" w:type="pct"/>
            <w:vMerge/>
            <w:shd w:val="clear" w:color="auto" w:fill="auto"/>
            <w:vAlign w:val="center"/>
          </w:tcPr>
          <w:p w14:paraId="7E5F7E29" w14:textId="77777777" w:rsidR="00224316" w:rsidRPr="008303AE" w:rsidRDefault="00224316" w:rsidP="006C24AD">
            <w:pPr>
              <w:jc w:val="center"/>
              <w:rPr>
                <w:sz w:val="18"/>
                <w:szCs w:val="18"/>
              </w:rPr>
            </w:pPr>
          </w:p>
        </w:tc>
        <w:tc>
          <w:tcPr>
            <w:tcW w:w="307" w:type="pct"/>
            <w:shd w:val="clear" w:color="auto" w:fill="auto"/>
            <w:vAlign w:val="center"/>
          </w:tcPr>
          <w:p w14:paraId="3077D6E8" w14:textId="77777777" w:rsidR="00224316" w:rsidRPr="008303AE" w:rsidRDefault="00224316" w:rsidP="006C24AD">
            <w:pPr>
              <w:jc w:val="center"/>
              <w:rPr>
                <w:sz w:val="18"/>
                <w:szCs w:val="18"/>
              </w:rPr>
            </w:pPr>
            <w:r w:rsidRPr="008303AE">
              <w:rPr>
                <w:sz w:val="18"/>
                <w:szCs w:val="18"/>
              </w:rPr>
              <w:t>-20</w:t>
            </w:r>
          </w:p>
        </w:tc>
        <w:tc>
          <w:tcPr>
            <w:tcW w:w="494" w:type="pct"/>
            <w:shd w:val="clear" w:color="auto" w:fill="auto"/>
            <w:vAlign w:val="center"/>
          </w:tcPr>
          <w:p w14:paraId="007C42A6" w14:textId="77777777" w:rsidR="00224316" w:rsidRPr="008303AE" w:rsidRDefault="00224316"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3A158EE8" w14:textId="77777777" w:rsidR="00224316" w:rsidRPr="008303AE" w:rsidRDefault="00224316" w:rsidP="006C24AD">
            <w:pPr>
              <w:widowControl/>
              <w:jc w:val="center"/>
              <w:rPr>
                <w:sz w:val="18"/>
                <w:szCs w:val="18"/>
              </w:rPr>
            </w:pPr>
          </w:p>
        </w:tc>
        <w:tc>
          <w:tcPr>
            <w:tcW w:w="359" w:type="pct"/>
            <w:vMerge/>
            <w:shd w:val="clear" w:color="auto" w:fill="auto"/>
          </w:tcPr>
          <w:p w14:paraId="68182163" w14:textId="77777777" w:rsidR="00224316" w:rsidRPr="008303AE" w:rsidRDefault="00224316" w:rsidP="006C24AD">
            <w:pPr>
              <w:widowControl/>
              <w:jc w:val="center"/>
              <w:rPr>
                <w:sz w:val="18"/>
                <w:szCs w:val="18"/>
              </w:rPr>
            </w:pPr>
          </w:p>
        </w:tc>
      </w:tr>
      <w:tr w:rsidR="00224316" w:rsidRPr="008303AE" w14:paraId="0088ABAB" w14:textId="77777777" w:rsidTr="006C24AD">
        <w:trPr>
          <w:trHeight w:val="273"/>
        </w:trPr>
        <w:tc>
          <w:tcPr>
            <w:tcW w:w="315" w:type="pct"/>
            <w:vMerge/>
            <w:shd w:val="clear" w:color="auto" w:fill="auto"/>
            <w:vAlign w:val="center"/>
          </w:tcPr>
          <w:p w14:paraId="3E65BFC3" w14:textId="77777777" w:rsidR="00224316" w:rsidRPr="008303AE" w:rsidRDefault="00224316" w:rsidP="006C24AD">
            <w:pPr>
              <w:jc w:val="center"/>
              <w:rPr>
                <w:sz w:val="18"/>
                <w:szCs w:val="18"/>
              </w:rPr>
            </w:pPr>
          </w:p>
        </w:tc>
        <w:tc>
          <w:tcPr>
            <w:tcW w:w="357" w:type="pct"/>
            <w:shd w:val="clear" w:color="auto" w:fill="auto"/>
            <w:vAlign w:val="center"/>
          </w:tcPr>
          <w:p w14:paraId="607A6EC9" w14:textId="77777777" w:rsidR="00224316" w:rsidRPr="008303AE" w:rsidRDefault="00224316" w:rsidP="006C24AD">
            <w:pPr>
              <w:jc w:val="center"/>
              <w:rPr>
                <w:sz w:val="18"/>
                <w:szCs w:val="18"/>
              </w:rPr>
            </w:pPr>
            <w:r w:rsidRPr="008303AE">
              <w:rPr>
                <w:rFonts w:hint="eastAsia"/>
                <w:sz w:val="18"/>
                <w:szCs w:val="18"/>
              </w:rPr>
              <w:t>E</w:t>
            </w:r>
          </w:p>
        </w:tc>
        <w:tc>
          <w:tcPr>
            <w:tcW w:w="219" w:type="pct"/>
            <w:vMerge/>
            <w:shd w:val="clear" w:color="auto" w:fill="auto"/>
            <w:vAlign w:val="center"/>
          </w:tcPr>
          <w:p w14:paraId="53F8FD3E" w14:textId="77777777" w:rsidR="00224316" w:rsidRPr="008303AE" w:rsidRDefault="00224316" w:rsidP="006C24AD">
            <w:pPr>
              <w:jc w:val="center"/>
              <w:rPr>
                <w:sz w:val="18"/>
                <w:szCs w:val="18"/>
              </w:rPr>
            </w:pPr>
          </w:p>
        </w:tc>
        <w:tc>
          <w:tcPr>
            <w:tcW w:w="326" w:type="pct"/>
            <w:vMerge/>
            <w:shd w:val="clear" w:color="auto" w:fill="auto"/>
            <w:vAlign w:val="center"/>
          </w:tcPr>
          <w:p w14:paraId="121826C4" w14:textId="77777777" w:rsidR="00224316" w:rsidRPr="008303AE" w:rsidRDefault="00224316" w:rsidP="006C24AD">
            <w:pPr>
              <w:jc w:val="center"/>
              <w:rPr>
                <w:sz w:val="18"/>
                <w:szCs w:val="18"/>
              </w:rPr>
            </w:pPr>
          </w:p>
        </w:tc>
        <w:tc>
          <w:tcPr>
            <w:tcW w:w="325" w:type="pct"/>
            <w:vMerge/>
            <w:shd w:val="clear" w:color="auto" w:fill="auto"/>
            <w:vAlign w:val="center"/>
          </w:tcPr>
          <w:p w14:paraId="4393EE9E" w14:textId="77777777" w:rsidR="00224316" w:rsidRPr="008303AE" w:rsidRDefault="00224316" w:rsidP="006C24AD">
            <w:pPr>
              <w:jc w:val="center"/>
              <w:rPr>
                <w:sz w:val="18"/>
                <w:szCs w:val="18"/>
              </w:rPr>
            </w:pPr>
          </w:p>
        </w:tc>
        <w:tc>
          <w:tcPr>
            <w:tcW w:w="345" w:type="pct"/>
            <w:vMerge/>
            <w:shd w:val="clear" w:color="auto" w:fill="auto"/>
            <w:vAlign w:val="center"/>
          </w:tcPr>
          <w:p w14:paraId="1D35ECD5" w14:textId="77777777" w:rsidR="00224316" w:rsidRPr="008303AE" w:rsidRDefault="00224316" w:rsidP="006C24AD">
            <w:pPr>
              <w:jc w:val="center"/>
              <w:rPr>
                <w:sz w:val="18"/>
                <w:szCs w:val="18"/>
              </w:rPr>
            </w:pPr>
          </w:p>
        </w:tc>
        <w:tc>
          <w:tcPr>
            <w:tcW w:w="380" w:type="pct"/>
            <w:vMerge/>
            <w:shd w:val="clear" w:color="auto" w:fill="auto"/>
            <w:vAlign w:val="center"/>
          </w:tcPr>
          <w:p w14:paraId="38CB5B28" w14:textId="77777777" w:rsidR="00224316" w:rsidRPr="008303AE" w:rsidRDefault="00224316" w:rsidP="006C24AD">
            <w:pPr>
              <w:jc w:val="center"/>
              <w:rPr>
                <w:sz w:val="18"/>
                <w:szCs w:val="18"/>
              </w:rPr>
            </w:pPr>
          </w:p>
        </w:tc>
        <w:tc>
          <w:tcPr>
            <w:tcW w:w="325" w:type="pct"/>
            <w:vMerge/>
            <w:shd w:val="clear" w:color="auto" w:fill="auto"/>
            <w:vAlign w:val="center"/>
          </w:tcPr>
          <w:p w14:paraId="6C74D4B6" w14:textId="77777777" w:rsidR="00224316" w:rsidRPr="008303AE" w:rsidRDefault="00224316" w:rsidP="006C24AD">
            <w:pPr>
              <w:jc w:val="center"/>
              <w:rPr>
                <w:sz w:val="18"/>
                <w:szCs w:val="18"/>
              </w:rPr>
            </w:pPr>
          </w:p>
        </w:tc>
        <w:tc>
          <w:tcPr>
            <w:tcW w:w="380" w:type="pct"/>
            <w:vMerge/>
            <w:shd w:val="clear" w:color="auto" w:fill="auto"/>
            <w:vAlign w:val="center"/>
          </w:tcPr>
          <w:p w14:paraId="59113962" w14:textId="77777777" w:rsidR="00224316" w:rsidRPr="008303AE" w:rsidRDefault="00224316" w:rsidP="006C24AD">
            <w:pPr>
              <w:jc w:val="center"/>
              <w:rPr>
                <w:sz w:val="18"/>
                <w:szCs w:val="18"/>
              </w:rPr>
            </w:pPr>
          </w:p>
        </w:tc>
        <w:tc>
          <w:tcPr>
            <w:tcW w:w="254" w:type="pct"/>
            <w:vMerge/>
            <w:shd w:val="clear" w:color="auto" w:fill="auto"/>
            <w:vAlign w:val="center"/>
          </w:tcPr>
          <w:p w14:paraId="04D35AC4" w14:textId="77777777" w:rsidR="00224316" w:rsidRPr="008303AE" w:rsidRDefault="00224316" w:rsidP="006C24AD">
            <w:pPr>
              <w:jc w:val="center"/>
              <w:rPr>
                <w:sz w:val="18"/>
                <w:szCs w:val="18"/>
              </w:rPr>
            </w:pPr>
          </w:p>
        </w:tc>
        <w:tc>
          <w:tcPr>
            <w:tcW w:w="379" w:type="pct"/>
            <w:vMerge/>
            <w:shd w:val="clear" w:color="auto" w:fill="auto"/>
            <w:vAlign w:val="center"/>
          </w:tcPr>
          <w:p w14:paraId="3B4DD5D7" w14:textId="77777777" w:rsidR="00224316" w:rsidRPr="008303AE" w:rsidRDefault="00224316" w:rsidP="006C24AD">
            <w:pPr>
              <w:jc w:val="center"/>
              <w:rPr>
                <w:sz w:val="18"/>
                <w:szCs w:val="18"/>
              </w:rPr>
            </w:pPr>
          </w:p>
        </w:tc>
        <w:tc>
          <w:tcPr>
            <w:tcW w:w="307" w:type="pct"/>
            <w:shd w:val="clear" w:color="auto" w:fill="auto"/>
            <w:vAlign w:val="center"/>
          </w:tcPr>
          <w:p w14:paraId="34115B45" w14:textId="77777777" w:rsidR="00224316" w:rsidRPr="008303AE" w:rsidRDefault="00224316" w:rsidP="006C24AD">
            <w:pPr>
              <w:jc w:val="center"/>
              <w:rPr>
                <w:sz w:val="18"/>
                <w:szCs w:val="18"/>
              </w:rPr>
            </w:pPr>
            <w:r w:rsidRPr="008303AE">
              <w:rPr>
                <w:sz w:val="18"/>
                <w:szCs w:val="18"/>
              </w:rPr>
              <w:t>-40</w:t>
            </w:r>
          </w:p>
        </w:tc>
        <w:tc>
          <w:tcPr>
            <w:tcW w:w="494" w:type="pct"/>
            <w:shd w:val="clear" w:color="auto" w:fill="auto"/>
            <w:vAlign w:val="center"/>
          </w:tcPr>
          <w:p w14:paraId="18E72875" w14:textId="77777777" w:rsidR="00224316" w:rsidRPr="008303AE" w:rsidRDefault="00224316" w:rsidP="006C24AD">
            <w:pPr>
              <w:widowControl/>
              <w:jc w:val="center"/>
              <w:rPr>
                <w:sz w:val="18"/>
                <w:szCs w:val="18"/>
              </w:rPr>
            </w:pPr>
            <w:r w:rsidRPr="008303AE">
              <w:rPr>
                <w:rFonts w:hint="eastAsia"/>
                <w:sz w:val="18"/>
                <w:szCs w:val="18"/>
              </w:rPr>
              <w:t>3</w:t>
            </w:r>
            <w:r w:rsidRPr="008303AE">
              <w:rPr>
                <w:sz w:val="18"/>
                <w:szCs w:val="18"/>
              </w:rPr>
              <w:t>4</w:t>
            </w:r>
          </w:p>
        </w:tc>
        <w:tc>
          <w:tcPr>
            <w:tcW w:w="235" w:type="pct"/>
            <w:vMerge/>
            <w:shd w:val="clear" w:color="auto" w:fill="auto"/>
          </w:tcPr>
          <w:p w14:paraId="7707C16E" w14:textId="77777777" w:rsidR="00224316" w:rsidRPr="008303AE" w:rsidRDefault="00224316" w:rsidP="006C24AD">
            <w:pPr>
              <w:widowControl/>
              <w:jc w:val="center"/>
              <w:rPr>
                <w:sz w:val="18"/>
                <w:szCs w:val="18"/>
              </w:rPr>
            </w:pPr>
          </w:p>
        </w:tc>
        <w:tc>
          <w:tcPr>
            <w:tcW w:w="359" w:type="pct"/>
            <w:vMerge/>
            <w:shd w:val="clear" w:color="auto" w:fill="auto"/>
          </w:tcPr>
          <w:p w14:paraId="7F948A40" w14:textId="77777777" w:rsidR="00224316" w:rsidRPr="008303AE" w:rsidRDefault="00224316" w:rsidP="006C24AD">
            <w:pPr>
              <w:widowControl/>
              <w:jc w:val="center"/>
              <w:rPr>
                <w:sz w:val="18"/>
                <w:szCs w:val="18"/>
              </w:rPr>
            </w:pPr>
          </w:p>
        </w:tc>
      </w:tr>
      <w:tr w:rsidR="00224316" w:rsidRPr="008303AE" w14:paraId="7E538303" w14:textId="77777777" w:rsidTr="006C24AD">
        <w:trPr>
          <w:trHeight w:val="273"/>
        </w:trPr>
        <w:tc>
          <w:tcPr>
            <w:tcW w:w="315" w:type="pct"/>
            <w:vMerge/>
            <w:shd w:val="clear" w:color="auto" w:fill="auto"/>
            <w:vAlign w:val="center"/>
          </w:tcPr>
          <w:p w14:paraId="162E80B0" w14:textId="77777777" w:rsidR="00224316" w:rsidRPr="008303AE" w:rsidRDefault="00224316" w:rsidP="006C24AD">
            <w:pPr>
              <w:jc w:val="center"/>
              <w:rPr>
                <w:sz w:val="18"/>
                <w:szCs w:val="18"/>
              </w:rPr>
            </w:pPr>
          </w:p>
        </w:tc>
        <w:tc>
          <w:tcPr>
            <w:tcW w:w="357" w:type="pct"/>
            <w:shd w:val="clear" w:color="auto" w:fill="auto"/>
            <w:vAlign w:val="center"/>
          </w:tcPr>
          <w:p w14:paraId="110B90F2" w14:textId="77777777" w:rsidR="00224316" w:rsidRPr="008303AE" w:rsidRDefault="00224316" w:rsidP="006C24AD">
            <w:pPr>
              <w:jc w:val="center"/>
              <w:rPr>
                <w:sz w:val="18"/>
                <w:szCs w:val="18"/>
              </w:rPr>
            </w:pPr>
            <w:r w:rsidRPr="008303AE">
              <w:rPr>
                <w:rFonts w:hint="eastAsia"/>
                <w:sz w:val="18"/>
                <w:szCs w:val="18"/>
              </w:rPr>
              <w:t>F</w:t>
            </w:r>
          </w:p>
        </w:tc>
        <w:tc>
          <w:tcPr>
            <w:tcW w:w="219" w:type="pct"/>
            <w:vMerge/>
            <w:shd w:val="clear" w:color="auto" w:fill="auto"/>
            <w:vAlign w:val="center"/>
          </w:tcPr>
          <w:p w14:paraId="03C44AF4" w14:textId="77777777" w:rsidR="00224316" w:rsidRPr="008303AE" w:rsidRDefault="00224316" w:rsidP="006C24AD">
            <w:pPr>
              <w:jc w:val="center"/>
              <w:rPr>
                <w:sz w:val="18"/>
                <w:szCs w:val="18"/>
              </w:rPr>
            </w:pPr>
          </w:p>
        </w:tc>
        <w:tc>
          <w:tcPr>
            <w:tcW w:w="326" w:type="pct"/>
            <w:vMerge/>
            <w:shd w:val="clear" w:color="auto" w:fill="auto"/>
            <w:vAlign w:val="center"/>
          </w:tcPr>
          <w:p w14:paraId="1C7C22DC" w14:textId="77777777" w:rsidR="00224316" w:rsidRPr="008303AE" w:rsidRDefault="00224316" w:rsidP="006C24AD">
            <w:pPr>
              <w:jc w:val="center"/>
              <w:rPr>
                <w:sz w:val="18"/>
                <w:szCs w:val="18"/>
              </w:rPr>
            </w:pPr>
          </w:p>
        </w:tc>
        <w:tc>
          <w:tcPr>
            <w:tcW w:w="325" w:type="pct"/>
            <w:vMerge/>
            <w:shd w:val="clear" w:color="auto" w:fill="auto"/>
            <w:vAlign w:val="center"/>
          </w:tcPr>
          <w:p w14:paraId="61521432" w14:textId="77777777" w:rsidR="00224316" w:rsidRPr="008303AE" w:rsidRDefault="00224316" w:rsidP="006C24AD">
            <w:pPr>
              <w:jc w:val="center"/>
              <w:rPr>
                <w:sz w:val="18"/>
                <w:szCs w:val="18"/>
              </w:rPr>
            </w:pPr>
          </w:p>
        </w:tc>
        <w:tc>
          <w:tcPr>
            <w:tcW w:w="345" w:type="pct"/>
            <w:vMerge/>
            <w:shd w:val="clear" w:color="auto" w:fill="auto"/>
            <w:vAlign w:val="center"/>
          </w:tcPr>
          <w:p w14:paraId="24DDA230" w14:textId="77777777" w:rsidR="00224316" w:rsidRPr="008303AE" w:rsidRDefault="00224316" w:rsidP="006C24AD">
            <w:pPr>
              <w:jc w:val="center"/>
              <w:rPr>
                <w:sz w:val="18"/>
                <w:szCs w:val="18"/>
              </w:rPr>
            </w:pPr>
          </w:p>
        </w:tc>
        <w:tc>
          <w:tcPr>
            <w:tcW w:w="380" w:type="pct"/>
            <w:vMerge/>
            <w:shd w:val="clear" w:color="auto" w:fill="auto"/>
            <w:vAlign w:val="center"/>
          </w:tcPr>
          <w:p w14:paraId="65A3C954" w14:textId="77777777" w:rsidR="00224316" w:rsidRPr="008303AE" w:rsidRDefault="00224316" w:rsidP="006C24AD">
            <w:pPr>
              <w:jc w:val="center"/>
              <w:rPr>
                <w:sz w:val="18"/>
                <w:szCs w:val="18"/>
              </w:rPr>
            </w:pPr>
          </w:p>
        </w:tc>
        <w:tc>
          <w:tcPr>
            <w:tcW w:w="325" w:type="pct"/>
            <w:vMerge/>
            <w:shd w:val="clear" w:color="auto" w:fill="auto"/>
            <w:vAlign w:val="center"/>
          </w:tcPr>
          <w:p w14:paraId="576F76B4" w14:textId="77777777" w:rsidR="00224316" w:rsidRPr="008303AE" w:rsidRDefault="00224316" w:rsidP="006C24AD">
            <w:pPr>
              <w:jc w:val="center"/>
              <w:rPr>
                <w:sz w:val="18"/>
                <w:szCs w:val="18"/>
              </w:rPr>
            </w:pPr>
          </w:p>
        </w:tc>
        <w:tc>
          <w:tcPr>
            <w:tcW w:w="380" w:type="pct"/>
            <w:vMerge/>
            <w:shd w:val="clear" w:color="auto" w:fill="auto"/>
            <w:vAlign w:val="center"/>
          </w:tcPr>
          <w:p w14:paraId="6A29B366" w14:textId="77777777" w:rsidR="00224316" w:rsidRPr="008303AE" w:rsidRDefault="00224316" w:rsidP="006C24AD">
            <w:pPr>
              <w:jc w:val="center"/>
              <w:rPr>
                <w:sz w:val="18"/>
                <w:szCs w:val="18"/>
              </w:rPr>
            </w:pPr>
          </w:p>
        </w:tc>
        <w:tc>
          <w:tcPr>
            <w:tcW w:w="254" w:type="pct"/>
            <w:vMerge/>
            <w:shd w:val="clear" w:color="auto" w:fill="auto"/>
            <w:vAlign w:val="center"/>
          </w:tcPr>
          <w:p w14:paraId="5CD4525B" w14:textId="77777777" w:rsidR="00224316" w:rsidRPr="008303AE" w:rsidRDefault="00224316" w:rsidP="006C24AD">
            <w:pPr>
              <w:jc w:val="center"/>
              <w:rPr>
                <w:sz w:val="18"/>
                <w:szCs w:val="18"/>
              </w:rPr>
            </w:pPr>
          </w:p>
        </w:tc>
        <w:tc>
          <w:tcPr>
            <w:tcW w:w="379" w:type="pct"/>
            <w:vMerge/>
            <w:shd w:val="clear" w:color="auto" w:fill="auto"/>
            <w:vAlign w:val="center"/>
          </w:tcPr>
          <w:p w14:paraId="58684207" w14:textId="77777777" w:rsidR="00224316" w:rsidRPr="008303AE" w:rsidRDefault="00224316" w:rsidP="006C24AD">
            <w:pPr>
              <w:jc w:val="center"/>
              <w:rPr>
                <w:sz w:val="18"/>
                <w:szCs w:val="18"/>
              </w:rPr>
            </w:pPr>
          </w:p>
        </w:tc>
        <w:tc>
          <w:tcPr>
            <w:tcW w:w="307" w:type="pct"/>
            <w:shd w:val="clear" w:color="auto" w:fill="auto"/>
            <w:vAlign w:val="center"/>
          </w:tcPr>
          <w:p w14:paraId="32B9DFA2" w14:textId="77777777" w:rsidR="00224316" w:rsidRPr="008303AE" w:rsidRDefault="00224316" w:rsidP="006C24AD">
            <w:pPr>
              <w:jc w:val="center"/>
              <w:rPr>
                <w:sz w:val="18"/>
                <w:szCs w:val="18"/>
              </w:rPr>
            </w:pPr>
            <w:r w:rsidRPr="008303AE">
              <w:rPr>
                <w:rFonts w:hint="eastAsia"/>
                <w:sz w:val="18"/>
                <w:szCs w:val="18"/>
              </w:rPr>
              <w:t>-</w:t>
            </w:r>
            <w:r w:rsidRPr="008303AE">
              <w:rPr>
                <w:sz w:val="18"/>
                <w:szCs w:val="18"/>
              </w:rPr>
              <w:t>50</w:t>
            </w:r>
          </w:p>
        </w:tc>
        <w:tc>
          <w:tcPr>
            <w:tcW w:w="494" w:type="pct"/>
            <w:shd w:val="clear" w:color="auto" w:fill="auto"/>
            <w:vAlign w:val="center"/>
          </w:tcPr>
          <w:p w14:paraId="1FC52292" w14:textId="77777777" w:rsidR="00224316" w:rsidRPr="008303AE" w:rsidRDefault="00223576" w:rsidP="006C24AD">
            <w:pPr>
              <w:widowControl/>
              <w:jc w:val="center"/>
              <w:rPr>
                <w:sz w:val="18"/>
                <w:szCs w:val="18"/>
              </w:rPr>
            </w:pPr>
            <w:r w:rsidRPr="008303AE">
              <w:rPr>
                <w:sz w:val="18"/>
                <w:szCs w:val="18"/>
              </w:rPr>
              <w:t>34</w:t>
            </w:r>
          </w:p>
        </w:tc>
        <w:tc>
          <w:tcPr>
            <w:tcW w:w="235" w:type="pct"/>
            <w:vMerge/>
            <w:shd w:val="clear" w:color="auto" w:fill="auto"/>
          </w:tcPr>
          <w:p w14:paraId="68CBF0E9" w14:textId="77777777" w:rsidR="00224316" w:rsidRPr="008303AE" w:rsidRDefault="00224316" w:rsidP="006C24AD">
            <w:pPr>
              <w:widowControl/>
              <w:jc w:val="center"/>
              <w:rPr>
                <w:sz w:val="18"/>
                <w:szCs w:val="18"/>
              </w:rPr>
            </w:pPr>
          </w:p>
        </w:tc>
        <w:tc>
          <w:tcPr>
            <w:tcW w:w="359" w:type="pct"/>
            <w:vMerge/>
            <w:shd w:val="clear" w:color="auto" w:fill="auto"/>
          </w:tcPr>
          <w:p w14:paraId="72E60B7C" w14:textId="77777777" w:rsidR="00224316" w:rsidRPr="008303AE" w:rsidRDefault="00224316" w:rsidP="006C24AD">
            <w:pPr>
              <w:widowControl/>
              <w:jc w:val="center"/>
              <w:rPr>
                <w:sz w:val="18"/>
                <w:szCs w:val="18"/>
              </w:rPr>
            </w:pPr>
          </w:p>
        </w:tc>
      </w:tr>
      <w:tr w:rsidR="00224316" w:rsidRPr="008303AE" w14:paraId="767DA7E5" w14:textId="77777777" w:rsidTr="006C24AD">
        <w:trPr>
          <w:trHeight w:val="273"/>
        </w:trPr>
        <w:tc>
          <w:tcPr>
            <w:tcW w:w="315" w:type="pct"/>
            <w:vMerge w:val="restart"/>
            <w:shd w:val="clear" w:color="auto" w:fill="auto"/>
            <w:vAlign w:val="center"/>
          </w:tcPr>
          <w:p w14:paraId="64D60ABD" w14:textId="77777777" w:rsidR="00224316" w:rsidRPr="008303AE" w:rsidRDefault="00224316" w:rsidP="006C24AD">
            <w:pPr>
              <w:jc w:val="center"/>
              <w:rPr>
                <w:sz w:val="18"/>
                <w:szCs w:val="18"/>
              </w:rPr>
            </w:pPr>
            <w:r w:rsidRPr="008303AE">
              <w:rPr>
                <w:rFonts w:hint="eastAsia"/>
                <w:sz w:val="18"/>
                <w:szCs w:val="18"/>
              </w:rPr>
              <w:t>Q</w:t>
            </w:r>
            <w:r w:rsidRPr="008303AE">
              <w:rPr>
                <w:sz w:val="18"/>
                <w:szCs w:val="18"/>
              </w:rPr>
              <w:t>460FT</w:t>
            </w:r>
          </w:p>
        </w:tc>
        <w:tc>
          <w:tcPr>
            <w:tcW w:w="357" w:type="pct"/>
            <w:shd w:val="clear" w:color="auto" w:fill="auto"/>
            <w:vAlign w:val="center"/>
          </w:tcPr>
          <w:p w14:paraId="0266F039" w14:textId="77777777" w:rsidR="00224316" w:rsidRPr="008303AE" w:rsidRDefault="00224316" w:rsidP="006C24AD">
            <w:pPr>
              <w:jc w:val="center"/>
              <w:rPr>
                <w:sz w:val="18"/>
                <w:szCs w:val="18"/>
              </w:rPr>
            </w:pPr>
            <w:r w:rsidRPr="008303AE">
              <w:rPr>
                <w:sz w:val="18"/>
                <w:szCs w:val="18"/>
              </w:rPr>
              <w:t>C</w:t>
            </w:r>
          </w:p>
        </w:tc>
        <w:tc>
          <w:tcPr>
            <w:tcW w:w="219" w:type="pct"/>
            <w:vMerge w:val="restart"/>
            <w:shd w:val="clear" w:color="auto" w:fill="auto"/>
            <w:vAlign w:val="center"/>
          </w:tcPr>
          <w:p w14:paraId="421A5BFA" w14:textId="77777777" w:rsidR="00224316" w:rsidRPr="008303AE" w:rsidRDefault="00224316" w:rsidP="006C24AD">
            <w:pPr>
              <w:jc w:val="center"/>
              <w:rPr>
                <w:sz w:val="18"/>
                <w:szCs w:val="18"/>
              </w:rPr>
            </w:pPr>
            <w:r w:rsidRPr="008303AE">
              <w:rPr>
                <w:rFonts w:hint="eastAsia"/>
                <w:sz w:val="18"/>
                <w:szCs w:val="18"/>
              </w:rPr>
              <w:t>4</w:t>
            </w:r>
            <w:r w:rsidRPr="008303AE">
              <w:rPr>
                <w:sz w:val="18"/>
                <w:szCs w:val="18"/>
              </w:rPr>
              <w:t>60</w:t>
            </w:r>
          </w:p>
        </w:tc>
        <w:tc>
          <w:tcPr>
            <w:tcW w:w="326" w:type="pct"/>
            <w:vMerge w:val="restart"/>
            <w:shd w:val="clear" w:color="auto" w:fill="auto"/>
            <w:vAlign w:val="center"/>
          </w:tcPr>
          <w:p w14:paraId="0847522E" w14:textId="77777777" w:rsidR="00224316" w:rsidRPr="008303AE" w:rsidRDefault="00224316" w:rsidP="006C24AD">
            <w:pPr>
              <w:jc w:val="center"/>
              <w:rPr>
                <w:sz w:val="18"/>
                <w:szCs w:val="18"/>
              </w:rPr>
            </w:pPr>
            <w:r w:rsidRPr="008303AE">
              <w:rPr>
                <w:rFonts w:hint="eastAsia"/>
                <w:sz w:val="18"/>
                <w:szCs w:val="18"/>
              </w:rPr>
              <w:t>4</w:t>
            </w:r>
            <w:r w:rsidRPr="008303AE">
              <w:rPr>
                <w:sz w:val="18"/>
                <w:szCs w:val="18"/>
              </w:rPr>
              <w:t>40</w:t>
            </w:r>
          </w:p>
        </w:tc>
        <w:tc>
          <w:tcPr>
            <w:tcW w:w="325" w:type="pct"/>
            <w:vMerge w:val="restart"/>
            <w:shd w:val="clear" w:color="auto" w:fill="auto"/>
            <w:vAlign w:val="center"/>
          </w:tcPr>
          <w:p w14:paraId="33285659" w14:textId="77777777" w:rsidR="00224316" w:rsidRPr="008303AE" w:rsidRDefault="00224316" w:rsidP="006C24AD">
            <w:pPr>
              <w:jc w:val="center"/>
              <w:rPr>
                <w:sz w:val="18"/>
                <w:szCs w:val="18"/>
              </w:rPr>
            </w:pPr>
            <w:r w:rsidRPr="008303AE">
              <w:rPr>
                <w:rFonts w:hint="eastAsia"/>
                <w:sz w:val="18"/>
                <w:szCs w:val="18"/>
              </w:rPr>
              <w:t>4</w:t>
            </w:r>
            <w:r w:rsidR="005B5A36" w:rsidRPr="008303AE">
              <w:rPr>
                <w:rFonts w:hint="eastAsia"/>
                <w:sz w:val="18"/>
                <w:szCs w:val="18"/>
              </w:rPr>
              <w:t>3</w:t>
            </w:r>
            <w:r w:rsidRPr="008303AE">
              <w:rPr>
                <w:sz w:val="18"/>
                <w:szCs w:val="18"/>
              </w:rPr>
              <w:t>0</w:t>
            </w:r>
          </w:p>
        </w:tc>
        <w:tc>
          <w:tcPr>
            <w:tcW w:w="345" w:type="pct"/>
            <w:vMerge w:val="restart"/>
            <w:shd w:val="clear" w:color="auto" w:fill="auto"/>
            <w:vAlign w:val="center"/>
          </w:tcPr>
          <w:p w14:paraId="2D85718B" w14:textId="77777777" w:rsidR="00224316" w:rsidRPr="008303AE" w:rsidRDefault="009143A5" w:rsidP="006C24AD">
            <w:pPr>
              <w:jc w:val="center"/>
              <w:rPr>
                <w:sz w:val="18"/>
                <w:szCs w:val="18"/>
              </w:rPr>
            </w:pPr>
            <w:r w:rsidRPr="008303AE">
              <w:rPr>
                <w:rFonts w:hint="eastAsia"/>
                <w:sz w:val="18"/>
                <w:szCs w:val="18"/>
              </w:rPr>
              <w:t>4</w:t>
            </w:r>
            <w:r w:rsidRPr="008303AE">
              <w:rPr>
                <w:sz w:val="18"/>
                <w:szCs w:val="18"/>
              </w:rPr>
              <w:t>20</w:t>
            </w:r>
          </w:p>
        </w:tc>
        <w:tc>
          <w:tcPr>
            <w:tcW w:w="380" w:type="pct"/>
            <w:vMerge w:val="restart"/>
            <w:shd w:val="clear" w:color="auto" w:fill="auto"/>
            <w:vAlign w:val="center"/>
          </w:tcPr>
          <w:p w14:paraId="7361B9D5" w14:textId="77777777" w:rsidR="00224316" w:rsidRPr="008303AE" w:rsidRDefault="005B5A36" w:rsidP="006C24AD">
            <w:pPr>
              <w:jc w:val="center"/>
              <w:rPr>
                <w:sz w:val="18"/>
                <w:szCs w:val="18"/>
              </w:rPr>
            </w:pPr>
            <w:r w:rsidRPr="008303AE">
              <w:rPr>
                <w:rFonts w:hint="eastAsia"/>
                <w:sz w:val="18"/>
                <w:szCs w:val="18"/>
              </w:rPr>
              <w:t>380</w:t>
            </w:r>
          </w:p>
        </w:tc>
        <w:tc>
          <w:tcPr>
            <w:tcW w:w="325" w:type="pct"/>
            <w:vMerge w:val="restart"/>
            <w:shd w:val="clear" w:color="auto" w:fill="auto"/>
            <w:vAlign w:val="center"/>
          </w:tcPr>
          <w:p w14:paraId="07232681" w14:textId="77777777" w:rsidR="00224316" w:rsidRPr="008303AE" w:rsidRDefault="00224316" w:rsidP="006C24AD">
            <w:pPr>
              <w:jc w:val="center"/>
              <w:rPr>
                <w:sz w:val="18"/>
                <w:szCs w:val="18"/>
              </w:rPr>
            </w:pPr>
            <w:r w:rsidRPr="008303AE">
              <w:rPr>
                <w:rFonts w:hint="eastAsia"/>
                <w:sz w:val="18"/>
                <w:szCs w:val="18"/>
              </w:rPr>
              <w:t>5</w:t>
            </w:r>
            <w:r w:rsidR="009143A5" w:rsidRPr="008303AE">
              <w:rPr>
                <w:sz w:val="18"/>
                <w:szCs w:val="18"/>
              </w:rPr>
              <w:t>5</w:t>
            </w:r>
            <w:r w:rsidRPr="008303AE">
              <w:rPr>
                <w:sz w:val="18"/>
                <w:szCs w:val="18"/>
              </w:rPr>
              <w:t>0</w:t>
            </w:r>
            <w:r w:rsidRPr="008303AE">
              <w:rPr>
                <w:rFonts w:hint="eastAsia"/>
                <w:sz w:val="18"/>
                <w:szCs w:val="18"/>
              </w:rPr>
              <w:t>~</w:t>
            </w:r>
            <w:r w:rsidRPr="008303AE">
              <w:rPr>
                <w:sz w:val="18"/>
                <w:szCs w:val="18"/>
              </w:rPr>
              <w:t>720</w:t>
            </w:r>
          </w:p>
        </w:tc>
        <w:tc>
          <w:tcPr>
            <w:tcW w:w="380" w:type="pct"/>
            <w:vMerge w:val="restart"/>
            <w:shd w:val="clear" w:color="auto" w:fill="auto"/>
            <w:vAlign w:val="center"/>
          </w:tcPr>
          <w:p w14:paraId="6A88DBBB" w14:textId="77777777" w:rsidR="00224316" w:rsidRPr="008303AE" w:rsidRDefault="005B5A36" w:rsidP="006C24AD">
            <w:pPr>
              <w:jc w:val="center"/>
              <w:rPr>
                <w:sz w:val="18"/>
                <w:szCs w:val="18"/>
              </w:rPr>
            </w:pPr>
            <w:r w:rsidRPr="008303AE">
              <w:rPr>
                <w:rFonts w:hint="eastAsia"/>
                <w:sz w:val="18"/>
                <w:szCs w:val="18"/>
              </w:rPr>
              <w:t>520~710</w:t>
            </w:r>
          </w:p>
        </w:tc>
        <w:tc>
          <w:tcPr>
            <w:tcW w:w="254" w:type="pct"/>
            <w:vMerge w:val="restart"/>
            <w:shd w:val="clear" w:color="auto" w:fill="auto"/>
            <w:vAlign w:val="center"/>
          </w:tcPr>
          <w:p w14:paraId="1F628FF8" w14:textId="77777777" w:rsidR="00224316" w:rsidRPr="008303AE" w:rsidRDefault="00224316" w:rsidP="006C24AD">
            <w:pPr>
              <w:jc w:val="center"/>
              <w:rPr>
                <w:sz w:val="18"/>
                <w:szCs w:val="18"/>
              </w:rPr>
            </w:pPr>
            <w:r w:rsidRPr="008303AE">
              <w:rPr>
                <w:rFonts w:hint="eastAsia"/>
                <w:sz w:val="18"/>
                <w:szCs w:val="18"/>
              </w:rPr>
              <w:t>1</w:t>
            </w:r>
            <w:r w:rsidRPr="008303AE">
              <w:rPr>
                <w:sz w:val="18"/>
                <w:szCs w:val="18"/>
              </w:rPr>
              <w:t>7</w:t>
            </w:r>
          </w:p>
        </w:tc>
        <w:tc>
          <w:tcPr>
            <w:tcW w:w="379" w:type="pct"/>
            <w:vMerge w:val="restart"/>
            <w:shd w:val="clear" w:color="auto" w:fill="auto"/>
            <w:vAlign w:val="center"/>
          </w:tcPr>
          <w:p w14:paraId="2339DA50" w14:textId="77777777" w:rsidR="00224316" w:rsidRPr="008303AE" w:rsidRDefault="005B5A36" w:rsidP="006C24AD">
            <w:pPr>
              <w:jc w:val="center"/>
              <w:rPr>
                <w:sz w:val="18"/>
                <w:szCs w:val="18"/>
              </w:rPr>
            </w:pPr>
            <w:r w:rsidRPr="008303AE">
              <w:rPr>
                <w:rFonts w:hint="eastAsia"/>
                <w:sz w:val="18"/>
                <w:szCs w:val="18"/>
              </w:rPr>
              <w:t>17</w:t>
            </w:r>
          </w:p>
        </w:tc>
        <w:tc>
          <w:tcPr>
            <w:tcW w:w="307" w:type="pct"/>
            <w:shd w:val="clear" w:color="auto" w:fill="auto"/>
            <w:vAlign w:val="center"/>
          </w:tcPr>
          <w:p w14:paraId="7D78F1E5" w14:textId="77777777" w:rsidR="00224316" w:rsidRPr="008303AE" w:rsidRDefault="00224316" w:rsidP="006C24AD">
            <w:pPr>
              <w:jc w:val="center"/>
              <w:rPr>
                <w:sz w:val="18"/>
                <w:szCs w:val="18"/>
              </w:rPr>
            </w:pPr>
            <w:r w:rsidRPr="008303AE">
              <w:rPr>
                <w:sz w:val="18"/>
                <w:szCs w:val="18"/>
              </w:rPr>
              <w:t>0</w:t>
            </w:r>
          </w:p>
        </w:tc>
        <w:tc>
          <w:tcPr>
            <w:tcW w:w="494" w:type="pct"/>
            <w:shd w:val="clear" w:color="auto" w:fill="auto"/>
            <w:vAlign w:val="center"/>
          </w:tcPr>
          <w:p w14:paraId="23E4DF4B" w14:textId="77777777" w:rsidR="00224316" w:rsidRPr="008303AE" w:rsidRDefault="00224316"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1E5718E3" w14:textId="77777777" w:rsidR="00224316" w:rsidRPr="008303AE" w:rsidRDefault="00224316" w:rsidP="006C24AD">
            <w:pPr>
              <w:widowControl/>
              <w:jc w:val="center"/>
              <w:rPr>
                <w:sz w:val="18"/>
                <w:szCs w:val="18"/>
              </w:rPr>
            </w:pPr>
          </w:p>
        </w:tc>
        <w:tc>
          <w:tcPr>
            <w:tcW w:w="359" w:type="pct"/>
            <w:vMerge/>
            <w:shd w:val="clear" w:color="auto" w:fill="auto"/>
          </w:tcPr>
          <w:p w14:paraId="0E6291BD" w14:textId="77777777" w:rsidR="00224316" w:rsidRPr="008303AE" w:rsidRDefault="00224316" w:rsidP="006C24AD">
            <w:pPr>
              <w:widowControl/>
              <w:jc w:val="center"/>
              <w:rPr>
                <w:sz w:val="18"/>
                <w:szCs w:val="18"/>
              </w:rPr>
            </w:pPr>
          </w:p>
        </w:tc>
      </w:tr>
      <w:tr w:rsidR="00224316" w:rsidRPr="008303AE" w14:paraId="437EA2FC" w14:textId="77777777" w:rsidTr="006C24AD">
        <w:trPr>
          <w:trHeight w:val="273"/>
        </w:trPr>
        <w:tc>
          <w:tcPr>
            <w:tcW w:w="315" w:type="pct"/>
            <w:vMerge/>
            <w:shd w:val="clear" w:color="auto" w:fill="auto"/>
            <w:vAlign w:val="center"/>
          </w:tcPr>
          <w:p w14:paraId="4D9EEAC9" w14:textId="77777777" w:rsidR="00224316" w:rsidRPr="008303AE" w:rsidRDefault="00224316" w:rsidP="006C24AD">
            <w:pPr>
              <w:jc w:val="center"/>
              <w:rPr>
                <w:sz w:val="18"/>
                <w:szCs w:val="18"/>
              </w:rPr>
            </w:pPr>
          </w:p>
        </w:tc>
        <w:tc>
          <w:tcPr>
            <w:tcW w:w="357" w:type="pct"/>
            <w:shd w:val="clear" w:color="auto" w:fill="auto"/>
            <w:vAlign w:val="center"/>
          </w:tcPr>
          <w:p w14:paraId="64A1FEC1" w14:textId="77777777" w:rsidR="00224316" w:rsidRPr="008303AE" w:rsidRDefault="00224316" w:rsidP="006C24AD">
            <w:pPr>
              <w:jc w:val="center"/>
              <w:rPr>
                <w:sz w:val="18"/>
                <w:szCs w:val="18"/>
              </w:rPr>
            </w:pPr>
            <w:r w:rsidRPr="008303AE">
              <w:rPr>
                <w:rFonts w:hint="eastAsia"/>
                <w:sz w:val="18"/>
                <w:szCs w:val="18"/>
              </w:rPr>
              <w:t>D</w:t>
            </w:r>
          </w:p>
        </w:tc>
        <w:tc>
          <w:tcPr>
            <w:tcW w:w="219" w:type="pct"/>
            <w:vMerge/>
            <w:shd w:val="clear" w:color="auto" w:fill="auto"/>
            <w:vAlign w:val="center"/>
          </w:tcPr>
          <w:p w14:paraId="35B714DF" w14:textId="77777777" w:rsidR="00224316" w:rsidRPr="008303AE" w:rsidRDefault="00224316" w:rsidP="006C24AD">
            <w:pPr>
              <w:jc w:val="center"/>
              <w:rPr>
                <w:sz w:val="18"/>
                <w:szCs w:val="18"/>
              </w:rPr>
            </w:pPr>
          </w:p>
        </w:tc>
        <w:tc>
          <w:tcPr>
            <w:tcW w:w="326" w:type="pct"/>
            <w:vMerge/>
            <w:shd w:val="clear" w:color="auto" w:fill="auto"/>
            <w:vAlign w:val="center"/>
          </w:tcPr>
          <w:p w14:paraId="4BA871EC" w14:textId="77777777" w:rsidR="00224316" w:rsidRPr="008303AE" w:rsidRDefault="00224316" w:rsidP="006C24AD">
            <w:pPr>
              <w:jc w:val="center"/>
              <w:rPr>
                <w:sz w:val="18"/>
                <w:szCs w:val="18"/>
              </w:rPr>
            </w:pPr>
          </w:p>
        </w:tc>
        <w:tc>
          <w:tcPr>
            <w:tcW w:w="325" w:type="pct"/>
            <w:vMerge/>
            <w:shd w:val="clear" w:color="auto" w:fill="auto"/>
            <w:vAlign w:val="center"/>
          </w:tcPr>
          <w:p w14:paraId="18274C72" w14:textId="77777777" w:rsidR="00224316" w:rsidRPr="008303AE" w:rsidRDefault="00224316" w:rsidP="006C24AD">
            <w:pPr>
              <w:jc w:val="center"/>
              <w:rPr>
                <w:sz w:val="18"/>
                <w:szCs w:val="18"/>
              </w:rPr>
            </w:pPr>
          </w:p>
        </w:tc>
        <w:tc>
          <w:tcPr>
            <w:tcW w:w="345" w:type="pct"/>
            <w:vMerge/>
            <w:shd w:val="clear" w:color="auto" w:fill="auto"/>
            <w:vAlign w:val="center"/>
          </w:tcPr>
          <w:p w14:paraId="36AC5F7F" w14:textId="77777777" w:rsidR="00224316" w:rsidRPr="008303AE" w:rsidRDefault="00224316" w:rsidP="006C24AD">
            <w:pPr>
              <w:jc w:val="center"/>
              <w:rPr>
                <w:sz w:val="18"/>
                <w:szCs w:val="18"/>
              </w:rPr>
            </w:pPr>
          </w:p>
        </w:tc>
        <w:tc>
          <w:tcPr>
            <w:tcW w:w="380" w:type="pct"/>
            <w:vMerge/>
            <w:shd w:val="clear" w:color="auto" w:fill="auto"/>
            <w:vAlign w:val="center"/>
          </w:tcPr>
          <w:p w14:paraId="0DD859D1" w14:textId="77777777" w:rsidR="00224316" w:rsidRPr="008303AE" w:rsidRDefault="00224316" w:rsidP="006C24AD">
            <w:pPr>
              <w:jc w:val="center"/>
              <w:rPr>
                <w:sz w:val="18"/>
                <w:szCs w:val="18"/>
              </w:rPr>
            </w:pPr>
          </w:p>
        </w:tc>
        <w:tc>
          <w:tcPr>
            <w:tcW w:w="325" w:type="pct"/>
            <w:vMerge/>
            <w:shd w:val="clear" w:color="auto" w:fill="auto"/>
            <w:vAlign w:val="center"/>
          </w:tcPr>
          <w:p w14:paraId="3FFA4FC3" w14:textId="77777777" w:rsidR="00224316" w:rsidRPr="008303AE" w:rsidRDefault="00224316" w:rsidP="006C24AD">
            <w:pPr>
              <w:jc w:val="center"/>
              <w:rPr>
                <w:sz w:val="18"/>
                <w:szCs w:val="18"/>
              </w:rPr>
            </w:pPr>
          </w:p>
        </w:tc>
        <w:tc>
          <w:tcPr>
            <w:tcW w:w="380" w:type="pct"/>
            <w:vMerge/>
            <w:shd w:val="clear" w:color="auto" w:fill="auto"/>
            <w:vAlign w:val="center"/>
          </w:tcPr>
          <w:p w14:paraId="00D2C575" w14:textId="77777777" w:rsidR="00224316" w:rsidRPr="008303AE" w:rsidRDefault="00224316" w:rsidP="006C24AD">
            <w:pPr>
              <w:jc w:val="center"/>
              <w:rPr>
                <w:sz w:val="18"/>
                <w:szCs w:val="18"/>
              </w:rPr>
            </w:pPr>
          </w:p>
        </w:tc>
        <w:tc>
          <w:tcPr>
            <w:tcW w:w="254" w:type="pct"/>
            <w:vMerge/>
            <w:shd w:val="clear" w:color="auto" w:fill="auto"/>
            <w:vAlign w:val="center"/>
          </w:tcPr>
          <w:p w14:paraId="30EDD646" w14:textId="77777777" w:rsidR="00224316" w:rsidRPr="008303AE" w:rsidRDefault="00224316" w:rsidP="006C24AD">
            <w:pPr>
              <w:jc w:val="center"/>
              <w:rPr>
                <w:sz w:val="18"/>
                <w:szCs w:val="18"/>
              </w:rPr>
            </w:pPr>
          </w:p>
        </w:tc>
        <w:tc>
          <w:tcPr>
            <w:tcW w:w="379" w:type="pct"/>
            <w:vMerge/>
            <w:shd w:val="clear" w:color="auto" w:fill="auto"/>
            <w:vAlign w:val="center"/>
          </w:tcPr>
          <w:p w14:paraId="2F41FAD2" w14:textId="77777777" w:rsidR="00224316" w:rsidRPr="008303AE" w:rsidRDefault="00224316" w:rsidP="006C24AD">
            <w:pPr>
              <w:jc w:val="center"/>
              <w:rPr>
                <w:sz w:val="18"/>
                <w:szCs w:val="18"/>
              </w:rPr>
            </w:pPr>
          </w:p>
        </w:tc>
        <w:tc>
          <w:tcPr>
            <w:tcW w:w="307" w:type="pct"/>
            <w:shd w:val="clear" w:color="auto" w:fill="auto"/>
            <w:vAlign w:val="center"/>
          </w:tcPr>
          <w:p w14:paraId="114022E5" w14:textId="77777777" w:rsidR="00224316" w:rsidRPr="008303AE" w:rsidRDefault="00224316" w:rsidP="006C24AD">
            <w:pPr>
              <w:jc w:val="center"/>
              <w:rPr>
                <w:sz w:val="18"/>
                <w:szCs w:val="18"/>
              </w:rPr>
            </w:pPr>
            <w:r w:rsidRPr="008303AE">
              <w:rPr>
                <w:sz w:val="18"/>
                <w:szCs w:val="18"/>
              </w:rPr>
              <w:t>-20</w:t>
            </w:r>
          </w:p>
        </w:tc>
        <w:tc>
          <w:tcPr>
            <w:tcW w:w="494" w:type="pct"/>
            <w:shd w:val="clear" w:color="auto" w:fill="auto"/>
            <w:vAlign w:val="center"/>
          </w:tcPr>
          <w:p w14:paraId="648769CB" w14:textId="77777777" w:rsidR="00224316" w:rsidRPr="008303AE" w:rsidRDefault="00224316"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39F27497" w14:textId="77777777" w:rsidR="00224316" w:rsidRPr="008303AE" w:rsidRDefault="00224316" w:rsidP="006C24AD">
            <w:pPr>
              <w:widowControl/>
              <w:jc w:val="center"/>
              <w:rPr>
                <w:sz w:val="18"/>
                <w:szCs w:val="18"/>
              </w:rPr>
            </w:pPr>
          </w:p>
        </w:tc>
        <w:tc>
          <w:tcPr>
            <w:tcW w:w="359" w:type="pct"/>
            <w:vMerge/>
            <w:shd w:val="clear" w:color="auto" w:fill="auto"/>
          </w:tcPr>
          <w:p w14:paraId="256F8CF0" w14:textId="77777777" w:rsidR="00224316" w:rsidRPr="008303AE" w:rsidRDefault="00224316" w:rsidP="006C24AD">
            <w:pPr>
              <w:widowControl/>
              <w:jc w:val="center"/>
              <w:rPr>
                <w:sz w:val="18"/>
                <w:szCs w:val="18"/>
              </w:rPr>
            </w:pPr>
          </w:p>
        </w:tc>
      </w:tr>
      <w:tr w:rsidR="00224316" w:rsidRPr="008303AE" w14:paraId="3AC838BE" w14:textId="77777777" w:rsidTr="006C24AD">
        <w:trPr>
          <w:trHeight w:val="273"/>
        </w:trPr>
        <w:tc>
          <w:tcPr>
            <w:tcW w:w="315" w:type="pct"/>
            <w:vMerge/>
            <w:shd w:val="clear" w:color="auto" w:fill="auto"/>
            <w:vAlign w:val="center"/>
          </w:tcPr>
          <w:p w14:paraId="6C3F888B" w14:textId="77777777" w:rsidR="00224316" w:rsidRPr="008303AE" w:rsidRDefault="00224316" w:rsidP="006C24AD">
            <w:pPr>
              <w:jc w:val="center"/>
              <w:rPr>
                <w:sz w:val="18"/>
                <w:szCs w:val="18"/>
              </w:rPr>
            </w:pPr>
          </w:p>
        </w:tc>
        <w:tc>
          <w:tcPr>
            <w:tcW w:w="357" w:type="pct"/>
            <w:shd w:val="clear" w:color="auto" w:fill="auto"/>
            <w:vAlign w:val="center"/>
          </w:tcPr>
          <w:p w14:paraId="5C662505" w14:textId="77777777" w:rsidR="00224316" w:rsidRPr="008303AE" w:rsidRDefault="00224316" w:rsidP="006C24AD">
            <w:pPr>
              <w:jc w:val="center"/>
              <w:rPr>
                <w:sz w:val="18"/>
                <w:szCs w:val="18"/>
              </w:rPr>
            </w:pPr>
            <w:r w:rsidRPr="008303AE">
              <w:rPr>
                <w:rFonts w:hint="eastAsia"/>
                <w:sz w:val="18"/>
                <w:szCs w:val="18"/>
              </w:rPr>
              <w:t>E</w:t>
            </w:r>
          </w:p>
        </w:tc>
        <w:tc>
          <w:tcPr>
            <w:tcW w:w="219" w:type="pct"/>
            <w:vMerge/>
            <w:shd w:val="clear" w:color="auto" w:fill="auto"/>
            <w:vAlign w:val="center"/>
          </w:tcPr>
          <w:p w14:paraId="55A719A4" w14:textId="77777777" w:rsidR="00224316" w:rsidRPr="008303AE" w:rsidRDefault="00224316" w:rsidP="006C24AD">
            <w:pPr>
              <w:jc w:val="center"/>
              <w:rPr>
                <w:sz w:val="18"/>
                <w:szCs w:val="18"/>
              </w:rPr>
            </w:pPr>
          </w:p>
        </w:tc>
        <w:tc>
          <w:tcPr>
            <w:tcW w:w="326" w:type="pct"/>
            <w:vMerge/>
            <w:shd w:val="clear" w:color="auto" w:fill="auto"/>
            <w:vAlign w:val="center"/>
          </w:tcPr>
          <w:p w14:paraId="068F86D7" w14:textId="77777777" w:rsidR="00224316" w:rsidRPr="008303AE" w:rsidRDefault="00224316" w:rsidP="006C24AD">
            <w:pPr>
              <w:jc w:val="center"/>
              <w:rPr>
                <w:sz w:val="18"/>
                <w:szCs w:val="18"/>
              </w:rPr>
            </w:pPr>
          </w:p>
        </w:tc>
        <w:tc>
          <w:tcPr>
            <w:tcW w:w="325" w:type="pct"/>
            <w:vMerge/>
            <w:shd w:val="clear" w:color="auto" w:fill="auto"/>
            <w:vAlign w:val="center"/>
          </w:tcPr>
          <w:p w14:paraId="4B34ACEA" w14:textId="77777777" w:rsidR="00224316" w:rsidRPr="008303AE" w:rsidRDefault="00224316" w:rsidP="006C24AD">
            <w:pPr>
              <w:jc w:val="center"/>
              <w:rPr>
                <w:sz w:val="18"/>
                <w:szCs w:val="18"/>
              </w:rPr>
            </w:pPr>
          </w:p>
        </w:tc>
        <w:tc>
          <w:tcPr>
            <w:tcW w:w="345" w:type="pct"/>
            <w:vMerge/>
            <w:shd w:val="clear" w:color="auto" w:fill="auto"/>
            <w:vAlign w:val="center"/>
          </w:tcPr>
          <w:p w14:paraId="3EDA596F" w14:textId="77777777" w:rsidR="00224316" w:rsidRPr="008303AE" w:rsidRDefault="00224316" w:rsidP="006C24AD">
            <w:pPr>
              <w:jc w:val="center"/>
              <w:rPr>
                <w:sz w:val="18"/>
                <w:szCs w:val="18"/>
              </w:rPr>
            </w:pPr>
          </w:p>
        </w:tc>
        <w:tc>
          <w:tcPr>
            <w:tcW w:w="380" w:type="pct"/>
            <w:vMerge/>
            <w:shd w:val="clear" w:color="auto" w:fill="auto"/>
            <w:vAlign w:val="center"/>
          </w:tcPr>
          <w:p w14:paraId="59A5DBA7" w14:textId="77777777" w:rsidR="00224316" w:rsidRPr="008303AE" w:rsidRDefault="00224316" w:rsidP="006C24AD">
            <w:pPr>
              <w:jc w:val="center"/>
              <w:rPr>
                <w:sz w:val="18"/>
                <w:szCs w:val="18"/>
              </w:rPr>
            </w:pPr>
          </w:p>
        </w:tc>
        <w:tc>
          <w:tcPr>
            <w:tcW w:w="325" w:type="pct"/>
            <w:vMerge/>
            <w:shd w:val="clear" w:color="auto" w:fill="auto"/>
            <w:vAlign w:val="center"/>
          </w:tcPr>
          <w:p w14:paraId="4AE877D3" w14:textId="77777777" w:rsidR="00224316" w:rsidRPr="008303AE" w:rsidRDefault="00224316" w:rsidP="006C24AD">
            <w:pPr>
              <w:jc w:val="center"/>
              <w:rPr>
                <w:sz w:val="18"/>
                <w:szCs w:val="18"/>
              </w:rPr>
            </w:pPr>
          </w:p>
        </w:tc>
        <w:tc>
          <w:tcPr>
            <w:tcW w:w="380" w:type="pct"/>
            <w:vMerge/>
            <w:shd w:val="clear" w:color="auto" w:fill="auto"/>
            <w:vAlign w:val="center"/>
          </w:tcPr>
          <w:p w14:paraId="5349B18B" w14:textId="77777777" w:rsidR="00224316" w:rsidRPr="008303AE" w:rsidRDefault="00224316" w:rsidP="006C24AD">
            <w:pPr>
              <w:jc w:val="center"/>
              <w:rPr>
                <w:sz w:val="18"/>
                <w:szCs w:val="18"/>
              </w:rPr>
            </w:pPr>
          </w:p>
        </w:tc>
        <w:tc>
          <w:tcPr>
            <w:tcW w:w="254" w:type="pct"/>
            <w:vMerge/>
            <w:shd w:val="clear" w:color="auto" w:fill="auto"/>
            <w:vAlign w:val="center"/>
          </w:tcPr>
          <w:p w14:paraId="4D2CFDCF" w14:textId="77777777" w:rsidR="00224316" w:rsidRPr="008303AE" w:rsidRDefault="00224316" w:rsidP="006C24AD">
            <w:pPr>
              <w:jc w:val="center"/>
              <w:rPr>
                <w:sz w:val="18"/>
                <w:szCs w:val="18"/>
              </w:rPr>
            </w:pPr>
          </w:p>
        </w:tc>
        <w:tc>
          <w:tcPr>
            <w:tcW w:w="379" w:type="pct"/>
            <w:vMerge/>
            <w:shd w:val="clear" w:color="auto" w:fill="auto"/>
            <w:vAlign w:val="center"/>
          </w:tcPr>
          <w:p w14:paraId="5211BFA5" w14:textId="77777777" w:rsidR="00224316" w:rsidRPr="008303AE" w:rsidRDefault="00224316" w:rsidP="006C24AD">
            <w:pPr>
              <w:jc w:val="center"/>
              <w:rPr>
                <w:sz w:val="18"/>
                <w:szCs w:val="18"/>
              </w:rPr>
            </w:pPr>
          </w:p>
        </w:tc>
        <w:tc>
          <w:tcPr>
            <w:tcW w:w="307" w:type="pct"/>
            <w:shd w:val="clear" w:color="auto" w:fill="auto"/>
            <w:vAlign w:val="center"/>
          </w:tcPr>
          <w:p w14:paraId="0DF207CB" w14:textId="77777777" w:rsidR="00224316" w:rsidRPr="008303AE" w:rsidRDefault="00224316" w:rsidP="006C24AD">
            <w:pPr>
              <w:jc w:val="center"/>
              <w:rPr>
                <w:sz w:val="18"/>
                <w:szCs w:val="18"/>
              </w:rPr>
            </w:pPr>
            <w:r w:rsidRPr="008303AE">
              <w:rPr>
                <w:sz w:val="18"/>
                <w:szCs w:val="18"/>
              </w:rPr>
              <w:t>-40</w:t>
            </w:r>
          </w:p>
        </w:tc>
        <w:tc>
          <w:tcPr>
            <w:tcW w:w="494" w:type="pct"/>
            <w:shd w:val="clear" w:color="auto" w:fill="auto"/>
            <w:vAlign w:val="center"/>
          </w:tcPr>
          <w:p w14:paraId="1921AAF9" w14:textId="77777777" w:rsidR="00224316" w:rsidRPr="008303AE" w:rsidRDefault="00224316" w:rsidP="006C24AD">
            <w:pPr>
              <w:widowControl/>
              <w:jc w:val="center"/>
              <w:rPr>
                <w:sz w:val="18"/>
                <w:szCs w:val="18"/>
              </w:rPr>
            </w:pPr>
            <w:r w:rsidRPr="008303AE">
              <w:rPr>
                <w:rFonts w:hint="eastAsia"/>
                <w:sz w:val="18"/>
                <w:szCs w:val="18"/>
              </w:rPr>
              <w:t>3</w:t>
            </w:r>
            <w:r w:rsidRPr="008303AE">
              <w:rPr>
                <w:sz w:val="18"/>
                <w:szCs w:val="18"/>
              </w:rPr>
              <w:t>4</w:t>
            </w:r>
          </w:p>
        </w:tc>
        <w:tc>
          <w:tcPr>
            <w:tcW w:w="235" w:type="pct"/>
            <w:vMerge/>
            <w:shd w:val="clear" w:color="auto" w:fill="auto"/>
          </w:tcPr>
          <w:p w14:paraId="3BA8DD16" w14:textId="77777777" w:rsidR="00224316" w:rsidRPr="008303AE" w:rsidRDefault="00224316" w:rsidP="006C24AD">
            <w:pPr>
              <w:widowControl/>
              <w:jc w:val="center"/>
              <w:rPr>
                <w:sz w:val="18"/>
                <w:szCs w:val="18"/>
              </w:rPr>
            </w:pPr>
          </w:p>
        </w:tc>
        <w:tc>
          <w:tcPr>
            <w:tcW w:w="359" w:type="pct"/>
            <w:vMerge/>
            <w:shd w:val="clear" w:color="auto" w:fill="auto"/>
          </w:tcPr>
          <w:p w14:paraId="58366B89" w14:textId="77777777" w:rsidR="00224316" w:rsidRPr="008303AE" w:rsidRDefault="00224316" w:rsidP="006C24AD">
            <w:pPr>
              <w:widowControl/>
              <w:jc w:val="center"/>
              <w:rPr>
                <w:sz w:val="18"/>
                <w:szCs w:val="18"/>
              </w:rPr>
            </w:pPr>
          </w:p>
        </w:tc>
      </w:tr>
      <w:tr w:rsidR="00224316" w:rsidRPr="008303AE" w14:paraId="09219162" w14:textId="77777777" w:rsidTr="006C24AD">
        <w:trPr>
          <w:trHeight w:val="273"/>
        </w:trPr>
        <w:tc>
          <w:tcPr>
            <w:tcW w:w="315" w:type="pct"/>
            <w:vMerge/>
            <w:shd w:val="clear" w:color="auto" w:fill="auto"/>
            <w:vAlign w:val="center"/>
          </w:tcPr>
          <w:p w14:paraId="2E359FED" w14:textId="77777777" w:rsidR="00224316" w:rsidRPr="008303AE" w:rsidRDefault="00224316" w:rsidP="006C24AD">
            <w:pPr>
              <w:jc w:val="center"/>
              <w:rPr>
                <w:sz w:val="18"/>
                <w:szCs w:val="18"/>
              </w:rPr>
            </w:pPr>
          </w:p>
        </w:tc>
        <w:tc>
          <w:tcPr>
            <w:tcW w:w="357" w:type="pct"/>
            <w:shd w:val="clear" w:color="auto" w:fill="auto"/>
            <w:vAlign w:val="center"/>
          </w:tcPr>
          <w:p w14:paraId="5A4504D6" w14:textId="77777777" w:rsidR="00224316" w:rsidRPr="008303AE" w:rsidRDefault="00224316" w:rsidP="006C24AD">
            <w:pPr>
              <w:jc w:val="center"/>
              <w:rPr>
                <w:sz w:val="18"/>
                <w:szCs w:val="18"/>
              </w:rPr>
            </w:pPr>
            <w:r w:rsidRPr="008303AE">
              <w:rPr>
                <w:rFonts w:hint="eastAsia"/>
                <w:sz w:val="18"/>
                <w:szCs w:val="18"/>
              </w:rPr>
              <w:t>F</w:t>
            </w:r>
          </w:p>
        </w:tc>
        <w:tc>
          <w:tcPr>
            <w:tcW w:w="219" w:type="pct"/>
            <w:vMerge/>
            <w:shd w:val="clear" w:color="auto" w:fill="auto"/>
            <w:vAlign w:val="center"/>
          </w:tcPr>
          <w:p w14:paraId="24D7795C" w14:textId="77777777" w:rsidR="00224316" w:rsidRPr="008303AE" w:rsidRDefault="00224316" w:rsidP="006C24AD">
            <w:pPr>
              <w:jc w:val="center"/>
              <w:rPr>
                <w:sz w:val="18"/>
                <w:szCs w:val="18"/>
              </w:rPr>
            </w:pPr>
          </w:p>
        </w:tc>
        <w:tc>
          <w:tcPr>
            <w:tcW w:w="326" w:type="pct"/>
            <w:vMerge/>
            <w:shd w:val="clear" w:color="auto" w:fill="auto"/>
            <w:vAlign w:val="center"/>
          </w:tcPr>
          <w:p w14:paraId="79577C4F" w14:textId="77777777" w:rsidR="00224316" w:rsidRPr="008303AE" w:rsidRDefault="00224316" w:rsidP="006C24AD">
            <w:pPr>
              <w:jc w:val="center"/>
              <w:rPr>
                <w:sz w:val="18"/>
                <w:szCs w:val="18"/>
              </w:rPr>
            </w:pPr>
          </w:p>
        </w:tc>
        <w:tc>
          <w:tcPr>
            <w:tcW w:w="325" w:type="pct"/>
            <w:vMerge/>
            <w:shd w:val="clear" w:color="auto" w:fill="auto"/>
            <w:vAlign w:val="center"/>
          </w:tcPr>
          <w:p w14:paraId="2C48E440" w14:textId="77777777" w:rsidR="00224316" w:rsidRPr="008303AE" w:rsidRDefault="00224316" w:rsidP="006C24AD">
            <w:pPr>
              <w:jc w:val="center"/>
              <w:rPr>
                <w:sz w:val="18"/>
                <w:szCs w:val="18"/>
              </w:rPr>
            </w:pPr>
          </w:p>
        </w:tc>
        <w:tc>
          <w:tcPr>
            <w:tcW w:w="345" w:type="pct"/>
            <w:vMerge/>
            <w:shd w:val="clear" w:color="auto" w:fill="auto"/>
            <w:vAlign w:val="center"/>
          </w:tcPr>
          <w:p w14:paraId="03694757" w14:textId="77777777" w:rsidR="00224316" w:rsidRPr="008303AE" w:rsidRDefault="00224316" w:rsidP="006C24AD">
            <w:pPr>
              <w:jc w:val="center"/>
              <w:rPr>
                <w:sz w:val="18"/>
                <w:szCs w:val="18"/>
              </w:rPr>
            </w:pPr>
          </w:p>
        </w:tc>
        <w:tc>
          <w:tcPr>
            <w:tcW w:w="380" w:type="pct"/>
            <w:vMerge/>
            <w:shd w:val="clear" w:color="auto" w:fill="auto"/>
            <w:vAlign w:val="center"/>
          </w:tcPr>
          <w:p w14:paraId="78E29125" w14:textId="77777777" w:rsidR="00224316" w:rsidRPr="008303AE" w:rsidRDefault="00224316" w:rsidP="006C24AD">
            <w:pPr>
              <w:jc w:val="center"/>
              <w:rPr>
                <w:sz w:val="18"/>
                <w:szCs w:val="18"/>
              </w:rPr>
            </w:pPr>
          </w:p>
        </w:tc>
        <w:tc>
          <w:tcPr>
            <w:tcW w:w="325" w:type="pct"/>
            <w:vMerge/>
            <w:shd w:val="clear" w:color="auto" w:fill="auto"/>
            <w:vAlign w:val="center"/>
          </w:tcPr>
          <w:p w14:paraId="26E72FA7" w14:textId="77777777" w:rsidR="00224316" w:rsidRPr="008303AE" w:rsidRDefault="00224316" w:rsidP="006C24AD">
            <w:pPr>
              <w:jc w:val="center"/>
              <w:rPr>
                <w:sz w:val="18"/>
                <w:szCs w:val="18"/>
              </w:rPr>
            </w:pPr>
          </w:p>
        </w:tc>
        <w:tc>
          <w:tcPr>
            <w:tcW w:w="380" w:type="pct"/>
            <w:vMerge/>
            <w:shd w:val="clear" w:color="auto" w:fill="auto"/>
            <w:vAlign w:val="center"/>
          </w:tcPr>
          <w:p w14:paraId="0E1BF336" w14:textId="77777777" w:rsidR="00224316" w:rsidRPr="008303AE" w:rsidRDefault="00224316" w:rsidP="006C24AD">
            <w:pPr>
              <w:jc w:val="center"/>
              <w:rPr>
                <w:sz w:val="18"/>
                <w:szCs w:val="18"/>
              </w:rPr>
            </w:pPr>
          </w:p>
        </w:tc>
        <w:tc>
          <w:tcPr>
            <w:tcW w:w="254" w:type="pct"/>
            <w:vMerge/>
            <w:shd w:val="clear" w:color="auto" w:fill="auto"/>
            <w:vAlign w:val="center"/>
          </w:tcPr>
          <w:p w14:paraId="614E146A" w14:textId="77777777" w:rsidR="00224316" w:rsidRPr="008303AE" w:rsidRDefault="00224316" w:rsidP="006C24AD">
            <w:pPr>
              <w:jc w:val="center"/>
              <w:rPr>
                <w:sz w:val="18"/>
                <w:szCs w:val="18"/>
              </w:rPr>
            </w:pPr>
          </w:p>
        </w:tc>
        <w:tc>
          <w:tcPr>
            <w:tcW w:w="379" w:type="pct"/>
            <w:vMerge/>
            <w:shd w:val="clear" w:color="auto" w:fill="auto"/>
            <w:vAlign w:val="center"/>
          </w:tcPr>
          <w:p w14:paraId="0B721063" w14:textId="77777777" w:rsidR="00224316" w:rsidRPr="008303AE" w:rsidRDefault="00224316" w:rsidP="006C24AD">
            <w:pPr>
              <w:jc w:val="center"/>
              <w:rPr>
                <w:sz w:val="18"/>
                <w:szCs w:val="18"/>
              </w:rPr>
            </w:pPr>
          </w:p>
        </w:tc>
        <w:tc>
          <w:tcPr>
            <w:tcW w:w="307" w:type="pct"/>
            <w:shd w:val="clear" w:color="auto" w:fill="auto"/>
            <w:vAlign w:val="center"/>
          </w:tcPr>
          <w:p w14:paraId="31EB4C54" w14:textId="77777777" w:rsidR="00224316" w:rsidRPr="008303AE" w:rsidRDefault="00224316" w:rsidP="006C24AD">
            <w:pPr>
              <w:jc w:val="center"/>
              <w:rPr>
                <w:sz w:val="18"/>
                <w:szCs w:val="18"/>
              </w:rPr>
            </w:pPr>
            <w:r w:rsidRPr="008303AE">
              <w:rPr>
                <w:rFonts w:hint="eastAsia"/>
                <w:sz w:val="18"/>
                <w:szCs w:val="18"/>
              </w:rPr>
              <w:t>-</w:t>
            </w:r>
            <w:r w:rsidRPr="008303AE">
              <w:rPr>
                <w:sz w:val="18"/>
                <w:szCs w:val="18"/>
              </w:rPr>
              <w:t>50</w:t>
            </w:r>
          </w:p>
        </w:tc>
        <w:tc>
          <w:tcPr>
            <w:tcW w:w="494" w:type="pct"/>
            <w:shd w:val="clear" w:color="auto" w:fill="auto"/>
            <w:vAlign w:val="center"/>
          </w:tcPr>
          <w:p w14:paraId="2ADC0C5B" w14:textId="13AFD74E" w:rsidR="00224316" w:rsidRPr="008303AE" w:rsidRDefault="000C66DA" w:rsidP="006C24AD">
            <w:pPr>
              <w:widowControl/>
              <w:jc w:val="center"/>
              <w:rPr>
                <w:sz w:val="18"/>
                <w:szCs w:val="18"/>
              </w:rPr>
            </w:pPr>
            <w:r>
              <w:rPr>
                <w:sz w:val="18"/>
                <w:szCs w:val="18"/>
              </w:rPr>
              <w:t>34</w:t>
            </w:r>
          </w:p>
        </w:tc>
        <w:tc>
          <w:tcPr>
            <w:tcW w:w="235" w:type="pct"/>
            <w:vMerge/>
            <w:shd w:val="clear" w:color="auto" w:fill="auto"/>
          </w:tcPr>
          <w:p w14:paraId="56D2D0BB" w14:textId="77777777" w:rsidR="00224316" w:rsidRPr="008303AE" w:rsidRDefault="00224316" w:rsidP="006C24AD">
            <w:pPr>
              <w:widowControl/>
              <w:jc w:val="center"/>
              <w:rPr>
                <w:sz w:val="18"/>
                <w:szCs w:val="18"/>
              </w:rPr>
            </w:pPr>
          </w:p>
        </w:tc>
        <w:tc>
          <w:tcPr>
            <w:tcW w:w="359" w:type="pct"/>
            <w:vMerge/>
            <w:shd w:val="clear" w:color="auto" w:fill="auto"/>
          </w:tcPr>
          <w:p w14:paraId="709E6F52" w14:textId="77777777" w:rsidR="00224316" w:rsidRPr="008303AE" w:rsidRDefault="00224316" w:rsidP="006C24AD">
            <w:pPr>
              <w:widowControl/>
              <w:jc w:val="center"/>
              <w:rPr>
                <w:sz w:val="18"/>
                <w:szCs w:val="18"/>
              </w:rPr>
            </w:pPr>
          </w:p>
        </w:tc>
      </w:tr>
      <w:tr w:rsidR="003C3EE5" w:rsidRPr="008303AE" w14:paraId="39EDEFCC" w14:textId="77777777" w:rsidTr="006C24AD">
        <w:trPr>
          <w:trHeight w:val="273"/>
        </w:trPr>
        <w:tc>
          <w:tcPr>
            <w:tcW w:w="315" w:type="pct"/>
            <w:vMerge w:val="restart"/>
            <w:shd w:val="clear" w:color="auto" w:fill="auto"/>
            <w:vAlign w:val="center"/>
          </w:tcPr>
          <w:p w14:paraId="67D301FD" w14:textId="77777777" w:rsidR="003C3EE5" w:rsidRPr="008303AE" w:rsidRDefault="003C3EE5" w:rsidP="006C24AD">
            <w:pPr>
              <w:jc w:val="center"/>
              <w:rPr>
                <w:sz w:val="18"/>
                <w:szCs w:val="18"/>
              </w:rPr>
            </w:pPr>
            <w:r w:rsidRPr="008303AE">
              <w:rPr>
                <w:rFonts w:hint="eastAsia"/>
                <w:sz w:val="18"/>
                <w:szCs w:val="18"/>
              </w:rPr>
              <w:t>Q500FT</w:t>
            </w:r>
          </w:p>
        </w:tc>
        <w:tc>
          <w:tcPr>
            <w:tcW w:w="357" w:type="pct"/>
            <w:shd w:val="clear" w:color="auto" w:fill="auto"/>
            <w:vAlign w:val="center"/>
          </w:tcPr>
          <w:p w14:paraId="25003941" w14:textId="77777777" w:rsidR="003C3EE5" w:rsidRPr="008303AE" w:rsidRDefault="003C3EE5" w:rsidP="006C24AD">
            <w:pPr>
              <w:jc w:val="center"/>
              <w:rPr>
                <w:sz w:val="18"/>
                <w:szCs w:val="18"/>
              </w:rPr>
            </w:pPr>
            <w:r w:rsidRPr="008303AE">
              <w:rPr>
                <w:sz w:val="18"/>
                <w:szCs w:val="18"/>
              </w:rPr>
              <w:t>C</w:t>
            </w:r>
          </w:p>
        </w:tc>
        <w:tc>
          <w:tcPr>
            <w:tcW w:w="219" w:type="pct"/>
            <w:vMerge w:val="restart"/>
            <w:shd w:val="clear" w:color="auto" w:fill="auto"/>
            <w:vAlign w:val="center"/>
          </w:tcPr>
          <w:p w14:paraId="14A12D23" w14:textId="77777777" w:rsidR="003C3EE5" w:rsidRPr="008303AE" w:rsidRDefault="003C3EE5" w:rsidP="006C24AD">
            <w:pPr>
              <w:jc w:val="center"/>
              <w:rPr>
                <w:sz w:val="18"/>
                <w:szCs w:val="18"/>
              </w:rPr>
            </w:pPr>
            <w:r w:rsidRPr="008303AE">
              <w:rPr>
                <w:rFonts w:hint="eastAsia"/>
                <w:sz w:val="18"/>
                <w:szCs w:val="18"/>
              </w:rPr>
              <w:t>500</w:t>
            </w:r>
          </w:p>
        </w:tc>
        <w:tc>
          <w:tcPr>
            <w:tcW w:w="326" w:type="pct"/>
            <w:vMerge w:val="restart"/>
            <w:shd w:val="clear" w:color="auto" w:fill="auto"/>
            <w:vAlign w:val="center"/>
          </w:tcPr>
          <w:p w14:paraId="064D45E0" w14:textId="77777777" w:rsidR="003C3EE5" w:rsidRPr="008303AE" w:rsidRDefault="003C3EE5" w:rsidP="006C24AD">
            <w:pPr>
              <w:jc w:val="center"/>
              <w:rPr>
                <w:sz w:val="18"/>
                <w:szCs w:val="18"/>
              </w:rPr>
            </w:pPr>
            <w:r w:rsidRPr="008303AE">
              <w:rPr>
                <w:rFonts w:hint="eastAsia"/>
                <w:sz w:val="18"/>
                <w:szCs w:val="18"/>
              </w:rPr>
              <w:t>490</w:t>
            </w:r>
          </w:p>
        </w:tc>
        <w:tc>
          <w:tcPr>
            <w:tcW w:w="325" w:type="pct"/>
            <w:vMerge w:val="restart"/>
            <w:shd w:val="clear" w:color="auto" w:fill="auto"/>
            <w:vAlign w:val="center"/>
          </w:tcPr>
          <w:p w14:paraId="5D7E51A7" w14:textId="77777777" w:rsidR="003C3EE5" w:rsidRPr="008303AE" w:rsidRDefault="003C3EE5" w:rsidP="006C24AD">
            <w:pPr>
              <w:jc w:val="center"/>
              <w:rPr>
                <w:sz w:val="18"/>
                <w:szCs w:val="18"/>
              </w:rPr>
            </w:pPr>
            <w:r w:rsidRPr="008303AE">
              <w:rPr>
                <w:rFonts w:hint="eastAsia"/>
                <w:sz w:val="18"/>
                <w:szCs w:val="18"/>
              </w:rPr>
              <w:t>480</w:t>
            </w:r>
          </w:p>
        </w:tc>
        <w:tc>
          <w:tcPr>
            <w:tcW w:w="345" w:type="pct"/>
            <w:vMerge w:val="restart"/>
            <w:shd w:val="clear" w:color="auto" w:fill="auto"/>
            <w:vAlign w:val="center"/>
          </w:tcPr>
          <w:p w14:paraId="520F651C" w14:textId="77777777" w:rsidR="003C3EE5" w:rsidRPr="008303AE" w:rsidRDefault="003C3EE5" w:rsidP="006C24AD">
            <w:pPr>
              <w:jc w:val="center"/>
              <w:rPr>
                <w:sz w:val="18"/>
                <w:szCs w:val="18"/>
              </w:rPr>
            </w:pPr>
            <w:r w:rsidRPr="008303AE">
              <w:rPr>
                <w:rFonts w:hint="eastAsia"/>
                <w:sz w:val="18"/>
                <w:szCs w:val="18"/>
              </w:rPr>
              <w:t>460</w:t>
            </w:r>
          </w:p>
        </w:tc>
        <w:tc>
          <w:tcPr>
            <w:tcW w:w="380" w:type="pct"/>
            <w:vMerge w:val="restart"/>
            <w:shd w:val="clear" w:color="auto" w:fill="auto"/>
            <w:vAlign w:val="center"/>
          </w:tcPr>
          <w:p w14:paraId="33A6BD29" w14:textId="77777777" w:rsidR="003C3EE5" w:rsidRPr="008303AE" w:rsidRDefault="003C3EE5" w:rsidP="006C24AD">
            <w:pPr>
              <w:jc w:val="center"/>
              <w:rPr>
                <w:sz w:val="18"/>
                <w:szCs w:val="18"/>
              </w:rPr>
            </w:pPr>
            <w:r w:rsidRPr="008303AE">
              <w:rPr>
                <w:rFonts w:hint="eastAsia"/>
                <w:sz w:val="18"/>
                <w:szCs w:val="18"/>
              </w:rPr>
              <w:t>-</w:t>
            </w:r>
          </w:p>
        </w:tc>
        <w:tc>
          <w:tcPr>
            <w:tcW w:w="325" w:type="pct"/>
            <w:vMerge w:val="restart"/>
            <w:shd w:val="clear" w:color="auto" w:fill="auto"/>
            <w:vAlign w:val="center"/>
          </w:tcPr>
          <w:p w14:paraId="1EB3AD81" w14:textId="77777777" w:rsidR="003C3EE5" w:rsidRPr="008303AE" w:rsidRDefault="003C3EE5" w:rsidP="006C24AD">
            <w:pPr>
              <w:jc w:val="center"/>
              <w:rPr>
                <w:sz w:val="18"/>
                <w:szCs w:val="18"/>
              </w:rPr>
            </w:pPr>
            <w:r w:rsidRPr="008303AE">
              <w:rPr>
                <w:rFonts w:hint="eastAsia"/>
                <w:sz w:val="18"/>
                <w:szCs w:val="18"/>
              </w:rPr>
              <w:t>590-770</w:t>
            </w:r>
          </w:p>
        </w:tc>
        <w:tc>
          <w:tcPr>
            <w:tcW w:w="380" w:type="pct"/>
            <w:vMerge w:val="restart"/>
            <w:shd w:val="clear" w:color="auto" w:fill="auto"/>
            <w:vAlign w:val="center"/>
          </w:tcPr>
          <w:p w14:paraId="6E13FF02" w14:textId="77777777" w:rsidR="003C3EE5" w:rsidRPr="008303AE" w:rsidRDefault="003C3EE5" w:rsidP="006C24AD">
            <w:pPr>
              <w:jc w:val="center"/>
              <w:rPr>
                <w:sz w:val="18"/>
                <w:szCs w:val="18"/>
              </w:rPr>
            </w:pPr>
            <w:r w:rsidRPr="008303AE">
              <w:rPr>
                <w:rFonts w:hint="eastAsia"/>
                <w:sz w:val="18"/>
                <w:szCs w:val="18"/>
              </w:rPr>
              <w:t>-</w:t>
            </w:r>
          </w:p>
        </w:tc>
        <w:tc>
          <w:tcPr>
            <w:tcW w:w="254" w:type="pct"/>
            <w:vMerge w:val="restart"/>
            <w:shd w:val="clear" w:color="auto" w:fill="auto"/>
            <w:vAlign w:val="center"/>
          </w:tcPr>
          <w:p w14:paraId="102AE511" w14:textId="77777777" w:rsidR="003C3EE5" w:rsidRPr="008303AE" w:rsidRDefault="003C3EE5" w:rsidP="006C24AD">
            <w:pPr>
              <w:jc w:val="center"/>
              <w:rPr>
                <w:sz w:val="18"/>
                <w:szCs w:val="18"/>
              </w:rPr>
            </w:pPr>
            <w:r w:rsidRPr="008303AE">
              <w:rPr>
                <w:rFonts w:hint="eastAsia"/>
                <w:sz w:val="18"/>
                <w:szCs w:val="18"/>
              </w:rPr>
              <w:t>17</w:t>
            </w:r>
          </w:p>
        </w:tc>
        <w:tc>
          <w:tcPr>
            <w:tcW w:w="379" w:type="pct"/>
            <w:vMerge w:val="restart"/>
            <w:shd w:val="clear" w:color="auto" w:fill="auto"/>
            <w:vAlign w:val="center"/>
          </w:tcPr>
          <w:p w14:paraId="58A28209" w14:textId="77777777" w:rsidR="003C3EE5" w:rsidRPr="008303AE" w:rsidRDefault="003C3EE5" w:rsidP="006C24AD">
            <w:pPr>
              <w:jc w:val="center"/>
              <w:rPr>
                <w:sz w:val="18"/>
                <w:szCs w:val="18"/>
              </w:rPr>
            </w:pPr>
            <w:r w:rsidRPr="008303AE">
              <w:rPr>
                <w:rFonts w:hint="eastAsia"/>
                <w:sz w:val="18"/>
                <w:szCs w:val="18"/>
              </w:rPr>
              <w:t>-</w:t>
            </w:r>
          </w:p>
        </w:tc>
        <w:tc>
          <w:tcPr>
            <w:tcW w:w="307" w:type="pct"/>
            <w:shd w:val="clear" w:color="auto" w:fill="auto"/>
            <w:vAlign w:val="center"/>
          </w:tcPr>
          <w:p w14:paraId="6D636A55" w14:textId="77777777" w:rsidR="003C3EE5" w:rsidRPr="008303AE" w:rsidRDefault="003C3EE5" w:rsidP="006C24AD">
            <w:pPr>
              <w:jc w:val="center"/>
              <w:rPr>
                <w:sz w:val="18"/>
                <w:szCs w:val="18"/>
              </w:rPr>
            </w:pPr>
            <w:r w:rsidRPr="008303AE">
              <w:rPr>
                <w:sz w:val="18"/>
                <w:szCs w:val="18"/>
              </w:rPr>
              <w:t>0</w:t>
            </w:r>
          </w:p>
        </w:tc>
        <w:tc>
          <w:tcPr>
            <w:tcW w:w="494" w:type="pct"/>
            <w:shd w:val="clear" w:color="auto" w:fill="auto"/>
            <w:vAlign w:val="center"/>
          </w:tcPr>
          <w:p w14:paraId="19F341A2" w14:textId="77777777" w:rsidR="003C3EE5" w:rsidRPr="008303AE" w:rsidRDefault="003C3EE5"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242995FB" w14:textId="77777777" w:rsidR="003C3EE5" w:rsidRPr="008303AE" w:rsidRDefault="003C3EE5" w:rsidP="006C24AD">
            <w:pPr>
              <w:widowControl/>
              <w:jc w:val="center"/>
              <w:rPr>
                <w:i/>
                <w:sz w:val="18"/>
                <w:szCs w:val="18"/>
              </w:rPr>
            </w:pPr>
          </w:p>
        </w:tc>
        <w:tc>
          <w:tcPr>
            <w:tcW w:w="359" w:type="pct"/>
            <w:vMerge/>
            <w:shd w:val="clear" w:color="auto" w:fill="auto"/>
          </w:tcPr>
          <w:p w14:paraId="6A6B8583" w14:textId="77777777" w:rsidR="003C3EE5" w:rsidRPr="008303AE" w:rsidRDefault="003C3EE5" w:rsidP="006C24AD">
            <w:pPr>
              <w:widowControl/>
              <w:jc w:val="center"/>
              <w:rPr>
                <w:i/>
                <w:sz w:val="18"/>
                <w:szCs w:val="18"/>
              </w:rPr>
            </w:pPr>
          </w:p>
        </w:tc>
      </w:tr>
      <w:tr w:rsidR="003C3EE5" w:rsidRPr="008303AE" w14:paraId="7FAE5C65" w14:textId="77777777" w:rsidTr="006C24AD">
        <w:trPr>
          <w:trHeight w:val="273"/>
        </w:trPr>
        <w:tc>
          <w:tcPr>
            <w:tcW w:w="315" w:type="pct"/>
            <w:vMerge/>
            <w:shd w:val="clear" w:color="auto" w:fill="auto"/>
            <w:vAlign w:val="center"/>
          </w:tcPr>
          <w:p w14:paraId="78152C96" w14:textId="77777777" w:rsidR="003C3EE5" w:rsidRPr="008303AE" w:rsidRDefault="003C3EE5" w:rsidP="006C24AD">
            <w:pPr>
              <w:jc w:val="center"/>
              <w:rPr>
                <w:sz w:val="18"/>
                <w:szCs w:val="18"/>
              </w:rPr>
            </w:pPr>
          </w:p>
        </w:tc>
        <w:tc>
          <w:tcPr>
            <w:tcW w:w="357" w:type="pct"/>
            <w:shd w:val="clear" w:color="auto" w:fill="auto"/>
            <w:vAlign w:val="center"/>
          </w:tcPr>
          <w:p w14:paraId="5F5C81A2" w14:textId="77777777" w:rsidR="003C3EE5" w:rsidRPr="008303AE" w:rsidRDefault="003C3EE5" w:rsidP="006C24AD">
            <w:pPr>
              <w:jc w:val="center"/>
              <w:rPr>
                <w:sz w:val="18"/>
                <w:szCs w:val="18"/>
              </w:rPr>
            </w:pPr>
            <w:r w:rsidRPr="008303AE">
              <w:rPr>
                <w:rFonts w:hint="eastAsia"/>
                <w:sz w:val="18"/>
                <w:szCs w:val="18"/>
              </w:rPr>
              <w:t>D</w:t>
            </w:r>
          </w:p>
        </w:tc>
        <w:tc>
          <w:tcPr>
            <w:tcW w:w="219" w:type="pct"/>
            <w:vMerge/>
            <w:shd w:val="clear" w:color="auto" w:fill="auto"/>
            <w:vAlign w:val="center"/>
          </w:tcPr>
          <w:p w14:paraId="7AE60987" w14:textId="77777777" w:rsidR="003C3EE5" w:rsidRPr="008303AE" w:rsidRDefault="003C3EE5" w:rsidP="006C24AD">
            <w:pPr>
              <w:jc w:val="center"/>
              <w:rPr>
                <w:i/>
                <w:sz w:val="18"/>
                <w:szCs w:val="18"/>
              </w:rPr>
            </w:pPr>
          </w:p>
        </w:tc>
        <w:tc>
          <w:tcPr>
            <w:tcW w:w="326" w:type="pct"/>
            <w:vMerge/>
            <w:shd w:val="clear" w:color="auto" w:fill="auto"/>
            <w:vAlign w:val="center"/>
          </w:tcPr>
          <w:p w14:paraId="66086C8A" w14:textId="77777777" w:rsidR="003C3EE5" w:rsidRPr="008303AE" w:rsidRDefault="003C3EE5" w:rsidP="006C24AD">
            <w:pPr>
              <w:jc w:val="center"/>
              <w:rPr>
                <w:i/>
                <w:sz w:val="18"/>
                <w:szCs w:val="18"/>
              </w:rPr>
            </w:pPr>
          </w:p>
        </w:tc>
        <w:tc>
          <w:tcPr>
            <w:tcW w:w="325" w:type="pct"/>
            <w:vMerge/>
            <w:shd w:val="clear" w:color="auto" w:fill="auto"/>
            <w:vAlign w:val="center"/>
          </w:tcPr>
          <w:p w14:paraId="6C38C492" w14:textId="77777777" w:rsidR="003C3EE5" w:rsidRPr="008303AE" w:rsidRDefault="003C3EE5" w:rsidP="006C24AD">
            <w:pPr>
              <w:jc w:val="center"/>
              <w:rPr>
                <w:i/>
                <w:sz w:val="18"/>
                <w:szCs w:val="18"/>
              </w:rPr>
            </w:pPr>
          </w:p>
        </w:tc>
        <w:tc>
          <w:tcPr>
            <w:tcW w:w="345" w:type="pct"/>
            <w:vMerge/>
            <w:shd w:val="clear" w:color="auto" w:fill="auto"/>
            <w:vAlign w:val="center"/>
          </w:tcPr>
          <w:p w14:paraId="58D9F818" w14:textId="77777777" w:rsidR="003C3EE5" w:rsidRPr="008303AE" w:rsidRDefault="003C3EE5" w:rsidP="006C24AD">
            <w:pPr>
              <w:jc w:val="center"/>
              <w:rPr>
                <w:i/>
                <w:sz w:val="18"/>
                <w:szCs w:val="18"/>
              </w:rPr>
            </w:pPr>
          </w:p>
        </w:tc>
        <w:tc>
          <w:tcPr>
            <w:tcW w:w="380" w:type="pct"/>
            <w:vMerge/>
            <w:shd w:val="clear" w:color="auto" w:fill="auto"/>
            <w:vAlign w:val="center"/>
          </w:tcPr>
          <w:p w14:paraId="3D0F8FA7" w14:textId="77777777" w:rsidR="003C3EE5" w:rsidRPr="008303AE" w:rsidRDefault="003C3EE5" w:rsidP="006C24AD">
            <w:pPr>
              <w:jc w:val="center"/>
              <w:rPr>
                <w:i/>
                <w:sz w:val="18"/>
                <w:szCs w:val="18"/>
              </w:rPr>
            </w:pPr>
          </w:p>
        </w:tc>
        <w:tc>
          <w:tcPr>
            <w:tcW w:w="325" w:type="pct"/>
            <w:vMerge/>
            <w:shd w:val="clear" w:color="auto" w:fill="auto"/>
            <w:vAlign w:val="center"/>
          </w:tcPr>
          <w:p w14:paraId="1906D8D4" w14:textId="77777777" w:rsidR="003C3EE5" w:rsidRPr="008303AE" w:rsidRDefault="003C3EE5" w:rsidP="006C24AD">
            <w:pPr>
              <w:jc w:val="center"/>
              <w:rPr>
                <w:i/>
                <w:sz w:val="18"/>
                <w:szCs w:val="18"/>
              </w:rPr>
            </w:pPr>
          </w:p>
        </w:tc>
        <w:tc>
          <w:tcPr>
            <w:tcW w:w="380" w:type="pct"/>
            <w:vMerge/>
            <w:shd w:val="clear" w:color="auto" w:fill="auto"/>
            <w:vAlign w:val="center"/>
          </w:tcPr>
          <w:p w14:paraId="36B90AB8" w14:textId="77777777" w:rsidR="003C3EE5" w:rsidRPr="008303AE" w:rsidRDefault="003C3EE5" w:rsidP="006C24AD">
            <w:pPr>
              <w:jc w:val="center"/>
              <w:rPr>
                <w:i/>
                <w:sz w:val="18"/>
                <w:szCs w:val="18"/>
              </w:rPr>
            </w:pPr>
          </w:p>
        </w:tc>
        <w:tc>
          <w:tcPr>
            <w:tcW w:w="254" w:type="pct"/>
            <w:vMerge/>
            <w:shd w:val="clear" w:color="auto" w:fill="auto"/>
            <w:vAlign w:val="center"/>
          </w:tcPr>
          <w:p w14:paraId="73DCF62E" w14:textId="77777777" w:rsidR="003C3EE5" w:rsidRPr="008303AE" w:rsidRDefault="003C3EE5" w:rsidP="006C24AD">
            <w:pPr>
              <w:jc w:val="center"/>
              <w:rPr>
                <w:i/>
                <w:sz w:val="18"/>
                <w:szCs w:val="18"/>
              </w:rPr>
            </w:pPr>
          </w:p>
        </w:tc>
        <w:tc>
          <w:tcPr>
            <w:tcW w:w="379" w:type="pct"/>
            <w:vMerge/>
            <w:shd w:val="clear" w:color="auto" w:fill="auto"/>
            <w:vAlign w:val="center"/>
          </w:tcPr>
          <w:p w14:paraId="7EDD2B88" w14:textId="77777777" w:rsidR="003C3EE5" w:rsidRPr="008303AE" w:rsidRDefault="003C3EE5" w:rsidP="006C24AD">
            <w:pPr>
              <w:jc w:val="center"/>
              <w:rPr>
                <w:i/>
                <w:sz w:val="18"/>
                <w:szCs w:val="18"/>
              </w:rPr>
            </w:pPr>
          </w:p>
        </w:tc>
        <w:tc>
          <w:tcPr>
            <w:tcW w:w="307" w:type="pct"/>
            <w:shd w:val="clear" w:color="auto" w:fill="auto"/>
            <w:vAlign w:val="center"/>
          </w:tcPr>
          <w:p w14:paraId="05DC051C" w14:textId="77777777" w:rsidR="003C3EE5" w:rsidRPr="008303AE" w:rsidRDefault="003C3EE5" w:rsidP="006C24AD">
            <w:pPr>
              <w:jc w:val="center"/>
              <w:rPr>
                <w:sz w:val="18"/>
                <w:szCs w:val="18"/>
              </w:rPr>
            </w:pPr>
            <w:r w:rsidRPr="008303AE">
              <w:rPr>
                <w:sz w:val="18"/>
                <w:szCs w:val="18"/>
              </w:rPr>
              <w:t>-20</w:t>
            </w:r>
          </w:p>
        </w:tc>
        <w:tc>
          <w:tcPr>
            <w:tcW w:w="494" w:type="pct"/>
            <w:shd w:val="clear" w:color="auto" w:fill="auto"/>
            <w:vAlign w:val="center"/>
          </w:tcPr>
          <w:p w14:paraId="64BCAAA8" w14:textId="77777777" w:rsidR="003C3EE5" w:rsidRPr="008303AE" w:rsidRDefault="003C3EE5"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34EBE4AB" w14:textId="77777777" w:rsidR="003C3EE5" w:rsidRPr="008303AE" w:rsidRDefault="003C3EE5" w:rsidP="006C24AD">
            <w:pPr>
              <w:widowControl/>
              <w:jc w:val="center"/>
              <w:rPr>
                <w:i/>
                <w:sz w:val="18"/>
                <w:szCs w:val="18"/>
              </w:rPr>
            </w:pPr>
          </w:p>
        </w:tc>
        <w:tc>
          <w:tcPr>
            <w:tcW w:w="359" w:type="pct"/>
            <w:vMerge/>
            <w:shd w:val="clear" w:color="auto" w:fill="auto"/>
          </w:tcPr>
          <w:p w14:paraId="58B054B4" w14:textId="77777777" w:rsidR="003C3EE5" w:rsidRPr="008303AE" w:rsidRDefault="003C3EE5" w:rsidP="006C24AD">
            <w:pPr>
              <w:widowControl/>
              <w:jc w:val="center"/>
              <w:rPr>
                <w:i/>
                <w:sz w:val="18"/>
                <w:szCs w:val="18"/>
              </w:rPr>
            </w:pPr>
          </w:p>
        </w:tc>
      </w:tr>
      <w:tr w:rsidR="003C3EE5" w:rsidRPr="008303AE" w14:paraId="54DC4033" w14:textId="77777777" w:rsidTr="006C24AD">
        <w:trPr>
          <w:trHeight w:val="273"/>
        </w:trPr>
        <w:tc>
          <w:tcPr>
            <w:tcW w:w="315" w:type="pct"/>
            <w:vMerge/>
            <w:shd w:val="clear" w:color="auto" w:fill="auto"/>
            <w:vAlign w:val="center"/>
          </w:tcPr>
          <w:p w14:paraId="5F1B9B2E" w14:textId="77777777" w:rsidR="003C3EE5" w:rsidRPr="008303AE" w:rsidRDefault="003C3EE5" w:rsidP="006C24AD">
            <w:pPr>
              <w:jc w:val="center"/>
              <w:rPr>
                <w:sz w:val="18"/>
                <w:szCs w:val="18"/>
              </w:rPr>
            </w:pPr>
          </w:p>
        </w:tc>
        <w:tc>
          <w:tcPr>
            <w:tcW w:w="357" w:type="pct"/>
            <w:shd w:val="clear" w:color="auto" w:fill="auto"/>
            <w:vAlign w:val="center"/>
          </w:tcPr>
          <w:p w14:paraId="411D23BB" w14:textId="77777777" w:rsidR="003C3EE5" w:rsidRPr="008303AE" w:rsidRDefault="003C3EE5" w:rsidP="006C24AD">
            <w:pPr>
              <w:jc w:val="center"/>
              <w:rPr>
                <w:sz w:val="18"/>
                <w:szCs w:val="18"/>
              </w:rPr>
            </w:pPr>
            <w:r w:rsidRPr="008303AE">
              <w:rPr>
                <w:rFonts w:hint="eastAsia"/>
                <w:sz w:val="18"/>
                <w:szCs w:val="18"/>
              </w:rPr>
              <w:t>E</w:t>
            </w:r>
          </w:p>
        </w:tc>
        <w:tc>
          <w:tcPr>
            <w:tcW w:w="219" w:type="pct"/>
            <w:vMerge/>
            <w:shd w:val="clear" w:color="auto" w:fill="auto"/>
            <w:vAlign w:val="center"/>
          </w:tcPr>
          <w:p w14:paraId="15F0859E" w14:textId="77777777" w:rsidR="003C3EE5" w:rsidRPr="008303AE" w:rsidRDefault="003C3EE5" w:rsidP="006C24AD">
            <w:pPr>
              <w:jc w:val="center"/>
              <w:rPr>
                <w:i/>
                <w:sz w:val="18"/>
                <w:szCs w:val="18"/>
              </w:rPr>
            </w:pPr>
          </w:p>
        </w:tc>
        <w:tc>
          <w:tcPr>
            <w:tcW w:w="326" w:type="pct"/>
            <w:vMerge/>
            <w:shd w:val="clear" w:color="auto" w:fill="auto"/>
            <w:vAlign w:val="center"/>
          </w:tcPr>
          <w:p w14:paraId="4742B938" w14:textId="77777777" w:rsidR="003C3EE5" w:rsidRPr="008303AE" w:rsidRDefault="003C3EE5" w:rsidP="006C24AD">
            <w:pPr>
              <w:jc w:val="center"/>
              <w:rPr>
                <w:i/>
                <w:sz w:val="18"/>
                <w:szCs w:val="18"/>
              </w:rPr>
            </w:pPr>
          </w:p>
        </w:tc>
        <w:tc>
          <w:tcPr>
            <w:tcW w:w="325" w:type="pct"/>
            <w:vMerge/>
            <w:shd w:val="clear" w:color="auto" w:fill="auto"/>
            <w:vAlign w:val="center"/>
          </w:tcPr>
          <w:p w14:paraId="65C8635F" w14:textId="77777777" w:rsidR="003C3EE5" w:rsidRPr="008303AE" w:rsidRDefault="003C3EE5" w:rsidP="006C24AD">
            <w:pPr>
              <w:jc w:val="center"/>
              <w:rPr>
                <w:i/>
                <w:sz w:val="18"/>
                <w:szCs w:val="18"/>
              </w:rPr>
            </w:pPr>
          </w:p>
        </w:tc>
        <w:tc>
          <w:tcPr>
            <w:tcW w:w="345" w:type="pct"/>
            <w:vMerge/>
            <w:shd w:val="clear" w:color="auto" w:fill="auto"/>
            <w:vAlign w:val="center"/>
          </w:tcPr>
          <w:p w14:paraId="53991F08" w14:textId="77777777" w:rsidR="003C3EE5" w:rsidRPr="008303AE" w:rsidRDefault="003C3EE5" w:rsidP="006C24AD">
            <w:pPr>
              <w:jc w:val="center"/>
              <w:rPr>
                <w:i/>
                <w:sz w:val="18"/>
                <w:szCs w:val="18"/>
              </w:rPr>
            </w:pPr>
          </w:p>
        </w:tc>
        <w:tc>
          <w:tcPr>
            <w:tcW w:w="380" w:type="pct"/>
            <w:vMerge/>
            <w:shd w:val="clear" w:color="auto" w:fill="auto"/>
            <w:vAlign w:val="center"/>
          </w:tcPr>
          <w:p w14:paraId="344868D9" w14:textId="77777777" w:rsidR="003C3EE5" w:rsidRPr="008303AE" w:rsidRDefault="003C3EE5" w:rsidP="006C24AD">
            <w:pPr>
              <w:jc w:val="center"/>
              <w:rPr>
                <w:i/>
                <w:sz w:val="18"/>
                <w:szCs w:val="18"/>
              </w:rPr>
            </w:pPr>
          </w:p>
        </w:tc>
        <w:tc>
          <w:tcPr>
            <w:tcW w:w="325" w:type="pct"/>
            <w:vMerge/>
            <w:shd w:val="clear" w:color="auto" w:fill="auto"/>
            <w:vAlign w:val="center"/>
          </w:tcPr>
          <w:p w14:paraId="58EB18BC" w14:textId="77777777" w:rsidR="003C3EE5" w:rsidRPr="008303AE" w:rsidRDefault="003C3EE5" w:rsidP="006C24AD">
            <w:pPr>
              <w:jc w:val="center"/>
              <w:rPr>
                <w:i/>
                <w:sz w:val="18"/>
                <w:szCs w:val="18"/>
              </w:rPr>
            </w:pPr>
          </w:p>
        </w:tc>
        <w:tc>
          <w:tcPr>
            <w:tcW w:w="380" w:type="pct"/>
            <w:vMerge/>
            <w:shd w:val="clear" w:color="auto" w:fill="auto"/>
            <w:vAlign w:val="center"/>
          </w:tcPr>
          <w:p w14:paraId="4E20BE36" w14:textId="77777777" w:rsidR="003C3EE5" w:rsidRPr="008303AE" w:rsidRDefault="003C3EE5" w:rsidP="006C24AD">
            <w:pPr>
              <w:jc w:val="center"/>
              <w:rPr>
                <w:i/>
                <w:sz w:val="18"/>
                <w:szCs w:val="18"/>
              </w:rPr>
            </w:pPr>
          </w:p>
        </w:tc>
        <w:tc>
          <w:tcPr>
            <w:tcW w:w="254" w:type="pct"/>
            <w:vMerge/>
            <w:shd w:val="clear" w:color="auto" w:fill="auto"/>
            <w:vAlign w:val="center"/>
          </w:tcPr>
          <w:p w14:paraId="592DF642" w14:textId="77777777" w:rsidR="003C3EE5" w:rsidRPr="008303AE" w:rsidRDefault="003C3EE5" w:rsidP="006C24AD">
            <w:pPr>
              <w:jc w:val="center"/>
              <w:rPr>
                <w:i/>
                <w:sz w:val="18"/>
                <w:szCs w:val="18"/>
              </w:rPr>
            </w:pPr>
          </w:p>
        </w:tc>
        <w:tc>
          <w:tcPr>
            <w:tcW w:w="379" w:type="pct"/>
            <w:vMerge/>
            <w:shd w:val="clear" w:color="auto" w:fill="auto"/>
            <w:vAlign w:val="center"/>
          </w:tcPr>
          <w:p w14:paraId="534D173E" w14:textId="77777777" w:rsidR="003C3EE5" w:rsidRPr="008303AE" w:rsidRDefault="003C3EE5" w:rsidP="006C24AD">
            <w:pPr>
              <w:jc w:val="center"/>
              <w:rPr>
                <w:i/>
                <w:sz w:val="18"/>
                <w:szCs w:val="18"/>
              </w:rPr>
            </w:pPr>
          </w:p>
        </w:tc>
        <w:tc>
          <w:tcPr>
            <w:tcW w:w="307" w:type="pct"/>
            <w:shd w:val="clear" w:color="auto" w:fill="auto"/>
            <w:vAlign w:val="center"/>
          </w:tcPr>
          <w:p w14:paraId="4F819A7C" w14:textId="77777777" w:rsidR="003C3EE5" w:rsidRPr="008303AE" w:rsidRDefault="003C3EE5" w:rsidP="006C24AD">
            <w:pPr>
              <w:jc w:val="center"/>
              <w:rPr>
                <w:sz w:val="18"/>
                <w:szCs w:val="18"/>
              </w:rPr>
            </w:pPr>
            <w:r w:rsidRPr="008303AE">
              <w:rPr>
                <w:sz w:val="18"/>
                <w:szCs w:val="18"/>
              </w:rPr>
              <w:t>-40</w:t>
            </w:r>
          </w:p>
        </w:tc>
        <w:tc>
          <w:tcPr>
            <w:tcW w:w="494" w:type="pct"/>
            <w:shd w:val="clear" w:color="auto" w:fill="auto"/>
            <w:vAlign w:val="center"/>
          </w:tcPr>
          <w:p w14:paraId="3A1075A4" w14:textId="77777777" w:rsidR="003C3EE5" w:rsidRPr="008303AE" w:rsidRDefault="003C3EE5" w:rsidP="006C24AD">
            <w:pPr>
              <w:widowControl/>
              <w:jc w:val="center"/>
              <w:rPr>
                <w:sz w:val="18"/>
                <w:szCs w:val="18"/>
              </w:rPr>
            </w:pPr>
            <w:r w:rsidRPr="008303AE">
              <w:rPr>
                <w:rFonts w:hint="eastAsia"/>
                <w:sz w:val="18"/>
                <w:szCs w:val="18"/>
              </w:rPr>
              <w:t>3</w:t>
            </w:r>
            <w:r w:rsidRPr="008303AE">
              <w:rPr>
                <w:sz w:val="18"/>
                <w:szCs w:val="18"/>
              </w:rPr>
              <w:t>4</w:t>
            </w:r>
          </w:p>
        </w:tc>
        <w:tc>
          <w:tcPr>
            <w:tcW w:w="235" w:type="pct"/>
            <w:vMerge/>
            <w:shd w:val="clear" w:color="auto" w:fill="auto"/>
          </w:tcPr>
          <w:p w14:paraId="247DF251" w14:textId="77777777" w:rsidR="003C3EE5" w:rsidRPr="008303AE" w:rsidRDefault="003C3EE5" w:rsidP="006C24AD">
            <w:pPr>
              <w:widowControl/>
              <w:jc w:val="center"/>
              <w:rPr>
                <w:i/>
                <w:sz w:val="18"/>
                <w:szCs w:val="18"/>
              </w:rPr>
            </w:pPr>
          </w:p>
        </w:tc>
        <w:tc>
          <w:tcPr>
            <w:tcW w:w="359" w:type="pct"/>
            <w:vMerge/>
            <w:shd w:val="clear" w:color="auto" w:fill="auto"/>
          </w:tcPr>
          <w:p w14:paraId="0EC5C9D2" w14:textId="77777777" w:rsidR="003C3EE5" w:rsidRPr="008303AE" w:rsidRDefault="003C3EE5" w:rsidP="006C24AD">
            <w:pPr>
              <w:widowControl/>
              <w:jc w:val="center"/>
              <w:rPr>
                <w:i/>
                <w:sz w:val="18"/>
                <w:szCs w:val="18"/>
              </w:rPr>
            </w:pPr>
          </w:p>
        </w:tc>
      </w:tr>
      <w:tr w:rsidR="006C24AD" w:rsidRPr="008303AE" w14:paraId="244DED63" w14:textId="77777777" w:rsidTr="006C24AD">
        <w:trPr>
          <w:trHeight w:val="273"/>
        </w:trPr>
        <w:tc>
          <w:tcPr>
            <w:tcW w:w="315" w:type="pct"/>
            <w:vMerge w:val="restart"/>
            <w:shd w:val="clear" w:color="auto" w:fill="auto"/>
            <w:vAlign w:val="center"/>
          </w:tcPr>
          <w:p w14:paraId="2097C63C" w14:textId="77777777" w:rsidR="006C24AD" w:rsidRPr="008303AE" w:rsidRDefault="006C24AD" w:rsidP="006C24AD">
            <w:pPr>
              <w:jc w:val="center"/>
              <w:rPr>
                <w:sz w:val="18"/>
                <w:szCs w:val="18"/>
              </w:rPr>
            </w:pPr>
            <w:r w:rsidRPr="008303AE">
              <w:rPr>
                <w:rFonts w:hint="eastAsia"/>
                <w:sz w:val="18"/>
                <w:szCs w:val="18"/>
              </w:rPr>
              <w:t>Q</w:t>
            </w:r>
            <w:r w:rsidRPr="008303AE">
              <w:rPr>
                <w:sz w:val="18"/>
                <w:szCs w:val="18"/>
              </w:rPr>
              <w:t>550FT</w:t>
            </w:r>
          </w:p>
        </w:tc>
        <w:tc>
          <w:tcPr>
            <w:tcW w:w="357" w:type="pct"/>
            <w:shd w:val="clear" w:color="auto" w:fill="auto"/>
            <w:vAlign w:val="center"/>
          </w:tcPr>
          <w:p w14:paraId="799CC03D" w14:textId="77777777" w:rsidR="006C24AD" w:rsidRPr="008303AE" w:rsidRDefault="006C24AD" w:rsidP="006C24AD">
            <w:pPr>
              <w:jc w:val="center"/>
              <w:rPr>
                <w:sz w:val="18"/>
                <w:szCs w:val="18"/>
              </w:rPr>
            </w:pPr>
            <w:r w:rsidRPr="008303AE">
              <w:rPr>
                <w:rFonts w:hint="eastAsia"/>
                <w:sz w:val="18"/>
                <w:szCs w:val="18"/>
              </w:rPr>
              <w:t>D</w:t>
            </w:r>
          </w:p>
        </w:tc>
        <w:tc>
          <w:tcPr>
            <w:tcW w:w="217" w:type="pct"/>
            <w:vMerge w:val="restart"/>
            <w:shd w:val="clear" w:color="auto" w:fill="auto"/>
            <w:vAlign w:val="center"/>
          </w:tcPr>
          <w:p w14:paraId="0D87D934" w14:textId="77777777" w:rsidR="006C24AD" w:rsidRPr="008303AE" w:rsidRDefault="006C24AD" w:rsidP="006C24AD">
            <w:pPr>
              <w:jc w:val="center"/>
              <w:rPr>
                <w:sz w:val="18"/>
                <w:szCs w:val="18"/>
              </w:rPr>
            </w:pPr>
            <w:r w:rsidRPr="008303AE">
              <w:rPr>
                <w:rFonts w:hint="eastAsia"/>
                <w:sz w:val="18"/>
                <w:szCs w:val="18"/>
              </w:rPr>
              <w:t>5</w:t>
            </w:r>
            <w:r w:rsidRPr="008303AE">
              <w:rPr>
                <w:sz w:val="18"/>
                <w:szCs w:val="18"/>
              </w:rPr>
              <w:t>50</w:t>
            </w:r>
          </w:p>
        </w:tc>
        <w:tc>
          <w:tcPr>
            <w:tcW w:w="328" w:type="pct"/>
            <w:vMerge w:val="restart"/>
            <w:shd w:val="clear" w:color="auto" w:fill="auto"/>
            <w:vAlign w:val="center"/>
          </w:tcPr>
          <w:p w14:paraId="2FA448E1" w14:textId="77777777" w:rsidR="006C24AD" w:rsidRPr="008303AE" w:rsidRDefault="006C24AD" w:rsidP="006C24AD">
            <w:pPr>
              <w:jc w:val="center"/>
              <w:rPr>
                <w:sz w:val="18"/>
                <w:szCs w:val="18"/>
              </w:rPr>
            </w:pPr>
            <w:r w:rsidRPr="008303AE">
              <w:rPr>
                <w:rFonts w:hint="eastAsia"/>
                <w:sz w:val="18"/>
                <w:szCs w:val="18"/>
              </w:rPr>
              <w:t>5</w:t>
            </w:r>
            <w:r w:rsidRPr="008303AE">
              <w:rPr>
                <w:sz w:val="18"/>
                <w:szCs w:val="18"/>
              </w:rPr>
              <w:t>40</w:t>
            </w:r>
          </w:p>
        </w:tc>
        <w:tc>
          <w:tcPr>
            <w:tcW w:w="325" w:type="pct"/>
            <w:vMerge w:val="restart"/>
            <w:shd w:val="clear" w:color="auto" w:fill="auto"/>
            <w:vAlign w:val="center"/>
          </w:tcPr>
          <w:p w14:paraId="4C8CA0ED" w14:textId="77777777" w:rsidR="006C24AD" w:rsidRPr="008303AE" w:rsidRDefault="006C24AD" w:rsidP="006C24AD">
            <w:pPr>
              <w:jc w:val="center"/>
              <w:rPr>
                <w:sz w:val="18"/>
                <w:szCs w:val="18"/>
              </w:rPr>
            </w:pPr>
            <w:r w:rsidRPr="008303AE">
              <w:rPr>
                <w:rFonts w:hint="eastAsia"/>
                <w:sz w:val="18"/>
                <w:szCs w:val="18"/>
              </w:rPr>
              <w:t>5</w:t>
            </w:r>
            <w:r w:rsidRPr="008303AE">
              <w:rPr>
                <w:sz w:val="18"/>
                <w:szCs w:val="18"/>
              </w:rPr>
              <w:t>30</w:t>
            </w:r>
          </w:p>
        </w:tc>
        <w:tc>
          <w:tcPr>
            <w:tcW w:w="345" w:type="pct"/>
            <w:vMerge w:val="restart"/>
            <w:shd w:val="clear" w:color="auto" w:fill="auto"/>
            <w:vAlign w:val="center"/>
          </w:tcPr>
          <w:p w14:paraId="4A067EFC" w14:textId="77777777" w:rsidR="006C24AD" w:rsidRPr="008303AE" w:rsidRDefault="006C24AD" w:rsidP="006C24AD">
            <w:pPr>
              <w:jc w:val="center"/>
              <w:rPr>
                <w:sz w:val="18"/>
                <w:szCs w:val="18"/>
              </w:rPr>
            </w:pPr>
            <w:r w:rsidRPr="008303AE">
              <w:rPr>
                <w:rFonts w:hint="eastAsia"/>
                <w:sz w:val="18"/>
                <w:szCs w:val="18"/>
              </w:rPr>
              <w:t>5</w:t>
            </w:r>
            <w:r w:rsidRPr="008303AE">
              <w:rPr>
                <w:sz w:val="18"/>
                <w:szCs w:val="18"/>
              </w:rPr>
              <w:t>3</w:t>
            </w:r>
            <w:r w:rsidRPr="008303AE">
              <w:rPr>
                <w:rFonts w:hint="eastAsia"/>
                <w:sz w:val="18"/>
                <w:szCs w:val="18"/>
              </w:rPr>
              <w:t>0</w:t>
            </w:r>
          </w:p>
        </w:tc>
        <w:tc>
          <w:tcPr>
            <w:tcW w:w="380" w:type="pct"/>
            <w:vMerge w:val="restart"/>
            <w:shd w:val="clear" w:color="auto" w:fill="auto"/>
            <w:vAlign w:val="center"/>
          </w:tcPr>
          <w:p w14:paraId="7642700C" w14:textId="77777777" w:rsidR="006C24AD" w:rsidRPr="008303AE" w:rsidRDefault="006C24AD" w:rsidP="006C24AD">
            <w:pPr>
              <w:jc w:val="center"/>
              <w:rPr>
                <w:sz w:val="18"/>
                <w:szCs w:val="18"/>
              </w:rPr>
            </w:pPr>
            <w:r w:rsidRPr="008303AE">
              <w:rPr>
                <w:rFonts w:hint="eastAsia"/>
                <w:sz w:val="18"/>
                <w:szCs w:val="18"/>
              </w:rPr>
              <w:t>-</w:t>
            </w:r>
          </w:p>
        </w:tc>
        <w:tc>
          <w:tcPr>
            <w:tcW w:w="325" w:type="pct"/>
            <w:vMerge w:val="restart"/>
            <w:shd w:val="clear" w:color="auto" w:fill="auto"/>
            <w:vAlign w:val="center"/>
          </w:tcPr>
          <w:p w14:paraId="6DD168C7" w14:textId="77777777" w:rsidR="006C24AD" w:rsidRPr="008303AE" w:rsidRDefault="006C24AD" w:rsidP="006C24AD">
            <w:pPr>
              <w:jc w:val="center"/>
              <w:rPr>
                <w:sz w:val="18"/>
                <w:szCs w:val="18"/>
              </w:rPr>
            </w:pPr>
            <w:r w:rsidRPr="008303AE">
              <w:rPr>
                <w:rFonts w:hint="eastAsia"/>
                <w:sz w:val="18"/>
                <w:szCs w:val="18"/>
              </w:rPr>
              <w:t>6</w:t>
            </w:r>
            <w:r w:rsidRPr="008303AE">
              <w:rPr>
                <w:sz w:val="18"/>
                <w:szCs w:val="18"/>
              </w:rPr>
              <w:t>70</w:t>
            </w:r>
            <w:r w:rsidRPr="008303AE">
              <w:rPr>
                <w:rFonts w:hint="eastAsia"/>
                <w:sz w:val="18"/>
                <w:szCs w:val="18"/>
              </w:rPr>
              <w:t>~</w:t>
            </w:r>
            <w:r w:rsidRPr="008303AE">
              <w:rPr>
                <w:sz w:val="18"/>
                <w:szCs w:val="18"/>
              </w:rPr>
              <w:t>830</w:t>
            </w:r>
          </w:p>
        </w:tc>
        <w:tc>
          <w:tcPr>
            <w:tcW w:w="380" w:type="pct"/>
            <w:vMerge w:val="restart"/>
            <w:shd w:val="clear" w:color="auto" w:fill="auto"/>
            <w:vAlign w:val="center"/>
          </w:tcPr>
          <w:p w14:paraId="15AD9434" w14:textId="77777777" w:rsidR="006C24AD" w:rsidRPr="008303AE" w:rsidRDefault="006C24AD" w:rsidP="006C24AD">
            <w:pPr>
              <w:jc w:val="center"/>
              <w:rPr>
                <w:sz w:val="18"/>
                <w:szCs w:val="18"/>
              </w:rPr>
            </w:pPr>
            <w:r w:rsidRPr="008303AE">
              <w:rPr>
                <w:rFonts w:hint="eastAsia"/>
                <w:sz w:val="18"/>
                <w:szCs w:val="18"/>
              </w:rPr>
              <w:t>-</w:t>
            </w:r>
          </w:p>
        </w:tc>
        <w:tc>
          <w:tcPr>
            <w:tcW w:w="254" w:type="pct"/>
            <w:vMerge w:val="restart"/>
            <w:shd w:val="clear" w:color="auto" w:fill="auto"/>
            <w:vAlign w:val="center"/>
          </w:tcPr>
          <w:p w14:paraId="3F1B56BF" w14:textId="77777777" w:rsidR="006C24AD" w:rsidRPr="008303AE" w:rsidRDefault="006C24AD" w:rsidP="006C24AD">
            <w:pPr>
              <w:jc w:val="center"/>
              <w:rPr>
                <w:sz w:val="18"/>
                <w:szCs w:val="18"/>
              </w:rPr>
            </w:pPr>
            <w:r w:rsidRPr="008303AE">
              <w:rPr>
                <w:rFonts w:hint="eastAsia"/>
                <w:sz w:val="18"/>
                <w:szCs w:val="18"/>
              </w:rPr>
              <w:t>1</w:t>
            </w:r>
            <w:r w:rsidRPr="008303AE">
              <w:rPr>
                <w:sz w:val="18"/>
                <w:szCs w:val="18"/>
              </w:rPr>
              <w:t>6</w:t>
            </w:r>
          </w:p>
        </w:tc>
        <w:tc>
          <w:tcPr>
            <w:tcW w:w="379" w:type="pct"/>
            <w:vMerge w:val="restart"/>
            <w:shd w:val="clear" w:color="auto" w:fill="auto"/>
            <w:vAlign w:val="center"/>
          </w:tcPr>
          <w:p w14:paraId="16DBBEA5" w14:textId="77777777" w:rsidR="006C24AD" w:rsidRPr="008303AE" w:rsidRDefault="006C24AD" w:rsidP="006C24AD">
            <w:pPr>
              <w:jc w:val="center"/>
              <w:rPr>
                <w:sz w:val="18"/>
                <w:szCs w:val="18"/>
              </w:rPr>
            </w:pPr>
            <w:r w:rsidRPr="008303AE">
              <w:rPr>
                <w:rFonts w:hint="eastAsia"/>
                <w:sz w:val="18"/>
                <w:szCs w:val="18"/>
              </w:rPr>
              <w:t>-</w:t>
            </w:r>
          </w:p>
        </w:tc>
        <w:tc>
          <w:tcPr>
            <w:tcW w:w="307" w:type="pct"/>
            <w:shd w:val="clear" w:color="auto" w:fill="auto"/>
            <w:vAlign w:val="center"/>
          </w:tcPr>
          <w:p w14:paraId="072D90F1" w14:textId="77777777" w:rsidR="006C24AD" w:rsidRPr="008303AE" w:rsidRDefault="006C24AD" w:rsidP="006C24AD">
            <w:pPr>
              <w:jc w:val="center"/>
              <w:rPr>
                <w:sz w:val="18"/>
                <w:szCs w:val="18"/>
              </w:rPr>
            </w:pPr>
            <w:r w:rsidRPr="008303AE">
              <w:rPr>
                <w:sz w:val="18"/>
                <w:szCs w:val="18"/>
              </w:rPr>
              <w:t>-20</w:t>
            </w:r>
          </w:p>
        </w:tc>
        <w:tc>
          <w:tcPr>
            <w:tcW w:w="494" w:type="pct"/>
            <w:shd w:val="clear" w:color="auto" w:fill="auto"/>
            <w:vAlign w:val="center"/>
          </w:tcPr>
          <w:p w14:paraId="7A1E2E96" w14:textId="77777777" w:rsidR="006C24AD" w:rsidRPr="008303AE" w:rsidRDefault="006C24AD" w:rsidP="006C24AD">
            <w:pPr>
              <w:widowControl/>
              <w:jc w:val="center"/>
              <w:rPr>
                <w:sz w:val="18"/>
                <w:szCs w:val="18"/>
              </w:rPr>
            </w:pPr>
            <w:r w:rsidRPr="008303AE">
              <w:rPr>
                <w:rFonts w:hint="eastAsia"/>
                <w:sz w:val="18"/>
                <w:szCs w:val="18"/>
              </w:rPr>
              <w:t>4</w:t>
            </w:r>
            <w:r w:rsidRPr="008303AE">
              <w:rPr>
                <w:sz w:val="18"/>
                <w:szCs w:val="18"/>
              </w:rPr>
              <w:t>7</w:t>
            </w:r>
          </w:p>
        </w:tc>
        <w:tc>
          <w:tcPr>
            <w:tcW w:w="235" w:type="pct"/>
            <w:vMerge/>
            <w:shd w:val="clear" w:color="auto" w:fill="auto"/>
          </w:tcPr>
          <w:p w14:paraId="72EE23CE" w14:textId="77777777" w:rsidR="006C24AD" w:rsidRPr="008303AE" w:rsidRDefault="006C24AD" w:rsidP="006C24AD">
            <w:pPr>
              <w:widowControl/>
              <w:jc w:val="center"/>
              <w:rPr>
                <w:sz w:val="18"/>
                <w:szCs w:val="18"/>
              </w:rPr>
            </w:pPr>
          </w:p>
        </w:tc>
        <w:tc>
          <w:tcPr>
            <w:tcW w:w="359" w:type="pct"/>
            <w:vMerge/>
            <w:shd w:val="clear" w:color="auto" w:fill="auto"/>
          </w:tcPr>
          <w:p w14:paraId="34E084A8" w14:textId="77777777" w:rsidR="006C24AD" w:rsidRPr="008303AE" w:rsidRDefault="006C24AD" w:rsidP="006C24AD">
            <w:pPr>
              <w:widowControl/>
              <w:jc w:val="center"/>
              <w:rPr>
                <w:sz w:val="18"/>
                <w:szCs w:val="18"/>
              </w:rPr>
            </w:pPr>
          </w:p>
        </w:tc>
      </w:tr>
      <w:tr w:rsidR="006C24AD" w:rsidRPr="008303AE" w14:paraId="68D92CA3" w14:textId="77777777" w:rsidTr="006C24AD">
        <w:trPr>
          <w:trHeight w:val="273"/>
        </w:trPr>
        <w:tc>
          <w:tcPr>
            <w:tcW w:w="315" w:type="pct"/>
            <w:vMerge/>
            <w:shd w:val="clear" w:color="auto" w:fill="auto"/>
            <w:vAlign w:val="center"/>
          </w:tcPr>
          <w:p w14:paraId="5C98A5F6" w14:textId="77777777" w:rsidR="006C24AD" w:rsidRPr="008303AE" w:rsidRDefault="006C24AD" w:rsidP="006C24AD">
            <w:pPr>
              <w:jc w:val="center"/>
              <w:rPr>
                <w:sz w:val="18"/>
                <w:szCs w:val="18"/>
              </w:rPr>
            </w:pPr>
          </w:p>
        </w:tc>
        <w:tc>
          <w:tcPr>
            <w:tcW w:w="357" w:type="pct"/>
            <w:shd w:val="clear" w:color="auto" w:fill="auto"/>
            <w:vAlign w:val="center"/>
          </w:tcPr>
          <w:p w14:paraId="6723B4A4" w14:textId="77777777" w:rsidR="006C24AD" w:rsidRPr="008303AE" w:rsidRDefault="006C24AD" w:rsidP="006C24AD">
            <w:pPr>
              <w:jc w:val="center"/>
              <w:rPr>
                <w:sz w:val="18"/>
                <w:szCs w:val="18"/>
              </w:rPr>
            </w:pPr>
            <w:r w:rsidRPr="008303AE">
              <w:rPr>
                <w:rFonts w:hint="eastAsia"/>
                <w:sz w:val="18"/>
                <w:szCs w:val="18"/>
              </w:rPr>
              <w:t>E</w:t>
            </w:r>
          </w:p>
        </w:tc>
        <w:tc>
          <w:tcPr>
            <w:tcW w:w="217" w:type="pct"/>
            <w:vMerge/>
            <w:shd w:val="clear" w:color="auto" w:fill="auto"/>
            <w:vAlign w:val="center"/>
          </w:tcPr>
          <w:p w14:paraId="5FD5F575" w14:textId="77777777" w:rsidR="006C24AD" w:rsidRPr="008303AE" w:rsidRDefault="006C24AD" w:rsidP="006C24AD">
            <w:pPr>
              <w:jc w:val="center"/>
              <w:rPr>
                <w:sz w:val="18"/>
                <w:szCs w:val="18"/>
              </w:rPr>
            </w:pPr>
          </w:p>
        </w:tc>
        <w:tc>
          <w:tcPr>
            <w:tcW w:w="328" w:type="pct"/>
            <w:vMerge/>
            <w:shd w:val="clear" w:color="auto" w:fill="auto"/>
            <w:vAlign w:val="center"/>
          </w:tcPr>
          <w:p w14:paraId="2E366957" w14:textId="77777777" w:rsidR="006C24AD" w:rsidRPr="008303AE" w:rsidRDefault="006C24AD" w:rsidP="006C24AD">
            <w:pPr>
              <w:jc w:val="center"/>
              <w:rPr>
                <w:sz w:val="18"/>
                <w:szCs w:val="18"/>
              </w:rPr>
            </w:pPr>
          </w:p>
        </w:tc>
        <w:tc>
          <w:tcPr>
            <w:tcW w:w="325" w:type="pct"/>
            <w:vMerge/>
            <w:shd w:val="clear" w:color="auto" w:fill="auto"/>
            <w:vAlign w:val="center"/>
          </w:tcPr>
          <w:p w14:paraId="7873EE4B" w14:textId="77777777" w:rsidR="006C24AD" w:rsidRPr="008303AE" w:rsidRDefault="006C24AD" w:rsidP="006C24AD">
            <w:pPr>
              <w:jc w:val="center"/>
              <w:rPr>
                <w:sz w:val="18"/>
                <w:szCs w:val="18"/>
              </w:rPr>
            </w:pPr>
          </w:p>
        </w:tc>
        <w:tc>
          <w:tcPr>
            <w:tcW w:w="345" w:type="pct"/>
            <w:vMerge/>
            <w:shd w:val="clear" w:color="auto" w:fill="auto"/>
            <w:vAlign w:val="center"/>
          </w:tcPr>
          <w:p w14:paraId="12899C39" w14:textId="77777777" w:rsidR="006C24AD" w:rsidRPr="008303AE" w:rsidRDefault="006C24AD" w:rsidP="006C24AD">
            <w:pPr>
              <w:jc w:val="center"/>
              <w:rPr>
                <w:sz w:val="18"/>
                <w:szCs w:val="18"/>
              </w:rPr>
            </w:pPr>
          </w:p>
        </w:tc>
        <w:tc>
          <w:tcPr>
            <w:tcW w:w="380" w:type="pct"/>
            <w:vMerge/>
            <w:shd w:val="clear" w:color="auto" w:fill="auto"/>
            <w:vAlign w:val="center"/>
          </w:tcPr>
          <w:p w14:paraId="443AFC9D" w14:textId="77777777" w:rsidR="006C24AD" w:rsidRPr="008303AE" w:rsidRDefault="006C24AD" w:rsidP="006C24AD">
            <w:pPr>
              <w:jc w:val="center"/>
              <w:rPr>
                <w:sz w:val="18"/>
                <w:szCs w:val="18"/>
              </w:rPr>
            </w:pPr>
          </w:p>
        </w:tc>
        <w:tc>
          <w:tcPr>
            <w:tcW w:w="325" w:type="pct"/>
            <w:vMerge/>
            <w:shd w:val="clear" w:color="auto" w:fill="auto"/>
            <w:vAlign w:val="center"/>
          </w:tcPr>
          <w:p w14:paraId="25F9FEEF" w14:textId="77777777" w:rsidR="006C24AD" w:rsidRPr="008303AE" w:rsidRDefault="006C24AD" w:rsidP="006C24AD">
            <w:pPr>
              <w:jc w:val="center"/>
              <w:rPr>
                <w:sz w:val="18"/>
                <w:szCs w:val="18"/>
              </w:rPr>
            </w:pPr>
          </w:p>
        </w:tc>
        <w:tc>
          <w:tcPr>
            <w:tcW w:w="380" w:type="pct"/>
            <w:vMerge/>
            <w:shd w:val="clear" w:color="auto" w:fill="auto"/>
            <w:vAlign w:val="center"/>
          </w:tcPr>
          <w:p w14:paraId="02B5DFE2" w14:textId="77777777" w:rsidR="006C24AD" w:rsidRPr="008303AE" w:rsidRDefault="006C24AD" w:rsidP="006C24AD">
            <w:pPr>
              <w:jc w:val="center"/>
              <w:rPr>
                <w:sz w:val="18"/>
                <w:szCs w:val="18"/>
              </w:rPr>
            </w:pPr>
          </w:p>
        </w:tc>
        <w:tc>
          <w:tcPr>
            <w:tcW w:w="254" w:type="pct"/>
            <w:vMerge/>
            <w:shd w:val="clear" w:color="auto" w:fill="auto"/>
            <w:vAlign w:val="center"/>
          </w:tcPr>
          <w:p w14:paraId="165A9867" w14:textId="77777777" w:rsidR="006C24AD" w:rsidRPr="008303AE" w:rsidRDefault="006C24AD" w:rsidP="006C24AD">
            <w:pPr>
              <w:jc w:val="center"/>
              <w:rPr>
                <w:sz w:val="18"/>
                <w:szCs w:val="18"/>
              </w:rPr>
            </w:pPr>
          </w:p>
        </w:tc>
        <w:tc>
          <w:tcPr>
            <w:tcW w:w="379" w:type="pct"/>
            <w:vMerge/>
            <w:shd w:val="clear" w:color="auto" w:fill="auto"/>
            <w:vAlign w:val="center"/>
          </w:tcPr>
          <w:p w14:paraId="2C955CD8" w14:textId="77777777" w:rsidR="006C24AD" w:rsidRPr="008303AE" w:rsidRDefault="006C24AD" w:rsidP="006C24AD">
            <w:pPr>
              <w:jc w:val="center"/>
              <w:rPr>
                <w:sz w:val="18"/>
                <w:szCs w:val="18"/>
              </w:rPr>
            </w:pPr>
          </w:p>
        </w:tc>
        <w:tc>
          <w:tcPr>
            <w:tcW w:w="307" w:type="pct"/>
            <w:shd w:val="clear" w:color="auto" w:fill="auto"/>
            <w:vAlign w:val="center"/>
          </w:tcPr>
          <w:p w14:paraId="7917A880" w14:textId="77777777" w:rsidR="006C24AD" w:rsidRPr="008303AE" w:rsidRDefault="006C24AD" w:rsidP="006C24AD">
            <w:pPr>
              <w:jc w:val="center"/>
              <w:rPr>
                <w:sz w:val="18"/>
                <w:szCs w:val="18"/>
              </w:rPr>
            </w:pPr>
            <w:r w:rsidRPr="008303AE">
              <w:rPr>
                <w:sz w:val="18"/>
                <w:szCs w:val="18"/>
              </w:rPr>
              <w:t>-40</w:t>
            </w:r>
          </w:p>
        </w:tc>
        <w:tc>
          <w:tcPr>
            <w:tcW w:w="494" w:type="pct"/>
            <w:shd w:val="clear" w:color="auto" w:fill="auto"/>
            <w:vAlign w:val="center"/>
          </w:tcPr>
          <w:p w14:paraId="1BA83522" w14:textId="77777777" w:rsidR="006C24AD" w:rsidRPr="008303AE" w:rsidRDefault="006C24AD" w:rsidP="006C24AD">
            <w:pPr>
              <w:widowControl/>
              <w:jc w:val="center"/>
              <w:rPr>
                <w:sz w:val="18"/>
                <w:szCs w:val="18"/>
              </w:rPr>
            </w:pPr>
            <w:r w:rsidRPr="008303AE">
              <w:rPr>
                <w:rFonts w:hint="eastAsia"/>
                <w:sz w:val="18"/>
                <w:szCs w:val="18"/>
              </w:rPr>
              <w:t>3</w:t>
            </w:r>
            <w:r w:rsidRPr="008303AE">
              <w:rPr>
                <w:sz w:val="18"/>
                <w:szCs w:val="18"/>
              </w:rPr>
              <w:t>4</w:t>
            </w:r>
          </w:p>
        </w:tc>
        <w:tc>
          <w:tcPr>
            <w:tcW w:w="235" w:type="pct"/>
            <w:vMerge/>
            <w:shd w:val="clear" w:color="auto" w:fill="auto"/>
          </w:tcPr>
          <w:p w14:paraId="1F0B0BEE" w14:textId="77777777" w:rsidR="006C24AD" w:rsidRPr="008303AE" w:rsidRDefault="006C24AD" w:rsidP="006C24AD">
            <w:pPr>
              <w:widowControl/>
              <w:jc w:val="center"/>
              <w:rPr>
                <w:sz w:val="18"/>
                <w:szCs w:val="18"/>
              </w:rPr>
            </w:pPr>
          </w:p>
        </w:tc>
        <w:tc>
          <w:tcPr>
            <w:tcW w:w="359" w:type="pct"/>
            <w:vMerge/>
            <w:shd w:val="clear" w:color="auto" w:fill="auto"/>
          </w:tcPr>
          <w:p w14:paraId="05D5743E" w14:textId="77777777" w:rsidR="006C24AD" w:rsidRPr="008303AE" w:rsidRDefault="006C24AD" w:rsidP="006C24AD">
            <w:pPr>
              <w:widowControl/>
              <w:jc w:val="center"/>
              <w:rPr>
                <w:sz w:val="18"/>
                <w:szCs w:val="18"/>
              </w:rPr>
            </w:pPr>
          </w:p>
        </w:tc>
      </w:tr>
      <w:tr w:rsidR="00224316" w:rsidRPr="008303AE" w14:paraId="35BCAA46" w14:textId="77777777" w:rsidTr="006C24AD">
        <w:trPr>
          <w:trHeight w:val="273"/>
        </w:trPr>
        <w:tc>
          <w:tcPr>
            <w:tcW w:w="5000" w:type="pct"/>
            <w:gridSpan w:val="15"/>
            <w:shd w:val="clear" w:color="auto" w:fill="auto"/>
            <w:vAlign w:val="center"/>
          </w:tcPr>
          <w:p w14:paraId="6E92594E" w14:textId="77777777" w:rsidR="00224316" w:rsidRPr="008303AE" w:rsidRDefault="00224316" w:rsidP="006C24AD">
            <w:pPr>
              <w:widowControl/>
              <w:ind w:firstLineChars="200" w:firstLine="360"/>
              <w:rPr>
                <w:sz w:val="18"/>
                <w:szCs w:val="18"/>
              </w:rPr>
            </w:pPr>
            <w:r w:rsidRPr="008303AE">
              <w:rPr>
                <w:rFonts w:hint="eastAsia"/>
                <w:sz w:val="18"/>
                <w:szCs w:val="18"/>
                <w:vertAlign w:val="superscript"/>
              </w:rPr>
              <w:t>a</w:t>
            </w:r>
            <w:r w:rsidRPr="008303AE">
              <w:rPr>
                <w:rFonts w:hint="eastAsia"/>
                <w:sz w:val="18"/>
                <w:szCs w:val="18"/>
              </w:rPr>
              <w:t>拉伸实验横向取样。</w:t>
            </w:r>
          </w:p>
          <w:p w14:paraId="7F78FB58" w14:textId="77777777" w:rsidR="00224316" w:rsidRPr="008303AE" w:rsidRDefault="00224316" w:rsidP="006C24AD">
            <w:pPr>
              <w:widowControl/>
              <w:ind w:firstLineChars="200" w:firstLine="360"/>
              <w:jc w:val="left"/>
              <w:rPr>
                <w:sz w:val="18"/>
                <w:szCs w:val="18"/>
              </w:rPr>
            </w:pPr>
            <w:r w:rsidRPr="008303AE">
              <w:rPr>
                <w:rFonts w:hint="eastAsia"/>
                <w:sz w:val="18"/>
                <w:szCs w:val="18"/>
                <w:vertAlign w:val="superscript"/>
              </w:rPr>
              <w:t>b</w:t>
            </w:r>
            <w:r w:rsidRPr="008303AE">
              <w:rPr>
                <w:rFonts w:hint="eastAsia"/>
                <w:sz w:val="18"/>
                <w:szCs w:val="18"/>
              </w:rPr>
              <w:t>当屈服不明显时，可采用</w:t>
            </w:r>
            <w:r w:rsidRPr="008303AE">
              <w:rPr>
                <w:rFonts w:hint="eastAsia"/>
                <w:sz w:val="18"/>
                <w:szCs w:val="18"/>
              </w:rPr>
              <w:t>R</w:t>
            </w:r>
            <w:r w:rsidRPr="008303AE">
              <w:rPr>
                <w:sz w:val="18"/>
                <w:szCs w:val="18"/>
                <w:vertAlign w:val="subscript"/>
              </w:rPr>
              <w:t>P0.2</w:t>
            </w:r>
            <w:r w:rsidRPr="008303AE">
              <w:rPr>
                <w:rFonts w:hint="eastAsia"/>
                <w:sz w:val="18"/>
                <w:szCs w:val="18"/>
              </w:rPr>
              <w:t>代表下屈服。</w:t>
            </w:r>
          </w:p>
          <w:p w14:paraId="5F4F6277" w14:textId="77777777" w:rsidR="00224316" w:rsidRPr="008303AE" w:rsidRDefault="00224316" w:rsidP="006C24AD">
            <w:pPr>
              <w:widowControl/>
              <w:ind w:firstLineChars="200" w:firstLine="360"/>
              <w:jc w:val="left"/>
              <w:rPr>
                <w:sz w:val="18"/>
                <w:szCs w:val="18"/>
                <w:vertAlign w:val="superscript"/>
              </w:rPr>
            </w:pPr>
            <w:r w:rsidRPr="008303AE">
              <w:rPr>
                <w:rFonts w:hint="eastAsia"/>
                <w:sz w:val="18"/>
                <w:szCs w:val="18"/>
                <w:vertAlign w:val="superscript"/>
              </w:rPr>
              <w:t>c</w:t>
            </w:r>
            <w:r w:rsidRPr="008303AE">
              <w:rPr>
                <w:rFonts w:hint="eastAsia"/>
                <w:sz w:val="18"/>
                <w:szCs w:val="18"/>
              </w:rPr>
              <w:t>当钢板厚度＞</w:t>
            </w:r>
            <w:r w:rsidRPr="008303AE">
              <w:rPr>
                <w:rFonts w:hint="eastAsia"/>
                <w:sz w:val="18"/>
                <w:szCs w:val="18"/>
              </w:rPr>
              <w:t>6</w:t>
            </w:r>
            <w:r w:rsidR="003C3EE5" w:rsidRPr="008303AE">
              <w:rPr>
                <w:rFonts w:hint="eastAsia"/>
                <w:sz w:val="18"/>
                <w:szCs w:val="18"/>
              </w:rPr>
              <w:t>3</w:t>
            </w:r>
            <w:r w:rsidRPr="008303AE">
              <w:rPr>
                <w:rFonts w:hint="eastAsia"/>
                <w:sz w:val="18"/>
                <w:szCs w:val="18"/>
              </w:rPr>
              <w:t>mm</w:t>
            </w:r>
            <w:r w:rsidRPr="008303AE">
              <w:rPr>
                <w:rFonts w:hint="eastAsia"/>
                <w:sz w:val="18"/>
                <w:szCs w:val="18"/>
              </w:rPr>
              <w:t>时，断后伸长率可降低</w:t>
            </w:r>
            <w:r w:rsidRPr="008303AE">
              <w:rPr>
                <w:rFonts w:hint="eastAsia"/>
                <w:sz w:val="18"/>
                <w:szCs w:val="18"/>
              </w:rPr>
              <w:t>1%</w:t>
            </w:r>
            <w:r w:rsidRPr="008303AE">
              <w:rPr>
                <w:rFonts w:hint="eastAsia"/>
                <w:sz w:val="18"/>
                <w:szCs w:val="18"/>
              </w:rPr>
              <w:t>。</w:t>
            </w:r>
          </w:p>
          <w:p w14:paraId="0381670B" w14:textId="77777777" w:rsidR="00224316" w:rsidRPr="008303AE" w:rsidRDefault="00224316" w:rsidP="006C24AD">
            <w:pPr>
              <w:widowControl/>
              <w:ind w:firstLineChars="200" w:firstLine="360"/>
              <w:jc w:val="left"/>
              <w:rPr>
                <w:sz w:val="18"/>
                <w:szCs w:val="18"/>
              </w:rPr>
            </w:pPr>
            <w:r w:rsidRPr="008303AE">
              <w:rPr>
                <w:rFonts w:hint="eastAsia"/>
                <w:sz w:val="18"/>
                <w:szCs w:val="18"/>
                <w:vertAlign w:val="superscript"/>
              </w:rPr>
              <w:t>d</w:t>
            </w:r>
            <w:r w:rsidRPr="008303AE">
              <w:rPr>
                <w:rFonts w:hint="eastAsia"/>
                <w:sz w:val="18"/>
                <w:szCs w:val="18"/>
              </w:rPr>
              <w:t>夏比（</w:t>
            </w:r>
            <w:r w:rsidRPr="008303AE">
              <w:rPr>
                <w:rFonts w:hint="eastAsia"/>
                <w:sz w:val="18"/>
                <w:szCs w:val="18"/>
              </w:rPr>
              <w:t>V</w:t>
            </w:r>
            <w:r w:rsidRPr="008303AE">
              <w:rPr>
                <w:rFonts w:hint="eastAsia"/>
                <w:sz w:val="18"/>
                <w:szCs w:val="18"/>
              </w:rPr>
              <w:t>型缺口）冲击试样取纵向试样。</w:t>
            </w:r>
          </w:p>
          <w:p w14:paraId="165AD57C" w14:textId="77777777" w:rsidR="001279CA" w:rsidRPr="008303AE" w:rsidRDefault="0027714E" w:rsidP="006C24AD">
            <w:pPr>
              <w:widowControl/>
              <w:ind w:firstLineChars="200" w:firstLine="360"/>
              <w:jc w:val="left"/>
              <w:rPr>
                <w:sz w:val="18"/>
                <w:szCs w:val="18"/>
              </w:rPr>
            </w:pPr>
            <w:r w:rsidRPr="008303AE">
              <w:rPr>
                <w:rFonts w:hint="eastAsia"/>
                <w:sz w:val="18"/>
                <w:szCs w:val="18"/>
              </w:rPr>
              <w:t>e</w:t>
            </w:r>
            <w:r w:rsidR="001279CA" w:rsidRPr="008303AE">
              <w:rPr>
                <w:rFonts w:hint="eastAsia"/>
                <w:sz w:val="18"/>
                <w:szCs w:val="18"/>
              </w:rPr>
              <w:t>＞</w:t>
            </w:r>
            <w:r w:rsidR="001279CA" w:rsidRPr="008303AE">
              <w:rPr>
                <w:rFonts w:hint="eastAsia"/>
                <w:sz w:val="18"/>
                <w:szCs w:val="18"/>
              </w:rPr>
              <w:t>100mm</w:t>
            </w:r>
            <w:r w:rsidR="001279CA" w:rsidRPr="008303AE">
              <w:rPr>
                <w:rFonts w:hint="eastAsia"/>
                <w:sz w:val="18"/>
                <w:szCs w:val="18"/>
              </w:rPr>
              <w:t>钢板不要求弯曲检验。</w:t>
            </w:r>
          </w:p>
        </w:tc>
      </w:tr>
    </w:tbl>
    <w:p w14:paraId="21DD0A0F" w14:textId="77777777" w:rsidR="008E2ADB" w:rsidRPr="008303AE" w:rsidRDefault="008E2ADB" w:rsidP="008E2ADB">
      <w:pPr>
        <w:pStyle w:val="a"/>
        <w:numPr>
          <w:ilvl w:val="0"/>
          <w:numId w:val="0"/>
        </w:numPr>
        <w:spacing w:before="156" w:after="156"/>
        <w:rPr>
          <w:rFonts w:ascii="Times New Roman"/>
        </w:rPr>
        <w:sectPr w:rsidR="008E2ADB" w:rsidRPr="008303AE" w:rsidSect="008E2ADB">
          <w:pgSz w:w="16838" w:h="11906" w:orient="landscape"/>
          <w:pgMar w:top="1418" w:right="567" w:bottom="1134" w:left="1134" w:header="1418" w:footer="1134" w:gutter="0"/>
          <w:pgNumType w:start="1"/>
          <w:cols w:space="720"/>
          <w:formProt w:val="0"/>
          <w:docGrid w:type="linesAndChars" w:linePitch="312"/>
        </w:sectPr>
      </w:pPr>
      <w:bookmarkStart w:id="30" w:name="_Toc520380396"/>
      <w:bookmarkEnd w:id="20"/>
      <w:bookmarkEnd w:id="29"/>
    </w:p>
    <w:p w14:paraId="37D7B7FE" w14:textId="77777777" w:rsidR="008E2ADB" w:rsidRPr="008303AE" w:rsidRDefault="008E2ADB" w:rsidP="008E2ADB">
      <w:pPr>
        <w:pStyle w:val="a"/>
        <w:numPr>
          <w:ilvl w:val="0"/>
          <w:numId w:val="0"/>
        </w:numPr>
        <w:spacing w:before="156" w:after="156"/>
        <w:rPr>
          <w:rFonts w:ascii="Times New Roman"/>
        </w:rPr>
      </w:pPr>
    </w:p>
    <w:p w14:paraId="69BA5D3E" w14:textId="77777777" w:rsidR="00C653C3" w:rsidRPr="008303AE" w:rsidRDefault="00C653C3">
      <w:pPr>
        <w:pStyle w:val="a"/>
        <w:spacing w:before="156" w:after="156"/>
        <w:ind w:left="0"/>
        <w:rPr>
          <w:rFonts w:ascii="Times New Roman"/>
        </w:rPr>
      </w:pPr>
      <w:r w:rsidRPr="008303AE">
        <w:rPr>
          <w:rFonts w:ascii="Times New Roman"/>
        </w:rPr>
        <w:t>表面质量</w:t>
      </w:r>
    </w:p>
    <w:p w14:paraId="2D9808CA" w14:textId="77777777" w:rsidR="00C653C3" w:rsidRPr="008303AE" w:rsidRDefault="00C653C3">
      <w:pPr>
        <w:pStyle w:val="a0"/>
        <w:spacing w:beforeLines="0" w:afterLines="0"/>
        <w:rPr>
          <w:rFonts w:ascii="Times New Roman" w:eastAsia="宋体"/>
        </w:rPr>
      </w:pPr>
      <w:bookmarkStart w:id="31" w:name="_Hlk73506784"/>
      <w:r w:rsidRPr="008303AE">
        <w:rPr>
          <w:rFonts w:ascii="Times New Roman" w:eastAsia="宋体"/>
        </w:rPr>
        <w:t>钢板表面不允许存在气泡、结疤、裂纹、折叠、夹杂和压入氧化铁皮</w:t>
      </w:r>
      <w:r w:rsidRPr="008303AE">
        <w:rPr>
          <w:rFonts w:ascii="Times New Roman" w:eastAsia="宋体" w:hint="eastAsia"/>
        </w:rPr>
        <w:t>等</w:t>
      </w:r>
      <w:r w:rsidRPr="008303AE">
        <w:rPr>
          <w:rFonts w:ascii="Times New Roman" w:eastAsia="宋体"/>
        </w:rPr>
        <w:t>。钢板不应有目视可见的分层。</w:t>
      </w:r>
    </w:p>
    <w:p w14:paraId="3C95EB20" w14:textId="77777777" w:rsidR="00C653C3" w:rsidRPr="008303AE" w:rsidRDefault="00C653C3">
      <w:pPr>
        <w:pStyle w:val="a0"/>
        <w:spacing w:beforeLines="0" w:afterLines="0"/>
        <w:rPr>
          <w:rFonts w:ascii="Times New Roman" w:eastAsia="宋体"/>
        </w:rPr>
      </w:pPr>
      <w:r w:rsidRPr="008303AE">
        <w:rPr>
          <w:rFonts w:ascii="Times New Roman" w:eastAsia="宋体"/>
        </w:rPr>
        <w:t>钢板表面允许有不妨碍检查表面缺陷的薄层氧化铁皮、铁锈、由压入氧化铁皮脱落引起的不显著的表面粗糙、划伤、压痕及其它局部缺陷，但其深度不得大于钢板厚度公差之半，并应保证钢板允许的最小厚度。</w:t>
      </w:r>
    </w:p>
    <w:p w14:paraId="5E69F7E0" w14:textId="77777777" w:rsidR="00C653C3" w:rsidRPr="008303AE" w:rsidRDefault="00C653C3">
      <w:pPr>
        <w:pStyle w:val="a0"/>
        <w:spacing w:beforeLines="0" w:afterLines="0"/>
        <w:rPr>
          <w:rFonts w:ascii="Times New Roman" w:eastAsia="宋体"/>
        </w:rPr>
      </w:pPr>
      <w:bookmarkStart w:id="32" w:name="_Hlk80135775"/>
      <w:r w:rsidRPr="008303AE">
        <w:rPr>
          <w:rFonts w:ascii="Times New Roman" w:eastAsia="宋体"/>
        </w:rPr>
        <w:t>钢板表面缺陷允许修磨清理，但应保证钢板允许的最小厚度</w:t>
      </w:r>
      <w:r w:rsidRPr="008303AE">
        <w:rPr>
          <w:rFonts w:ascii="Times New Roman" w:eastAsia="宋体" w:hint="eastAsia"/>
        </w:rPr>
        <w:t>，</w:t>
      </w:r>
      <w:r w:rsidRPr="008303AE">
        <w:rPr>
          <w:rFonts w:ascii="Times New Roman" w:eastAsia="宋体"/>
        </w:rPr>
        <w:t>修磨清理处应平滑无棱角</w:t>
      </w:r>
      <w:r w:rsidR="00595B48" w:rsidRPr="008303AE">
        <w:rPr>
          <w:rFonts w:ascii="Times New Roman" w:eastAsia="宋体" w:hint="eastAsia"/>
        </w:rPr>
        <w:t>，</w:t>
      </w:r>
      <w:r w:rsidR="00301802" w:rsidRPr="008303AE">
        <w:rPr>
          <w:rFonts w:ascii="Times New Roman" w:eastAsia="宋体" w:hint="eastAsia"/>
        </w:rPr>
        <w:t>单个</w:t>
      </w:r>
      <w:r w:rsidR="00595B48" w:rsidRPr="008303AE">
        <w:rPr>
          <w:rFonts w:ascii="Times New Roman" w:eastAsia="宋体" w:hint="eastAsia"/>
        </w:rPr>
        <w:t>修</w:t>
      </w:r>
      <w:proofErr w:type="gramStart"/>
      <w:r w:rsidR="00595B48" w:rsidRPr="008303AE">
        <w:rPr>
          <w:rFonts w:ascii="Times New Roman" w:eastAsia="宋体" w:hint="eastAsia"/>
        </w:rPr>
        <w:t>磨面积</w:t>
      </w:r>
      <w:r w:rsidR="00301802" w:rsidRPr="008303AE">
        <w:rPr>
          <w:rFonts w:ascii="Times New Roman" w:eastAsia="宋体" w:hint="eastAsia"/>
        </w:rPr>
        <w:t>应</w:t>
      </w:r>
      <w:r w:rsidR="00595B48" w:rsidRPr="008303AE">
        <w:rPr>
          <w:rFonts w:ascii="Times New Roman" w:eastAsia="宋体" w:hint="eastAsia"/>
        </w:rPr>
        <w:t>不</w:t>
      </w:r>
      <w:proofErr w:type="gramEnd"/>
      <w:r w:rsidR="00595B48" w:rsidRPr="008303AE">
        <w:rPr>
          <w:rFonts w:ascii="Times New Roman" w:eastAsia="宋体" w:hint="eastAsia"/>
        </w:rPr>
        <w:t>大于</w:t>
      </w:r>
      <w:r w:rsidR="00301802" w:rsidRPr="008303AE">
        <w:rPr>
          <w:rFonts w:ascii="Times New Roman" w:eastAsia="宋体" w:hint="eastAsia"/>
        </w:rPr>
        <w:t>0.25m</w:t>
      </w:r>
      <w:r w:rsidR="00301802" w:rsidRPr="008303AE">
        <w:rPr>
          <w:rFonts w:ascii="Times New Roman" w:eastAsia="宋体" w:hint="eastAsia"/>
          <w:vertAlign w:val="superscript"/>
        </w:rPr>
        <w:t>2</w:t>
      </w:r>
      <w:r w:rsidR="00301802" w:rsidRPr="008303AE">
        <w:rPr>
          <w:rFonts w:ascii="Times New Roman" w:eastAsia="宋体" w:hint="eastAsia"/>
        </w:rPr>
        <w:t>，局部修磨面积之和应不大于总</w:t>
      </w:r>
      <w:r w:rsidR="00595B48" w:rsidRPr="008303AE">
        <w:rPr>
          <w:rFonts w:ascii="Times New Roman" w:eastAsia="宋体" w:hint="eastAsia"/>
        </w:rPr>
        <w:t>面积的</w:t>
      </w:r>
      <w:r w:rsidR="00301802" w:rsidRPr="008303AE">
        <w:rPr>
          <w:rFonts w:ascii="Times New Roman" w:eastAsia="宋体" w:hint="eastAsia"/>
        </w:rPr>
        <w:t>2</w:t>
      </w:r>
      <w:r w:rsidR="00595B48" w:rsidRPr="008303AE">
        <w:rPr>
          <w:rFonts w:ascii="Times New Roman" w:eastAsia="宋体" w:hint="eastAsia"/>
        </w:rPr>
        <w:t>%</w:t>
      </w:r>
      <w:r w:rsidR="00301802" w:rsidRPr="008303AE">
        <w:rPr>
          <w:rFonts w:ascii="Times New Roman" w:eastAsia="宋体" w:hint="eastAsia"/>
        </w:rPr>
        <w:t>，两个修磨面之间的距离应大于它们的平均宽度，否则认为是一个修磨面</w:t>
      </w:r>
      <w:r w:rsidRPr="008303AE">
        <w:rPr>
          <w:rFonts w:ascii="Times New Roman" w:eastAsia="宋体"/>
        </w:rPr>
        <w:t>。</w:t>
      </w:r>
    </w:p>
    <w:p w14:paraId="225730A2" w14:textId="77777777" w:rsidR="00C653C3" w:rsidRPr="008303AE" w:rsidRDefault="00C653C3">
      <w:pPr>
        <w:pStyle w:val="a0"/>
        <w:spacing w:beforeLines="0" w:afterLines="0"/>
        <w:rPr>
          <w:rFonts w:ascii="Times New Roman" w:eastAsia="宋体"/>
        </w:rPr>
      </w:pPr>
      <w:bookmarkStart w:id="33" w:name="_Hlk148123087"/>
      <w:bookmarkEnd w:id="32"/>
      <w:r w:rsidRPr="008303AE">
        <w:rPr>
          <w:rFonts w:ascii="Times New Roman" w:eastAsia="宋体" w:hint="eastAsia"/>
        </w:rPr>
        <w:t>经供需双方协商，表面质量可执行</w:t>
      </w:r>
      <w:r w:rsidRPr="008303AE">
        <w:rPr>
          <w:rFonts w:ascii="Times New Roman" w:eastAsia="宋体" w:hint="eastAsia"/>
        </w:rPr>
        <w:t>G</w:t>
      </w:r>
      <w:r w:rsidRPr="008303AE">
        <w:rPr>
          <w:rFonts w:ascii="Times New Roman" w:eastAsia="宋体"/>
        </w:rPr>
        <w:t>B/T 14977</w:t>
      </w:r>
      <w:r w:rsidR="00595B48" w:rsidRPr="008303AE">
        <w:rPr>
          <w:rFonts w:ascii="Times New Roman" w:eastAsia="宋体" w:hint="eastAsia"/>
        </w:rPr>
        <w:t>相关要求</w:t>
      </w:r>
      <w:bookmarkEnd w:id="33"/>
      <w:r w:rsidRPr="008303AE">
        <w:rPr>
          <w:rFonts w:ascii="Times New Roman" w:eastAsia="宋体"/>
        </w:rPr>
        <w:t>。</w:t>
      </w:r>
    </w:p>
    <w:bookmarkEnd w:id="31"/>
    <w:p w14:paraId="05F16BAE" w14:textId="77777777" w:rsidR="00C653C3" w:rsidRPr="008303AE" w:rsidRDefault="00C653C3">
      <w:pPr>
        <w:pStyle w:val="a"/>
        <w:spacing w:before="156" w:after="156"/>
        <w:ind w:left="0"/>
        <w:rPr>
          <w:rFonts w:ascii="Times New Roman"/>
        </w:rPr>
      </w:pPr>
      <w:r w:rsidRPr="008303AE">
        <w:rPr>
          <w:rFonts w:ascii="Times New Roman"/>
        </w:rPr>
        <w:t>特殊要求</w:t>
      </w:r>
    </w:p>
    <w:p w14:paraId="19BCA7DD" w14:textId="77777777" w:rsidR="00C653C3" w:rsidRPr="008303AE" w:rsidRDefault="00C653C3" w:rsidP="00837E4B">
      <w:pPr>
        <w:pStyle w:val="a0"/>
        <w:spacing w:beforeLines="0" w:afterLines="0"/>
        <w:rPr>
          <w:rFonts w:ascii="Times New Roman" w:eastAsia="宋体"/>
        </w:rPr>
      </w:pPr>
      <w:bookmarkStart w:id="34" w:name="_Hlk73507034"/>
      <w:bookmarkStart w:id="35" w:name="_Hlk148123099"/>
      <w:r w:rsidRPr="008303AE">
        <w:rPr>
          <w:rFonts w:ascii="Times New Roman" w:eastAsia="宋体" w:hint="eastAsia"/>
        </w:rPr>
        <w:t>经供需双方协商，钢板可进行</w:t>
      </w:r>
      <w:r w:rsidR="00D53C88" w:rsidRPr="008303AE">
        <w:rPr>
          <w:rFonts w:ascii="Times New Roman" w:eastAsia="宋体" w:hint="eastAsia"/>
        </w:rPr>
        <w:t>超声</w:t>
      </w:r>
      <w:r w:rsidRPr="008303AE">
        <w:rPr>
          <w:rFonts w:ascii="Times New Roman" w:eastAsia="宋体" w:hint="eastAsia"/>
        </w:rPr>
        <w:t>检测，检验方法按</w:t>
      </w:r>
      <w:r w:rsidRPr="008303AE">
        <w:rPr>
          <w:rFonts w:ascii="Times New Roman" w:eastAsia="宋体" w:hint="eastAsia"/>
        </w:rPr>
        <w:t>G</w:t>
      </w:r>
      <w:r w:rsidRPr="008303AE">
        <w:rPr>
          <w:rFonts w:ascii="Times New Roman" w:eastAsia="宋体"/>
        </w:rPr>
        <w:t>B/T 2970</w:t>
      </w:r>
      <w:r w:rsidR="00837E4B" w:rsidRPr="008303AE">
        <w:rPr>
          <w:rFonts w:ascii="Times New Roman" w:eastAsia="宋体" w:hint="eastAsia"/>
        </w:rPr>
        <w:t>或</w:t>
      </w:r>
      <w:r w:rsidR="00595B48" w:rsidRPr="008303AE">
        <w:rPr>
          <w:rFonts w:ascii="Times New Roman" w:eastAsia="宋体" w:hint="eastAsia"/>
        </w:rPr>
        <w:t>NB/T47013.3</w:t>
      </w:r>
      <w:r w:rsidR="00595B48" w:rsidRPr="008303AE">
        <w:rPr>
          <w:rFonts w:ascii="Times New Roman" w:eastAsia="宋体" w:hint="eastAsia"/>
        </w:rPr>
        <w:t>的规定执</w:t>
      </w:r>
      <w:r w:rsidR="00837E4B" w:rsidRPr="008303AE">
        <w:rPr>
          <w:rFonts w:ascii="Times New Roman" w:eastAsia="宋体" w:hint="eastAsia"/>
        </w:rPr>
        <w:t>行</w:t>
      </w:r>
      <w:r w:rsidR="00595B48" w:rsidRPr="008303AE">
        <w:rPr>
          <w:rFonts w:ascii="Times New Roman" w:eastAsia="宋体" w:hint="eastAsia"/>
        </w:rPr>
        <w:t>，执行</w:t>
      </w:r>
      <w:r w:rsidR="00837E4B" w:rsidRPr="008303AE">
        <w:rPr>
          <w:rFonts w:ascii="Times New Roman" w:eastAsia="宋体" w:hint="eastAsia"/>
        </w:rPr>
        <w:t>标准和级别应在协议或合同中明确</w:t>
      </w:r>
      <w:r w:rsidR="002401CC" w:rsidRPr="008303AE">
        <w:rPr>
          <w:rFonts w:ascii="Times New Roman" w:eastAsia="宋体" w:hint="eastAsia"/>
        </w:rPr>
        <w:t>，≥</w:t>
      </w:r>
      <w:r w:rsidR="002401CC" w:rsidRPr="008303AE">
        <w:rPr>
          <w:rFonts w:ascii="Times New Roman" w:eastAsia="宋体" w:hint="eastAsia"/>
        </w:rPr>
        <w:t>16mm</w:t>
      </w:r>
      <w:r w:rsidR="002401CC" w:rsidRPr="008303AE">
        <w:rPr>
          <w:rFonts w:ascii="Times New Roman" w:eastAsia="宋体" w:hint="eastAsia"/>
        </w:rPr>
        <w:t>钢板探伤级别应不低于</w:t>
      </w:r>
      <w:r w:rsidR="002401CC" w:rsidRPr="008303AE">
        <w:rPr>
          <w:rFonts w:ascii="Times New Roman" w:eastAsia="宋体" w:hint="eastAsia"/>
        </w:rPr>
        <w:t>GB/T 2970 II</w:t>
      </w:r>
      <w:r w:rsidR="002401CC" w:rsidRPr="008303AE">
        <w:rPr>
          <w:rFonts w:ascii="Times New Roman" w:eastAsia="宋体" w:hint="eastAsia"/>
        </w:rPr>
        <w:t>级或</w:t>
      </w:r>
      <w:r w:rsidR="002401CC" w:rsidRPr="008303AE">
        <w:rPr>
          <w:rFonts w:ascii="Times New Roman" w:eastAsia="宋体" w:hint="eastAsia"/>
        </w:rPr>
        <w:t>NB/T47013.3 III</w:t>
      </w:r>
      <w:r w:rsidR="002401CC" w:rsidRPr="008303AE">
        <w:rPr>
          <w:rFonts w:ascii="Times New Roman" w:eastAsia="宋体" w:hint="eastAsia"/>
        </w:rPr>
        <w:t>级</w:t>
      </w:r>
      <w:r w:rsidR="00837E4B" w:rsidRPr="008303AE">
        <w:rPr>
          <w:rFonts w:ascii="Times New Roman" w:eastAsia="宋体" w:hint="eastAsia"/>
        </w:rPr>
        <w:t>。</w:t>
      </w:r>
    </w:p>
    <w:p w14:paraId="75807EDB" w14:textId="77777777" w:rsidR="00C653C3" w:rsidRPr="008303AE" w:rsidRDefault="0068370D" w:rsidP="00520990">
      <w:pPr>
        <w:pStyle w:val="a0"/>
        <w:spacing w:beforeLines="0" w:afterLines="0"/>
        <w:rPr>
          <w:rFonts w:ascii="Times New Roman" w:eastAsia="宋体"/>
        </w:rPr>
      </w:pPr>
      <w:r w:rsidRPr="008303AE">
        <w:rPr>
          <w:rFonts w:ascii="Times New Roman" w:eastAsia="宋体" w:hint="eastAsia"/>
        </w:rPr>
        <w:t>经</w:t>
      </w:r>
      <w:r w:rsidR="00837E4B" w:rsidRPr="008303AE">
        <w:rPr>
          <w:rFonts w:ascii="Times New Roman" w:eastAsia="宋体"/>
        </w:rPr>
        <w:t>供需双方协商，</w:t>
      </w:r>
      <w:r w:rsidR="00C653C3" w:rsidRPr="008303AE">
        <w:rPr>
          <w:rFonts w:ascii="Times New Roman" w:eastAsia="宋体"/>
        </w:rPr>
        <w:t>钢板</w:t>
      </w:r>
      <w:r w:rsidR="00520990" w:rsidRPr="008303AE">
        <w:rPr>
          <w:rFonts w:ascii="Times New Roman" w:eastAsia="宋体"/>
        </w:rPr>
        <w:t>也</w:t>
      </w:r>
      <w:r w:rsidR="00837E4B" w:rsidRPr="008303AE">
        <w:rPr>
          <w:rFonts w:ascii="Times New Roman" w:eastAsia="宋体" w:hint="eastAsia"/>
        </w:rPr>
        <w:t>可进行</w:t>
      </w:r>
      <w:r w:rsidR="00520990" w:rsidRPr="008303AE">
        <w:rPr>
          <w:rFonts w:ascii="Times New Roman" w:eastAsia="宋体" w:hint="eastAsia"/>
        </w:rPr>
        <w:t>其它项目的检验，如：</w:t>
      </w:r>
      <w:proofErr w:type="gramStart"/>
      <w:r w:rsidR="009369E3" w:rsidRPr="008303AE">
        <w:rPr>
          <w:rFonts w:ascii="Times New Roman" w:eastAsia="宋体" w:hint="eastAsia"/>
        </w:rPr>
        <w:t>韧脆转变</w:t>
      </w:r>
      <w:proofErr w:type="gramEnd"/>
      <w:r w:rsidR="009369E3" w:rsidRPr="008303AE">
        <w:rPr>
          <w:rFonts w:ascii="Times New Roman" w:eastAsia="宋体" w:hint="eastAsia"/>
        </w:rPr>
        <w:t>温度</w:t>
      </w:r>
      <w:r w:rsidR="00520990" w:rsidRPr="008303AE">
        <w:rPr>
          <w:rFonts w:ascii="Times New Roman" w:eastAsia="宋体" w:hint="eastAsia"/>
        </w:rPr>
        <w:t>、耐腐蚀指数、焊接评定，</w:t>
      </w:r>
      <w:r w:rsidR="00520990" w:rsidRPr="008303AE">
        <w:rPr>
          <w:rFonts w:ascii="Times New Roman" w:eastAsia="宋体" w:hint="eastAsia"/>
        </w:rPr>
        <w:t>C</w:t>
      </w:r>
      <w:r w:rsidR="00520990" w:rsidRPr="008303AE">
        <w:rPr>
          <w:rFonts w:ascii="Times New Roman" w:eastAsia="宋体"/>
        </w:rPr>
        <w:t>TOD</w:t>
      </w:r>
      <w:r w:rsidR="00520990" w:rsidRPr="008303AE">
        <w:rPr>
          <w:rFonts w:ascii="Times New Roman" w:eastAsia="宋体"/>
        </w:rPr>
        <w:t>试验等</w:t>
      </w:r>
      <w:bookmarkEnd w:id="35"/>
      <w:r w:rsidR="00520990" w:rsidRPr="008303AE">
        <w:rPr>
          <w:rFonts w:ascii="Times New Roman" w:eastAsia="宋体" w:hint="eastAsia"/>
        </w:rPr>
        <w:t>。</w:t>
      </w:r>
    </w:p>
    <w:bookmarkEnd w:id="30"/>
    <w:bookmarkEnd w:id="34"/>
    <w:p w14:paraId="5D8F92E4" w14:textId="77777777" w:rsidR="005F3C1C" w:rsidRPr="008303AE" w:rsidRDefault="005C4EE0">
      <w:pPr>
        <w:pStyle w:val="af8"/>
        <w:numPr>
          <w:ilvl w:val="0"/>
          <w:numId w:val="1"/>
        </w:numPr>
        <w:spacing w:before="312" w:after="312"/>
        <w:rPr>
          <w:rFonts w:ascii="Times New Roman" w:eastAsia="宋体"/>
          <w:szCs w:val="21"/>
        </w:rPr>
      </w:pPr>
      <w:r w:rsidRPr="008303AE">
        <w:rPr>
          <w:rFonts w:ascii="Times New Roman"/>
        </w:rPr>
        <w:t>试验方法</w:t>
      </w:r>
    </w:p>
    <w:p w14:paraId="68030E11" w14:textId="77777777" w:rsidR="005F3C1C" w:rsidRPr="008303AE" w:rsidRDefault="005C4EE0" w:rsidP="00C06B2A">
      <w:pPr>
        <w:pStyle w:val="a"/>
        <w:spacing w:before="156" w:after="156"/>
        <w:ind w:left="0"/>
        <w:rPr>
          <w:rFonts w:ascii="Times New Roman" w:eastAsia="宋体"/>
        </w:rPr>
      </w:pPr>
      <w:bookmarkStart w:id="36" w:name="_Hlk59177872"/>
      <w:bookmarkStart w:id="37" w:name="_Hlk80136150"/>
      <w:bookmarkStart w:id="38" w:name="_Hlk73507091"/>
      <w:r w:rsidRPr="008303AE">
        <w:rPr>
          <w:rFonts w:ascii="Times New Roman" w:eastAsia="宋体"/>
        </w:rPr>
        <w:t>钢的化学成分</w:t>
      </w:r>
      <w:proofErr w:type="gramStart"/>
      <w:r w:rsidRPr="008303AE">
        <w:rPr>
          <w:rFonts w:ascii="Times New Roman" w:eastAsia="宋体" w:hint="eastAsia"/>
        </w:rPr>
        <w:t>分析</w:t>
      </w:r>
      <w:r w:rsidRPr="008303AE">
        <w:rPr>
          <w:rFonts w:ascii="Times New Roman" w:eastAsia="宋体"/>
        </w:rPr>
        <w:t>按</w:t>
      </w:r>
      <w:proofErr w:type="gramEnd"/>
      <w:r w:rsidRPr="008303AE">
        <w:rPr>
          <w:rFonts w:ascii="Times New Roman" w:eastAsia="宋体"/>
        </w:rPr>
        <w:t>GB/T 4336</w:t>
      </w:r>
      <w:r w:rsidRPr="008303AE">
        <w:rPr>
          <w:rFonts w:ascii="Times New Roman" w:eastAsia="宋体"/>
        </w:rPr>
        <w:t>、</w:t>
      </w:r>
      <w:r w:rsidRPr="008303AE">
        <w:rPr>
          <w:rFonts w:ascii="Times New Roman" w:eastAsia="宋体"/>
        </w:rPr>
        <w:t>GB/T 20123</w:t>
      </w:r>
      <w:r w:rsidRPr="008303AE">
        <w:rPr>
          <w:rFonts w:ascii="Times New Roman" w:eastAsia="宋体"/>
        </w:rPr>
        <w:t>、</w:t>
      </w:r>
      <w:r w:rsidRPr="008303AE">
        <w:rPr>
          <w:rFonts w:ascii="Times New Roman" w:eastAsia="宋体"/>
        </w:rPr>
        <w:t>GB/T 20125</w:t>
      </w:r>
      <w:r w:rsidRPr="008303AE">
        <w:rPr>
          <w:rFonts w:ascii="Times New Roman" w:eastAsia="宋体" w:hint="eastAsia"/>
        </w:rPr>
        <w:t>或其他</w:t>
      </w:r>
      <w:r w:rsidRPr="008303AE">
        <w:rPr>
          <w:rFonts w:ascii="Times New Roman" w:eastAsia="宋体"/>
        </w:rPr>
        <w:t>通用</w:t>
      </w:r>
      <w:r w:rsidRPr="008303AE">
        <w:rPr>
          <w:rFonts w:ascii="Times New Roman" w:eastAsia="宋体" w:hint="eastAsia"/>
        </w:rPr>
        <w:t>方</w:t>
      </w:r>
      <w:r w:rsidRPr="008303AE">
        <w:rPr>
          <w:rFonts w:ascii="Times New Roman" w:eastAsia="宋体"/>
        </w:rPr>
        <w:t>法进行，仲裁时按照</w:t>
      </w:r>
      <w:r w:rsidRPr="008303AE">
        <w:rPr>
          <w:rFonts w:ascii="Times New Roman" w:eastAsia="宋体"/>
        </w:rPr>
        <w:t>GB/T 223.5</w:t>
      </w:r>
      <w:r w:rsidRPr="008303AE">
        <w:rPr>
          <w:rFonts w:ascii="Times New Roman" w:eastAsia="宋体"/>
        </w:rPr>
        <w:t>、</w:t>
      </w:r>
      <w:r w:rsidRPr="008303AE">
        <w:rPr>
          <w:rFonts w:ascii="Times New Roman" w:eastAsia="宋体"/>
        </w:rPr>
        <w:t>GB/T 223.9</w:t>
      </w:r>
      <w:r w:rsidRPr="008303AE">
        <w:rPr>
          <w:rFonts w:ascii="Times New Roman" w:eastAsia="宋体"/>
        </w:rPr>
        <w:t>、</w:t>
      </w:r>
      <w:r w:rsidRPr="008303AE">
        <w:rPr>
          <w:rFonts w:ascii="Times New Roman" w:eastAsia="宋体"/>
        </w:rPr>
        <w:t>GB/T 223.1</w:t>
      </w:r>
      <w:r w:rsidR="001F73E5" w:rsidRPr="008303AE">
        <w:rPr>
          <w:rFonts w:ascii="Times New Roman" w:eastAsia="宋体"/>
        </w:rPr>
        <w:t>2</w:t>
      </w:r>
      <w:r w:rsidRPr="008303AE">
        <w:rPr>
          <w:rFonts w:ascii="Times New Roman" w:eastAsia="宋体"/>
        </w:rPr>
        <w:t>、</w:t>
      </w:r>
      <w:r w:rsidRPr="008303AE">
        <w:rPr>
          <w:rFonts w:ascii="Times New Roman" w:eastAsia="宋体"/>
        </w:rPr>
        <w:t>GB/T 223.14</w:t>
      </w:r>
      <w:r w:rsidRPr="008303AE">
        <w:rPr>
          <w:rFonts w:ascii="Times New Roman" w:eastAsia="宋体"/>
        </w:rPr>
        <w:t>、</w:t>
      </w:r>
      <w:r w:rsidR="001F73E5" w:rsidRPr="008303AE">
        <w:rPr>
          <w:rFonts w:ascii="Times New Roman" w:eastAsia="宋体"/>
        </w:rPr>
        <w:t>GB/T 223.16</w:t>
      </w:r>
      <w:r w:rsidR="001F73E5" w:rsidRPr="008303AE">
        <w:rPr>
          <w:rFonts w:ascii="Times New Roman" w:eastAsia="宋体"/>
        </w:rPr>
        <w:t>、</w:t>
      </w:r>
      <w:r w:rsidRPr="008303AE">
        <w:rPr>
          <w:rFonts w:ascii="Times New Roman" w:eastAsia="宋体"/>
        </w:rPr>
        <w:t>GB/T 223.19</w:t>
      </w:r>
      <w:r w:rsidRPr="008303AE">
        <w:rPr>
          <w:rFonts w:ascii="Times New Roman" w:eastAsia="宋体"/>
        </w:rPr>
        <w:t>、</w:t>
      </w:r>
      <w:r w:rsidRPr="008303AE">
        <w:rPr>
          <w:rFonts w:ascii="Times New Roman" w:eastAsia="宋体"/>
        </w:rPr>
        <w:t>GB/T 223.23</w:t>
      </w:r>
      <w:r w:rsidRPr="008303AE">
        <w:rPr>
          <w:rFonts w:ascii="Times New Roman" w:eastAsia="宋体"/>
        </w:rPr>
        <w:t>、</w:t>
      </w:r>
      <w:r w:rsidRPr="008303AE">
        <w:rPr>
          <w:rFonts w:ascii="Times New Roman" w:eastAsia="宋体"/>
        </w:rPr>
        <w:t>GB/T 223.26</w:t>
      </w:r>
      <w:r w:rsidRPr="008303AE">
        <w:rPr>
          <w:rFonts w:ascii="Times New Roman" w:eastAsia="宋体"/>
        </w:rPr>
        <w:t>、</w:t>
      </w:r>
      <w:r w:rsidR="001F73E5" w:rsidRPr="008303AE">
        <w:rPr>
          <w:rFonts w:ascii="Times New Roman" w:eastAsia="宋体"/>
        </w:rPr>
        <w:t>GB/T 223.37</w:t>
      </w:r>
      <w:r w:rsidR="001F73E5" w:rsidRPr="008303AE">
        <w:rPr>
          <w:rFonts w:ascii="Times New Roman" w:eastAsia="宋体"/>
        </w:rPr>
        <w:t>、</w:t>
      </w:r>
      <w:r w:rsidRPr="008303AE">
        <w:rPr>
          <w:rFonts w:ascii="Times New Roman" w:eastAsia="宋体"/>
        </w:rPr>
        <w:t>GB/T 223.40</w:t>
      </w:r>
      <w:r w:rsidRPr="008303AE">
        <w:rPr>
          <w:rFonts w:ascii="Times New Roman" w:eastAsia="宋体"/>
        </w:rPr>
        <w:t>、</w:t>
      </w:r>
      <w:r w:rsidRPr="008303AE">
        <w:rPr>
          <w:rFonts w:ascii="Times New Roman" w:eastAsia="宋体"/>
        </w:rPr>
        <w:t>GB/T 223.58</w:t>
      </w:r>
      <w:r w:rsidRPr="008303AE">
        <w:rPr>
          <w:rFonts w:ascii="Times New Roman" w:eastAsia="宋体"/>
        </w:rPr>
        <w:t>、</w:t>
      </w:r>
      <w:r w:rsidRPr="008303AE">
        <w:rPr>
          <w:rFonts w:ascii="Times New Roman" w:eastAsia="宋体"/>
        </w:rPr>
        <w:t>GB/T 223.62</w:t>
      </w:r>
      <w:r w:rsidRPr="008303AE">
        <w:rPr>
          <w:rFonts w:ascii="Times New Roman" w:eastAsia="宋体"/>
        </w:rPr>
        <w:t>、</w:t>
      </w:r>
      <w:r w:rsidRPr="008303AE">
        <w:rPr>
          <w:rFonts w:ascii="Times New Roman" w:eastAsia="宋体"/>
        </w:rPr>
        <w:t>GB/T 223.</w:t>
      </w:r>
      <w:r w:rsidR="001F73E5" w:rsidRPr="008303AE">
        <w:rPr>
          <w:rFonts w:ascii="Times New Roman" w:eastAsia="宋体"/>
        </w:rPr>
        <w:t>63</w:t>
      </w:r>
      <w:r w:rsidRPr="008303AE">
        <w:rPr>
          <w:rFonts w:ascii="Times New Roman" w:eastAsia="宋体"/>
        </w:rPr>
        <w:t>、</w:t>
      </w:r>
      <w:r w:rsidRPr="008303AE">
        <w:rPr>
          <w:rFonts w:ascii="Times New Roman" w:eastAsia="宋体"/>
        </w:rPr>
        <w:t>GB/T 223.</w:t>
      </w:r>
      <w:r w:rsidR="001F73E5" w:rsidRPr="008303AE">
        <w:rPr>
          <w:rFonts w:ascii="Times New Roman" w:eastAsia="宋体"/>
        </w:rPr>
        <w:t>67</w:t>
      </w:r>
      <w:r w:rsidRPr="008303AE">
        <w:rPr>
          <w:rFonts w:ascii="Times New Roman" w:eastAsia="宋体"/>
        </w:rPr>
        <w:t>、</w:t>
      </w:r>
      <w:r w:rsidRPr="008303AE">
        <w:rPr>
          <w:rFonts w:ascii="Times New Roman" w:eastAsia="宋体"/>
        </w:rPr>
        <w:t>GB/T 223.</w:t>
      </w:r>
      <w:r w:rsidR="001F73E5" w:rsidRPr="008303AE">
        <w:rPr>
          <w:rFonts w:ascii="Times New Roman" w:eastAsia="宋体"/>
        </w:rPr>
        <w:t>69</w:t>
      </w:r>
      <w:r w:rsidRPr="008303AE">
        <w:rPr>
          <w:rFonts w:ascii="Times New Roman" w:eastAsia="宋体"/>
        </w:rPr>
        <w:t>、</w:t>
      </w:r>
      <w:r w:rsidRPr="008303AE">
        <w:rPr>
          <w:rFonts w:ascii="Times New Roman" w:eastAsia="宋体"/>
        </w:rPr>
        <w:t>GB/T 223.</w:t>
      </w:r>
      <w:r w:rsidR="001F73E5" w:rsidRPr="008303AE">
        <w:rPr>
          <w:rFonts w:ascii="Times New Roman" w:eastAsia="宋体"/>
        </w:rPr>
        <w:t>78</w:t>
      </w:r>
      <w:r w:rsidRPr="008303AE">
        <w:rPr>
          <w:rFonts w:ascii="Times New Roman" w:eastAsia="宋体"/>
        </w:rPr>
        <w:t>的规定进行。</w:t>
      </w:r>
    </w:p>
    <w:bookmarkEnd w:id="36"/>
    <w:bookmarkEnd w:id="37"/>
    <w:p w14:paraId="583F88D4" w14:textId="5B6BF2E4" w:rsidR="005F3C1C" w:rsidRPr="008303AE" w:rsidRDefault="005C4EE0" w:rsidP="00C06B2A">
      <w:pPr>
        <w:pStyle w:val="a"/>
        <w:spacing w:before="156" w:after="156"/>
        <w:ind w:left="0"/>
        <w:rPr>
          <w:rFonts w:ascii="Times New Roman" w:eastAsia="宋体"/>
        </w:rPr>
      </w:pPr>
      <w:r w:rsidRPr="008303AE">
        <w:rPr>
          <w:rFonts w:ascii="Times New Roman" w:eastAsia="宋体" w:hint="eastAsia"/>
        </w:rPr>
        <w:t>每批钢板的</w:t>
      </w:r>
      <w:r w:rsidR="00C06B2A" w:rsidRPr="008303AE">
        <w:rPr>
          <w:rFonts w:ascii="Times New Roman" w:eastAsia="宋体" w:hint="eastAsia"/>
        </w:rPr>
        <w:t>检验项目</w:t>
      </w:r>
      <w:r w:rsidRPr="008303AE">
        <w:rPr>
          <w:rFonts w:ascii="Times New Roman" w:eastAsia="宋体" w:hint="eastAsia"/>
        </w:rPr>
        <w:t>和试验方法应符合表</w:t>
      </w:r>
      <w:r w:rsidR="008F5E98" w:rsidRPr="008303AE">
        <w:rPr>
          <w:rFonts w:ascii="Times New Roman" w:eastAsia="宋体"/>
        </w:rPr>
        <w:t>7</w:t>
      </w:r>
      <w:r w:rsidRPr="008303AE">
        <w:rPr>
          <w:rFonts w:ascii="Times New Roman" w:eastAsia="宋体" w:hint="eastAsia"/>
        </w:rPr>
        <w:t>的规定。</w:t>
      </w:r>
    </w:p>
    <w:p w14:paraId="18710103" w14:textId="77777777" w:rsidR="005F3C1C" w:rsidRPr="008303AE" w:rsidRDefault="005C4EE0">
      <w:pPr>
        <w:pStyle w:val="a1"/>
        <w:spacing w:before="156" w:after="156"/>
        <w:ind w:left="0"/>
        <w:rPr>
          <w:rFonts w:ascii="Times New Roman"/>
        </w:rPr>
      </w:pPr>
      <w:bookmarkStart w:id="39" w:name="_Hlk80136164"/>
      <w:bookmarkStart w:id="40" w:name="_Hlk73507109"/>
      <w:bookmarkEnd w:id="38"/>
      <w:r w:rsidRPr="008303AE">
        <w:rPr>
          <w:rFonts w:ascii="Times New Roman"/>
        </w:rPr>
        <w:t>检验项目</w:t>
      </w:r>
      <w:r w:rsidR="00F42633" w:rsidRPr="008303AE">
        <w:rPr>
          <w:rFonts w:ascii="Times New Roman" w:hint="eastAsia"/>
        </w:rPr>
        <w:t>、</w:t>
      </w:r>
      <w:r w:rsidRPr="008303AE">
        <w:rPr>
          <w:rFonts w:ascii="Times New Roman"/>
        </w:rPr>
        <w:t>取样数量、取样方法</w:t>
      </w:r>
      <w:r w:rsidR="00F42633" w:rsidRPr="008303AE">
        <w:rPr>
          <w:rFonts w:ascii="Times New Roman" w:hint="eastAsia"/>
        </w:rPr>
        <w:t>和</w:t>
      </w:r>
      <w:r w:rsidRPr="008303AE">
        <w:rPr>
          <w:rFonts w:ascii="Times New Roman"/>
        </w:rPr>
        <w:t>试验方法</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1"/>
        <w:gridCol w:w="2091"/>
        <w:gridCol w:w="1559"/>
        <w:gridCol w:w="2443"/>
        <w:gridCol w:w="2437"/>
      </w:tblGrid>
      <w:tr w:rsidR="005F3C1C" w:rsidRPr="008303AE" w14:paraId="77E31795" w14:textId="77777777">
        <w:trPr>
          <w:jc w:val="center"/>
        </w:trPr>
        <w:tc>
          <w:tcPr>
            <w:tcW w:w="881" w:type="dxa"/>
            <w:tcMar>
              <w:left w:w="28" w:type="dxa"/>
              <w:right w:w="28" w:type="dxa"/>
            </w:tcMar>
            <w:vAlign w:val="center"/>
          </w:tcPr>
          <w:bookmarkEnd w:id="39"/>
          <w:p w14:paraId="42409B51" w14:textId="77777777" w:rsidR="005F3C1C" w:rsidRPr="008303AE" w:rsidRDefault="005C4EE0">
            <w:pPr>
              <w:spacing w:line="360" w:lineRule="exact"/>
              <w:jc w:val="center"/>
              <w:rPr>
                <w:color w:val="000000"/>
                <w:sz w:val="18"/>
                <w:szCs w:val="18"/>
              </w:rPr>
            </w:pPr>
            <w:r w:rsidRPr="008303AE">
              <w:rPr>
                <w:color w:val="000000"/>
                <w:sz w:val="18"/>
                <w:szCs w:val="18"/>
              </w:rPr>
              <w:t>序号</w:t>
            </w:r>
          </w:p>
        </w:tc>
        <w:tc>
          <w:tcPr>
            <w:tcW w:w="2091" w:type="dxa"/>
            <w:tcMar>
              <w:left w:w="28" w:type="dxa"/>
              <w:right w:w="28" w:type="dxa"/>
            </w:tcMar>
            <w:vAlign w:val="center"/>
          </w:tcPr>
          <w:p w14:paraId="43935A5A" w14:textId="77777777" w:rsidR="005F3C1C" w:rsidRPr="008303AE" w:rsidRDefault="005C4EE0">
            <w:pPr>
              <w:spacing w:line="360" w:lineRule="exact"/>
              <w:jc w:val="center"/>
              <w:rPr>
                <w:color w:val="000000"/>
                <w:sz w:val="18"/>
                <w:szCs w:val="18"/>
              </w:rPr>
            </w:pPr>
            <w:r w:rsidRPr="008303AE">
              <w:rPr>
                <w:color w:val="000000"/>
                <w:sz w:val="18"/>
                <w:szCs w:val="18"/>
              </w:rPr>
              <w:t>检验项目</w:t>
            </w:r>
          </w:p>
        </w:tc>
        <w:tc>
          <w:tcPr>
            <w:tcW w:w="1559" w:type="dxa"/>
            <w:tcMar>
              <w:left w:w="28" w:type="dxa"/>
              <w:right w:w="28" w:type="dxa"/>
            </w:tcMar>
            <w:vAlign w:val="center"/>
          </w:tcPr>
          <w:p w14:paraId="06FE0611" w14:textId="77777777" w:rsidR="005F3C1C" w:rsidRPr="008303AE" w:rsidRDefault="005C4EE0">
            <w:pPr>
              <w:spacing w:line="360" w:lineRule="exact"/>
              <w:jc w:val="center"/>
              <w:rPr>
                <w:color w:val="000000"/>
                <w:sz w:val="18"/>
                <w:szCs w:val="18"/>
              </w:rPr>
            </w:pPr>
            <w:r w:rsidRPr="008303AE">
              <w:rPr>
                <w:color w:val="000000"/>
                <w:sz w:val="18"/>
                <w:szCs w:val="18"/>
              </w:rPr>
              <w:t>取样数量</w:t>
            </w:r>
          </w:p>
        </w:tc>
        <w:tc>
          <w:tcPr>
            <w:tcW w:w="2443" w:type="dxa"/>
            <w:tcMar>
              <w:left w:w="28" w:type="dxa"/>
              <w:right w:w="28" w:type="dxa"/>
            </w:tcMar>
            <w:vAlign w:val="center"/>
          </w:tcPr>
          <w:p w14:paraId="5A3B65B5" w14:textId="77777777" w:rsidR="005F3C1C" w:rsidRPr="008303AE" w:rsidRDefault="005C4EE0">
            <w:pPr>
              <w:spacing w:line="360" w:lineRule="exact"/>
              <w:jc w:val="center"/>
              <w:rPr>
                <w:color w:val="000000"/>
                <w:sz w:val="18"/>
                <w:szCs w:val="18"/>
              </w:rPr>
            </w:pPr>
            <w:r w:rsidRPr="008303AE">
              <w:rPr>
                <w:color w:val="000000"/>
                <w:sz w:val="18"/>
                <w:szCs w:val="18"/>
              </w:rPr>
              <w:t>取样方法</w:t>
            </w:r>
          </w:p>
        </w:tc>
        <w:tc>
          <w:tcPr>
            <w:tcW w:w="2437" w:type="dxa"/>
            <w:tcMar>
              <w:left w:w="28" w:type="dxa"/>
              <w:right w:w="28" w:type="dxa"/>
            </w:tcMar>
            <w:vAlign w:val="center"/>
          </w:tcPr>
          <w:p w14:paraId="33B9BF0D" w14:textId="77777777" w:rsidR="005F3C1C" w:rsidRPr="008303AE" w:rsidRDefault="005C4EE0">
            <w:pPr>
              <w:spacing w:line="360" w:lineRule="exact"/>
              <w:jc w:val="center"/>
              <w:rPr>
                <w:color w:val="000000"/>
                <w:sz w:val="18"/>
                <w:szCs w:val="18"/>
              </w:rPr>
            </w:pPr>
            <w:r w:rsidRPr="008303AE">
              <w:rPr>
                <w:color w:val="000000"/>
                <w:sz w:val="18"/>
                <w:szCs w:val="18"/>
              </w:rPr>
              <w:t>试验方法</w:t>
            </w:r>
          </w:p>
        </w:tc>
      </w:tr>
      <w:tr w:rsidR="005F3C1C" w:rsidRPr="008303AE" w14:paraId="20CC0A7E" w14:textId="77777777" w:rsidTr="00837E4B">
        <w:trPr>
          <w:jc w:val="center"/>
        </w:trPr>
        <w:tc>
          <w:tcPr>
            <w:tcW w:w="881" w:type="dxa"/>
            <w:tcMar>
              <w:left w:w="28" w:type="dxa"/>
              <w:right w:w="28" w:type="dxa"/>
            </w:tcMar>
            <w:vAlign w:val="center"/>
          </w:tcPr>
          <w:p w14:paraId="5E0CA25E" w14:textId="77777777" w:rsidR="005F3C1C" w:rsidRPr="008303AE" w:rsidRDefault="005C4EE0" w:rsidP="00837E4B">
            <w:pPr>
              <w:jc w:val="center"/>
              <w:rPr>
                <w:color w:val="000000"/>
                <w:sz w:val="18"/>
                <w:szCs w:val="18"/>
              </w:rPr>
            </w:pPr>
            <w:r w:rsidRPr="008303AE">
              <w:rPr>
                <w:color w:val="000000"/>
                <w:sz w:val="18"/>
                <w:szCs w:val="18"/>
              </w:rPr>
              <w:t>1</w:t>
            </w:r>
          </w:p>
        </w:tc>
        <w:tc>
          <w:tcPr>
            <w:tcW w:w="2091" w:type="dxa"/>
            <w:tcMar>
              <w:left w:w="28" w:type="dxa"/>
              <w:right w:w="28" w:type="dxa"/>
            </w:tcMar>
            <w:vAlign w:val="center"/>
          </w:tcPr>
          <w:p w14:paraId="25BDD813" w14:textId="77777777" w:rsidR="005F3C1C" w:rsidRPr="008303AE" w:rsidRDefault="005C4EE0" w:rsidP="00837E4B">
            <w:pPr>
              <w:jc w:val="center"/>
              <w:rPr>
                <w:color w:val="000000"/>
                <w:sz w:val="18"/>
                <w:szCs w:val="18"/>
              </w:rPr>
            </w:pPr>
            <w:r w:rsidRPr="008303AE">
              <w:rPr>
                <w:color w:val="000000"/>
                <w:sz w:val="18"/>
                <w:szCs w:val="18"/>
              </w:rPr>
              <w:t>化学成分</w:t>
            </w:r>
          </w:p>
        </w:tc>
        <w:tc>
          <w:tcPr>
            <w:tcW w:w="1559" w:type="dxa"/>
            <w:tcMar>
              <w:left w:w="28" w:type="dxa"/>
              <w:right w:w="28" w:type="dxa"/>
            </w:tcMar>
            <w:vAlign w:val="center"/>
          </w:tcPr>
          <w:p w14:paraId="7F172844" w14:textId="77777777" w:rsidR="005F3C1C" w:rsidRPr="008303AE" w:rsidRDefault="005C4EE0" w:rsidP="00837E4B">
            <w:pPr>
              <w:jc w:val="center"/>
              <w:rPr>
                <w:color w:val="000000"/>
                <w:sz w:val="18"/>
                <w:szCs w:val="18"/>
              </w:rPr>
            </w:pPr>
            <w:r w:rsidRPr="008303AE">
              <w:rPr>
                <w:color w:val="000000"/>
                <w:sz w:val="18"/>
                <w:szCs w:val="18"/>
              </w:rPr>
              <w:t>1</w:t>
            </w:r>
            <w:r w:rsidRPr="008303AE">
              <w:rPr>
                <w:color w:val="000000"/>
                <w:sz w:val="18"/>
                <w:szCs w:val="18"/>
              </w:rPr>
              <w:t>个</w:t>
            </w:r>
            <w:r w:rsidRPr="008303AE">
              <w:rPr>
                <w:color w:val="000000"/>
                <w:sz w:val="18"/>
                <w:szCs w:val="18"/>
              </w:rPr>
              <w:t>/</w:t>
            </w:r>
            <w:r w:rsidRPr="008303AE">
              <w:rPr>
                <w:color w:val="000000"/>
                <w:sz w:val="18"/>
                <w:szCs w:val="18"/>
              </w:rPr>
              <w:t>炉</w:t>
            </w:r>
          </w:p>
        </w:tc>
        <w:tc>
          <w:tcPr>
            <w:tcW w:w="2443" w:type="dxa"/>
            <w:tcMar>
              <w:left w:w="28" w:type="dxa"/>
              <w:right w:w="28" w:type="dxa"/>
            </w:tcMar>
            <w:vAlign w:val="center"/>
          </w:tcPr>
          <w:p w14:paraId="3670B0F7" w14:textId="77777777" w:rsidR="005F3C1C" w:rsidRPr="008303AE" w:rsidRDefault="005C4EE0" w:rsidP="00837E4B">
            <w:pPr>
              <w:jc w:val="center"/>
              <w:rPr>
                <w:color w:val="000000"/>
                <w:sz w:val="18"/>
                <w:szCs w:val="18"/>
              </w:rPr>
            </w:pPr>
            <w:r w:rsidRPr="008303AE">
              <w:rPr>
                <w:color w:val="000000"/>
                <w:sz w:val="18"/>
                <w:szCs w:val="18"/>
              </w:rPr>
              <w:t>GB/T 20066</w:t>
            </w:r>
          </w:p>
        </w:tc>
        <w:tc>
          <w:tcPr>
            <w:tcW w:w="2437" w:type="dxa"/>
            <w:tcMar>
              <w:left w:w="28" w:type="dxa"/>
              <w:right w:w="28" w:type="dxa"/>
            </w:tcMar>
            <w:vAlign w:val="center"/>
          </w:tcPr>
          <w:p w14:paraId="1C41BBBD" w14:textId="77777777" w:rsidR="005F3C1C" w:rsidRPr="008303AE" w:rsidRDefault="005C4EE0" w:rsidP="00837E4B">
            <w:pPr>
              <w:jc w:val="center"/>
              <w:rPr>
                <w:color w:val="000000"/>
                <w:sz w:val="18"/>
                <w:szCs w:val="18"/>
              </w:rPr>
            </w:pPr>
            <w:r w:rsidRPr="008303AE">
              <w:rPr>
                <w:color w:val="000000"/>
                <w:sz w:val="18"/>
                <w:szCs w:val="18"/>
              </w:rPr>
              <w:t>见</w:t>
            </w:r>
            <w:r w:rsidRPr="008303AE">
              <w:rPr>
                <w:color w:val="000000"/>
                <w:sz w:val="18"/>
                <w:szCs w:val="18"/>
              </w:rPr>
              <w:t>8.1</w:t>
            </w:r>
          </w:p>
        </w:tc>
      </w:tr>
      <w:tr w:rsidR="005F3C1C" w:rsidRPr="008303AE" w14:paraId="5FA5CCFB" w14:textId="77777777" w:rsidTr="00837E4B">
        <w:trPr>
          <w:jc w:val="center"/>
        </w:trPr>
        <w:tc>
          <w:tcPr>
            <w:tcW w:w="881" w:type="dxa"/>
            <w:tcMar>
              <w:left w:w="28" w:type="dxa"/>
              <w:right w:w="28" w:type="dxa"/>
            </w:tcMar>
            <w:vAlign w:val="center"/>
          </w:tcPr>
          <w:p w14:paraId="4EBB4C87" w14:textId="77777777" w:rsidR="005F3C1C" w:rsidRPr="008303AE" w:rsidRDefault="005C4EE0" w:rsidP="00837E4B">
            <w:pPr>
              <w:jc w:val="center"/>
              <w:rPr>
                <w:color w:val="000000"/>
                <w:sz w:val="18"/>
                <w:szCs w:val="18"/>
              </w:rPr>
            </w:pPr>
            <w:r w:rsidRPr="008303AE">
              <w:rPr>
                <w:color w:val="000000"/>
                <w:sz w:val="18"/>
                <w:szCs w:val="18"/>
              </w:rPr>
              <w:t>2</w:t>
            </w:r>
          </w:p>
        </w:tc>
        <w:tc>
          <w:tcPr>
            <w:tcW w:w="2091" w:type="dxa"/>
            <w:tcMar>
              <w:left w:w="28" w:type="dxa"/>
              <w:right w:w="28" w:type="dxa"/>
            </w:tcMar>
            <w:vAlign w:val="center"/>
          </w:tcPr>
          <w:p w14:paraId="0273BF33" w14:textId="77777777" w:rsidR="005F3C1C" w:rsidRPr="008303AE" w:rsidRDefault="005C4EE0" w:rsidP="00837E4B">
            <w:pPr>
              <w:jc w:val="center"/>
              <w:rPr>
                <w:color w:val="000000"/>
                <w:sz w:val="18"/>
                <w:szCs w:val="18"/>
              </w:rPr>
            </w:pPr>
            <w:r w:rsidRPr="008303AE">
              <w:rPr>
                <w:color w:val="000000"/>
                <w:sz w:val="18"/>
                <w:szCs w:val="18"/>
              </w:rPr>
              <w:t>拉伸试验</w:t>
            </w:r>
          </w:p>
        </w:tc>
        <w:tc>
          <w:tcPr>
            <w:tcW w:w="1559" w:type="dxa"/>
            <w:tcMar>
              <w:left w:w="28" w:type="dxa"/>
              <w:right w:w="28" w:type="dxa"/>
            </w:tcMar>
            <w:vAlign w:val="center"/>
          </w:tcPr>
          <w:p w14:paraId="2D7AA713" w14:textId="77777777" w:rsidR="005F3C1C" w:rsidRPr="008303AE" w:rsidRDefault="005C4EE0" w:rsidP="00837E4B">
            <w:pPr>
              <w:jc w:val="center"/>
              <w:rPr>
                <w:color w:val="000000"/>
                <w:sz w:val="18"/>
                <w:szCs w:val="18"/>
              </w:rPr>
            </w:pPr>
            <w:r w:rsidRPr="008303AE">
              <w:rPr>
                <w:color w:val="000000"/>
                <w:sz w:val="18"/>
                <w:szCs w:val="18"/>
              </w:rPr>
              <w:t>1</w:t>
            </w:r>
            <w:r w:rsidRPr="008303AE">
              <w:rPr>
                <w:color w:val="000000"/>
                <w:sz w:val="18"/>
                <w:szCs w:val="18"/>
              </w:rPr>
              <w:t>个</w:t>
            </w:r>
            <w:r w:rsidRPr="008303AE">
              <w:rPr>
                <w:color w:val="000000"/>
                <w:sz w:val="18"/>
                <w:szCs w:val="18"/>
              </w:rPr>
              <w:t>/</w:t>
            </w:r>
            <w:r w:rsidRPr="008303AE">
              <w:rPr>
                <w:color w:val="000000"/>
                <w:sz w:val="18"/>
                <w:szCs w:val="18"/>
              </w:rPr>
              <w:t>批</w:t>
            </w:r>
          </w:p>
        </w:tc>
        <w:tc>
          <w:tcPr>
            <w:tcW w:w="2443" w:type="dxa"/>
            <w:tcMar>
              <w:left w:w="28" w:type="dxa"/>
              <w:right w:w="28" w:type="dxa"/>
            </w:tcMar>
            <w:vAlign w:val="center"/>
          </w:tcPr>
          <w:p w14:paraId="55684970" w14:textId="77777777" w:rsidR="005F3C1C" w:rsidRPr="008303AE" w:rsidRDefault="005C4EE0" w:rsidP="00837E4B">
            <w:pPr>
              <w:jc w:val="center"/>
              <w:rPr>
                <w:color w:val="000000"/>
                <w:sz w:val="18"/>
                <w:szCs w:val="18"/>
              </w:rPr>
            </w:pPr>
            <w:r w:rsidRPr="008303AE">
              <w:rPr>
                <w:color w:val="000000"/>
                <w:sz w:val="18"/>
                <w:szCs w:val="18"/>
              </w:rPr>
              <w:t>GB/T 2975</w:t>
            </w:r>
          </w:p>
        </w:tc>
        <w:tc>
          <w:tcPr>
            <w:tcW w:w="2437" w:type="dxa"/>
            <w:tcMar>
              <w:left w:w="28" w:type="dxa"/>
              <w:right w:w="28" w:type="dxa"/>
            </w:tcMar>
            <w:vAlign w:val="center"/>
          </w:tcPr>
          <w:p w14:paraId="1CD62DBF" w14:textId="77777777" w:rsidR="005F3C1C" w:rsidRPr="008303AE" w:rsidRDefault="005C4EE0" w:rsidP="00837E4B">
            <w:pPr>
              <w:jc w:val="center"/>
              <w:rPr>
                <w:color w:val="000000"/>
                <w:sz w:val="18"/>
                <w:szCs w:val="18"/>
              </w:rPr>
            </w:pPr>
            <w:r w:rsidRPr="008303AE">
              <w:rPr>
                <w:color w:val="000000"/>
                <w:sz w:val="18"/>
                <w:szCs w:val="18"/>
              </w:rPr>
              <w:t>GB/T 228.1</w:t>
            </w:r>
          </w:p>
        </w:tc>
      </w:tr>
      <w:tr w:rsidR="005F3C1C" w:rsidRPr="008303AE" w14:paraId="09957561" w14:textId="77777777" w:rsidTr="00837E4B">
        <w:trPr>
          <w:jc w:val="center"/>
        </w:trPr>
        <w:tc>
          <w:tcPr>
            <w:tcW w:w="881" w:type="dxa"/>
            <w:tcMar>
              <w:left w:w="28" w:type="dxa"/>
              <w:right w:w="28" w:type="dxa"/>
            </w:tcMar>
            <w:vAlign w:val="center"/>
          </w:tcPr>
          <w:p w14:paraId="76B595CB" w14:textId="77777777" w:rsidR="005F3C1C" w:rsidRPr="008303AE" w:rsidRDefault="00712AD6" w:rsidP="00837E4B">
            <w:pPr>
              <w:jc w:val="center"/>
              <w:rPr>
                <w:color w:val="000000"/>
                <w:sz w:val="18"/>
                <w:szCs w:val="18"/>
              </w:rPr>
            </w:pPr>
            <w:r w:rsidRPr="008303AE">
              <w:rPr>
                <w:color w:val="000000"/>
                <w:sz w:val="18"/>
                <w:szCs w:val="18"/>
              </w:rPr>
              <w:t>3</w:t>
            </w:r>
          </w:p>
        </w:tc>
        <w:tc>
          <w:tcPr>
            <w:tcW w:w="2091" w:type="dxa"/>
            <w:tcMar>
              <w:left w:w="28" w:type="dxa"/>
              <w:right w:w="28" w:type="dxa"/>
            </w:tcMar>
            <w:vAlign w:val="center"/>
          </w:tcPr>
          <w:p w14:paraId="2F407A11" w14:textId="77777777" w:rsidR="005F3C1C" w:rsidRPr="008303AE" w:rsidRDefault="005C4EE0" w:rsidP="00837E4B">
            <w:pPr>
              <w:jc w:val="center"/>
              <w:rPr>
                <w:color w:val="000000"/>
                <w:sz w:val="18"/>
                <w:szCs w:val="18"/>
              </w:rPr>
            </w:pPr>
            <w:r w:rsidRPr="008303AE">
              <w:rPr>
                <w:color w:val="000000"/>
                <w:sz w:val="18"/>
                <w:szCs w:val="18"/>
              </w:rPr>
              <w:t>冲击</w:t>
            </w:r>
            <w:r w:rsidRPr="008303AE">
              <w:rPr>
                <w:rFonts w:hint="eastAsia"/>
                <w:color w:val="000000"/>
                <w:sz w:val="18"/>
                <w:szCs w:val="18"/>
              </w:rPr>
              <w:t>试验</w:t>
            </w:r>
          </w:p>
        </w:tc>
        <w:tc>
          <w:tcPr>
            <w:tcW w:w="1559" w:type="dxa"/>
            <w:tcMar>
              <w:left w:w="28" w:type="dxa"/>
              <w:right w:w="28" w:type="dxa"/>
            </w:tcMar>
            <w:vAlign w:val="center"/>
          </w:tcPr>
          <w:p w14:paraId="5797B89D" w14:textId="77777777" w:rsidR="005F3C1C" w:rsidRPr="008303AE" w:rsidRDefault="005C4EE0" w:rsidP="00837E4B">
            <w:pPr>
              <w:jc w:val="center"/>
              <w:rPr>
                <w:color w:val="000000"/>
                <w:sz w:val="18"/>
                <w:szCs w:val="18"/>
              </w:rPr>
            </w:pPr>
            <w:r w:rsidRPr="008303AE">
              <w:rPr>
                <w:color w:val="000000"/>
                <w:sz w:val="18"/>
                <w:szCs w:val="18"/>
              </w:rPr>
              <w:t>3</w:t>
            </w:r>
            <w:r w:rsidRPr="008303AE">
              <w:rPr>
                <w:color w:val="000000"/>
                <w:sz w:val="18"/>
                <w:szCs w:val="18"/>
              </w:rPr>
              <w:t>个</w:t>
            </w:r>
            <w:r w:rsidRPr="008303AE">
              <w:rPr>
                <w:color w:val="000000"/>
                <w:sz w:val="18"/>
                <w:szCs w:val="18"/>
              </w:rPr>
              <w:t>/</w:t>
            </w:r>
            <w:r w:rsidRPr="008303AE">
              <w:rPr>
                <w:color w:val="000000"/>
                <w:sz w:val="18"/>
                <w:szCs w:val="18"/>
              </w:rPr>
              <w:t>批</w:t>
            </w:r>
          </w:p>
        </w:tc>
        <w:tc>
          <w:tcPr>
            <w:tcW w:w="2443" w:type="dxa"/>
            <w:tcMar>
              <w:left w:w="28" w:type="dxa"/>
              <w:right w:w="28" w:type="dxa"/>
            </w:tcMar>
            <w:vAlign w:val="center"/>
          </w:tcPr>
          <w:p w14:paraId="72924216" w14:textId="77777777" w:rsidR="005F3C1C" w:rsidRPr="008303AE" w:rsidRDefault="005C4EE0" w:rsidP="00837E4B">
            <w:pPr>
              <w:jc w:val="center"/>
              <w:rPr>
                <w:color w:val="000000"/>
                <w:sz w:val="18"/>
                <w:szCs w:val="18"/>
              </w:rPr>
            </w:pPr>
            <w:r w:rsidRPr="008303AE">
              <w:rPr>
                <w:color w:val="000000"/>
                <w:sz w:val="18"/>
                <w:szCs w:val="18"/>
              </w:rPr>
              <w:t>GB/T 2975</w:t>
            </w:r>
          </w:p>
        </w:tc>
        <w:tc>
          <w:tcPr>
            <w:tcW w:w="2437" w:type="dxa"/>
            <w:tcMar>
              <w:left w:w="28" w:type="dxa"/>
              <w:right w:w="28" w:type="dxa"/>
            </w:tcMar>
            <w:vAlign w:val="center"/>
          </w:tcPr>
          <w:p w14:paraId="6FFE4B23" w14:textId="77777777" w:rsidR="005F3C1C" w:rsidRPr="008303AE" w:rsidRDefault="005C4EE0" w:rsidP="00837E4B">
            <w:pPr>
              <w:jc w:val="center"/>
              <w:rPr>
                <w:color w:val="000000"/>
                <w:sz w:val="18"/>
                <w:szCs w:val="18"/>
              </w:rPr>
            </w:pPr>
            <w:r w:rsidRPr="008303AE">
              <w:rPr>
                <w:color w:val="000000"/>
                <w:sz w:val="18"/>
                <w:szCs w:val="18"/>
              </w:rPr>
              <w:t>GB/T 229</w:t>
            </w:r>
          </w:p>
        </w:tc>
      </w:tr>
      <w:tr w:rsidR="00712AD6" w:rsidRPr="008303AE" w14:paraId="39FAF57E" w14:textId="77777777" w:rsidTr="00837E4B">
        <w:trPr>
          <w:jc w:val="center"/>
        </w:trPr>
        <w:tc>
          <w:tcPr>
            <w:tcW w:w="881" w:type="dxa"/>
            <w:tcMar>
              <w:left w:w="28" w:type="dxa"/>
              <w:right w:w="28" w:type="dxa"/>
            </w:tcMar>
            <w:vAlign w:val="center"/>
          </w:tcPr>
          <w:p w14:paraId="45C4C0DC" w14:textId="77777777" w:rsidR="00712AD6" w:rsidRPr="008303AE" w:rsidRDefault="00712AD6" w:rsidP="00712AD6">
            <w:pPr>
              <w:jc w:val="center"/>
              <w:rPr>
                <w:color w:val="000000"/>
                <w:sz w:val="18"/>
                <w:szCs w:val="18"/>
              </w:rPr>
            </w:pPr>
            <w:r w:rsidRPr="008303AE">
              <w:rPr>
                <w:color w:val="000000"/>
                <w:sz w:val="18"/>
                <w:szCs w:val="18"/>
              </w:rPr>
              <w:t>4</w:t>
            </w:r>
          </w:p>
        </w:tc>
        <w:tc>
          <w:tcPr>
            <w:tcW w:w="2091" w:type="dxa"/>
            <w:tcMar>
              <w:left w:w="28" w:type="dxa"/>
              <w:right w:w="28" w:type="dxa"/>
            </w:tcMar>
            <w:vAlign w:val="center"/>
          </w:tcPr>
          <w:p w14:paraId="2827A1B9" w14:textId="77777777" w:rsidR="00712AD6" w:rsidRPr="008303AE" w:rsidRDefault="00712AD6" w:rsidP="00712AD6">
            <w:pPr>
              <w:jc w:val="center"/>
              <w:rPr>
                <w:color w:val="000000"/>
                <w:sz w:val="18"/>
                <w:szCs w:val="18"/>
              </w:rPr>
            </w:pPr>
            <w:r w:rsidRPr="008303AE">
              <w:rPr>
                <w:color w:val="000000"/>
                <w:sz w:val="18"/>
                <w:szCs w:val="18"/>
              </w:rPr>
              <w:t>弯曲试验</w:t>
            </w:r>
          </w:p>
        </w:tc>
        <w:tc>
          <w:tcPr>
            <w:tcW w:w="1559" w:type="dxa"/>
            <w:tcMar>
              <w:left w:w="28" w:type="dxa"/>
              <w:right w:w="28" w:type="dxa"/>
            </w:tcMar>
            <w:vAlign w:val="center"/>
          </w:tcPr>
          <w:p w14:paraId="1373FBF8" w14:textId="77777777" w:rsidR="00712AD6" w:rsidRPr="008303AE" w:rsidRDefault="00712AD6" w:rsidP="00712AD6">
            <w:pPr>
              <w:jc w:val="center"/>
              <w:rPr>
                <w:color w:val="000000"/>
                <w:sz w:val="18"/>
                <w:szCs w:val="18"/>
              </w:rPr>
            </w:pPr>
            <w:r w:rsidRPr="008303AE">
              <w:rPr>
                <w:color w:val="000000"/>
                <w:sz w:val="18"/>
                <w:szCs w:val="18"/>
              </w:rPr>
              <w:t>1</w:t>
            </w:r>
            <w:r w:rsidRPr="008303AE">
              <w:rPr>
                <w:color w:val="000000"/>
                <w:sz w:val="18"/>
                <w:szCs w:val="18"/>
              </w:rPr>
              <w:t>个</w:t>
            </w:r>
            <w:r w:rsidRPr="008303AE">
              <w:rPr>
                <w:color w:val="000000"/>
                <w:sz w:val="18"/>
                <w:szCs w:val="18"/>
              </w:rPr>
              <w:t>/</w:t>
            </w:r>
            <w:r w:rsidRPr="008303AE">
              <w:rPr>
                <w:color w:val="000000"/>
                <w:sz w:val="18"/>
                <w:szCs w:val="18"/>
              </w:rPr>
              <w:t>批</w:t>
            </w:r>
          </w:p>
        </w:tc>
        <w:tc>
          <w:tcPr>
            <w:tcW w:w="2443" w:type="dxa"/>
            <w:tcMar>
              <w:left w:w="28" w:type="dxa"/>
              <w:right w:w="28" w:type="dxa"/>
            </w:tcMar>
            <w:vAlign w:val="center"/>
          </w:tcPr>
          <w:p w14:paraId="639610B0" w14:textId="77777777" w:rsidR="00712AD6" w:rsidRPr="008303AE" w:rsidRDefault="00712AD6" w:rsidP="00712AD6">
            <w:pPr>
              <w:jc w:val="center"/>
              <w:rPr>
                <w:color w:val="000000"/>
                <w:sz w:val="18"/>
                <w:szCs w:val="18"/>
              </w:rPr>
            </w:pPr>
            <w:r w:rsidRPr="008303AE">
              <w:rPr>
                <w:color w:val="000000"/>
                <w:sz w:val="18"/>
                <w:szCs w:val="18"/>
              </w:rPr>
              <w:t>GB/T 2975</w:t>
            </w:r>
          </w:p>
        </w:tc>
        <w:tc>
          <w:tcPr>
            <w:tcW w:w="2437" w:type="dxa"/>
            <w:tcMar>
              <w:left w:w="28" w:type="dxa"/>
              <w:right w:w="28" w:type="dxa"/>
            </w:tcMar>
            <w:vAlign w:val="center"/>
          </w:tcPr>
          <w:p w14:paraId="0F0B279A" w14:textId="77777777" w:rsidR="00712AD6" w:rsidRPr="008303AE" w:rsidRDefault="00712AD6" w:rsidP="00712AD6">
            <w:pPr>
              <w:jc w:val="center"/>
              <w:rPr>
                <w:color w:val="000000"/>
                <w:sz w:val="18"/>
                <w:szCs w:val="18"/>
              </w:rPr>
            </w:pPr>
            <w:r w:rsidRPr="008303AE">
              <w:rPr>
                <w:color w:val="000000"/>
                <w:sz w:val="18"/>
                <w:szCs w:val="18"/>
              </w:rPr>
              <w:t>GB/T 232</w:t>
            </w:r>
          </w:p>
        </w:tc>
      </w:tr>
      <w:tr w:rsidR="005F3C1C" w:rsidRPr="008303AE" w14:paraId="79599B45" w14:textId="77777777" w:rsidTr="00837E4B">
        <w:trPr>
          <w:jc w:val="center"/>
        </w:trPr>
        <w:tc>
          <w:tcPr>
            <w:tcW w:w="881" w:type="dxa"/>
            <w:tcMar>
              <w:left w:w="28" w:type="dxa"/>
              <w:right w:w="28" w:type="dxa"/>
            </w:tcMar>
            <w:vAlign w:val="center"/>
          </w:tcPr>
          <w:p w14:paraId="6BA8C59A" w14:textId="77777777" w:rsidR="005F3C1C" w:rsidRPr="008303AE" w:rsidRDefault="005C4EE0" w:rsidP="00837E4B">
            <w:pPr>
              <w:jc w:val="center"/>
              <w:rPr>
                <w:color w:val="000000"/>
                <w:sz w:val="18"/>
                <w:szCs w:val="18"/>
              </w:rPr>
            </w:pPr>
            <w:r w:rsidRPr="008303AE">
              <w:rPr>
                <w:color w:val="000000"/>
                <w:sz w:val="18"/>
                <w:szCs w:val="18"/>
              </w:rPr>
              <w:t>5</w:t>
            </w:r>
          </w:p>
        </w:tc>
        <w:tc>
          <w:tcPr>
            <w:tcW w:w="2091" w:type="dxa"/>
            <w:tcMar>
              <w:left w:w="28" w:type="dxa"/>
              <w:right w:w="28" w:type="dxa"/>
            </w:tcMar>
            <w:vAlign w:val="center"/>
          </w:tcPr>
          <w:p w14:paraId="44B19530" w14:textId="77777777" w:rsidR="005F3C1C" w:rsidRPr="008303AE" w:rsidRDefault="005C4EE0" w:rsidP="00837E4B">
            <w:pPr>
              <w:jc w:val="center"/>
              <w:rPr>
                <w:color w:val="000000"/>
                <w:sz w:val="18"/>
                <w:szCs w:val="18"/>
              </w:rPr>
            </w:pPr>
            <w:r w:rsidRPr="008303AE">
              <w:rPr>
                <w:color w:val="000000"/>
                <w:sz w:val="18"/>
                <w:szCs w:val="18"/>
              </w:rPr>
              <w:t>Z</w:t>
            </w:r>
            <w:proofErr w:type="gramStart"/>
            <w:r w:rsidRPr="008303AE">
              <w:rPr>
                <w:color w:val="000000"/>
                <w:sz w:val="18"/>
                <w:szCs w:val="18"/>
              </w:rPr>
              <w:t>向</w:t>
            </w:r>
            <w:r w:rsidR="00712AD6" w:rsidRPr="008303AE">
              <w:rPr>
                <w:rFonts w:hint="eastAsia"/>
                <w:color w:val="000000"/>
                <w:sz w:val="18"/>
                <w:szCs w:val="18"/>
              </w:rPr>
              <w:t>钢厚度</w:t>
            </w:r>
            <w:proofErr w:type="gramEnd"/>
            <w:r w:rsidR="00712AD6" w:rsidRPr="008303AE">
              <w:rPr>
                <w:rFonts w:hint="eastAsia"/>
                <w:color w:val="000000"/>
                <w:sz w:val="18"/>
                <w:szCs w:val="18"/>
              </w:rPr>
              <w:t>断面收缩率</w:t>
            </w:r>
            <w:r w:rsidRPr="008303AE">
              <w:rPr>
                <w:color w:val="000000"/>
                <w:sz w:val="18"/>
                <w:szCs w:val="18"/>
                <w:vertAlign w:val="superscript"/>
              </w:rPr>
              <w:t>a</w:t>
            </w:r>
          </w:p>
        </w:tc>
        <w:tc>
          <w:tcPr>
            <w:tcW w:w="1559" w:type="dxa"/>
            <w:tcMar>
              <w:left w:w="28" w:type="dxa"/>
              <w:right w:w="28" w:type="dxa"/>
            </w:tcMar>
            <w:vAlign w:val="center"/>
          </w:tcPr>
          <w:p w14:paraId="6BB5302C" w14:textId="77777777" w:rsidR="005F3C1C" w:rsidRPr="008303AE" w:rsidRDefault="005C4EE0" w:rsidP="00837E4B">
            <w:pPr>
              <w:jc w:val="center"/>
              <w:rPr>
                <w:color w:val="000000"/>
                <w:sz w:val="18"/>
                <w:szCs w:val="18"/>
              </w:rPr>
            </w:pPr>
            <w:r w:rsidRPr="008303AE">
              <w:rPr>
                <w:color w:val="000000"/>
                <w:sz w:val="18"/>
                <w:szCs w:val="18"/>
              </w:rPr>
              <w:t>3</w:t>
            </w:r>
            <w:r w:rsidRPr="008303AE">
              <w:rPr>
                <w:color w:val="000000"/>
                <w:sz w:val="18"/>
                <w:szCs w:val="18"/>
              </w:rPr>
              <w:t>个</w:t>
            </w:r>
            <w:r w:rsidRPr="008303AE">
              <w:rPr>
                <w:color w:val="000000"/>
                <w:sz w:val="18"/>
                <w:szCs w:val="18"/>
              </w:rPr>
              <w:t>/</w:t>
            </w:r>
            <w:r w:rsidRPr="008303AE">
              <w:rPr>
                <w:color w:val="000000"/>
                <w:sz w:val="18"/>
                <w:szCs w:val="18"/>
              </w:rPr>
              <w:t>批</w:t>
            </w:r>
          </w:p>
        </w:tc>
        <w:tc>
          <w:tcPr>
            <w:tcW w:w="2443" w:type="dxa"/>
            <w:tcMar>
              <w:left w:w="28" w:type="dxa"/>
              <w:right w:w="28" w:type="dxa"/>
            </w:tcMar>
            <w:vAlign w:val="center"/>
          </w:tcPr>
          <w:p w14:paraId="2105EABE" w14:textId="77777777" w:rsidR="005F3C1C" w:rsidRPr="008303AE" w:rsidRDefault="005C4EE0" w:rsidP="00837E4B">
            <w:pPr>
              <w:jc w:val="center"/>
              <w:rPr>
                <w:color w:val="000000"/>
                <w:sz w:val="18"/>
                <w:szCs w:val="18"/>
              </w:rPr>
            </w:pPr>
            <w:r w:rsidRPr="008303AE">
              <w:rPr>
                <w:color w:val="000000"/>
                <w:sz w:val="18"/>
                <w:szCs w:val="18"/>
              </w:rPr>
              <w:t>GB/T 5313</w:t>
            </w:r>
          </w:p>
        </w:tc>
        <w:tc>
          <w:tcPr>
            <w:tcW w:w="2437" w:type="dxa"/>
            <w:tcMar>
              <w:left w:w="28" w:type="dxa"/>
              <w:right w:w="28" w:type="dxa"/>
            </w:tcMar>
            <w:vAlign w:val="center"/>
          </w:tcPr>
          <w:p w14:paraId="7B0B3E15" w14:textId="77777777" w:rsidR="005F3C1C" w:rsidRPr="008303AE" w:rsidRDefault="005C4EE0" w:rsidP="00837E4B">
            <w:pPr>
              <w:jc w:val="center"/>
              <w:rPr>
                <w:color w:val="000000"/>
                <w:sz w:val="18"/>
                <w:szCs w:val="18"/>
              </w:rPr>
            </w:pPr>
            <w:r w:rsidRPr="008303AE">
              <w:rPr>
                <w:color w:val="000000"/>
                <w:sz w:val="18"/>
                <w:szCs w:val="18"/>
              </w:rPr>
              <w:t>GB/T 5313</w:t>
            </w:r>
          </w:p>
        </w:tc>
      </w:tr>
      <w:tr w:rsidR="005F3C1C" w:rsidRPr="008303AE" w14:paraId="2AF11530" w14:textId="77777777" w:rsidTr="00837E4B">
        <w:trPr>
          <w:jc w:val="center"/>
        </w:trPr>
        <w:tc>
          <w:tcPr>
            <w:tcW w:w="881" w:type="dxa"/>
            <w:tcMar>
              <w:left w:w="28" w:type="dxa"/>
              <w:right w:w="28" w:type="dxa"/>
            </w:tcMar>
            <w:vAlign w:val="center"/>
          </w:tcPr>
          <w:p w14:paraId="7DA698C7" w14:textId="77777777" w:rsidR="005F3C1C" w:rsidRPr="008303AE" w:rsidRDefault="00712AD6" w:rsidP="00837E4B">
            <w:pPr>
              <w:jc w:val="center"/>
              <w:rPr>
                <w:color w:val="000000"/>
                <w:spacing w:val="-2"/>
                <w:sz w:val="18"/>
                <w:szCs w:val="18"/>
              </w:rPr>
            </w:pPr>
            <w:r w:rsidRPr="008303AE">
              <w:rPr>
                <w:color w:val="000000"/>
                <w:spacing w:val="-2"/>
                <w:sz w:val="18"/>
                <w:szCs w:val="18"/>
              </w:rPr>
              <w:t>6</w:t>
            </w:r>
          </w:p>
        </w:tc>
        <w:tc>
          <w:tcPr>
            <w:tcW w:w="2091" w:type="dxa"/>
            <w:shd w:val="clear" w:color="auto" w:fill="auto"/>
            <w:tcMar>
              <w:left w:w="28" w:type="dxa"/>
              <w:right w:w="28" w:type="dxa"/>
            </w:tcMar>
            <w:vAlign w:val="center"/>
          </w:tcPr>
          <w:p w14:paraId="7B400E17" w14:textId="77777777" w:rsidR="005F3C1C" w:rsidRPr="008303AE" w:rsidRDefault="005C4EE0" w:rsidP="00837E4B">
            <w:pPr>
              <w:jc w:val="center"/>
              <w:rPr>
                <w:color w:val="000000"/>
                <w:sz w:val="18"/>
                <w:szCs w:val="18"/>
              </w:rPr>
            </w:pPr>
            <w:r w:rsidRPr="008303AE">
              <w:rPr>
                <w:color w:val="000000"/>
                <w:sz w:val="18"/>
                <w:szCs w:val="18"/>
              </w:rPr>
              <w:t>超声检测</w:t>
            </w:r>
          </w:p>
        </w:tc>
        <w:tc>
          <w:tcPr>
            <w:tcW w:w="1559" w:type="dxa"/>
            <w:shd w:val="clear" w:color="auto" w:fill="auto"/>
            <w:tcMar>
              <w:left w:w="28" w:type="dxa"/>
              <w:right w:w="28" w:type="dxa"/>
            </w:tcMar>
            <w:vAlign w:val="center"/>
          </w:tcPr>
          <w:p w14:paraId="636975AD" w14:textId="77777777" w:rsidR="005F3C1C" w:rsidRPr="008303AE" w:rsidRDefault="005C4EE0" w:rsidP="00837E4B">
            <w:pPr>
              <w:jc w:val="center"/>
              <w:rPr>
                <w:color w:val="000000"/>
                <w:sz w:val="18"/>
                <w:szCs w:val="18"/>
              </w:rPr>
            </w:pPr>
            <w:r w:rsidRPr="008303AE">
              <w:rPr>
                <w:color w:val="000000"/>
                <w:spacing w:val="-2"/>
                <w:sz w:val="18"/>
                <w:szCs w:val="18"/>
              </w:rPr>
              <w:t>逐张</w:t>
            </w:r>
          </w:p>
        </w:tc>
        <w:tc>
          <w:tcPr>
            <w:tcW w:w="2443" w:type="dxa"/>
            <w:shd w:val="clear" w:color="auto" w:fill="auto"/>
            <w:tcMar>
              <w:left w:w="28" w:type="dxa"/>
              <w:right w:w="28" w:type="dxa"/>
            </w:tcMar>
            <w:vAlign w:val="center"/>
          </w:tcPr>
          <w:p w14:paraId="5FD44849" w14:textId="77777777" w:rsidR="005F3C1C" w:rsidRPr="008303AE" w:rsidRDefault="005C4EE0" w:rsidP="00837E4B">
            <w:pPr>
              <w:jc w:val="center"/>
              <w:rPr>
                <w:color w:val="000000"/>
                <w:sz w:val="18"/>
                <w:szCs w:val="18"/>
              </w:rPr>
            </w:pPr>
            <w:r w:rsidRPr="008303AE">
              <w:rPr>
                <w:color w:val="000000"/>
                <w:sz w:val="18"/>
                <w:szCs w:val="18"/>
              </w:rPr>
              <w:t>—</w:t>
            </w:r>
          </w:p>
        </w:tc>
        <w:tc>
          <w:tcPr>
            <w:tcW w:w="2437" w:type="dxa"/>
            <w:shd w:val="clear" w:color="auto" w:fill="auto"/>
            <w:tcMar>
              <w:left w:w="28" w:type="dxa"/>
              <w:right w:w="28" w:type="dxa"/>
            </w:tcMar>
            <w:vAlign w:val="center"/>
          </w:tcPr>
          <w:p w14:paraId="6DE5FB92" w14:textId="77777777" w:rsidR="005F3C1C" w:rsidRPr="008303AE" w:rsidRDefault="005C4EE0" w:rsidP="00837E4B">
            <w:pPr>
              <w:jc w:val="center"/>
              <w:rPr>
                <w:color w:val="000000"/>
                <w:sz w:val="18"/>
                <w:szCs w:val="18"/>
              </w:rPr>
            </w:pPr>
            <w:r w:rsidRPr="008303AE">
              <w:rPr>
                <w:color w:val="000000"/>
                <w:sz w:val="18"/>
                <w:szCs w:val="18"/>
              </w:rPr>
              <w:t>GB/T 2970</w:t>
            </w:r>
            <w:r w:rsidRPr="008303AE">
              <w:rPr>
                <w:color w:val="000000"/>
                <w:sz w:val="18"/>
                <w:szCs w:val="18"/>
              </w:rPr>
              <w:t>或</w:t>
            </w:r>
            <w:r w:rsidR="00595B48" w:rsidRPr="008303AE">
              <w:rPr>
                <w:sz w:val="18"/>
              </w:rPr>
              <w:t>NB/T47013.3</w:t>
            </w:r>
          </w:p>
        </w:tc>
      </w:tr>
      <w:tr w:rsidR="005F3C1C" w:rsidRPr="008303AE" w14:paraId="1685CB67" w14:textId="77777777" w:rsidTr="00837E4B">
        <w:trPr>
          <w:jc w:val="center"/>
        </w:trPr>
        <w:tc>
          <w:tcPr>
            <w:tcW w:w="881" w:type="dxa"/>
            <w:tcMar>
              <w:left w:w="28" w:type="dxa"/>
              <w:right w:w="28" w:type="dxa"/>
            </w:tcMar>
            <w:vAlign w:val="center"/>
          </w:tcPr>
          <w:p w14:paraId="7DC6A3BB" w14:textId="77777777" w:rsidR="005F3C1C" w:rsidRPr="008303AE" w:rsidRDefault="00712AD6" w:rsidP="00837E4B">
            <w:pPr>
              <w:jc w:val="center"/>
              <w:rPr>
                <w:color w:val="000000"/>
                <w:spacing w:val="-2"/>
                <w:sz w:val="18"/>
                <w:szCs w:val="18"/>
              </w:rPr>
            </w:pPr>
            <w:r w:rsidRPr="008303AE">
              <w:rPr>
                <w:color w:val="000000"/>
                <w:spacing w:val="-2"/>
                <w:sz w:val="18"/>
                <w:szCs w:val="18"/>
              </w:rPr>
              <w:t>7</w:t>
            </w:r>
          </w:p>
        </w:tc>
        <w:tc>
          <w:tcPr>
            <w:tcW w:w="2091" w:type="dxa"/>
            <w:tcMar>
              <w:left w:w="28" w:type="dxa"/>
              <w:right w:w="28" w:type="dxa"/>
            </w:tcMar>
            <w:vAlign w:val="center"/>
          </w:tcPr>
          <w:p w14:paraId="48844035" w14:textId="77777777" w:rsidR="005F3C1C" w:rsidRPr="008303AE" w:rsidRDefault="005C4EE0" w:rsidP="00837E4B">
            <w:pPr>
              <w:jc w:val="center"/>
              <w:rPr>
                <w:color w:val="000000"/>
                <w:spacing w:val="-2"/>
                <w:sz w:val="18"/>
                <w:szCs w:val="18"/>
              </w:rPr>
            </w:pPr>
            <w:r w:rsidRPr="008303AE">
              <w:rPr>
                <w:color w:val="000000"/>
                <w:spacing w:val="-2"/>
                <w:sz w:val="18"/>
                <w:szCs w:val="18"/>
              </w:rPr>
              <w:t>表面质量</w:t>
            </w:r>
          </w:p>
        </w:tc>
        <w:tc>
          <w:tcPr>
            <w:tcW w:w="1559" w:type="dxa"/>
            <w:tcMar>
              <w:left w:w="28" w:type="dxa"/>
              <w:right w:w="28" w:type="dxa"/>
            </w:tcMar>
            <w:vAlign w:val="center"/>
          </w:tcPr>
          <w:p w14:paraId="14A01416" w14:textId="77777777" w:rsidR="005F3C1C" w:rsidRPr="008303AE" w:rsidRDefault="005C4EE0" w:rsidP="00837E4B">
            <w:pPr>
              <w:jc w:val="center"/>
              <w:rPr>
                <w:color w:val="000000"/>
                <w:spacing w:val="-2"/>
                <w:sz w:val="18"/>
                <w:szCs w:val="18"/>
              </w:rPr>
            </w:pPr>
            <w:r w:rsidRPr="008303AE">
              <w:rPr>
                <w:color w:val="000000"/>
                <w:spacing w:val="-2"/>
                <w:sz w:val="18"/>
                <w:szCs w:val="18"/>
              </w:rPr>
              <w:t>逐张</w:t>
            </w:r>
          </w:p>
        </w:tc>
        <w:tc>
          <w:tcPr>
            <w:tcW w:w="2443" w:type="dxa"/>
            <w:tcMar>
              <w:left w:w="28" w:type="dxa"/>
              <w:right w:w="28" w:type="dxa"/>
            </w:tcMar>
            <w:vAlign w:val="center"/>
          </w:tcPr>
          <w:p w14:paraId="5C2F59DF" w14:textId="77777777" w:rsidR="005F3C1C" w:rsidRPr="008303AE" w:rsidRDefault="005C4EE0" w:rsidP="00837E4B">
            <w:pPr>
              <w:jc w:val="center"/>
              <w:rPr>
                <w:color w:val="000000"/>
                <w:spacing w:val="-2"/>
                <w:sz w:val="18"/>
                <w:szCs w:val="18"/>
              </w:rPr>
            </w:pPr>
            <w:r w:rsidRPr="008303AE">
              <w:rPr>
                <w:color w:val="000000"/>
                <w:sz w:val="18"/>
                <w:szCs w:val="18"/>
              </w:rPr>
              <w:t>—</w:t>
            </w:r>
          </w:p>
        </w:tc>
        <w:tc>
          <w:tcPr>
            <w:tcW w:w="2437" w:type="dxa"/>
            <w:tcMar>
              <w:left w:w="28" w:type="dxa"/>
              <w:right w:w="28" w:type="dxa"/>
            </w:tcMar>
            <w:vAlign w:val="center"/>
          </w:tcPr>
          <w:p w14:paraId="1F979D99" w14:textId="77777777" w:rsidR="005F3C1C" w:rsidRPr="008303AE" w:rsidRDefault="005C4EE0" w:rsidP="00837E4B">
            <w:pPr>
              <w:jc w:val="center"/>
              <w:rPr>
                <w:color w:val="000000"/>
                <w:spacing w:val="-2"/>
                <w:sz w:val="18"/>
                <w:szCs w:val="18"/>
              </w:rPr>
            </w:pPr>
            <w:r w:rsidRPr="008303AE">
              <w:rPr>
                <w:color w:val="000000"/>
                <w:spacing w:val="-2"/>
                <w:sz w:val="18"/>
                <w:szCs w:val="18"/>
              </w:rPr>
              <w:t>目视及测量</w:t>
            </w:r>
          </w:p>
        </w:tc>
      </w:tr>
      <w:tr w:rsidR="005F3C1C" w:rsidRPr="008303AE" w14:paraId="39E9D872" w14:textId="77777777" w:rsidTr="00837E4B">
        <w:trPr>
          <w:jc w:val="center"/>
        </w:trPr>
        <w:tc>
          <w:tcPr>
            <w:tcW w:w="881" w:type="dxa"/>
            <w:tcMar>
              <w:left w:w="28" w:type="dxa"/>
              <w:right w:w="28" w:type="dxa"/>
            </w:tcMar>
            <w:vAlign w:val="center"/>
          </w:tcPr>
          <w:p w14:paraId="25D8F993" w14:textId="77777777" w:rsidR="005F3C1C" w:rsidRPr="008303AE" w:rsidRDefault="00712AD6" w:rsidP="00837E4B">
            <w:pPr>
              <w:jc w:val="center"/>
              <w:rPr>
                <w:color w:val="000000"/>
                <w:spacing w:val="-2"/>
                <w:sz w:val="18"/>
                <w:szCs w:val="18"/>
              </w:rPr>
            </w:pPr>
            <w:r w:rsidRPr="008303AE">
              <w:rPr>
                <w:color w:val="000000"/>
                <w:spacing w:val="-2"/>
                <w:sz w:val="18"/>
                <w:szCs w:val="18"/>
              </w:rPr>
              <w:t>8</w:t>
            </w:r>
          </w:p>
        </w:tc>
        <w:tc>
          <w:tcPr>
            <w:tcW w:w="2091" w:type="dxa"/>
            <w:tcMar>
              <w:left w:w="28" w:type="dxa"/>
              <w:right w:w="28" w:type="dxa"/>
            </w:tcMar>
            <w:vAlign w:val="center"/>
          </w:tcPr>
          <w:p w14:paraId="0FEB3700" w14:textId="77777777" w:rsidR="005F3C1C" w:rsidRPr="008303AE" w:rsidRDefault="005C4EE0" w:rsidP="00837E4B">
            <w:pPr>
              <w:jc w:val="center"/>
              <w:rPr>
                <w:color w:val="000000"/>
                <w:spacing w:val="-2"/>
                <w:sz w:val="18"/>
                <w:szCs w:val="18"/>
              </w:rPr>
            </w:pPr>
            <w:r w:rsidRPr="008303AE">
              <w:rPr>
                <w:color w:val="000000"/>
                <w:spacing w:val="-2"/>
                <w:sz w:val="18"/>
                <w:szCs w:val="18"/>
              </w:rPr>
              <w:t>尺寸、外形</w:t>
            </w:r>
          </w:p>
        </w:tc>
        <w:tc>
          <w:tcPr>
            <w:tcW w:w="1559" w:type="dxa"/>
            <w:tcMar>
              <w:left w:w="28" w:type="dxa"/>
              <w:right w:w="28" w:type="dxa"/>
            </w:tcMar>
            <w:vAlign w:val="center"/>
          </w:tcPr>
          <w:p w14:paraId="4DA9B020" w14:textId="77777777" w:rsidR="005F3C1C" w:rsidRPr="008303AE" w:rsidRDefault="005C4EE0" w:rsidP="00837E4B">
            <w:pPr>
              <w:jc w:val="center"/>
              <w:rPr>
                <w:color w:val="000000"/>
                <w:spacing w:val="-2"/>
                <w:sz w:val="18"/>
                <w:szCs w:val="18"/>
              </w:rPr>
            </w:pPr>
            <w:r w:rsidRPr="008303AE">
              <w:rPr>
                <w:color w:val="000000"/>
                <w:spacing w:val="-2"/>
                <w:sz w:val="18"/>
                <w:szCs w:val="18"/>
              </w:rPr>
              <w:t>逐张</w:t>
            </w:r>
          </w:p>
        </w:tc>
        <w:tc>
          <w:tcPr>
            <w:tcW w:w="2443" w:type="dxa"/>
            <w:tcMar>
              <w:left w:w="28" w:type="dxa"/>
              <w:right w:w="28" w:type="dxa"/>
            </w:tcMar>
            <w:vAlign w:val="center"/>
          </w:tcPr>
          <w:p w14:paraId="01D68D27" w14:textId="77777777" w:rsidR="005F3C1C" w:rsidRPr="008303AE" w:rsidRDefault="005C4EE0" w:rsidP="00837E4B">
            <w:pPr>
              <w:jc w:val="center"/>
              <w:rPr>
                <w:color w:val="000000"/>
              </w:rPr>
            </w:pPr>
            <w:r w:rsidRPr="008303AE">
              <w:rPr>
                <w:color w:val="000000"/>
                <w:sz w:val="18"/>
                <w:szCs w:val="18"/>
              </w:rPr>
              <w:t>—</w:t>
            </w:r>
          </w:p>
        </w:tc>
        <w:tc>
          <w:tcPr>
            <w:tcW w:w="2437" w:type="dxa"/>
            <w:tcMar>
              <w:left w:w="28" w:type="dxa"/>
              <w:right w:w="28" w:type="dxa"/>
            </w:tcMar>
            <w:vAlign w:val="center"/>
          </w:tcPr>
          <w:p w14:paraId="1EF1B643" w14:textId="77777777" w:rsidR="005F3C1C" w:rsidRPr="008303AE" w:rsidRDefault="005C4EE0" w:rsidP="00837E4B">
            <w:pPr>
              <w:jc w:val="center"/>
              <w:rPr>
                <w:color w:val="000000"/>
                <w:spacing w:val="-2"/>
                <w:sz w:val="18"/>
                <w:szCs w:val="18"/>
              </w:rPr>
            </w:pPr>
            <w:r w:rsidRPr="008303AE">
              <w:rPr>
                <w:color w:val="000000"/>
                <w:sz w:val="18"/>
                <w:szCs w:val="18"/>
              </w:rPr>
              <w:t>合适的量具</w:t>
            </w:r>
          </w:p>
        </w:tc>
      </w:tr>
      <w:tr w:rsidR="005F3C1C" w:rsidRPr="008303AE" w14:paraId="2CBC4C31" w14:textId="77777777">
        <w:trPr>
          <w:jc w:val="center"/>
        </w:trPr>
        <w:tc>
          <w:tcPr>
            <w:tcW w:w="9411" w:type="dxa"/>
            <w:gridSpan w:val="5"/>
            <w:tcMar>
              <w:left w:w="28" w:type="dxa"/>
              <w:right w:w="28" w:type="dxa"/>
            </w:tcMar>
            <w:vAlign w:val="center"/>
          </w:tcPr>
          <w:p w14:paraId="5B216F6B" w14:textId="77777777" w:rsidR="005F3C1C" w:rsidRPr="008303AE" w:rsidRDefault="005C4EE0">
            <w:pPr>
              <w:pStyle w:val="afffff2"/>
              <w:numPr>
                <w:ilvl w:val="0"/>
                <w:numId w:val="6"/>
              </w:numPr>
              <w:jc w:val="left"/>
              <w:rPr>
                <w:rFonts w:ascii="Times New Roman"/>
                <w:color w:val="000000"/>
              </w:rPr>
            </w:pPr>
            <w:r w:rsidRPr="008303AE">
              <w:rPr>
                <w:rFonts w:ascii="Times New Roman"/>
              </w:rPr>
              <w:t>仅对有</w:t>
            </w:r>
            <w:r w:rsidRPr="008303AE">
              <w:rPr>
                <w:rFonts w:ascii="Times New Roman"/>
              </w:rPr>
              <w:t>Z</w:t>
            </w:r>
            <w:r w:rsidRPr="008303AE">
              <w:rPr>
                <w:rFonts w:ascii="Times New Roman"/>
              </w:rPr>
              <w:t>向性能要求的钢板做此检验。</w:t>
            </w:r>
          </w:p>
        </w:tc>
      </w:tr>
    </w:tbl>
    <w:bookmarkEnd w:id="40"/>
    <w:p w14:paraId="4EC3B1FE" w14:textId="77777777" w:rsidR="005F3C1C" w:rsidRPr="008303AE" w:rsidRDefault="005C4EE0" w:rsidP="00301802">
      <w:pPr>
        <w:pStyle w:val="af8"/>
        <w:numPr>
          <w:ilvl w:val="0"/>
          <w:numId w:val="1"/>
        </w:numPr>
        <w:spacing w:before="312" w:after="312"/>
        <w:rPr>
          <w:rFonts w:ascii="Times New Roman"/>
        </w:rPr>
      </w:pPr>
      <w:r w:rsidRPr="008303AE">
        <w:rPr>
          <w:rFonts w:ascii="Times New Roman"/>
        </w:rPr>
        <w:t>检验规则</w:t>
      </w:r>
    </w:p>
    <w:p w14:paraId="44902DF9" w14:textId="77777777" w:rsidR="005F3C1C" w:rsidRPr="008303AE" w:rsidRDefault="005C4EE0">
      <w:pPr>
        <w:pStyle w:val="a"/>
        <w:spacing w:before="156" w:after="156"/>
        <w:ind w:left="0"/>
        <w:rPr>
          <w:rFonts w:ascii="Times New Roman"/>
        </w:rPr>
      </w:pPr>
      <w:r w:rsidRPr="008303AE">
        <w:rPr>
          <w:rFonts w:ascii="Times New Roman"/>
        </w:rPr>
        <w:lastRenderedPageBreak/>
        <w:t>检查和验收</w:t>
      </w:r>
    </w:p>
    <w:p w14:paraId="6A4074FC" w14:textId="77777777" w:rsidR="005F3C1C" w:rsidRPr="008303AE" w:rsidRDefault="00D53C88" w:rsidP="00185FB4">
      <w:pPr>
        <w:pStyle w:val="affffffb"/>
        <w:ind w:left="374" w:firstLineChars="0" w:firstLine="0"/>
        <w:rPr>
          <w:rFonts w:ascii="Times New Roman" w:hAnsi="Times New Roman"/>
        </w:rPr>
      </w:pPr>
      <w:bookmarkStart w:id="41" w:name="_Hlk73507193"/>
      <w:r w:rsidRPr="008303AE">
        <w:rPr>
          <w:rFonts w:ascii="Times New Roman" w:hAnsi="Times New Roman" w:hint="eastAsia"/>
        </w:rPr>
        <w:t>钢板的检查和验收由供方质量检验部门进行。</w:t>
      </w:r>
    </w:p>
    <w:bookmarkEnd w:id="41"/>
    <w:p w14:paraId="45D4C4FC" w14:textId="77777777" w:rsidR="005F3C1C" w:rsidRPr="008303AE" w:rsidRDefault="005C4EE0">
      <w:pPr>
        <w:pStyle w:val="a"/>
        <w:spacing w:before="156" w:after="156"/>
        <w:ind w:left="0"/>
        <w:rPr>
          <w:rFonts w:ascii="Times New Roman"/>
        </w:rPr>
      </w:pPr>
      <w:proofErr w:type="gramStart"/>
      <w:r w:rsidRPr="008303AE">
        <w:rPr>
          <w:rFonts w:ascii="Times New Roman"/>
        </w:rPr>
        <w:t>组批规则</w:t>
      </w:r>
      <w:proofErr w:type="gramEnd"/>
    </w:p>
    <w:p w14:paraId="0E95BE6F" w14:textId="77777777" w:rsidR="005F3C1C" w:rsidRPr="008303AE" w:rsidRDefault="00883918" w:rsidP="00883918">
      <w:bookmarkStart w:id="42" w:name="_Hlk73507218"/>
      <w:r w:rsidRPr="008303AE">
        <w:rPr>
          <w:rFonts w:hint="eastAsia"/>
        </w:rPr>
        <w:t>9.2.1</w:t>
      </w:r>
      <w:r w:rsidR="005C4EE0" w:rsidRPr="008303AE">
        <w:t>钢板应</w:t>
      </w:r>
      <w:r w:rsidR="005C4EE0" w:rsidRPr="008303AE">
        <w:rPr>
          <w:rFonts w:hint="eastAsia"/>
        </w:rPr>
        <w:t>成批</w:t>
      </w:r>
      <w:r w:rsidR="005C4EE0" w:rsidRPr="008303AE">
        <w:t>验收。</w:t>
      </w:r>
      <w:r w:rsidR="005C4EE0" w:rsidRPr="008303AE">
        <w:rPr>
          <w:rFonts w:hint="eastAsia"/>
        </w:rPr>
        <w:t>每批应由同一牌号、同一炉号、同一规格、同一轧制制度及同一热处理制度的</w:t>
      </w:r>
      <w:r w:rsidR="00116CAB" w:rsidRPr="008303AE">
        <w:rPr>
          <w:rFonts w:hint="eastAsia"/>
        </w:rPr>
        <w:t>钢板</w:t>
      </w:r>
      <w:r w:rsidR="005C4EE0" w:rsidRPr="008303AE">
        <w:rPr>
          <w:rFonts w:hint="eastAsia"/>
        </w:rPr>
        <w:t>组成，每批重量不大于</w:t>
      </w:r>
      <w:r w:rsidR="00EC3F74" w:rsidRPr="008303AE">
        <w:t>6</w:t>
      </w:r>
      <w:r w:rsidR="00595B48" w:rsidRPr="008303AE">
        <w:rPr>
          <w:rFonts w:hint="eastAsia"/>
        </w:rPr>
        <w:t>0</w:t>
      </w:r>
      <w:r w:rsidR="005C4EE0" w:rsidRPr="008303AE">
        <w:rPr>
          <w:rFonts w:hint="eastAsia"/>
        </w:rPr>
        <w:t>吨。</w:t>
      </w:r>
    </w:p>
    <w:p w14:paraId="21B7555C" w14:textId="77777777" w:rsidR="00883918" w:rsidRPr="008303AE" w:rsidRDefault="00883918" w:rsidP="00883918">
      <w:r w:rsidRPr="008303AE">
        <w:rPr>
          <w:rFonts w:hint="eastAsia"/>
        </w:rPr>
        <w:t xml:space="preserve">9.2.2 </w:t>
      </w:r>
      <w:r w:rsidRPr="008303AE">
        <w:rPr>
          <w:rFonts w:hint="eastAsia"/>
        </w:rPr>
        <w:t>热处理态交货钢板（正火、</w:t>
      </w:r>
      <w:r w:rsidRPr="008303AE">
        <w:rPr>
          <w:rFonts w:hint="eastAsia"/>
        </w:rPr>
        <w:t>TMCP+</w:t>
      </w:r>
      <w:r w:rsidRPr="008303AE">
        <w:rPr>
          <w:rFonts w:hint="eastAsia"/>
        </w:rPr>
        <w:t>回火）应逐轧制张检验。</w:t>
      </w:r>
    </w:p>
    <w:p w14:paraId="11526445" w14:textId="77777777" w:rsidR="00595B48" w:rsidRPr="008303AE" w:rsidRDefault="00883918" w:rsidP="00883918">
      <w:r w:rsidRPr="008303AE">
        <w:rPr>
          <w:rFonts w:hint="eastAsia"/>
        </w:rPr>
        <w:t xml:space="preserve">9.2.3  </w:t>
      </w:r>
      <w:r w:rsidR="00595B48" w:rsidRPr="008303AE">
        <w:rPr>
          <w:rFonts w:hint="eastAsia"/>
        </w:rPr>
        <w:t>Z</w:t>
      </w:r>
      <w:proofErr w:type="gramStart"/>
      <w:r w:rsidR="00595B48" w:rsidRPr="008303AE">
        <w:rPr>
          <w:rFonts w:hint="eastAsia"/>
        </w:rPr>
        <w:t>向钢组批应</w:t>
      </w:r>
      <w:proofErr w:type="gramEnd"/>
      <w:r w:rsidR="00595B48" w:rsidRPr="008303AE">
        <w:rPr>
          <w:rFonts w:hint="eastAsia"/>
        </w:rPr>
        <w:t>符合</w:t>
      </w:r>
      <w:r w:rsidR="00595B48" w:rsidRPr="008303AE">
        <w:rPr>
          <w:rFonts w:hint="eastAsia"/>
        </w:rPr>
        <w:t>GB/T5313</w:t>
      </w:r>
      <w:r w:rsidR="00595B48" w:rsidRPr="008303AE">
        <w:rPr>
          <w:rFonts w:hint="eastAsia"/>
        </w:rPr>
        <w:t>的规定。</w:t>
      </w:r>
    </w:p>
    <w:p w14:paraId="20DD673C" w14:textId="77777777" w:rsidR="008F5E98" w:rsidRPr="008303AE" w:rsidRDefault="008F5E98" w:rsidP="008F5E98">
      <w:pPr>
        <w:pStyle w:val="a"/>
        <w:spacing w:before="156" w:after="156"/>
        <w:ind w:left="0"/>
        <w:rPr>
          <w:rFonts w:ascii="Times New Roman"/>
        </w:rPr>
      </w:pPr>
      <w:r w:rsidRPr="008303AE">
        <w:rPr>
          <w:rFonts w:ascii="Times New Roman" w:hint="eastAsia"/>
        </w:rPr>
        <w:t>取样数量</w:t>
      </w:r>
    </w:p>
    <w:p w14:paraId="68CE3D2A" w14:textId="77777777" w:rsidR="008F5E98" w:rsidRPr="008303AE" w:rsidRDefault="008F5E98" w:rsidP="008F5E98">
      <w:pPr>
        <w:pStyle w:val="af0"/>
      </w:pPr>
      <w:r w:rsidRPr="008303AE">
        <w:rPr>
          <w:rFonts w:hint="eastAsia"/>
        </w:rPr>
        <w:t>钢板及钢带的取样数量和取样方法应符合</w:t>
      </w:r>
      <w:r w:rsidRPr="008303AE">
        <w:rPr>
          <w:rFonts w:ascii="Times New Roman"/>
        </w:rPr>
        <w:t>表</w:t>
      </w:r>
      <w:r w:rsidR="009143A5" w:rsidRPr="008303AE">
        <w:rPr>
          <w:rFonts w:ascii="Times New Roman"/>
        </w:rPr>
        <w:t>6</w:t>
      </w:r>
      <w:r w:rsidRPr="008303AE">
        <w:rPr>
          <w:rFonts w:ascii="Times New Roman"/>
        </w:rPr>
        <w:t>的规</w:t>
      </w:r>
      <w:r w:rsidRPr="008303AE">
        <w:rPr>
          <w:rFonts w:hint="eastAsia"/>
        </w:rPr>
        <w:t>定。</w:t>
      </w:r>
    </w:p>
    <w:bookmarkEnd w:id="42"/>
    <w:p w14:paraId="4B0D6254" w14:textId="77777777" w:rsidR="005F3C1C" w:rsidRPr="008303AE" w:rsidRDefault="005C4EE0">
      <w:pPr>
        <w:pStyle w:val="a"/>
        <w:spacing w:before="156" w:after="156"/>
        <w:ind w:left="0"/>
        <w:rPr>
          <w:rFonts w:ascii="Times New Roman"/>
        </w:rPr>
      </w:pPr>
      <w:r w:rsidRPr="008303AE">
        <w:rPr>
          <w:rFonts w:ascii="Times New Roman"/>
        </w:rPr>
        <w:t>复验和判定规则</w:t>
      </w:r>
    </w:p>
    <w:p w14:paraId="5B8203D6" w14:textId="77777777" w:rsidR="005F3C1C" w:rsidRPr="008303AE" w:rsidRDefault="005C4EE0">
      <w:pPr>
        <w:pStyle w:val="a0"/>
        <w:spacing w:beforeLines="0" w:afterLines="0"/>
        <w:rPr>
          <w:rFonts w:ascii="Times New Roman" w:eastAsia="宋体"/>
        </w:rPr>
      </w:pPr>
      <w:bookmarkStart w:id="43" w:name="_Hlk73507318"/>
      <w:r w:rsidRPr="008303AE">
        <w:rPr>
          <w:rFonts w:ascii="Times New Roman" w:eastAsia="宋体"/>
        </w:rPr>
        <w:t>钢板的复验与判定应符合</w:t>
      </w:r>
      <w:r w:rsidRPr="008303AE">
        <w:rPr>
          <w:rFonts w:ascii="Times New Roman" w:eastAsia="宋体"/>
        </w:rPr>
        <w:t>GB/T 17505</w:t>
      </w:r>
      <w:r w:rsidRPr="008303AE">
        <w:rPr>
          <w:rFonts w:ascii="Times New Roman" w:eastAsia="宋体"/>
        </w:rPr>
        <w:t>的规定。</w:t>
      </w:r>
    </w:p>
    <w:p w14:paraId="25DA01FC" w14:textId="77777777" w:rsidR="005F3C1C" w:rsidRPr="008303AE" w:rsidRDefault="005C4EE0">
      <w:pPr>
        <w:pStyle w:val="a0"/>
        <w:spacing w:beforeLines="0" w:afterLines="0"/>
        <w:rPr>
          <w:rFonts w:ascii="Times New Roman" w:eastAsia="宋体"/>
        </w:rPr>
      </w:pPr>
      <w:r w:rsidRPr="008303AE">
        <w:rPr>
          <w:rFonts w:ascii="Times New Roman" w:eastAsia="宋体"/>
        </w:rPr>
        <w:t>Z</w:t>
      </w:r>
      <w:proofErr w:type="gramStart"/>
      <w:r w:rsidRPr="008303AE">
        <w:rPr>
          <w:rFonts w:ascii="Times New Roman" w:eastAsia="宋体"/>
        </w:rPr>
        <w:t>向钢的</w:t>
      </w:r>
      <w:proofErr w:type="gramEnd"/>
      <w:r w:rsidRPr="008303AE">
        <w:rPr>
          <w:rFonts w:ascii="Times New Roman" w:eastAsia="宋体"/>
        </w:rPr>
        <w:t>厚度方向断面收缩率的复验与判定应符合</w:t>
      </w:r>
      <w:r w:rsidRPr="008303AE">
        <w:rPr>
          <w:rFonts w:ascii="Times New Roman" w:eastAsia="宋体"/>
        </w:rPr>
        <w:t xml:space="preserve"> GB/T 5313 </w:t>
      </w:r>
      <w:r w:rsidRPr="008303AE">
        <w:rPr>
          <w:rFonts w:ascii="Times New Roman" w:eastAsia="宋体"/>
        </w:rPr>
        <w:t>的规定。</w:t>
      </w:r>
    </w:p>
    <w:bookmarkEnd w:id="43"/>
    <w:p w14:paraId="378AE0D6" w14:textId="77777777" w:rsidR="005F3C1C" w:rsidRPr="008303AE" w:rsidRDefault="005C4EE0">
      <w:pPr>
        <w:pStyle w:val="a"/>
        <w:spacing w:before="156" w:after="156"/>
        <w:ind w:left="0"/>
        <w:rPr>
          <w:rFonts w:ascii="Times New Roman"/>
        </w:rPr>
      </w:pPr>
      <w:r w:rsidRPr="008303AE">
        <w:rPr>
          <w:rFonts w:ascii="Times New Roman"/>
        </w:rPr>
        <w:t>数值修约</w:t>
      </w:r>
    </w:p>
    <w:p w14:paraId="65E045BC" w14:textId="77777777" w:rsidR="005F3C1C" w:rsidRPr="008303AE" w:rsidRDefault="005C4EE0" w:rsidP="00D8787E">
      <w:pPr>
        <w:ind w:firstLineChars="200" w:firstLine="420"/>
      </w:pPr>
      <w:bookmarkStart w:id="44" w:name="_Hlk73507347"/>
      <w:r w:rsidRPr="008303AE">
        <w:t>数值判定采用修约值比较法进行修约，</w:t>
      </w:r>
      <w:proofErr w:type="gramStart"/>
      <w:r w:rsidRPr="008303AE">
        <w:t>修约规则</w:t>
      </w:r>
      <w:proofErr w:type="gramEnd"/>
      <w:r w:rsidRPr="008303AE">
        <w:t>应符合</w:t>
      </w:r>
      <w:r w:rsidR="008F5E98" w:rsidRPr="008303AE">
        <w:t>G</w:t>
      </w:r>
      <w:r w:rsidR="00D8787E" w:rsidRPr="008303AE">
        <w:t>B</w:t>
      </w:r>
      <w:r w:rsidRPr="008303AE">
        <w:t xml:space="preserve">/T </w:t>
      </w:r>
      <w:r w:rsidR="008F5E98" w:rsidRPr="008303AE">
        <w:t>8170</w:t>
      </w:r>
      <w:r w:rsidRPr="008303AE">
        <w:t>的规定</w:t>
      </w:r>
      <w:r w:rsidR="00D8787E" w:rsidRPr="008303AE">
        <w:rPr>
          <w:rFonts w:hint="eastAsia"/>
        </w:rPr>
        <w:t>，碳当量应先按公式计算后修约</w:t>
      </w:r>
      <w:r w:rsidRPr="008303AE">
        <w:t>。</w:t>
      </w:r>
    </w:p>
    <w:bookmarkEnd w:id="44"/>
    <w:p w14:paraId="67E02EE3" w14:textId="77777777" w:rsidR="005F3C1C" w:rsidRPr="008303AE" w:rsidRDefault="005C4EE0" w:rsidP="003C3EE5">
      <w:pPr>
        <w:pStyle w:val="af8"/>
        <w:numPr>
          <w:ilvl w:val="0"/>
          <w:numId w:val="1"/>
        </w:numPr>
        <w:spacing w:before="312" w:after="312"/>
        <w:rPr>
          <w:rFonts w:ascii="Times New Roman"/>
        </w:rPr>
      </w:pPr>
      <w:r w:rsidRPr="008303AE">
        <w:rPr>
          <w:rFonts w:ascii="Times New Roman"/>
        </w:rPr>
        <w:t>包装、标志和质量证明书</w:t>
      </w:r>
    </w:p>
    <w:p w14:paraId="1E73A265" w14:textId="77777777" w:rsidR="005F3C1C" w:rsidRPr="008303AE" w:rsidRDefault="005C4EE0" w:rsidP="003C3EE5">
      <w:bookmarkStart w:id="45" w:name="_Hlk73507429"/>
      <w:r w:rsidRPr="008303AE">
        <w:t>钢板的包装、标志、质量证明书应符合</w:t>
      </w:r>
      <w:r w:rsidRPr="008303AE">
        <w:t xml:space="preserve">GB/T </w:t>
      </w:r>
      <w:r w:rsidR="00116CAB" w:rsidRPr="008303AE">
        <w:t>247</w:t>
      </w:r>
      <w:r w:rsidRPr="008303AE">
        <w:t>的规定。</w:t>
      </w:r>
      <w:bookmarkEnd w:id="45"/>
    </w:p>
    <w:p w14:paraId="5529ADB2" w14:textId="77777777" w:rsidR="002671CB" w:rsidRPr="008303AE" w:rsidRDefault="002671CB">
      <w:pPr>
        <w:widowControl/>
        <w:jc w:val="left"/>
        <w:rPr>
          <w:szCs w:val="22"/>
        </w:rPr>
      </w:pPr>
      <w:r w:rsidRPr="008303AE">
        <w:br w:type="page"/>
      </w:r>
    </w:p>
    <w:p w14:paraId="3AF95790" w14:textId="77777777" w:rsidR="002671CB" w:rsidRPr="008303AE" w:rsidRDefault="002671CB" w:rsidP="00307C21">
      <w:pPr>
        <w:pStyle w:val="affffffb"/>
        <w:ind w:firstLineChars="0" w:firstLine="0"/>
        <w:jc w:val="center"/>
        <w:outlineLvl w:val="1"/>
        <w:rPr>
          <w:rFonts w:ascii="黑体" w:eastAsia="黑体" w:hAnsi="黑体"/>
        </w:rPr>
      </w:pPr>
      <w:r w:rsidRPr="008303AE">
        <w:rPr>
          <w:rFonts w:ascii="黑体" w:eastAsia="黑体" w:hAnsi="黑体" w:hint="eastAsia"/>
        </w:rPr>
        <w:lastRenderedPageBreak/>
        <w:t>附录A</w:t>
      </w:r>
    </w:p>
    <w:p w14:paraId="0AA0F73F" w14:textId="77777777" w:rsidR="00307C21" w:rsidRPr="008303AE" w:rsidRDefault="00307C21" w:rsidP="00307C21">
      <w:pPr>
        <w:pStyle w:val="af0"/>
        <w:ind w:firstLineChars="0" w:firstLine="0"/>
        <w:jc w:val="center"/>
        <w:rPr>
          <w:rFonts w:ascii="黑体" w:eastAsia="黑体" w:hAnsi="黑体"/>
        </w:rPr>
      </w:pPr>
      <w:r w:rsidRPr="008303AE">
        <w:rPr>
          <w:rFonts w:ascii="黑体" w:eastAsia="黑体" w:hAnsi="黑体" w:hint="eastAsia"/>
        </w:rPr>
        <w:t>（资料性）</w:t>
      </w:r>
    </w:p>
    <w:p w14:paraId="5C39EDBF" w14:textId="77777777" w:rsidR="00307C21" w:rsidRPr="008303AE" w:rsidRDefault="00307C21" w:rsidP="00307C21">
      <w:pPr>
        <w:pStyle w:val="a0"/>
        <w:numPr>
          <w:ilvl w:val="0"/>
          <w:numId w:val="0"/>
        </w:numPr>
        <w:spacing w:beforeLines="0" w:afterLines="0"/>
        <w:ind w:right="-105"/>
        <w:jc w:val="center"/>
        <w:rPr>
          <w:rFonts w:ascii="Times New Roman"/>
        </w:rPr>
      </w:pPr>
      <w:r w:rsidRPr="008303AE">
        <w:rPr>
          <w:rFonts w:ascii="Times New Roman"/>
        </w:rPr>
        <w:t>牌号对照表</w:t>
      </w:r>
    </w:p>
    <w:p w14:paraId="3562ABA1" w14:textId="77777777" w:rsidR="00307C21" w:rsidRPr="008303AE" w:rsidRDefault="00307C21" w:rsidP="00F8740C">
      <w:pPr>
        <w:pStyle w:val="a"/>
        <w:numPr>
          <w:ilvl w:val="0"/>
          <w:numId w:val="32"/>
        </w:numPr>
        <w:spacing w:before="156" w:after="156"/>
        <w:ind w:left="0" w:firstLine="0"/>
        <w:rPr>
          <w:rFonts w:ascii="Times New Roman"/>
        </w:rPr>
      </w:pPr>
      <w:r w:rsidRPr="008303AE">
        <w:rPr>
          <w:rFonts w:ascii="Times New Roman" w:eastAsia="宋体" w:hint="eastAsia"/>
        </w:rPr>
        <w:t>本文件</w:t>
      </w:r>
      <w:r w:rsidR="00001EDD" w:rsidRPr="008303AE">
        <w:rPr>
          <w:rFonts w:ascii="Times New Roman" w:eastAsia="宋体" w:hint="eastAsia"/>
        </w:rPr>
        <w:t>牌号</w:t>
      </w:r>
      <w:r w:rsidRPr="008303AE">
        <w:rPr>
          <w:rFonts w:ascii="Times New Roman" w:eastAsia="宋体"/>
        </w:rPr>
        <w:t>与</w:t>
      </w:r>
      <w:r w:rsidR="00F8740C" w:rsidRPr="008303AE">
        <w:rPr>
          <w:rFonts w:ascii="Times New Roman" w:eastAsia="宋体" w:hint="eastAsia"/>
        </w:rPr>
        <w:t>国</w:t>
      </w:r>
      <w:r w:rsidR="006C24AD" w:rsidRPr="008303AE">
        <w:rPr>
          <w:rFonts w:ascii="Times New Roman" w:eastAsia="宋体" w:hint="eastAsia"/>
        </w:rPr>
        <w:t>内</w:t>
      </w:r>
      <w:r w:rsidR="00F8740C" w:rsidRPr="008303AE">
        <w:rPr>
          <w:rFonts w:ascii="Times New Roman" w:eastAsia="宋体" w:hint="eastAsia"/>
        </w:rPr>
        <w:t>外相关标准中的相近</w:t>
      </w:r>
      <w:r w:rsidRPr="008303AE">
        <w:rPr>
          <w:rFonts w:ascii="Times New Roman" w:eastAsia="宋体" w:hint="eastAsia"/>
        </w:rPr>
        <w:t>牌号的对照</w:t>
      </w:r>
      <w:r w:rsidR="00001EDD" w:rsidRPr="008303AE">
        <w:rPr>
          <w:rFonts w:ascii="Times New Roman" w:eastAsia="宋体" w:hint="eastAsia"/>
        </w:rPr>
        <w:t>关系</w:t>
      </w:r>
      <w:r w:rsidR="00F8740C" w:rsidRPr="008303AE">
        <w:rPr>
          <w:rFonts w:ascii="Times New Roman" w:eastAsia="宋体" w:hint="eastAsia"/>
        </w:rPr>
        <w:t>参</w:t>
      </w:r>
      <w:r w:rsidRPr="008303AE">
        <w:rPr>
          <w:rFonts w:ascii="Times New Roman" w:eastAsia="宋体" w:hint="eastAsia"/>
        </w:rPr>
        <w:t>见表</w:t>
      </w:r>
      <w:r w:rsidR="00F8740C" w:rsidRPr="008303AE">
        <w:rPr>
          <w:rFonts w:ascii="Times New Roman" w:eastAsia="宋体"/>
        </w:rPr>
        <w:t>A</w:t>
      </w:r>
      <w:r w:rsidRPr="008303AE">
        <w:rPr>
          <w:rFonts w:ascii="Times New Roman" w:eastAsia="宋体" w:hint="eastAsia"/>
        </w:rPr>
        <w:t>.1.</w:t>
      </w:r>
    </w:p>
    <w:p w14:paraId="255F00E7" w14:textId="77777777" w:rsidR="00307C21" w:rsidRPr="008303AE" w:rsidRDefault="00F8740C" w:rsidP="00001EDD">
      <w:pPr>
        <w:pStyle w:val="a1"/>
        <w:numPr>
          <w:ilvl w:val="0"/>
          <w:numId w:val="34"/>
        </w:numPr>
        <w:spacing w:before="156" w:after="156"/>
        <w:ind w:left="0"/>
        <w:rPr>
          <w:rFonts w:ascii="Times New Roman"/>
        </w:rPr>
      </w:pPr>
      <w:r w:rsidRPr="008303AE">
        <w:rPr>
          <w:rFonts w:ascii="Times New Roman" w:hint="eastAsia"/>
        </w:rPr>
        <w:t>本文件牌号与国</w:t>
      </w:r>
      <w:r w:rsidR="006C24AD" w:rsidRPr="008303AE">
        <w:rPr>
          <w:rFonts w:ascii="Times New Roman" w:hint="eastAsia"/>
        </w:rPr>
        <w:t>内</w:t>
      </w:r>
      <w:r w:rsidRPr="008303AE">
        <w:rPr>
          <w:rFonts w:ascii="Times New Roman" w:hint="eastAsia"/>
        </w:rPr>
        <w:t>外相关标准的相近牌号对照表</w:t>
      </w:r>
    </w:p>
    <w:tbl>
      <w:tblPr>
        <w:tblStyle w:val="af2"/>
        <w:tblW w:w="5000" w:type="pct"/>
        <w:tblLook w:val="04A0" w:firstRow="1" w:lastRow="0" w:firstColumn="1" w:lastColumn="0" w:noHBand="0" w:noVBand="1"/>
      </w:tblPr>
      <w:tblGrid>
        <w:gridCol w:w="735"/>
        <w:gridCol w:w="1462"/>
        <w:gridCol w:w="1470"/>
        <w:gridCol w:w="1849"/>
        <w:gridCol w:w="4054"/>
      </w:tblGrid>
      <w:tr w:rsidR="00B67535" w:rsidRPr="008303AE" w14:paraId="4F77C2BF" w14:textId="77777777" w:rsidTr="00F5345D">
        <w:tc>
          <w:tcPr>
            <w:tcW w:w="384" w:type="pct"/>
            <w:shd w:val="clear" w:color="auto" w:fill="auto"/>
            <w:vAlign w:val="center"/>
          </w:tcPr>
          <w:p w14:paraId="48B26759" w14:textId="77777777" w:rsidR="00B67535" w:rsidRPr="008303AE" w:rsidRDefault="00B67535" w:rsidP="002401CC">
            <w:pPr>
              <w:pStyle w:val="af0"/>
              <w:numPr>
                <w:ilvl w:val="0"/>
                <w:numId w:val="0"/>
              </w:numPr>
              <w:jc w:val="center"/>
              <w:rPr>
                <w:rFonts w:ascii="Times New Roman"/>
                <w:color w:val="FF0000"/>
              </w:rPr>
            </w:pPr>
          </w:p>
        </w:tc>
        <w:tc>
          <w:tcPr>
            <w:tcW w:w="764" w:type="pct"/>
            <w:shd w:val="clear" w:color="auto" w:fill="auto"/>
            <w:vAlign w:val="center"/>
          </w:tcPr>
          <w:p w14:paraId="7F339B78" w14:textId="77777777" w:rsidR="00B67535" w:rsidRPr="008303AE" w:rsidRDefault="00B67535" w:rsidP="002401CC">
            <w:pPr>
              <w:pStyle w:val="af0"/>
              <w:numPr>
                <w:ilvl w:val="0"/>
                <w:numId w:val="0"/>
              </w:numPr>
              <w:jc w:val="center"/>
              <w:rPr>
                <w:rFonts w:ascii="Times New Roman"/>
              </w:rPr>
            </w:pPr>
            <w:r w:rsidRPr="008303AE">
              <w:rPr>
                <w:rFonts w:ascii="Times New Roman"/>
              </w:rPr>
              <w:t>本文件牌号</w:t>
            </w:r>
          </w:p>
        </w:tc>
        <w:tc>
          <w:tcPr>
            <w:tcW w:w="768" w:type="pct"/>
          </w:tcPr>
          <w:p w14:paraId="79E03823" w14:textId="77777777" w:rsidR="00B67535" w:rsidRPr="008303AE" w:rsidRDefault="00F5345D" w:rsidP="00B67535">
            <w:pPr>
              <w:pStyle w:val="af0"/>
              <w:numPr>
                <w:ilvl w:val="0"/>
                <w:numId w:val="0"/>
              </w:numPr>
              <w:jc w:val="center"/>
              <w:rPr>
                <w:rFonts w:ascii="Times New Roman"/>
              </w:rPr>
            </w:pPr>
            <w:r w:rsidRPr="008303AE">
              <w:rPr>
                <w:rFonts w:ascii="Times New Roman" w:hint="eastAsia"/>
              </w:rPr>
              <w:t>GB/T 28410</w:t>
            </w:r>
          </w:p>
        </w:tc>
        <w:tc>
          <w:tcPr>
            <w:tcW w:w="966" w:type="pct"/>
            <w:shd w:val="clear" w:color="auto" w:fill="auto"/>
            <w:vAlign w:val="center"/>
          </w:tcPr>
          <w:p w14:paraId="29D68623" w14:textId="77777777" w:rsidR="00B67535" w:rsidRPr="008303AE" w:rsidRDefault="00B67535" w:rsidP="002401CC">
            <w:pPr>
              <w:pStyle w:val="af0"/>
              <w:numPr>
                <w:ilvl w:val="0"/>
                <w:numId w:val="0"/>
              </w:numPr>
              <w:jc w:val="center"/>
              <w:rPr>
                <w:rFonts w:ascii="Times New Roman"/>
              </w:rPr>
            </w:pPr>
            <w:r w:rsidRPr="008303AE">
              <w:rPr>
                <w:rFonts w:ascii="Times New Roman"/>
              </w:rPr>
              <w:t>ASTM A709-05</w:t>
            </w:r>
          </w:p>
        </w:tc>
        <w:tc>
          <w:tcPr>
            <w:tcW w:w="2118" w:type="pct"/>
            <w:shd w:val="clear" w:color="auto" w:fill="auto"/>
            <w:vAlign w:val="center"/>
          </w:tcPr>
          <w:p w14:paraId="25E4A417" w14:textId="77777777" w:rsidR="00B67535" w:rsidRPr="008303AE" w:rsidRDefault="00B67535" w:rsidP="002401CC">
            <w:pPr>
              <w:pStyle w:val="af0"/>
              <w:numPr>
                <w:ilvl w:val="0"/>
                <w:numId w:val="0"/>
              </w:numPr>
              <w:jc w:val="center"/>
              <w:rPr>
                <w:rFonts w:ascii="Times New Roman"/>
              </w:rPr>
            </w:pPr>
            <w:r w:rsidRPr="008303AE">
              <w:rPr>
                <w:rFonts w:ascii="Times New Roman"/>
              </w:rPr>
              <w:t>EN10025</w:t>
            </w:r>
          </w:p>
        </w:tc>
      </w:tr>
      <w:tr w:rsidR="00B67535" w:rsidRPr="008303AE" w14:paraId="3CE488BA" w14:textId="77777777" w:rsidTr="00F5345D">
        <w:tc>
          <w:tcPr>
            <w:tcW w:w="384" w:type="pct"/>
            <w:vMerge w:val="restart"/>
            <w:shd w:val="clear" w:color="auto" w:fill="auto"/>
            <w:vAlign w:val="center"/>
          </w:tcPr>
          <w:p w14:paraId="407702A9"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牌号</w:t>
            </w:r>
          </w:p>
        </w:tc>
        <w:tc>
          <w:tcPr>
            <w:tcW w:w="764" w:type="pct"/>
            <w:shd w:val="clear" w:color="auto" w:fill="auto"/>
            <w:vAlign w:val="center"/>
          </w:tcPr>
          <w:p w14:paraId="30ADEF1A" w14:textId="77777777" w:rsidR="00B67535" w:rsidRPr="008303AE" w:rsidRDefault="00B67535" w:rsidP="002401CC">
            <w:pPr>
              <w:pStyle w:val="af0"/>
              <w:numPr>
                <w:ilvl w:val="0"/>
                <w:numId w:val="0"/>
              </w:numPr>
              <w:jc w:val="center"/>
              <w:rPr>
                <w:rFonts w:ascii="Times New Roman"/>
              </w:rPr>
            </w:pPr>
            <w:r w:rsidRPr="008303AE">
              <w:rPr>
                <w:rFonts w:ascii="Times New Roman"/>
              </w:rPr>
              <w:t>Q3</w:t>
            </w:r>
            <w:r w:rsidRPr="008303AE">
              <w:rPr>
                <w:rFonts w:ascii="Times New Roman" w:hint="eastAsia"/>
              </w:rPr>
              <w:t>5</w:t>
            </w:r>
            <w:r w:rsidRPr="008303AE">
              <w:rPr>
                <w:rFonts w:ascii="Times New Roman"/>
              </w:rPr>
              <w:t>5FT</w:t>
            </w:r>
          </w:p>
        </w:tc>
        <w:tc>
          <w:tcPr>
            <w:tcW w:w="768" w:type="pct"/>
            <w:vAlign w:val="center"/>
          </w:tcPr>
          <w:p w14:paraId="1BBA8CE4" w14:textId="77777777" w:rsidR="00B67535" w:rsidRPr="008303AE" w:rsidRDefault="00F5345D" w:rsidP="00F5345D">
            <w:pPr>
              <w:pStyle w:val="af0"/>
              <w:numPr>
                <w:ilvl w:val="0"/>
                <w:numId w:val="0"/>
              </w:numPr>
              <w:jc w:val="center"/>
              <w:rPr>
                <w:rFonts w:ascii="Times New Roman"/>
              </w:rPr>
            </w:pPr>
            <w:r w:rsidRPr="008303AE">
              <w:rPr>
                <w:rFonts w:ascii="Times New Roman" w:hint="eastAsia"/>
              </w:rPr>
              <w:t>Q345FT</w:t>
            </w:r>
          </w:p>
        </w:tc>
        <w:tc>
          <w:tcPr>
            <w:tcW w:w="966" w:type="pct"/>
            <w:shd w:val="clear" w:color="auto" w:fill="auto"/>
            <w:vAlign w:val="center"/>
          </w:tcPr>
          <w:p w14:paraId="5EBBD580" w14:textId="77777777" w:rsidR="00B67535" w:rsidRPr="008303AE" w:rsidRDefault="00B67535" w:rsidP="00F5345D">
            <w:pPr>
              <w:pStyle w:val="af0"/>
              <w:numPr>
                <w:ilvl w:val="0"/>
                <w:numId w:val="0"/>
              </w:numPr>
              <w:jc w:val="center"/>
              <w:rPr>
                <w:rFonts w:ascii="Times New Roman"/>
              </w:rPr>
            </w:pPr>
            <w:r w:rsidRPr="008303AE">
              <w:rPr>
                <w:rFonts w:ascii="Times New Roman" w:hint="eastAsia"/>
              </w:rPr>
              <w:t>A</w:t>
            </w:r>
            <w:r w:rsidRPr="008303AE">
              <w:rPr>
                <w:rFonts w:ascii="Times New Roman"/>
              </w:rPr>
              <w:t>709G</w:t>
            </w:r>
            <w:r w:rsidRPr="008303AE">
              <w:rPr>
                <w:rFonts w:ascii="Times New Roman" w:hint="eastAsia"/>
              </w:rPr>
              <w:t>r</w:t>
            </w:r>
            <w:r w:rsidRPr="008303AE">
              <w:rPr>
                <w:rFonts w:ascii="Times New Roman"/>
              </w:rPr>
              <w:t>50</w:t>
            </w:r>
          </w:p>
        </w:tc>
        <w:tc>
          <w:tcPr>
            <w:tcW w:w="2118" w:type="pct"/>
            <w:shd w:val="clear" w:color="auto" w:fill="auto"/>
            <w:vAlign w:val="center"/>
          </w:tcPr>
          <w:p w14:paraId="66FA850F" w14:textId="77777777" w:rsidR="00F5345D" w:rsidRPr="008303AE" w:rsidRDefault="00B67535" w:rsidP="002401CC">
            <w:pPr>
              <w:pStyle w:val="af0"/>
              <w:numPr>
                <w:ilvl w:val="0"/>
                <w:numId w:val="0"/>
              </w:numPr>
              <w:jc w:val="center"/>
              <w:rPr>
                <w:rFonts w:ascii="Times New Roman"/>
              </w:rPr>
            </w:pPr>
            <w:r w:rsidRPr="008303AE">
              <w:rPr>
                <w:rFonts w:ascii="Times New Roman" w:hint="eastAsia"/>
              </w:rPr>
              <w:t>S</w:t>
            </w:r>
            <w:r w:rsidRPr="008303AE">
              <w:rPr>
                <w:rFonts w:ascii="Times New Roman"/>
              </w:rPr>
              <w:t>355</w:t>
            </w:r>
            <w:r w:rsidRPr="008303AE">
              <w:rPr>
                <w:rFonts w:ascii="Times New Roman" w:hint="eastAsia"/>
              </w:rPr>
              <w:t>J0</w:t>
            </w:r>
            <w:r w:rsidRPr="008303AE">
              <w:rPr>
                <w:rFonts w:ascii="Times New Roman" w:hint="eastAsia"/>
              </w:rPr>
              <w:t>、</w:t>
            </w:r>
            <w:r w:rsidRPr="008303AE">
              <w:rPr>
                <w:rFonts w:ascii="Times New Roman" w:hint="eastAsia"/>
              </w:rPr>
              <w:t>S355J2</w:t>
            </w:r>
            <w:r w:rsidRPr="008303AE">
              <w:rPr>
                <w:rFonts w:ascii="Times New Roman" w:hint="eastAsia"/>
              </w:rPr>
              <w:t>、</w:t>
            </w:r>
            <w:r w:rsidRPr="008303AE">
              <w:rPr>
                <w:rFonts w:ascii="Times New Roman" w:hint="eastAsia"/>
              </w:rPr>
              <w:t>S355N</w:t>
            </w:r>
            <w:r w:rsidRPr="008303AE">
              <w:rPr>
                <w:rFonts w:ascii="Times New Roman" w:hint="eastAsia"/>
              </w:rPr>
              <w:t>、</w:t>
            </w:r>
          </w:p>
          <w:p w14:paraId="33CF906E"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S355NL</w:t>
            </w:r>
            <w:r w:rsidRPr="008303AE">
              <w:rPr>
                <w:rFonts w:ascii="Times New Roman" w:hint="eastAsia"/>
              </w:rPr>
              <w:t>、</w:t>
            </w:r>
            <w:r w:rsidRPr="008303AE">
              <w:rPr>
                <w:rFonts w:ascii="Times New Roman" w:hint="eastAsia"/>
              </w:rPr>
              <w:t>S355M</w:t>
            </w:r>
            <w:r w:rsidRPr="008303AE">
              <w:rPr>
                <w:rFonts w:ascii="Times New Roman" w:hint="eastAsia"/>
              </w:rPr>
              <w:t>、</w:t>
            </w:r>
            <w:r w:rsidRPr="008303AE">
              <w:rPr>
                <w:rFonts w:ascii="Times New Roman" w:hint="eastAsia"/>
              </w:rPr>
              <w:t>S355ML</w:t>
            </w:r>
          </w:p>
        </w:tc>
      </w:tr>
      <w:tr w:rsidR="00B67535" w:rsidRPr="008303AE" w14:paraId="58EE6D35" w14:textId="77777777" w:rsidTr="00F5345D">
        <w:tc>
          <w:tcPr>
            <w:tcW w:w="384" w:type="pct"/>
            <w:vMerge/>
            <w:shd w:val="clear" w:color="auto" w:fill="auto"/>
            <w:vAlign w:val="center"/>
          </w:tcPr>
          <w:p w14:paraId="265E2D53" w14:textId="77777777" w:rsidR="00B67535" w:rsidRPr="008303AE" w:rsidRDefault="00B67535" w:rsidP="002401CC">
            <w:pPr>
              <w:pStyle w:val="af0"/>
              <w:ind w:firstLineChars="0" w:firstLine="0"/>
              <w:jc w:val="center"/>
              <w:rPr>
                <w:rFonts w:ascii="Times New Roman"/>
              </w:rPr>
            </w:pPr>
          </w:p>
        </w:tc>
        <w:tc>
          <w:tcPr>
            <w:tcW w:w="764" w:type="pct"/>
            <w:shd w:val="clear" w:color="auto" w:fill="auto"/>
            <w:vAlign w:val="center"/>
          </w:tcPr>
          <w:p w14:paraId="05FD9642"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Q390FT</w:t>
            </w:r>
          </w:p>
        </w:tc>
        <w:tc>
          <w:tcPr>
            <w:tcW w:w="768" w:type="pct"/>
            <w:vAlign w:val="center"/>
          </w:tcPr>
          <w:p w14:paraId="6C7A11EE" w14:textId="77777777" w:rsidR="00B67535" w:rsidRPr="008303AE" w:rsidRDefault="00F5345D" w:rsidP="00F5345D">
            <w:pPr>
              <w:pStyle w:val="af0"/>
              <w:numPr>
                <w:ilvl w:val="0"/>
                <w:numId w:val="0"/>
              </w:numPr>
              <w:jc w:val="center"/>
              <w:rPr>
                <w:rFonts w:ascii="Times New Roman"/>
              </w:rPr>
            </w:pPr>
            <w:r w:rsidRPr="008303AE">
              <w:rPr>
                <w:rFonts w:ascii="Times New Roman" w:hint="eastAsia"/>
              </w:rPr>
              <w:t>-</w:t>
            </w:r>
          </w:p>
        </w:tc>
        <w:tc>
          <w:tcPr>
            <w:tcW w:w="966" w:type="pct"/>
            <w:shd w:val="clear" w:color="auto" w:fill="auto"/>
            <w:vAlign w:val="center"/>
          </w:tcPr>
          <w:p w14:paraId="220EBAE5" w14:textId="77777777" w:rsidR="00B67535" w:rsidRPr="008303AE" w:rsidRDefault="00B67535" w:rsidP="00F5345D">
            <w:pPr>
              <w:pStyle w:val="af0"/>
              <w:numPr>
                <w:ilvl w:val="0"/>
                <w:numId w:val="0"/>
              </w:numPr>
              <w:jc w:val="center"/>
              <w:rPr>
                <w:rFonts w:ascii="Times New Roman"/>
              </w:rPr>
            </w:pPr>
            <w:r w:rsidRPr="008303AE">
              <w:rPr>
                <w:rFonts w:ascii="Times New Roman" w:hint="eastAsia"/>
              </w:rPr>
              <w:t>—</w:t>
            </w:r>
          </w:p>
        </w:tc>
        <w:tc>
          <w:tcPr>
            <w:tcW w:w="2118" w:type="pct"/>
            <w:shd w:val="clear" w:color="auto" w:fill="auto"/>
            <w:vAlign w:val="center"/>
          </w:tcPr>
          <w:p w14:paraId="2A24982B" w14:textId="77777777" w:rsidR="00B67535" w:rsidRPr="008303AE" w:rsidRDefault="00B67535" w:rsidP="008F5E98">
            <w:pPr>
              <w:pStyle w:val="af0"/>
              <w:numPr>
                <w:ilvl w:val="0"/>
                <w:numId w:val="0"/>
              </w:numPr>
              <w:jc w:val="center"/>
              <w:rPr>
                <w:rFonts w:ascii="Times New Roman"/>
              </w:rPr>
            </w:pPr>
            <w:r w:rsidRPr="008303AE">
              <w:rPr>
                <w:rFonts w:ascii="Times New Roman" w:hint="eastAsia"/>
              </w:rPr>
              <w:t>—</w:t>
            </w:r>
            <w:r w:rsidRPr="008303AE">
              <w:rPr>
                <w:rFonts w:ascii="Times New Roman" w:hint="eastAsia"/>
              </w:rPr>
              <w:t>-</w:t>
            </w:r>
          </w:p>
        </w:tc>
      </w:tr>
      <w:tr w:rsidR="00B67535" w:rsidRPr="008303AE" w14:paraId="2F2E90A3" w14:textId="77777777" w:rsidTr="00F5345D">
        <w:tc>
          <w:tcPr>
            <w:tcW w:w="384" w:type="pct"/>
            <w:vMerge/>
            <w:shd w:val="clear" w:color="auto" w:fill="auto"/>
            <w:vAlign w:val="center"/>
          </w:tcPr>
          <w:p w14:paraId="4DE05DF3" w14:textId="77777777" w:rsidR="00B67535" w:rsidRPr="008303AE" w:rsidRDefault="00B67535" w:rsidP="002401CC">
            <w:pPr>
              <w:pStyle w:val="af0"/>
              <w:numPr>
                <w:ilvl w:val="0"/>
                <w:numId w:val="0"/>
              </w:numPr>
              <w:jc w:val="center"/>
              <w:rPr>
                <w:rFonts w:ascii="Times New Roman"/>
              </w:rPr>
            </w:pPr>
          </w:p>
        </w:tc>
        <w:tc>
          <w:tcPr>
            <w:tcW w:w="764" w:type="pct"/>
            <w:shd w:val="clear" w:color="auto" w:fill="auto"/>
            <w:vAlign w:val="center"/>
          </w:tcPr>
          <w:p w14:paraId="338108FF" w14:textId="77777777" w:rsidR="00B67535" w:rsidRPr="008303AE" w:rsidRDefault="00B67535" w:rsidP="002401CC">
            <w:pPr>
              <w:pStyle w:val="af0"/>
              <w:numPr>
                <w:ilvl w:val="0"/>
                <w:numId w:val="0"/>
              </w:numPr>
              <w:jc w:val="center"/>
              <w:rPr>
                <w:rFonts w:ascii="Times New Roman"/>
              </w:rPr>
            </w:pPr>
            <w:r w:rsidRPr="008303AE">
              <w:rPr>
                <w:rFonts w:ascii="Times New Roman"/>
              </w:rPr>
              <w:t>Q420FT</w:t>
            </w:r>
          </w:p>
        </w:tc>
        <w:tc>
          <w:tcPr>
            <w:tcW w:w="768" w:type="pct"/>
            <w:vAlign w:val="center"/>
          </w:tcPr>
          <w:p w14:paraId="7842F0AE" w14:textId="77777777" w:rsidR="00B67535" w:rsidRPr="008303AE" w:rsidRDefault="00F5345D" w:rsidP="00F5345D">
            <w:pPr>
              <w:pStyle w:val="af0"/>
              <w:numPr>
                <w:ilvl w:val="0"/>
                <w:numId w:val="0"/>
              </w:numPr>
              <w:jc w:val="center"/>
              <w:rPr>
                <w:rFonts w:ascii="Times New Roman"/>
              </w:rPr>
            </w:pPr>
            <w:r w:rsidRPr="008303AE">
              <w:rPr>
                <w:rFonts w:ascii="Times New Roman" w:hint="eastAsia"/>
              </w:rPr>
              <w:t>Q420FT</w:t>
            </w:r>
          </w:p>
        </w:tc>
        <w:tc>
          <w:tcPr>
            <w:tcW w:w="966" w:type="pct"/>
            <w:shd w:val="clear" w:color="auto" w:fill="auto"/>
            <w:vAlign w:val="center"/>
          </w:tcPr>
          <w:p w14:paraId="3B183F71" w14:textId="77777777" w:rsidR="00B67535" w:rsidRPr="008303AE" w:rsidRDefault="00B67535" w:rsidP="00F5345D">
            <w:pPr>
              <w:pStyle w:val="af0"/>
              <w:numPr>
                <w:ilvl w:val="0"/>
                <w:numId w:val="0"/>
              </w:numPr>
              <w:jc w:val="center"/>
              <w:rPr>
                <w:rFonts w:ascii="Times New Roman"/>
              </w:rPr>
            </w:pPr>
            <w:r w:rsidRPr="008303AE">
              <w:rPr>
                <w:rFonts w:ascii="Times New Roman" w:hint="eastAsia"/>
              </w:rPr>
              <w:t>—</w:t>
            </w:r>
          </w:p>
        </w:tc>
        <w:tc>
          <w:tcPr>
            <w:tcW w:w="2118" w:type="pct"/>
            <w:shd w:val="clear" w:color="auto" w:fill="auto"/>
            <w:vAlign w:val="center"/>
          </w:tcPr>
          <w:p w14:paraId="2C46B22F"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S</w:t>
            </w:r>
            <w:r w:rsidRPr="008303AE">
              <w:rPr>
                <w:rFonts w:ascii="Times New Roman"/>
              </w:rPr>
              <w:t>420</w:t>
            </w:r>
            <w:r w:rsidRPr="008303AE">
              <w:rPr>
                <w:rFonts w:ascii="Times New Roman" w:hint="eastAsia"/>
              </w:rPr>
              <w:t>N</w:t>
            </w:r>
            <w:r w:rsidRPr="008303AE">
              <w:rPr>
                <w:rFonts w:ascii="Times New Roman" w:hint="eastAsia"/>
              </w:rPr>
              <w:t>、</w:t>
            </w:r>
            <w:r w:rsidRPr="008303AE">
              <w:rPr>
                <w:rFonts w:ascii="Times New Roman" w:hint="eastAsia"/>
              </w:rPr>
              <w:t>S420NL</w:t>
            </w:r>
            <w:r w:rsidRPr="008303AE">
              <w:rPr>
                <w:rFonts w:ascii="Times New Roman" w:hint="eastAsia"/>
              </w:rPr>
              <w:t>、</w:t>
            </w:r>
            <w:r w:rsidRPr="008303AE">
              <w:rPr>
                <w:rFonts w:ascii="Times New Roman" w:hint="eastAsia"/>
              </w:rPr>
              <w:t>S420M</w:t>
            </w:r>
            <w:r w:rsidRPr="008303AE">
              <w:rPr>
                <w:rFonts w:ascii="Times New Roman" w:hint="eastAsia"/>
              </w:rPr>
              <w:t>、</w:t>
            </w:r>
            <w:r w:rsidRPr="008303AE">
              <w:rPr>
                <w:rFonts w:ascii="Times New Roman" w:hint="eastAsia"/>
              </w:rPr>
              <w:t>S420ML</w:t>
            </w:r>
          </w:p>
        </w:tc>
      </w:tr>
      <w:tr w:rsidR="00B67535" w:rsidRPr="008303AE" w14:paraId="61EC60A6" w14:textId="77777777" w:rsidTr="00F5345D">
        <w:tc>
          <w:tcPr>
            <w:tcW w:w="384" w:type="pct"/>
            <w:vMerge/>
            <w:shd w:val="clear" w:color="auto" w:fill="auto"/>
            <w:vAlign w:val="center"/>
          </w:tcPr>
          <w:p w14:paraId="286F95B5" w14:textId="77777777" w:rsidR="00B67535" w:rsidRPr="008303AE" w:rsidRDefault="00B67535" w:rsidP="002401CC">
            <w:pPr>
              <w:pStyle w:val="af0"/>
              <w:numPr>
                <w:ilvl w:val="0"/>
                <w:numId w:val="0"/>
              </w:numPr>
              <w:jc w:val="center"/>
              <w:rPr>
                <w:rFonts w:ascii="Times New Roman"/>
              </w:rPr>
            </w:pPr>
          </w:p>
        </w:tc>
        <w:tc>
          <w:tcPr>
            <w:tcW w:w="764" w:type="pct"/>
            <w:shd w:val="clear" w:color="auto" w:fill="auto"/>
            <w:vAlign w:val="center"/>
          </w:tcPr>
          <w:p w14:paraId="5BCF0816" w14:textId="77777777" w:rsidR="00B67535" w:rsidRPr="008303AE" w:rsidRDefault="00B67535" w:rsidP="002401CC">
            <w:pPr>
              <w:pStyle w:val="af0"/>
              <w:numPr>
                <w:ilvl w:val="0"/>
                <w:numId w:val="0"/>
              </w:numPr>
              <w:jc w:val="center"/>
              <w:rPr>
                <w:rFonts w:ascii="Times New Roman"/>
              </w:rPr>
            </w:pPr>
            <w:r w:rsidRPr="008303AE">
              <w:rPr>
                <w:rFonts w:ascii="Times New Roman"/>
              </w:rPr>
              <w:t>Q460FT</w:t>
            </w:r>
          </w:p>
        </w:tc>
        <w:tc>
          <w:tcPr>
            <w:tcW w:w="768" w:type="pct"/>
            <w:vAlign w:val="center"/>
          </w:tcPr>
          <w:p w14:paraId="30760AD6" w14:textId="77777777" w:rsidR="00B67535" w:rsidRPr="008303AE" w:rsidRDefault="00F5345D" w:rsidP="00F5345D">
            <w:pPr>
              <w:pStyle w:val="af0"/>
              <w:numPr>
                <w:ilvl w:val="0"/>
                <w:numId w:val="0"/>
              </w:numPr>
              <w:jc w:val="center"/>
              <w:rPr>
                <w:rFonts w:ascii="Times New Roman"/>
              </w:rPr>
            </w:pPr>
            <w:r w:rsidRPr="008303AE">
              <w:rPr>
                <w:rFonts w:ascii="Times New Roman" w:hint="eastAsia"/>
              </w:rPr>
              <w:t>Q460FT</w:t>
            </w:r>
          </w:p>
        </w:tc>
        <w:tc>
          <w:tcPr>
            <w:tcW w:w="966" w:type="pct"/>
            <w:shd w:val="clear" w:color="auto" w:fill="auto"/>
            <w:vAlign w:val="center"/>
          </w:tcPr>
          <w:p w14:paraId="3B8A7B39" w14:textId="77777777" w:rsidR="00B67535" w:rsidRPr="008303AE" w:rsidRDefault="00B67535" w:rsidP="00F5345D">
            <w:pPr>
              <w:pStyle w:val="af0"/>
              <w:numPr>
                <w:ilvl w:val="0"/>
                <w:numId w:val="0"/>
              </w:numPr>
              <w:jc w:val="center"/>
              <w:rPr>
                <w:rFonts w:ascii="Times New Roman"/>
              </w:rPr>
            </w:pPr>
            <w:r w:rsidRPr="008303AE">
              <w:rPr>
                <w:rFonts w:ascii="Times New Roman" w:hint="eastAsia"/>
              </w:rPr>
              <w:t>A</w:t>
            </w:r>
            <w:r w:rsidRPr="008303AE">
              <w:rPr>
                <w:rFonts w:ascii="Times New Roman"/>
              </w:rPr>
              <w:t>709G</w:t>
            </w:r>
            <w:r w:rsidRPr="008303AE">
              <w:rPr>
                <w:rFonts w:ascii="Times New Roman" w:hint="eastAsia"/>
              </w:rPr>
              <w:t>r</w:t>
            </w:r>
            <w:r w:rsidRPr="008303AE">
              <w:rPr>
                <w:rFonts w:ascii="Times New Roman"/>
              </w:rPr>
              <w:t>70</w:t>
            </w:r>
          </w:p>
        </w:tc>
        <w:tc>
          <w:tcPr>
            <w:tcW w:w="2118" w:type="pct"/>
            <w:shd w:val="clear" w:color="auto" w:fill="auto"/>
            <w:vAlign w:val="center"/>
          </w:tcPr>
          <w:p w14:paraId="4AA61E7C"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S</w:t>
            </w:r>
            <w:r w:rsidRPr="008303AE">
              <w:rPr>
                <w:rFonts w:ascii="Times New Roman"/>
              </w:rPr>
              <w:t>460</w:t>
            </w:r>
            <w:r w:rsidRPr="008303AE">
              <w:rPr>
                <w:rFonts w:ascii="Times New Roman" w:hint="eastAsia"/>
              </w:rPr>
              <w:t>N</w:t>
            </w:r>
            <w:r w:rsidRPr="008303AE">
              <w:rPr>
                <w:rFonts w:ascii="Times New Roman" w:hint="eastAsia"/>
              </w:rPr>
              <w:t>、</w:t>
            </w:r>
            <w:r w:rsidRPr="008303AE">
              <w:rPr>
                <w:rFonts w:ascii="Times New Roman" w:hint="eastAsia"/>
              </w:rPr>
              <w:t>S460NL</w:t>
            </w:r>
            <w:r w:rsidRPr="008303AE">
              <w:rPr>
                <w:rFonts w:ascii="Times New Roman" w:hint="eastAsia"/>
              </w:rPr>
              <w:t>、</w:t>
            </w:r>
            <w:r w:rsidRPr="008303AE">
              <w:rPr>
                <w:rFonts w:ascii="Times New Roman" w:hint="eastAsia"/>
              </w:rPr>
              <w:t>S460M</w:t>
            </w:r>
            <w:r w:rsidRPr="008303AE">
              <w:rPr>
                <w:rFonts w:ascii="Times New Roman" w:hint="eastAsia"/>
              </w:rPr>
              <w:t>、</w:t>
            </w:r>
            <w:r w:rsidRPr="008303AE">
              <w:rPr>
                <w:rFonts w:ascii="Times New Roman" w:hint="eastAsia"/>
              </w:rPr>
              <w:t>S460ML</w:t>
            </w:r>
          </w:p>
        </w:tc>
      </w:tr>
      <w:tr w:rsidR="00B67535" w:rsidRPr="008303AE" w14:paraId="3A88B1AB" w14:textId="77777777" w:rsidTr="00F5345D">
        <w:tc>
          <w:tcPr>
            <w:tcW w:w="384" w:type="pct"/>
            <w:vMerge/>
            <w:shd w:val="clear" w:color="auto" w:fill="auto"/>
            <w:vAlign w:val="center"/>
          </w:tcPr>
          <w:p w14:paraId="4444A5D5" w14:textId="77777777" w:rsidR="00B67535" w:rsidRPr="008303AE" w:rsidRDefault="00B67535" w:rsidP="002401CC">
            <w:pPr>
              <w:pStyle w:val="af0"/>
              <w:ind w:firstLineChars="0" w:firstLine="0"/>
              <w:jc w:val="center"/>
              <w:rPr>
                <w:rFonts w:ascii="Times New Roman"/>
              </w:rPr>
            </w:pPr>
          </w:p>
        </w:tc>
        <w:tc>
          <w:tcPr>
            <w:tcW w:w="764" w:type="pct"/>
            <w:shd w:val="clear" w:color="auto" w:fill="auto"/>
            <w:vAlign w:val="center"/>
          </w:tcPr>
          <w:p w14:paraId="189ABAF1"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Q500FT</w:t>
            </w:r>
          </w:p>
        </w:tc>
        <w:tc>
          <w:tcPr>
            <w:tcW w:w="768" w:type="pct"/>
            <w:vAlign w:val="center"/>
          </w:tcPr>
          <w:p w14:paraId="03026BDF" w14:textId="77777777" w:rsidR="00B67535" w:rsidRPr="008303AE" w:rsidRDefault="00F5345D" w:rsidP="00F5345D">
            <w:pPr>
              <w:pStyle w:val="af0"/>
              <w:numPr>
                <w:ilvl w:val="0"/>
                <w:numId w:val="0"/>
              </w:numPr>
              <w:jc w:val="center"/>
              <w:rPr>
                <w:rFonts w:ascii="Times New Roman"/>
              </w:rPr>
            </w:pPr>
            <w:r w:rsidRPr="008303AE">
              <w:rPr>
                <w:rFonts w:ascii="Times New Roman" w:hint="eastAsia"/>
              </w:rPr>
              <w:t>-</w:t>
            </w:r>
          </w:p>
        </w:tc>
        <w:tc>
          <w:tcPr>
            <w:tcW w:w="966" w:type="pct"/>
            <w:shd w:val="clear" w:color="auto" w:fill="auto"/>
            <w:vAlign w:val="center"/>
          </w:tcPr>
          <w:p w14:paraId="0EF105F5" w14:textId="77777777" w:rsidR="00B67535" w:rsidRPr="008303AE" w:rsidRDefault="00B67535" w:rsidP="00F5345D">
            <w:pPr>
              <w:pStyle w:val="af0"/>
              <w:numPr>
                <w:ilvl w:val="0"/>
                <w:numId w:val="0"/>
              </w:numPr>
              <w:jc w:val="center"/>
              <w:rPr>
                <w:rFonts w:ascii="Times New Roman"/>
              </w:rPr>
            </w:pPr>
            <w:r w:rsidRPr="008303AE">
              <w:rPr>
                <w:rFonts w:ascii="Times New Roman" w:hint="eastAsia"/>
              </w:rPr>
              <w:t>—</w:t>
            </w:r>
          </w:p>
        </w:tc>
        <w:tc>
          <w:tcPr>
            <w:tcW w:w="2118" w:type="pct"/>
            <w:shd w:val="clear" w:color="auto" w:fill="auto"/>
            <w:vAlign w:val="center"/>
          </w:tcPr>
          <w:p w14:paraId="4F7E4778"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S500M</w:t>
            </w:r>
            <w:r w:rsidRPr="008303AE">
              <w:rPr>
                <w:rFonts w:ascii="Times New Roman" w:hint="eastAsia"/>
              </w:rPr>
              <w:t>、</w:t>
            </w:r>
            <w:r w:rsidRPr="008303AE">
              <w:rPr>
                <w:rFonts w:ascii="Times New Roman" w:hint="eastAsia"/>
              </w:rPr>
              <w:t>S500ML</w:t>
            </w:r>
          </w:p>
        </w:tc>
      </w:tr>
      <w:tr w:rsidR="00B67535" w:rsidRPr="008303AE" w14:paraId="47D4869C" w14:textId="77777777" w:rsidTr="00F5345D">
        <w:tc>
          <w:tcPr>
            <w:tcW w:w="384" w:type="pct"/>
            <w:vMerge/>
            <w:shd w:val="clear" w:color="auto" w:fill="auto"/>
            <w:vAlign w:val="center"/>
          </w:tcPr>
          <w:p w14:paraId="2914B641" w14:textId="77777777" w:rsidR="00B67535" w:rsidRPr="008303AE" w:rsidRDefault="00B67535" w:rsidP="002401CC">
            <w:pPr>
              <w:pStyle w:val="af0"/>
              <w:numPr>
                <w:ilvl w:val="0"/>
                <w:numId w:val="0"/>
              </w:numPr>
              <w:jc w:val="center"/>
              <w:rPr>
                <w:rFonts w:ascii="Times New Roman"/>
              </w:rPr>
            </w:pPr>
          </w:p>
        </w:tc>
        <w:tc>
          <w:tcPr>
            <w:tcW w:w="764" w:type="pct"/>
            <w:shd w:val="clear" w:color="auto" w:fill="auto"/>
            <w:vAlign w:val="center"/>
          </w:tcPr>
          <w:p w14:paraId="1AA099E2" w14:textId="77777777" w:rsidR="00B67535" w:rsidRPr="008303AE" w:rsidRDefault="00B67535" w:rsidP="002401CC">
            <w:pPr>
              <w:pStyle w:val="af0"/>
              <w:numPr>
                <w:ilvl w:val="0"/>
                <w:numId w:val="0"/>
              </w:numPr>
              <w:jc w:val="center"/>
              <w:rPr>
                <w:rFonts w:ascii="Times New Roman"/>
              </w:rPr>
            </w:pPr>
            <w:r w:rsidRPr="008303AE">
              <w:rPr>
                <w:rFonts w:ascii="Times New Roman"/>
              </w:rPr>
              <w:t>Q550FT</w:t>
            </w:r>
          </w:p>
        </w:tc>
        <w:tc>
          <w:tcPr>
            <w:tcW w:w="768" w:type="pct"/>
            <w:vAlign w:val="center"/>
          </w:tcPr>
          <w:p w14:paraId="1E3C2468" w14:textId="77777777" w:rsidR="00B67535" w:rsidRPr="008303AE" w:rsidRDefault="00F5345D" w:rsidP="00F5345D">
            <w:pPr>
              <w:pStyle w:val="af0"/>
              <w:numPr>
                <w:ilvl w:val="0"/>
                <w:numId w:val="0"/>
              </w:numPr>
              <w:jc w:val="center"/>
              <w:rPr>
                <w:rFonts w:ascii="Times New Roman"/>
              </w:rPr>
            </w:pPr>
            <w:r w:rsidRPr="008303AE">
              <w:rPr>
                <w:rFonts w:ascii="Times New Roman" w:hint="eastAsia"/>
              </w:rPr>
              <w:t>Q550FT</w:t>
            </w:r>
          </w:p>
        </w:tc>
        <w:tc>
          <w:tcPr>
            <w:tcW w:w="966" w:type="pct"/>
            <w:shd w:val="clear" w:color="auto" w:fill="auto"/>
            <w:vAlign w:val="center"/>
          </w:tcPr>
          <w:p w14:paraId="044D7131" w14:textId="77777777" w:rsidR="00B67535" w:rsidRPr="008303AE" w:rsidRDefault="00B67535" w:rsidP="00F5345D">
            <w:pPr>
              <w:pStyle w:val="af0"/>
              <w:numPr>
                <w:ilvl w:val="0"/>
                <w:numId w:val="0"/>
              </w:numPr>
              <w:jc w:val="center"/>
              <w:rPr>
                <w:rFonts w:ascii="Times New Roman"/>
              </w:rPr>
            </w:pPr>
            <w:r w:rsidRPr="008303AE">
              <w:rPr>
                <w:rFonts w:ascii="Times New Roman" w:hint="eastAsia"/>
              </w:rPr>
              <w:t>—</w:t>
            </w:r>
          </w:p>
        </w:tc>
        <w:tc>
          <w:tcPr>
            <w:tcW w:w="2118" w:type="pct"/>
            <w:shd w:val="clear" w:color="auto" w:fill="auto"/>
            <w:vAlign w:val="center"/>
          </w:tcPr>
          <w:p w14:paraId="29FC1C40" w14:textId="77777777" w:rsidR="00B67535" w:rsidRPr="008303AE" w:rsidRDefault="00B67535" w:rsidP="002401CC">
            <w:pPr>
              <w:pStyle w:val="af0"/>
              <w:numPr>
                <w:ilvl w:val="0"/>
                <w:numId w:val="0"/>
              </w:numPr>
              <w:jc w:val="center"/>
              <w:rPr>
                <w:rFonts w:ascii="Times New Roman"/>
              </w:rPr>
            </w:pPr>
            <w:r w:rsidRPr="008303AE">
              <w:rPr>
                <w:rFonts w:ascii="Times New Roman" w:hint="eastAsia"/>
              </w:rPr>
              <w:t>S</w:t>
            </w:r>
            <w:r w:rsidRPr="008303AE">
              <w:rPr>
                <w:rFonts w:ascii="Times New Roman"/>
              </w:rPr>
              <w:t>550</w:t>
            </w:r>
            <w:r w:rsidRPr="008303AE">
              <w:rPr>
                <w:rFonts w:ascii="Times New Roman" w:hint="eastAsia"/>
              </w:rPr>
              <w:t>Q</w:t>
            </w:r>
          </w:p>
        </w:tc>
      </w:tr>
    </w:tbl>
    <w:p w14:paraId="3F3CF3D3" w14:textId="77777777" w:rsidR="00001EDD" w:rsidRPr="008303AE" w:rsidRDefault="00001EDD" w:rsidP="00001EDD">
      <w:pPr>
        <w:pStyle w:val="af0"/>
      </w:pPr>
    </w:p>
    <w:p w14:paraId="2062C7BC" w14:textId="77777777" w:rsidR="001C1740" w:rsidRPr="008303AE" w:rsidRDefault="001C1740" w:rsidP="00001EDD">
      <w:pPr>
        <w:pStyle w:val="af0"/>
      </w:pPr>
    </w:p>
    <w:p w14:paraId="08954839" w14:textId="77777777" w:rsidR="001C1740" w:rsidRPr="008303AE" w:rsidRDefault="001C1740" w:rsidP="00001EDD">
      <w:pPr>
        <w:pStyle w:val="af0"/>
      </w:pPr>
    </w:p>
    <w:p w14:paraId="62006CC6" w14:textId="77777777" w:rsidR="001C1740" w:rsidRPr="00001EDD" w:rsidRDefault="00000000" w:rsidP="001C1740">
      <w:pPr>
        <w:pStyle w:val="af0"/>
        <w:ind w:firstLineChars="0" w:firstLine="0"/>
      </w:pPr>
      <w:r>
        <w:rPr>
          <w:noProof/>
        </w:rPr>
        <w:pict w14:anchorId="586EAC8A">
          <v:shapetype id="_x0000_t32" coordsize="21600,21600" o:spt="32" o:oned="t" path="m,l21600,21600e" filled="f">
            <v:path arrowok="t" fillok="f" o:connecttype="none"/>
            <o:lock v:ext="edit" shapetype="t"/>
          </v:shapetype>
          <v:shape id="AutoShape 4" o:spid="_x0000_s2051" type="#_x0000_t32" style="position:absolute;left:0;text-align:left;margin-left:166pt;margin-top:-11.7pt;width:115.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uAEAAFYDAAAOAAAAZHJzL2Uyb0RvYy54bWysU8Fu2zAMvQ/YPwi6L46Dpe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"/>
        </w:pict>
      </w:r>
    </w:p>
    <w:sectPr w:rsidR="001C1740" w:rsidRPr="00001EDD" w:rsidSect="008E2ADB">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2525" w14:textId="77777777" w:rsidR="00CA3E3F" w:rsidRDefault="00CA3E3F">
      <w:r>
        <w:separator/>
      </w:r>
    </w:p>
  </w:endnote>
  <w:endnote w:type="continuationSeparator" w:id="0">
    <w:p w14:paraId="6D196747" w14:textId="77777777" w:rsidR="00CA3E3F" w:rsidRDefault="00CA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ACF9" w14:textId="77777777" w:rsidR="006C24AD" w:rsidRDefault="006C24A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9E5" w14:textId="77777777" w:rsidR="006C24AD" w:rsidRDefault="006C24A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C552" w14:textId="77777777" w:rsidR="006C24AD" w:rsidRDefault="006C24AD">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0013" w14:textId="77777777" w:rsidR="006C24AD" w:rsidRDefault="006C24AD" w:rsidP="008A40CD">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7B7C" w14:textId="77777777" w:rsidR="006C24AD" w:rsidRDefault="006C24AD">
    <w:pPr>
      <w:pStyle w:val="ab"/>
      <w:jc w:val="left"/>
    </w:pPr>
  </w:p>
  <w:p w14:paraId="21BC33D8" w14:textId="77777777" w:rsidR="006C24AD" w:rsidRDefault="006C24AD">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CD12" w14:textId="77777777" w:rsidR="006C24AD" w:rsidRDefault="006C24AD">
    <w:pPr>
      <w:pStyle w:val="afffe"/>
    </w:pPr>
    <w:r>
      <w:fldChar w:fldCharType="begin"/>
    </w:r>
    <w:r>
      <w:instrText xml:space="preserve"> PAGE  \* MERGEFORMAT </w:instrText>
    </w:r>
    <w:r>
      <w:fldChar w:fldCharType="separate"/>
    </w:r>
    <w:r w:rsidR="00215511">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67AD" w14:textId="77777777" w:rsidR="006C24AD" w:rsidRDefault="006C24AD">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5C65" w14:textId="77777777" w:rsidR="006C24AD" w:rsidRDefault="006C24AD">
    <w:pPr>
      <w:pStyle w:val="af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242A" w14:textId="77777777" w:rsidR="00CA3E3F" w:rsidRDefault="00CA3E3F">
      <w:r>
        <w:separator/>
      </w:r>
    </w:p>
  </w:footnote>
  <w:footnote w:type="continuationSeparator" w:id="0">
    <w:p w14:paraId="1643C32C" w14:textId="77777777" w:rsidR="00CA3E3F" w:rsidRDefault="00CA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6FB" w14:textId="77777777" w:rsidR="006C24AD" w:rsidRDefault="006C24AD">
    <w:pPr>
      <w:pStyle w:val="a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72DD" w14:textId="77777777" w:rsidR="006C24AD" w:rsidRDefault="006C24AD">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7C6A72E8" w14:textId="77777777" w:rsidR="006C24AD" w:rsidRDefault="006C24A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B233" w14:textId="77777777" w:rsidR="006C24AD" w:rsidRDefault="006C24AD">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1C0B" w14:textId="77777777" w:rsidR="006C24AD" w:rsidRDefault="006C24AD">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4468" w14:textId="77777777" w:rsidR="006C24AD" w:rsidRPr="00ED442C" w:rsidRDefault="006C24AD" w:rsidP="008A40C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2B88" w14:textId="77777777" w:rsidR="006C24AD" w:rsidRDefault="006C24AD">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7E64C869" w14:textId="77777777" w:rsidR="006C24AD" w:rsidRDefault="006C24AD">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F95D" w14:textId="77777777" w:rsidR="006C24AD" w:rsidRDefault="006C24AD">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5DA126A5" w14:textId="77777777" w:rsidR="006C24AD" w:rsidRDefault="006C24AD">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8923" w14:textId="77777777" w:rsidR="006C24AD" w:rsidRDefault="006C24AD">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762" w14:textId="77777777" w:rsidR="006C24AD" w:rsidRDefault="006C24AD">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15CDEA10" w14:textId="77777777" w:rsidR="006C24AD" w:rsidRDefault="006C24AD">
    <w:pPr>
      <w:pStyle w:val="a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5EA1" w14:textId="77777777" w:rsidR="006C24AD" w:rsidRDefault="006C24A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95175C1"/>
    <w:multiLevelType w:val="multilevel"/>
    <w:tmpl w:val="195175C1"/>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15:restartNumberingAfterBreak="0">
    <w:nsid w:val="1C0475E5"/>
    <w:multiLevelType w:val="hybridMultilevel"/>
    <w:tmpl w:val="10DC05DE"/>
    <w:lvl w:ilvl="0" w:tplc="B4080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C91163"/>
    <w:multiLevelType w:val="multilevel"/>
    <w:tmpl w:val="857085B6"/>
    <w:lvl w:ilvl="0">
      <w:start w:val="1"/>
      <w:numFmt w:val="decimal"/>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
      <w:suff w:val="nothing"/>
      <w:lvlText w:val="%1.%2　"/>
      <w:lvlJc w:val="left"/>
      <w:pPr>
        <w:ind w:left="567"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33383978"/>
    <w:multiLevelType w:val="multilevel"/>
    <w:tmpl w:val="33383978"/>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15:restartNumberingAfterBreak="0">
    <w:nsid w:val="3C303DBD"/>
    <w:multiLevelType w:val="multilevel"/>
    <w:tmpl w:val="3C303DBD"/>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6" w15:restartNumberingAfterBreak="0">
    <w:nsid w:val="60BB29E3"/>
    <w:multiLevelType w:val="multilevel"/>
    <w:tmpl w:val="142A078C"/>
    <w:lvl w:ilvl="0">
      <w:start w:val="1"/>
      <w:numFmt w:val="decimal"/>
      <w:lvlText w:val="表A.%1"/>
      <w:lvlJc w:val="left"/>
      <w:pPr>
        <w:ind w:left="4111" w:firstLine="0"/>
      </w:pPr>
      <w:rPr>
        <w:rFonts w:hint="eastAsia"/>
        <w:b w:val="0"/>
        <w:i w:val="0"/>
        <w:dstrike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46260FA"/>
    <w:multiLevelType w:val="multilevel"/>
    <w:tmpl w:val="646260FA"/>
    <w:lvl w:ilvl="0">
      <w:start w:val="1"/>
      <w:numFmt w:val="decimal"/>
      <w:pStyle w:val="a1"/>
      <w:suff w:val="nothing"/>
      <w:lvlText w:val="表%1　"/>
      <w:lvlJc w:val="left"/>
      <w:pPr>
        <w:ind w:left="2409" w:firstLine="0"/>
      </w:pPr>
      <w:rPr>
        <w:rFonts w:ascii="黑体" w:eastAsia="黑体" w:hAnsi="Times New Roman" w:hint="eastAsia"/>
        <w:b w:val="0"/>
        <w:i w:val="0"/>
        <w:dstrike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85C58E2"/>
    <w:multiLevelType w:val="hybridMultilevel"/>
    <w:tmpl w:val="23C49CD0"/>
    <w:lvl w:ilvl="0" w:tplc="6632E70C">
      <w:start w:val="1"/>
      <w:numFmt w:val="decimal"/>
      <w:lvlText w:val="A.%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9" w15:restartNumberingAfterBreak="0">
    <w:nsid w:val="769E6E90"/>
    <w:multiLevelType w:val="hybridMultilevel"/>
    <w:tmpl w:val="229CFEF4"/>
    <w:lvl w:ilvl="0" w:tplc="B6CA0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D15B40"/>
    <w:multiLevelType w:val="hybridMultilevel"/>
    <w:tmpl w:val="E22645D2"/>
    <w:lvl w:ilvl="0" w:tplc="53E27C4C">
      <w:start w:val="1"/>
      <w:numFmt w:val="decimal"/>
      <w:lvlText w:val="B.%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32218">
    <w:abstractNumId w:val="3"/>
  </w:num>
  <w:num w:numId="2" w16cid:durableId="542211895">
    <w:abstractNumId w:val="7"/>
  </w:num>
  <w:num w:numId="3" w16cid:durableId="1452628018">
    <w:abstractNumId w:val="0"/>
  </w:num>
  <w:num w:numId="4" w16cid:durableId="201791819">
    <w:abstractNumId w:val="1"/>
  </w:num>
  <w:num w:numId="5" w16cid:durableId="1856729269">
    <w:abstractNumId w:val="4"/>
  </w:num>
  <w:num w:numId="6" w16cid:durableId="1941449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283028">
    <w:abstractNumId w:val="3"/>
  </w:num>
  <w:num w:numId="8" w16cid:durableId="1252006415">
    <w:abstractNumId w:val="3"/>
  </w:num>
  <w:num w:numId="9" w16cid:durableId="894393905">
    <w:abstractNumId w:val="3"/>
  </w:num>
  <w:num w:numId="10" w16cid:durableId="1048451358">
    <w:abstractNumId w:val="3"/>
  </w:num>
  <w:num w:numId="11" w16cid:durableId="121269567">
    <w:abstractNumId w:val="3"/>
  </w:num>
  <w:num w:numId="12" w16cid:durableId="49767333">
    <w:abstractNumId w:val="3"/>
  </w:num>
  <w:num w:numId="13" w16cid:durableId="372507194">
    <w:abstractNumId w:val="3"/>
  </w:num>
  <w:num w:numId="14" w16cid:durableId="925112704">
    <w:abstractNumId w:val="3"/>
  </w:num>
  <w:num w:numId="15" w16cid:durableId="79254675">
    <w:abstractNumId w:val="3"/>
  </w:num>
  <w:num w:numId="16" w16cid:durableId="1403527354">
    <w:abstractNumId w:val="3"/>
  </w:num>
  <w:num w:numId="17" w16cid:durableId="1402364473">
    <w:abstractNumId w:val="3"/>
  </w:num>
  <w:num w:numId="18" w16cid:durableId="1395858867">
    <w:abstractNumId w:val="3"/>
  </w:num>
  <w:num w:numId="19" w16cid:durableId="442924734">
    <w:abstractNumId w:val="7"/>
  </w:num>
  <w:num w:numId="20" w16cid:durableId="286205454">
    <w:abstractNumId w:val="7"/>
  </w:num>
  <w:num w:numId="21" w16cid:durableId="882446718">
    <w:abstractNumId w:val="7"/>
  </w:num>
  <w:num w:numId="22" w16cid:durableId="1319771334">
    <w:abstractNumId w:val="3"/>
  </w:num>
  <w:num w:numId="23" w16cid:durableId="1548298586">
    <w:abstractNumId w:val="3"/>
  </w:num>
  <w:num w:numId="24" w16cid:durableId="1138769045">
    <w:abstractNumId w:val="3"/>
  </w:num>
  <w:num w:numId="25" w16cid:durableId="799880021">
    <w:abstractNumId w:val="3"/>
  </w:num>
  <w:num w:numId="26" w16cid:durableId="468981384">
    <w:abstractNumId w:val="3"/>
  </w:num>
  <w:num w:numId="27" w16cid:durableId="1867794415">
    <w:abstractNumId w:val="3"/>
  </w:num>
  <w:num w:numId="28" w16cid:durableId="1271548201">
    <w:abstractNumId w:val="7"/>
  </w:num>
  <w:num w:numId="29" w16cid:durableId="872038933">
    <w:abstractNumId w:val="7"/>
  </w:num>
  <w:num w:numId="30" w16cid:durableId="1949392045">
    <w:abstractNumId w:val="3"/>
  </w:num>
  <w:num w:numId="31" w16cid:durableId="2020043066">
    <w:abstractNumId w:val="10"/>
  </w:num>
  <w:num w:numId="32" w16cid:durableId="1436025187">
    <w:abstractNumId w:val="8"/>
  </w:num>
  <w:num w:numId="33" w16cid:durableId="629897254">
    <w:abstractNumId w:val="7"/>
  </w:num>
  <w:num w:numId="34" w16cid:durableId="1046180099">
    <w:abstractNumId w:val="6"/>
  </w:num>
  <w:num w:numId="35" w16cid:durableId="613634124">
    <w:abstractNumId w:val="3"/>
  </w:num>
  <w:num w:numId="36" w16cid:durableId="1960795851">
    <w:abstractNumId w:val="3"/>
  </w:num>
  <w:num w:numId="37" w16cid:durableId="1086222753">
    <w:abstractNumId w:val="3"/>
  </w:num>
  <w:num w:numId="38" w16cid:durableId="1535191420">
    <w:abstractNumId w:val="3"/>
  </w:num>
  <w:num w:numId="39" w16cid:durableId="229313138">
    <w:abstractNumId w:val="2"/>
  </w:num>
  <w:num w:numId="40" w16cid:durableId="1841041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185F"/>
    <w:rsid w:val="00001EDD"/>
    <w:rsid w:val="0000586F"/>
    <w:rsid w:val="00005D79"/>
    <w:rsid w:val="00007340"/>
    <w:rsid w:val="000132FD"/>
    <w:rsid w:val="00013D86"/>
    <w:rsid w:val="00013E02"/>
    <w:rsid w:val="0001746D"/>
    <w:rsid w:val="00017E7B"/>
    <w:rsid w:val="00020414"/>
    <w:rsid w:val="0002143C"/>
    <w:rsid w:val="00022016"/>
    <w:rsid w:val="00024EC6"/>
    <w:rsid w:val="00025A65"/>
    <w:rsid w:val="000267B2"/>
    <w:rsid w:val="00026B32"/>
    <w:rsid w:val="00026C31"/>
    <w:rsid w:val="00027280"/>
    <w:rsid w:val="00027DFC"/>
    <w:rsid w:val="000306E3"/>
    <w:rsid w:val="000320A7"/>
    <w:rsid w:val="00035925"/>
    <w:rsid w:val="000366F4"/>
    <w:rsid w:val="00037DAC"/>
    <w:rsid w:val="00041127"/>
    <w:rsid w:val="0004479A"/>
    <w:rsid w:val="000452CE"/>
    <w:rsid w:val="00045C9B"/>
    <w:rsid w:val="000466F7"/>
    <w:rsid w:val="0005140E"/>
    <w:rsid w:val="0005292E"/>
    <w:rsid w:val="00057028"/>
    <w:rsid w:val="000639E9"/>
    <w:rsid w:val="00063E76"/>
    <w:rsid w:val="00067CDF"/>
    <w:rsid w:val="00074FBE"/>
    <w:rsid w:val="000772BB"/>
    <w:rsid w:val="00077E45"/>
    <w:rsid w:val="000818DD"/>
    <w:rsid w:val="00083A09"/>
    <w:rsid w:val="0009005E"/>
    <w:rsid w:val="00090E08"/>
    <w:rsid w:val="00092857"/>
    <w:rsid w:val="000A199F"/>
    <w:rsid w:val="000A20A9"/>
    <w:rsid w:val="000A37DF"/>
    <w:rsid w:val="000A48B1"/>
    <w:rsid w:val="000A5495"/>
    <w:rsid w:val="000B3143"/>
    <w:rsid w:val="000B5F58"/>
    <w:rsid w:val="000C30C7"/>
    <w:rsid w:val="000C66DA"/>
    <w:rsid w:val="000C6B05"/>
    <w:rsid w:val="000C6DD6"/>
    <w:rsid w:val="000C73D4"/>
    <w:rsid w:val="000D03F1"/>
    <w:rsid w:val="000D114F"/>
    <w:rsid w:val="000D379C"/>
    <w:rsid w:val="000D3D4C"/>
    <w:rsid w:val="000D4406"/>
    <w:rsid w:val="000D4505"/>
    <w:rsid w:val="000D4F51"/>
    <w:rsid w:val="000D718B"/>
    <w:rsid w:val="000E0C46"/>
    <w:rsid w:val="000E1640"/>
    <w:rsid w:val="000E3EC7"/>
    <w:rsid w:val="000E7D49"/>
    <w:rsid w:val="000F030C"/>
    <w:rsid w:val="000F04B4"/>
    <w:rsid w:val="000F1191"/>
    <w:rsid w:val="000F129C"/>
    <w:rsid w:val="001056DE"/>
    <w:rsid w:val="0011126A"/>
    <w:rsid w:val="00111863"/>
    <w:rsid w:val="001124C0"/>
    <w:rsid w:val="0011255E"/>
    <w:rsid w:val="00116CAB"/>
    <w:rsid w:val="001221D7"/>
    <w:rsid w:val="00122EFA"/>
    <w:rsid w:val="001278EF"/>
    <w:rsid w:val="001279CA"/>
    <w:rsid w:val="0013175F"/>
    <w:rsid w:val="00131EE5"/>
    <w:rsid w:val="00134999"/>
    <w:rsid w:val="0014015E"/>
    <w:rsid w:val="001469FA"/>
    <w:rsid w:val="001512B4"/>
    <w:rsid w:val="00151DC2"/>
    <w:rsid w:val="00152179"/>
    <w:rsid w:val="00153969"/>
    <w:rsid w:val="00154746"/>
    <w:rsid w:val="00154A8E"/>
    <w:rsid w:val="00156D41"/>
    <w:rsid w:val="00160652"/>
    <w:rsid w:val="001620A5"/>
    <w:rsid w:val="00163A69"/>
    <w:rsid w:val="00164E53"/>
    <w:rsid w:val="0016686F"/>
    <w:rsid w:val="0016699D"/>
    <w:rsid w:val="001701E9"/>
    <w:rsid w:val="00170D62"/>
    <w:rsid w:val="0017259F"/>
    <w:rsid w:val="00175159"/>
    <w:rsid w:val="00176208"/>
    <w:rsid w:val="0017711B"/>
    <w:rsid w:val="0018211B"/>
    <w:rsid w:val="001840D3"/>
    <w:rsid w:val="00185FB4"/>
    <w:rsid w:val="00187A9A"/>
    <w:rsid w:val="001900F8"/>
    <w:rsid w:val="0019112B"/>
    <w:rsid w:val="00191258"/>
    <w:rsid w:val="00192680"/>
    <w:rsid w:val="00193037"/>
    <w:rsid w:val="00193A2C"/>
    <w:rsid w:val="00197D88"/>
    <w:rsid w:val="001A01D4"/>
    <w:rsid w:val="001A0CE5"/>
    <w:rsid w:val="001A1865"/>
    <w:rsid w:val="001A288E"/>
    <w:rsid w:val="001A32EE"/>
    <w:rsid w:val="001A4764"/>
    <w:rsid w:val="001A7B82"/>
    <w:rsid w:val="001B1C78"/>
    <w:rsid w:val="001B301A"/>
    <w:rsid w:val="001B5E5F"/>
    <w:rsid w:val="001B6DC2"/>
    <w:rsid w:val="001B7C98"/>
    <w:rsid w:val="001C149C"/>
    <w:rsid w:val="001C1740"/>
    <w:rsid w:val="001C21AC"/>
    <w:rsid w:val="001C459C"/>
    <w:rsid w:val="001C47BA"/>
    <w:rsid w:val="001C59EA"/>
    <w:rsid w:val="001C6F57"/>
    <w:rsid w:val="001D406C"/>
    <w:rsid w:val="001D41EE"/>
    <w:rsid w:val="001D4EC2"/>
    <w:rsid w:val="001D6CD3"/>
    <w:rsid w:val="001E0380"/>
    <w:rsid w:val="001E13B1"/>
    <w:rsid w:val="001E55B7"/>
    <w:rsid w:val="001E666F"/>
    <w:rsid w:val="001E69DB"/>
    <w:rsid w:val="001F3A19"/>
    <w:rsid w:val="001F73E5"/>
    <w:rsid w:val="002002E4"/>
    <w:rsid w:val="00211E41"/>
    <w:rsid w:val="00215511"/>
    <w:rsid w:val="0022046A"/>
    <w:rsid w:val="00223576"/>
    <w:rsid w:val="00224316"/>
    <w:rsid w:val="00231142"/>
    <w:rsid w:val="00231970"/>
    <w:rsid w:val="00231FB8"/>
    <w:rsid w:val="002343A3"/>
    <w:rsid w:val="00234467"/>
    <w:rsid w:val="00237D8D"/>
    <w:rsid w:val="002401CC"/>
    <w:rsid w:val="00240622"/>
    <w:rsid w:val="00240FE6"/>
    <w:rsid w:val="00241DA2"/>
    <w:rsid w:val="002446C3"/>
    <w:rsid w:val="00245B95"/>
    <w:rsid w:val="00247FEE"/>
    <w:rsid w:val="00250E7D"/>
    <w:rsid w:val="002565D5"/>
    <w:rsid w:val="00257415"/>
    <w:rsid w:val="00257C39"/>
    <w:rsid w:val="002622C0"/>
    <w:rsid w:val="00262D2E"/>
    <w:rsid w:val="00262D55"/>
    <w:rsid w:val="00264F9B"/>
    <w:rsid w:val="00266923"/>
    <w:rsid w:val="002671CB"/>
    <w:rsid w:val="0027201B"/>
    <w:rsid w:val="002759BB"/>
    <w:rsid w:val="00276B08"/>
    <w:rsid w:val="0027714E"/>
    <w:rsid w:val="002778AE"/>
    <w:rsid w:val="0028022A"/>
    <w:rsid w:val="00281919"/>
    <w:rsid w:val="002824CB"/>
    <w:rsid w:val="0028269A"/>
    <w:rsid w:val="00283590"/>
    <w:rsid w:val="00286973"/>
    <w:rsid w:val="002904AF"/>
    <w:rsid w:val="00294E70"/>
    <w:rsid w:val="00296FB8"/>
    <w:rsid w:val="002A06B3"/>
    <w:rsid w:val="002A1924"/>
    <w:rsid w:val="002A4B10"/>
    <w:rsid w:val="002A7420"/>
    <w:rsid w:val="002B074C"/>
    <w:rsid w:val="002B0F12"/>
    <w:rsid w:val="002B1308"/>
    <w:rsid w:val="002B218B"/>
    <w:rsid w:val="002B4449"/>
    <w:rsid w:val="002B4554"/>
    <w:rsid w:val="002B4FE3"/>
    <w:rsid w:val="002B6B78"/>
    <w:rsid w:val="002C2696"/>
    <w:rsid w:val="002C281F"/>
    <w:rsid w:val="002C72D8"/>
    <w:rsid w:val="002D11FA"/>
    <w:rsid w:val="002D545A"/>
    <w:rsid w:val="002E0AE5"/>
    <w:rsid w:val="002E0DDF"/>
    <w:rsid w:val="002E2906"/>
    <w:rsid w:val="002E5635"/>
    <w:rsid w:val="002E64C3"/>
    <w:rsid w:val="002E6A2C"/>
    <w:rsid w:val="002F1D8C"/>
    <w:rsid w:val="002F21DA"/>
    <w:rsid w:val="002F31F1"/>
    <w:rsid w:val="002F3F0D"/>
    <w:rsid w:val="002F42E2"/>
    <w:rsid w:val="002F4512"/>
    <w:rsid w:val="002F57F3"/>
    <w:rsid w:val="00301802"/>
    <w:rsid w:val="00301F39"/>
    <w:rsid w:val="00305812"/>
    <w:rsid w:val="003073E0"/>
    <w:rsid w:val="00307C21"/>
    <w:rsid w:val="00310478"/>
    <w:rsid w:val="003138A0"/>
    <w:rsid w:val="00313B20"/>
    <w:rsid w:val="00315F34"/>
    <w:rsid w:val="00317A37"/>
    <w:rsid w:val="0032071A"/>
    <w:rsid w:val="00325926"/>
    <w:rsid w:val="00327A8A"/>
    <w:rsid w:val="00336610"/>
    <w:rsid w:val="003373DE"/>
    <w:rsid w:val="00343F73"/>
    <w:rsid w:val="00345060"/>
    <w:rsid w:val="00350BC9"/>
    <w:rsid w:val="00350F43"/>
    <w:rsid w:val="0035323B"/>
    <w:rsid w:val="00356876"/>
    <w:rsid w:val="003609D2"/>
    <w:rsid w:val="00363F22"/>
    <w:rsid w:val="003650D5"/>
    <w:rsid w:val="003659A4"/>
    <w:rsid w:val="003732A9"/>
    <w:rsid w:val="0037473D"/>
    <w:rsid w:val="00375564"/>
    <w:rsid w:val="0037662F"/>
    <w:rsid w:val="003768C0"/>
    <w:rsid w:val="00383191"/>
    <w:rsid w:val="003839CA"/>
    <w:rsid w:val="003852DB"/>
    <w:rsid w:val="00385F2D"/>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1C61"/>
    <w:rsid w:val="003B217D"/>
    <w:rsid w:val="003B79B3"/>
    <w:rsid w:val="003B7FB9"/>
    <w:rsid w:val="003C11CB"/>
    <w:rsid w:val="003C1A52"/>
    <w:rsid w:val="003C3DE3"/>
    <w:rsid w:val="003C3EE5"/>
    <w:rsid w:val="003C5654"/>
    <w:rsid w:val="003C75F3"/>
    <w:rsid w:val="003C78A3"/>
    <w:rsid w:val="003D69C7"/>
    <w:rsid w:val="003D721E"/>
    <w:rsid w:val="003E0D6C"/>
    <w:rsid w:val="003E1867"/>
    <w:rsid w:val="003E5000"/>
    <w:rsid w:val="003E5729"/>
    <w:rsid w:val="003E5A57"/>
    <w:rsid w:val="003F490F"/>
    <w:rsid w:val="003F4EE0"/>
    <w:rsid w:val="00400C28"/>
    <w:rsid w:val="00402153"/>
    <w:rsid w:val="00402FC1"/>
    <w:rsid w:val="004035D5"/>
    <w:rsid w:val="00412C65"/>
    <w:rsid w:val="004134DD"/>
    <w:rsid w:val="004145B9"/>
    <w:rsid w:val="004166CD"/>
    <w:rsid w:val="0041793A"/>
    <w:rsid w:val="00423779"/>
    <w:rsid w:val="00423DBC"/>
    <w:rsid w:val="00425082"/>
    <w:rsid w:val="00431DEB"/>
    <w:rsid w:val="0043287C"/>
    <w:rsid w:val="00433284"/>
    <w:rsid w:val="00446B29"/>
    <w:rsid w:val="004509E6"/>
    <w:rsid w:val="00453F9A"/>
    <w:rsid w:val="0045659F"/>
    <w:rsid w:val="00461B64"/>
    <w:rsid w:val="00465A88"/>
    <w:rsid w:val="00471022"/>
    <w:rsid w:val="0047198F"/>
    <w:rsid w:val="00471E91"/>
    <w:rsid w:val="00472AF6"/>
    <w:rsid w:val="00472C6E"/>
    <w:rsid w:val="00474675"/>
    <w:rsid w:val="0047470C"/>
    <w:rsid w:val="00476BA1"/>
    <w:rsid w:val="00476DC1"/>
    <w:rsid w:val="0047745F"/>
    <w:rsid w:val="0048305A"/>
    <w:rsid w:val="004833D1"/>
    <w:rsid w:val="0048446C"/>
    <w:rsid w:val="00485828"/>
    <w:rsid w:val="00490762"/>
    <w:rsid w:val="00496C81"/>
    <w:rsid w:val="0049742A"/>
    <w:rsid w:val="004A029F"/>
    <w:rsid w:val="004A0900"/>
    <w:rsid w:val="004A19EB"/>
    <w:rsid w:val="004A2EB0"/>
    <w:rsid w:val="004A35F9"/>
    <w:rsid w:val="004A3BF1"/>
    <w:rsid w:val="004A646F"/>
    <w:rsid w:val="004B1107"/>
    <w:rsid w:val="004B1DE0"/>
    <w:rsid w:val="004B1EA1"/>
    <w:rsid w:val="004B24C1"/>
    <w:rsid w:val="004B2828"/>
    <w:rsid w:val="004B3527"/>
    <w:rsid w:val="004B4141"/>
    <w:rsid w:val="004B7A61"/>
    <w:rsid w:val="004C00B5"/>
    <w:rsid w:val="004C0DE4"/>
    <w:rsid w:val="004C292F"/>
    <w:rsid w:val="004C52B4"/>
    <w:rsid w:val="004C6D21"/>
    <w:rsid w:val="004D0FB0"/>
    <w:rsid w:val="004D197C"/>
    <w:rsid w:val="004D75C0"/>
    <w:rsid w:val="004E11B9"/>
    <w:rsid w:val="004E4034"/>
    <w:rsid w:val="004E4120"/>
    <w:rsid w:val="004E504F"/>
    <w:rsid w:val="004E7695"/>
    <w:rsid w:val="004F10FB"/>
    <w:rsid w:val="004F11CA"/>
    <w:rsid w:val="004F526E"/>
    <w:rsid w:val="00500A34"/>
    <w:rsid w:val="00505F90"/>
    <w:rsid w:val="00506B12"/>
    <w:rsid w:val="005100F3"/>
    <w:rsid w:val="00510280"/>
    <w:rsid w:val="005107C9"/>
    <w:rsid w:val="00513480"/>
    <w:rsid w:val="00513D73"/>
    <w:rsid w:val="00514A43"/>
    <w:rsid w:val="005174E5"/>
    <w:rsid w:val="00520990"/>
    <w:rsid w:val="00522393"/>
    <w:rsid w:val="00522620"/>
    <w:rsid w:val="00522F9A"/>
    <w:rsid w:val="00525656"/>
    <w:rsid w:val="00526890"/>
    <w:rsid w:val="00530D66"/>
    <w:rsid w:val="00531637"/>
    <w:rsid w:val="00534C02"/>
    <w:rsid w:val="00534D29"/>
    <w:rsid w:val="00534EC9"/>
    <w:rsid w:val="0054264B"/>
    <w:rsid w:val="00543292"/>
    <w:rsid w:val="00543786"/>
    <w:rsid w:val="00544BF9"/>
    <w:rsid w:val="0054579C"/>
    <w:rsid w:val="00550AC2"/>
    <w:rsid w:val="005517EF"/>
    <w:rsid w:val="005533D7"/>
    <w:rsid w:val="00560E0C"/>
    <w:rsid w:val="00561A99"/>
    <w:rsid w:val="005646CE"/>
    <w:rsid w:val="005703DE"/>
    <w:rsid w:val="00573D31"/>
    <w:rsid w:val="00574303"/>
    <w:rsid w:val="00575169"/>
    <w:rsid w:val="00580B6B"/>
    <w:rsid w:val="00581D0A"/>
    <w:rsid w:val="005828EB"/>
    <w:rsid w:val="0058464E"/>
    <w:rsid w:val="00587FD0"/>
    <w:rsid w:val="00591DE2"/>
    <w:rsid w:val="0059297F"/>
    <w:rsid w:val="00592C13"/>
    <w:rsid w:val="00594EAD"/>
    <w:rsid w:val="00595B48"/>
    <w:rsid w:val="005A01CB"/>
    <w:rsid w:val="005A2B74"/>
    <w:rsid w:val="005A440C"/>
    <w:rsid w:val="005A58FF"/>
    <w:rsid w:val="005A5BD3"/>
    <w:rsid w:val="005A5EAF"/>
    <w:rsid w:val="005A64C0"/>
    <w:rsid w:val="005A6EA9"/>
    <w:rsid w:val="005B1AD6"/>
    <w:rsid w:val="005B3747"/>
    <w:rsid w:val="005B3C11"/>
    <w:rsid w:val="005B3CB5"/>
    <w:rsid w:val="005B5A36"/>
    <w:rsid w:val="005B73B1"/>
    <w:rsid w:val="005C1190"/>
    <w:rsid w:val="005C1C28"/>
    <w:rsid w:val="005C3767"/>
    <w:rsid w:val="005C40BF"/>
    <w:rsid w:val="005C4EE0"/>
    <w:rsid w:val="005C6DB5"/>
    <w:rsid w:val="005C7E1D"/>
    <w:rsid w:val="005D347A"/>
    <w:rsid w:val="005D4E43"/>
    <w:rsid w:val="005E0135"/>
    <w:rsid w:val="005E19E7"/>
    <w:rsid w:val="005E6661"/>
    <w:rsid w:val="005E71F4"/>
    <w:rsid w:val="005E7A66"/>
    <w:rsid w:val="005F1913"/>
    <w:rsid w:val="005F2504"/>
    <w:rsid w:val="005F3C1C"/>
    <w:rsid w:val="005F7EFC"/>
    <w:rsid w:val="00603CAD"/>
    <w:rsid w:val="006068E6"/>
    <w:rsid w:val="006123BE"/>
    <w:rsid w:val="0061716C"/>
    <w:rsid w:val="006243A1"/>
    <w:rsid w:val="0062654B"/>
    <w:rsid w:val="006268F1"/>
    <w:rsid w:val="006274A6"/>
    <w:rsid w:val="0063111E"/>
    <w:rsid w:val="00632E56"/>
    <w:rsid w:val="00635CBA"/>
    <w:rsid w:val="006412D1"/>
    <w:rsid w:val="00641C62"/>
    <w:rsid w:val="006423A6"/>
    <w:rsid w:val="0064338B"/>
    <w:rsid w:val="00646542"/>
    <w:rsid w:val="00646A44"/>
    <w:rsid w:val="00646A5E"/>
    <w:rsid w:val="006504F4"/>
    <w:rsid w:val="00650762"/>
    <w:rsid w:val="00651D37"/>
    <w:rsid w:val="00652A8E"/>
    <w:rsid w:val="00653CBB"/>
    <w:rsid w:val="00654BC9"/>
    <w:rsid w:val="006552FD"/>
    <w:rsid w:val="006554A5"/>
    <w:rsid w:val="00662954"/>
    <w:rsid w:val="00663AF3"/>
    <w:rsid w:val="00664BAB"/>
    <w:rsid w:val="00666B6C"/>
    <w:rsid w:val="00671695"/>
    <w:rsid w:val="00676D9C"/>
    <w:rsid w:val="00682682"/>
    <w:rsid w:val="00682702"/>
    <w:rsid w:val="00682BBC"/>
    <w:rsid w:val="0068370D"/>
    <w:rsid w:val="006842E4"/>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E13"/>
    <w:rsid w:val="006B75DD"/>
    <w:rsid w:val="006C1FDD"/>
    <w:rsid w:val="006C24AD"/>
    <w:rsid w:val="006C3EC4"/>
    <w:rsid w:val="006C5EC8"/>
    <w:rsid w:val="006C6712"/>
    <w:rsid w:val="006C67E0"/>
    <w:rsid w:val="006C7ABA"/>
    <w:rsid w:val="006D0D60"/>
    <w:rsid w:val="006D1122"/>
    <w:rsid w:val="006D3C00"/>
    <w:rsid w:val="006E3675"/>
    <w:rsid w:val="006E3FE2"/>
    <w:rsid w:val="006E41D1"/>
    <w:rsid w:val="006E4A7F"/>
    <w:rsid w:val="006E5E69"/>
    <w:rsid w:val="006F2AB3"/>
    <w:rsid w:val="00702335"/>
    <w:rsid w:val="00702EE5"/>
    <w:rsid w:val="00704DF6"/>
    <w:rsid w:val="0070651C"/>
    <w:rsid w:val="00707D93"/>
    <w:rsid w:val="00710179"/>
    <w:rsid w:val="0071145F"/>
    <w:rsid w:val="007116D2"/>
    <w:rsid w:val="00711B5A"/>
    <w:rsid w:val="00712AD6"/>
    <w:rsid w:val="007132A3"/>
    <w:rsid w:val="00716421"/>
    <w:rsid w:val="00716797"/>
    <w:rsid w:val="00717651"/>
    <w:rsid w:val="00722133"/>
    <w:rsid w:val="00722D17"/>
    <w:rsid w:val="00724EFB"/>
    <w:rsid w:val="00726C02"/>
    <w:rsid w:val="00732949"/>
    <w:rsid w:val="007355CF"/>
    <w:rsid w:val="00741546"/>
    <w:rsid w:val="007419C3"/>
    <w:rsid w:val="00743B4A"/>
    <w:rsid w:val="00744823"/>
    <w:rsid w:val="00744AEB"/>
    <w:rsid w:val="007467A7"/>
    <w:rsid w:val="007469DD"/>
    <w:rsid w:val="00747275"/>
    <w:rsid w:val="0074741B"/>
    <w:rsid w:val="0074759E"/>
    <w:rsid w:val="007478EA"/>
    <w:rsid w:val="00753E0E"/>
    <w:rsid w:val="0075415C"/>
    <w:rsid w:val="00763424"/>
    <w:rsid w:val="00763502"/>
    <w:rsid w:val="00765463"/>
    <w:rsid w:val="00765465"/>
    <w:rsid w:val="00767D83"/>
    <w:rsid w:val="00771B48"/>
    <w:rsid w:val="00774E9B"/>
    <w:rsid w:val="00780C5E"/>
    <w:rsid w:val="007848C5"/>
    <w:rsid w:val="00784DB9"/>
    <w:rsid w:val="007872F9"/>
    <w:rsid w:val="007913AB"/>
    <w:rsid w:val="007914F7"/>
    <w:rsid w:val="00797015"/>
    <w:rsid w:val="007A15AD"/>
    <w:rsid w:val="007B09EF"/>
    <w:rsid w:val="007B0C68"/>
    <w:rsid w:val="007B1625"/>
    <w:rsid w:val="007B2AA6"/>
    <w:rsid w:val="007B706E"/>
    <w:rsid w:val="007B71EB"/>
    <w:rsid w:val="007B7F4D"/>
    <w:rsid w:val="007C0A15"/>
    <w:rsid w:val="007C2D77"/>
    <w:rsid w:val="007C31CC"/>
    <w:rsid w:val="007C3257"/>
    <w:rsid w:val="007C44C3"/>
    <w:rsid w:val="007C487E"/>
    <w:rsid w:val="007C6205"/>
    <w:rsid w:val="007C686A"/>
    <w:rsid w:val="007C728E"/>
    <w:rsid w:val="007D1064"/>
    <w:rsid w:val="007D12D6"/>
    <w:rsid w:val="007D1B8F"/>
    <w:rsid w:val="007D2C53"/>
    <w:rsid w:val="007D376D"/>
    <w:rsid w:val="007D3D60"/>
    <w:rsid w:val="007D6FE0"/>
    <w:rsid w:val="007E1980"/>
    <w:rsid w:val="007E4B76"/>
    <w:rsid w:val="007E4C8A"/>
    <w:rsid w:val="007E5EA8"/>
    <w:rsid w:val="007F0949"/>
    <w:rsid w:val="007F0CF1"/>
    <w:rsid w:val="007F12A5"/>
    <w:rsid w:val="007F2D6D"/>
    <w:rsid w:val="007F39E1"/>
    <w:rsid w:val="007F3B0B"/>
    <w:rsid w:val="007F4CF1"/>
    <w:rsid w:val="007F758D"/>
    <w:rsid w:val="007F7D52"/>
    <w:rsid w:val="00802398"/>
    <w:rsid w:val="0080654C"/>
    <w:rsid w:val="008071C6"/>
    <w:rsid w:val="008109D6"/>
    <w:rsid w:val="00811750"/>
    <w:rsid w:val="00811ABA"/>
    <w:rsid w:val="00813193"/>
    <w:rsid w:val="00813AA5"/>
    <w:rsid w:val="00815237"/>
    <w:rsid w:val="00817A00"/>
    <w:rsid w:val="0082032D"/>
    <w:rsid w:val="00821C5F"/>
    <w:rsid w:val="008303AE"/>
    <w:rsid w:val="00830A12"/>
    <w:rsid w:val="00834B6C"/>
    <w:rsid w:val="00835107"/>
    <w:rsid w:val="00835DB3"/>
    <w:rsid w:val="0083617B"/>
    <w:rsid w:val="008371BD"/>
    <w:rsid w:val="00837E4B"/>
    <w:rsid w:val="008504A8"/>
    <w:rsid w:val="0085282E"/>
    <w:rsid w:val="008533B6"/>
    <w:rsid w:val="00857A3C"/>
    <w:rsid w:val="00862151"/>
    <w:rsid w:val="00864FB4"/>
    <w:rsid w:val="00865A85"/>
    <w:rsid w:val="008674FD"/>
    <w:rsid w:val="0087198C"/>
    <w:rsid w:val="00872896"/>
    <w:rsid w:val="00872C1F"/>
    <w:rsid w:val="00873B42"/>
    <w:rsid w:val="008743BC"/>
    <w:rsid w:val="00874A40"/>
    <w:rsid w:val="0087668A"/>
    <w:rsid w:val="008770F5"/>
    <w:rsid w:val="00877177"/>
    <w:rsid w:val="0087773E"/>
    <w:rsid w:val="0088001D"/>
    <w:rsid w:val="00880B73"/>
    <w:rsid w:val="0088194D"/>
    <w:rsid w:val="00882D2B"/>
    <w:rsid w:val="00883918"/>
    <w:rsid w:val="00885289"/>
    <w:rsid w:val="008856D8"/>
    <w:rsid w:val="00892E82"/>
    <w:rsid w:val="00893638"/>
    <w:rsid w:val="00894F0E"/>
    <w:rsid w:val="00894FC6"/>
    <w:rsid w:val="008A2439"/>
    <w:rsid w:val="008A40CD"/>
    <w:rsid w:val="008C0D91"/>
    <w:rsid w:val="008C1B58"/>
    <w:rsid w:val="008C38FE"/>
    <w:rsid w:val="008C39AE"/>
    <w:rsid w:val="008C39E1"/>
    <w:rsid w:val="008C590D"/>
    <w:rsid w:val="008C786F"/>
    <w:rsid w:val="008D009D"/>
    <w:rsid w:val="008D250B"/>
    <w:rsid w:val="008D4EA9"/>
    <w:rsid w:val="008E031B"/>
    <w:rsid w:val="008E2388"/>
    <w:rsid w:val="008E2ADB"/>
    <w:rsid w:val="008E4014"/>
    <w:rsid w:val="008E4837"/>
    <w:rsid w:val="008E60E2"/>
    <w:rsid w:val="008E657B"/>
    <w:rsid w:val="008E7029"/>
    <w:rsid w:val="008E7EF6"/>
    <w:rsid w:val="008F0FCB"/>
    <w:rsid w:val="008F1F98"/>
    <w:rsid w:val="008F5765"/>
    <w:rsid w:val="008F5E98"/>
    <w:rsid w:val="008F6758"/>
    <w:rsid w:val="008F744E"/>
    <w:rsid w:val="008F7FCF"/>
    <w:rsid w:val="00900900"/>
    <w:rsid w:val="00902A08"/>
    <w:rsid w:val="0090326F"/>
    <w:rsid w:val="009040DD"/>
    <w:rsid w:val="00905B47"/>
    <w:rsid w:val="00906F0A"/>
    <w:rsid w:val="0090711E"/>
    <w:rsid w:val="0091331C"/>
    <w:rsid w:val="009143A5"/>
    <w:rsid w:val="0091457E"/>
    <w:rsid w:val="00916945"/>
    <w:rsid w:val="009236CF"/>
    <w:rsid w:val="009240E8"/>
    <w:rsid w:val="00924BA0"/>
    <w:rsid w:val="00927116"/>
    <w:rsid w:val="009279DE"/>
    <w:rsid w:val="00930116"/>
    <w:rsid w:val="00932576"/>
    <w:rsid w:val="00933DC7"/>
    <w:rsid w:val="00935676"/>
    <w:rsid w:val="009363F2"/>
    <w:rsid w:val="009369E3"/>
    <w:rsid w:val="0093742D"/>
    <w:rsid w:val="009375C7"/>
    <w:rsid w:val="00940FAC"/>
    <w:rsid w:val="00941421"/>
    <w:rsid w:val="0094212C"/>
    <w:rsid w:val="009421BE"/>
    <w:rsid w:val="00942BFB"/>
    <w:rsid w:val="00944733"/>
    <w:rsid w:val="00946042"/>
    <w:rsid w:val="009504BC"/>
    <w:rsid w:val="009507F6"/>
    <w:rsid w:val="00951D89"/>
    <w:rsid w:val="009520CA"/>
    <w:rsid w:val="00953278"/>
    <w:rsid w:val="00954689"/>
    <w:rsid w:val="009562D4"/>
    <w:rsid w:val="00956813"/>
    <w:rsid w:val="00956943"/>
    <w:rsid w:val="009602EB"/>
    <w:rsid w:val="00960478"/>
    <w:rsid w:val="009617C9"/>
    <w:rsid w:val="00961C93"/>
    <w:rsid w:val="00963087"/>
    <w:rsid w:val="00965324"/>
    <w:rsid w:val="00965DDD"/>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207A"/>
    <w:rsid w:val="009A3753"/>
    <w:rsid w:val="009A3A7C"/>
    <w:rsid w:val="009A70BB"/>
    <w:rsid w:val="009B2ADB"/>
    <w:rsid w:val="009B603A"/>
    <w:rsid w:val="009C0F68"/>
    <w:rsid w:val="009C10BD"/>
    <w:rsid w:val="009C1A6C"/>
    <w:rsid w:val="009C2120"/>
    <w:rsid w:val="009C2D0E"/>
    <w:rsid w:val="009C3540"/>
    <w:rsid w:val="009C3DAC"/>
    <w:rsid w:val="009C42E0"/>
    <w:rsid w:val="009C4EEC"/>
    <w:rsid w:val="009C72A7"/>
    <w:rsid w:val="009C7DCB"/>
    <w:rsid w:val="009D28B6"/>
    <w:rsid w:val="009D2B49"/>
    <w:rsid w:val="009D32F9"/>
    <w:rsid w:val="009D4A0B"/>
    <w:rsid w:val="009D5362"/>
    <w:rsid w:val="009D7BD3"/>
    <w:rsid w:val="009E09B4"/>
    <w:rsid w:val="009E1415"/>
    <w:rsid w:val="009E4174"/>
    <w:rsid w:val="009E4E89"/>
    <w:rsid w:val="009E5754"/>
    <w:rsid w:val="009E6116"/>
    <w:rsid w:val="009E6A1B"/>
    <w:rsid w:val="009F11B8"/>
    <w:rsid w:val="009F1B15"/>
    <w:rsid w:val="009F2170"/>
    <w:rsid w:val="009F4C79"/>
    <w:rsid w:val="009F51BD"/>
    <w:rsid w:val="009F66E4"/>
    <w:rsid w:val="009F73D8"/>
    <w:rsid w:val="00A00B9D"/>
    <w:rsid w:val="00A0112A"/>
    <w:rsid w:val="00A02E43"/>
    <w:rsid w:val="00A065F9"/>
    <w:rsid w:val="00A06618"/>
    <w:rsid w:val="00A07F34"/>
    <w:rsid w:val="00A15157"/>
    <w:rsid w:val="00A22154"/>
    <w:rsid w:val="00A23610"/>
    <w:rsid w:val="00A24393"/>
    <w:rsid w:val="00A25C38"/>
    <w:rsid w:val="00A26308"/>
    <w:rsid w:val="00A26A96"/>
    <w:rsid w:val="00A26B66"/>
    <w:rsid w:val="00A27991"/>
    <w:rsid w:val="00A27B20"/>
    <w:rsid w:val="00A34775"/>
    <w:rsid w:val="00A34D69"/>
    <w:rsid w:val="00A36BBE"/>
    <w:rsid w:val="00A41191"/>
    <w:rsid w:val="00A4307A"/>
    <w:rsid w:val="00A43097"/>
    <w:rsid w:val="00A44B0E"/>
    <w:rsid w:val="00A47EBB"/>
    <w:rsid w:val="00A50675"/>
    <w:rsid w:val="00A51CDD"/>
    <w:rsid w:val="00A55B6B"/>
    <w:rsid w:val="00A577E8"/>
    <w:rsid w:val="00A6107E"/>
    <w:rsid w:val="00A6394B"/>
    <w:rsid w:val="00A6730D"/>
    <w:rsid w:val="00A6746D"/>
    <w:rsid w:val="00A70258"/>
    <w:rsid w:val="00A711A2"/>
    <w:rsid w:val="00A71625"/>
    <w:rsid w:val="00A71AAE"/>
    <w:rsid w:val="00A71B9B"/>
    <w:rsid w:val="00A742CB"/>
    <w:rsid w:val="00A751C7"/>
    <w:rsid w:val="00A81D94"/>
    <w:rsid w:val="00A828DE"/>
    <w:rsid w:val="00A87844"/>
    <w:rsid w:val="00A903D2"/>
    <w:rsid w:val="00A92ADF"/>
    <w:rsid w:val="00A94C41"/>
    <w:rsid w:val="00A96FFF"/>
    <w:rsid w:val="00A97D1F"/>
    <w:rsid w:val="00AA038C"/>
    <w:rsid w:val="00AA1737"/>
    <w:rsid w:val="00AA6C25"/>
    <w:rsid w:val="00AA7A09"/>
    <w:rsid w:val="00AA7AD2"/>
    <w:rsid w:val="00AB2D90"/>
    <w:rsid w:val="00AB3B50"/>
    <w:rsid w:val="00AB3C6A"/>
    <w:rsid w:val="00AC05B1"/>
    <w:rsid w:val="00AC0F91"/>
    <w:rsid w:val="00AC399A"/>
    <w:rsid w:val="00AC6F5A"/>
    <w:rsid w:val="00AC7719"/>
    <w:rsid w:val="00AD2DFC"/>
    <w:rsid w:val="00AD356C"/>
    <w:rsid w:val="00AD42AF"/>
    <w:rsid w:val="00AE184F"/>
    <w:rsid w:val="00AE229E"/>
    <w:rsid w:val="00AE2807"/>
    <w:rsid w:val="00AE2914"/>
    <w:rsid w:val="00AE2E72"/>
    <w:rsid w:val="00AE42A9"/>
    <w:rsid w:val="00AE4D5D"/>
    <w:rsid w:val="00AE6D15"/>
    <w:rsid w:val="00AE7BBA"/>
    <w:rsid w:val="00AF40A2"/>
    <w:rsid w:val="00AF4D12"/>
    <w:rsid w:val="00B01D5B"/>
    <w:rsid w:val="00B01FF6"/>
    <w:rsid w:val="00B04182"/>
    <w:rsid w:val="00B04F1D"/>
    <w:rsid w:val="00B07AE3"/>
    <w:rsid w:val="00B10F4F"/>
    <w:rsid w:val="00B113A6"/>
    <w:rsid w:val="00B11430"/>
    <w:rsid w:val="00B12D55"/>
    <w:rsid w:val="00B15724"/>
    <w:rsid w:val="00B16B31"/>
    <w:rsid w:val="00B17B5B"/>
    <w:rsid w:val="00B2006B"/>
    <w:rsid w:val="00B20561"/>
    <w:rsid w:val="00B232A1"/>
    <w:rsid w:val="00B32405"/>
    <w:rsid w:val="00B3352A"/>
    <w:rsid w:val="00B34238"/>
    <w:rsid w:val="00B34A96"/>
    <w:rsid w:val="00B353EB"/>
    <w:rsid w:val="00B439C4"/>
    <w:rsid w:val="00B4535E"/>
    <w:rsid w:val="00B46117"/>
    <w:rsid w:val="00B50D6E"/>
    <w:rsid w:val="00B52A8C"/>
    <w:rsid w:val="00B53C7E"/>
    <w:rsid w:val="00B561A6"/>
    <w:rsid w:val="00B60A4D"/>
    <w:rsid w:val="00B61939"/>
    <w:rsid w:val="00B6239F"/>
    <w:rsid w:val="00B636A8"/>
    <w:rsid w:val="00B651BB"/>
    <w:rsid w:val="00B665C6"/>
    <w:rsid w:val="00B66FA5"/>
    <w:rsid w:val="00B67535"/>
    <w:rsid w:val="00B679EE"/>
    <w:rsid w:val="00B70780"/>
    <w:rsid w:val="00B74AFC"/>
    <w:rsid w:val="00B74EB5"/>
    <w:rsid w:val="00B75384"/>
    <w:rsid w:val="00B805AF"/>
    <w:rsid w:val="00B84518"/>
    <w:rsid w:val="00B869EC"/>
    <w:rsid w:val="00B86D7D"/>
    <w:rsid w:val="00B87A23"/>
    <w:rsid w:val="00B9076F"/>
    <w:rsid w:val="00B9397A"/>
    <w:rsid w:val="00B95E90"/>
    <w:rsid w:val="00B9633D"/>
    <w:rsid w:val="00B97F3D"/>
    <w:rsid w:val="00BA2EBE"/>
    <w:rsid w:val="00BA5F3B"/>
    <w:rsid w:val="00BA6569"/>
    <w:rsid w:val="00BA6E1A"/>
    <w:rsid w:val="00BA76FA"/>
    <w:rsid w:val="00BA78BF"/>
    <w:rsid w:val="00BB0F28"/>
    <w:rsid w:val="00BB0F47"/>
    <w:rsid w:val="00BB20D3"/>
    <w:rsid w:val="00BB41EA"/>
    <w:rsid w:val="00BB458A"/>
    <w:rsid w:val="00BC0EF7"/>
    <w:rsid w:val="00BC135E"/>
    <w:rsid w:val="00BC18E2"/>
    <w:rsid w:val="00BD00D3"/>
    <w:rsid w:val="00BD1659"/>
    <w:rsid w:val="00BD3AA9"/>
    <w:rsid w:val="00BD4A18"/>
    <w:rsid w:val="00BD5554"/>
    <w:rsid w:val="00BD6DB2"/>
    <w:rsid w:val="00BE042B"/>
    <w:rsid w:val="00BE11CF"/>
    <w:rsid w:val="00BE21AB"/>
    <w:rsid w:val="00BE2E40"/>
    <w:rsid w:val="00BE4E0E"/>
    <w:rsid w:val="00BE55CB"/>
    <w:rsid w:val="00BF356A"/>
    <w:rsid w:val="00BF5C30"/>
    <w:rsid w:val="00BF617A"/>
    <w:rsid w:val="00C00102"/>
    <w:rsid w:val="00C0216D"/>
    <w:rsid w:val="00C0379D"/>
    <w:rsid w:val="00C03931"/>
    <w:rsid w:val="00C04DBB"/>
    <w:rsid w:val="00C05FE3"/>
    <w:rsid w:val="00C06B2A"/>
    <w:rsid w:val="00C13D45"/>
    <w:rsid w:val="00C14A56"/>
    <w:rsid w:val="00C174F4"/>
    <w:rsid w:val="00C2136D"/>
    <w:rsid w:val="00C214EE"/>
    <w:rsid w:val="00C2314B"/>
    <w:rsid w:val="00C233BE"/>
    <w:rsid w:val="00C23EAB"/>
    <w:rsid w:val="00C246C2"/>
    <w:rsid w:val="00C24971"/>
    <w:rsid w:val="00C24C75"/>
    <w:rsid w:val="00C253B2"/>
    <w:rsid w:val="00C26BE5"/>
    <w:rsid w:val="00C26E4D"/>
    <w:rsid w:val="00C27909"/>
    <w:rsid w:val="00C27B03"/>
    <w:rsid w:val="00C3025F"/>
    <w:rsid w:val="00C314E1"/>
    <w:rsid w:val="00C31A79"/>
    <w:rsid w:val="00C32DD9"/>
    <w:rsid w:val="00C33EB7"/>
    <w:rsid w:val="00C34397"/>
    <w:rsid w:val="00C4095D"/>
    <w:rsid w:val="00C458E9"/>
    <w:rsid w:val="00C543C0"/>
    <w:rsid w:val="00C54EA9"/>
    <w:rsid w:val="00C558B9"/>
    <w:rsid w:val="00C55F2B"/>
    <w:rsid w:val="00C5655B"/>
    <w:rsid w:val="00C56DF0"/>
    <w:rsid w:val="00C601D2"/>
    <w:rsid w:val="00C613DE"/>
    <w:rsid w:val="00C61CA0"/>
    <w:rsid w:val="00C61E58"/>
    <w:rsid w:val="00C6236C"/>
    <w:rsid w:val="00C626BD"/>
    <w:rsid w:val="00C636F9"/>
    <w:rsid w:val="00C64E94"/>
    <w:rsid w:val="00C653C3"/>
    <w:rsid w:val="00C657AB"/>
    <w:rsid w:val="00C65BCC"/>
    <w:rsid w:val="00C66970"/>
    <w:rsid w:val="00C73BC7"/>
    <w:rsid w:val="00C74BF3"/>
    <w:rsid w:val="00C778A9"/>
    <w:rsid w:val="00C77B57"/>
    <w:rsid w:val="00C84D2A"/>
    <w:rsid w:val="00C8585D"/>
    <w:rsid w:val="00C8691C"/>
    <w:rsid w:val="00C86A9E"/>
    <w:rsid w:val="00C90606"/>
    <w:rsid w:val="00C916A3"/>
    <w:rsid w:val="00C95B40"/>
    <w:rsid w:val="00C96050"/>
    <w:rsid w:val="00C966B8"/>
    <w:rsid w:val="00CA168A"/>
    <w:rsid w:val="00CA357E"/>
    <w:rsid w:val="00CA3E3F"/>
    <w:rsid w:val="00CA44F9"/>
    <w:rsid w:val="00CA4A69"/>
    <w:rsid w:val="00CA4A7D"/>
    <w:rsid w:val="00CB2D67"/>
    <w:rsid w:val="00CB3641"/>
    <w:rsid w:val="00CB40FD"/>
    <w:rsid w:val="00CB449D"/>
    <w:rsid w:val="00CB477A"/>
    <w:rsid w:val="00CC141E"/>
    <w:rsid w:val="00CC3E0C"/>
    <w:rsid w:val="00CC4DC9"/>
    <w:rsid w:val="00CC58D3"/>
    <w:rsid w:val="00CC69A6"/>
    <w:rsid w:val="00CC784D"/>
    <w:rsid w:val="00CD2F47"/>
    <w:rsid w:val="00CD3B5B"/>
    <w:rsid w:val="00CE2006"/>
    <w:rsid w:val="00CE51F7"/>
    <w:rsid w:val="00CE5CE5"/>
    <w:rsid w:val="00CF15CF"/>
    <w:rsid w:val="00D0337B"/>
    <w:rsid w:val="00D04F64"/>
    <w:rsid w:val="00D05B87"/>
    <w:rsid w:val="00D079B2"/>
    <w:rsid w:val="00D114E9"/>
    <w:rsid w:val="00D11A67"/>
    <w:rsid w:val="00D11FDA"/>
    <w:rsid w:val="00D12894"/>
    <w:rsid w:val="00D168F5"/>
    <w:rsid w:val="00D221F1"/>
    <w:rsid w:val="00D2393C"/>
    <w:rsid w:val="00D242F8"/>
    <w:rsid w:val="00D247A7"/>
    <w:rsid w:val="00D34E6B"/>
    <w:rsid w:val="00D37A4C"/>
    <w:rsid w:val="00D414A3"/>
    <w:rsid w:val="00D41BB5"/>
    <w:rsid w:val="00D429C6"/>
    <w:rsid w:val="00D47748"/>
    <w:rsid w:val="00D536E0"/>
    <w:rsid w:val="00D53C88"/>
    <w:rsid w:val="00D54CC3"/>
    <w:rsid w:val="00D567B0"/>
    <w:rsid w:val="00D6041A"/>
    <w:rsid w:val="00D633EB"/>
    <w:rsid w:val="00D71C2B"/>
    <w:rsid w:val="00D72509"/>
    <w:rsid w:val="00D72991"/>
    <w:rsid w:val="00D72B18"/>
    <w:rsid w:val="00D72D8F"/>
    <w:rsid w:val="00D74666"/>
    <w:rsid w:val="00D75FED"/>
    <w:rsid w:val="00D77237"/>
    <w:rsid w:val="00D82D5F"/>
    <w:rsid w:val="00D82FF7"/>
    <w:rsid w:val="00D83842"/>
    <w:rsid w:val="00D840DF"/>
    <w:rsid w:val="00D842DC"/>
    <w:rsid w:val="00D847FE"/>
    <w:rsid w:val="00D85599"/>
    <w:rsid w:val="00D85F8E"/>
    <w:rsid w:val="00D86EC2"/>
    <w:rsid w:val="00D8787E"/>
    <w:rsid w:val="00D9561C"/>
    <w:rsid w:val="00D964EA"/>
    <w:rsid w:val="00D966D0"/>
    <w:rsid w:val="00DA0C59"/>
    <w:rsid w:val="00DA1646"/>
    <w:rsid w:val="00DA3991"/>
    <w:rsid w:val="00DA43C3"/>
    <w:rsid w:val="00DA5E0A"/>
    <w:rsid w:val="00DB0D63"/>
    <w:rsid w:val="00DB12DE"/>
    <w:rsid w:val="00DB45A7"/>
    <w:rsid w:val="00DB5463"/>
    <w:rsid w:val="00DB5F1D"/>
    <w:rsid w:val="00DB7566"/>
    <w:rsid w:val="00DB7E6C"/>
    <w:rsid w:val="00DC1267"/>
    <w:rsid w:val="00DC28FF"/>
    <w:rsid w:val="00DC3B61"/>
    <w:rsid w:val="00DC44FB"/>
    <w:rsid w:val="00DC52E4"/>
    <w:rsid w:val="00DC6D7E"/>
    <w:rsid w:val="00DC71CC"/>
    <w:rsid w:val="00DD09D2"/>
    <w:rsid w:val="00DD5A29"/>
    <w:rsid w:val="00DD5D9D"/>
    <w:rsid w:val="00DD6A92"/>
    <w:rsid w:val="00DE1E8C"/>
    <w:rsid w:val="00DE32C6"/>
    <w:rsid w:val="00DE35CB"/>
    <w:rsid w:val="00DE54C0"/>
    <w:rsid w:val="00DE5EE0"/>
    <w:rsid w:val="00DE7017"/>
    <w:rsid w:val="00DF21E9"/>
    <w:rsid w:val="00DF3746"/>
    <w:rsid w:val="00DF3835"/>
    <w:rsid w:val="00DF45C6"/>
    <w:rsid w:val="00DF4689"/>
    <w:rsid w:val="00DF510C"/>
    <w:rsid w:val="00DF5466"/>
    <w:rsid w:val="00E0082C"/>
    <w:rsid w:val="00E00F14"/>
    <w:rsid w:val="00E014DB"/>
    <w:rsid w:val="00E01E2C"/>
    <w:rsid w:val="00E06386"/>
    <w:rsid w:val="00E06724"/>
    <w:rsid w:val="00E06A22"/>
    <w:rsid w:val="00E1006D"/>
    <w:rsid w:val="00E12ED5"/>
    <w:rsid w:val="00E20F3F"/>
    <w:rsid w:val="00E24EB4"/>
    <w:rsid w:val="00E320ED"/>
    <w:rsid w:val="00E32DF6"/>
    <w:rsid w:val="00E33AFB"/>
    <w:rsid w:val="00E34218"/>
    <w:rsid w:val="00E36B6A"/>
    <w:rsid w:val="00E377D6"/>
    <w:rsid w:val="00E42989"/>
    <w:rsid w:val="00E46282"/>
    <w:rsid w:val="00E47E10"/>
    <w:rsid w:val="00E51468"/>
    <w:rsid w:val="00E5216E"/>
    <w:rsid w:val="00E57BBB"/>
    <w:rsid w:val="00E608D9"/>
    <w:rsid w:val="00E60B84"/>
    <w:rsid w:val="00E70631"/>
    <w:rsid w:val="00E71B6C"/>
    <w:rsid w:val="00E72A9E"/>
    <w:rsid w:val="00E76BAF"/>
    <w:rsid w:val="00E76C52"/>
    <w:rsid w:val="00E76F94"/>
    <w:rsid w:val="00E82344"/>
    <w:rsid w:val="00E84C82"/>
    <w:rsid w:val="00E84D64"/>
    <w:rsid w:val="00E87408"/>
    <w:rsid w:val="00E914C4"/>
    <w:rsid w:val="00E934F5"/>
    <w:rsid w:val="00E96702"/>
    <w:rsid w:val="00E96961"/>
    <w:rsid w:val="00EA72EC"/>
    <w:rsid w:val="00EB04E1"/>
    <w:rsid w:val="00EB11CB"/>
    <w:rsid w:val="00EB275A"/>
    <w:rsid w:val="00EB3E99"/>
    <w:rsid w:val="00EB786A"/>
    <w:rsid w:val="00EC0EDC"/>
    <w:rsid w:val="00EC1578"/>
    <w:rsid w:val="00EC1C72"/>
    <w:rsid w:val="00EC2945"/>
    <w:rsid w:val="00EC3CC9"/>
    <w:rsid w:val="00EC3F74"/>
    <w:rsid w:val="00EC680A"/>
    <w:rsid w:val="00ED0130"/>
    <w:rsid w:val="00ED1196"/>
    <w:rsid w:val="00ED7AEE"/>
    <w:rsid w:val="00EE1BF1"/>
    <w:rsid w:val="00EE205B"/>
    <w:rsid w:val="00EE2BED"/>
    <w:rsid w:val="00EE3414"/>
    <w:rsid w:val="00EE374B"/>
    <w:rsid w:val="00EE4805"/>
    <w:rsid w:val="00EE59FB"/>
    <w:rsid w:val="00EF0D33"/>
    <w:rsid w:val="00EF10F8"/>
    <w:rsid w:val="00EF45D6"/>
    <w:rsid w:val="00EF58BA"/>
    <w:rsid w:val="00EF6BC7"/>
    <w:rsid w:val="00EF7629"/>
    <w:rsid w:val="00F01332"/>
    <w:rsid w:val="00F06B18"/>
    <w:rsid w:val="00F1075A"/>
    <w:rsid w:val="00F11BB5"/>
    <w:rsid w:val="00F1417B"/>
    <w:rsid w:val="00F1787C"/>
    <w:rsid w:val="00F200C1"/>
    <w:rsid w:val="00F27942"/>
    <w:rsid w:val="00F3390A"/>
    <w:rsid w:val="00F34B99"/>
    <w:rsid w:val="00F350FE"/>
    <w:rsid w:val="00F37A7F"/>
    <w:rsid w:val="00F420F2"/>
    <w:rsid w:val="00F42633"/>
    <w:rsid w:val="00F44F85"/>
    <w:rsid w:val="00F510E6"/>
    <w:rsid w:val="00F52DAB"/>
    <w:rsid w:val="00F5345D"/>
    <w:rsid w:val="00F54196"/>
    <w:rsid w:val="00F543F0"/>
    <w:rsid w:val="00F55827"/>
    <w:rsid w:val="00F62639"/>
    <w:rsid w:val="00F6373D"/>
    <w:rsid w:val="00F63CA9"/>
    <w:rsid w:val="00F72314"/>
    <w:rsid w:val="00F737AD"/>
    <w:rsid w:val="00F75807"/>
    <w:rsid w:val="00F81158"/>
    <w:rsid w:val="00F812AD"/>
    <w:rsid w:val="00F81D29"/>
    <w:rsid w:val="00F81D61"/>
    <w:rsid w:val="00F81DC8"/>
    <w:rsid w:val="00F866B0"/>
    <w:rsid w:val="00F8732D"/>
    <w:rsid w:val="00F8740C"/>
    <w:rsid w:val="00F90061"/>
    <w:rsid w:val="00F91C4D"/>
    <w:rsid w:val="00F92FD9"/>
    <w:rsid w:val="00F9435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B6698"/>
    <w:rsid w:val="00FC43FE"/>
    <w:rsid w:val="00FC6358"/>
    <w:rsid w:val="00FC6C90"/>
    <w:rsid w:val="00FD04BB"/>
    <w:rsid w:val="00FD320D"/>
    <w:rsid w:val="00FD570D"/>
    <w:rsid w:val="00FE05C6"/>
    <w:rsid w:val="00FE06DA"/>
    <w:rsid w:val="00FE12D5"/>
    <w:rsid w:val="00FE1498"/>
    <w:rsid w:val="00FE23DE"/>
    <w:rsid w:val="00FF0FC4"/>
    <w:rsid w:val="00FF783A"/>
    <w:rsid w:val="0A842761"/>
    <w:rsid w:val="0C68411F"/>
    <w:rsid w:val="0DD7773F"/>
    <w:rsid w:val="0E8D76BF"/>
    <w:rsid w:val="128A1009"/>
    <w:rsid w:val="1F3E57F5"/>
    <w:rsid w:val="215C14F1"/>
    <w:rsid w:val="24642242"/>
    <w:rsid w:val="2E1C1A4E"/>
    <w:rsid w:val="4DC024C2"/>
    <w:rsid w:val="4F9B24EE"/>
    <w:rsid w:val="51C508AC"/>
    <w:rsid w:val="5AE12A2F"/>
    <w:rsid w:val="5F7B5377"/>
    <w:rsid w:val="6568477B"/>
    <w:rsid w:val="674B0307"/>
    <w:rsid w:val="68D52A0C"/>
    <w:rsid w:val="6E906FA7"/>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rules v:ext="edit">
        <o:r id="V:Rule1" type="connector" idref="#AutoShape 4"/>
      </o:rules>
    </o:shapelayout>
  </w:shapeDefaults>
  <w:decimalSymbol w:val="."/>
  <w:listSeparator w:val=","/>
  <w14:docId w14:val="7DF2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41546"/>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qFormat/>
    <w:rsid w:val="00741546"/>
    <w:pPr>
      <w:tabs>
        <w:tab w:val="right" w:leader="dot" w:pos="9241"/>
      </w:tabs>
      <w:ind w:firstLineChars="500" w:firstLine="500"/>
      <w:jc w:val="left"/>
    </w:pPr>
    <w:rPr>
      <w:rFonts w:ascii="宋体"/>
      <w:szCs w:val="21"/>
    </w:rPr>
  </w:style>
  <w:style w:type="paragraph" w:styleId="8">
    <w:name w:val="index 8"/>
    <w:basedOn w:val="a2"/>
    <w:next w:val="a2"/>
    <w:qFormat/>
    <w:rsid w:val="00741546"/>
    <w:pPr>
      <w:ind w:left="1680" w:hanging="210"/>
      <w:jc w:val="left"/>
    </w:pPr>
    <w:rPr>
      <w:rFonts w:ascii="Calibri" w:hAnsi="Calibri"/>
      <w:sz w:val="20"/>
      <w:szCs w:val="20"/>
    </w:rPr>
  </w:style>
  <w:style w:type="paragraph" w:styleId="a6">
    <w:name w:val="caption"/>
    <w:basedOn w:val="a2"/>
    <w:next w:val="a2"/>
    <w:qFormat/>
    <w:rsid w:val="00741546"/>
    <w:pPr>
      <w:spacing w:before="152" w:after="160"/>
    </w:pPr>
    <w:rPr>
      <w:rFonts w:ascii="Arial" w:eastAsia="黑体" w:hAnsi="Arial" w:cs="Arial"/>
      <w:sz w:val="20"/>
      <w:szCs w:val="20"/>
    </w:rPr>
  </w:style>
  <w:style w:type="paragraph" w:styleId="5">
    <w:name w:val="index 5"/>
    <w:basedOn w:val="a2"/>
    <w:next w:val="a2"/>
    <w:qFormat/>
    <w:rsid w:val="00741546"/>
    <w:pPr>
      <w:ind w:left="1050" w:hanging="210"/>
      <w:jc w:val="left"/>
    </w:pPr>
    <w:rPr>
      <w:rFonts w:ascii="Calibri" w:hAnsi="Calibri"/>
      <w:sz w:val="20"/>
      <w:szCs w:val="20"/>
    </w:rPr>
  </w:style>
  <w:style w:type="paragraph" w:styleId="a7">
    <w:name w:val="Document Map"/>
    <w:basedOn w:val="a2"/>
    <w:semiHidden/>
    <w:qFormat/>
    <w:rsid w:val="00741546"/>
    <w:pPr>
      <w:shd w:val="clear" w:color="auto" w:fill="000080"/>
    </w:pPr>
  </w:style>
  <w:style w:type="paragraph" w:styleId="6">
    <w:name w:val="index 6"/>
    <w:basedOn w:val="a2"/>
    <w:next w:val="a2"/>
    <w:qFormat/>
    <w:rsid w:val="00741546"/>
    <w:pPr>
      <w:ind w:left="1260" w:hanging="210"/>
      <w:jc w:val="left"/>
    </w:pPr>
    <w:rPr>
      <w:rFonts w:ascii="Calibri" w:hAnsi="Calibri"/>
      <w:sz w:val="20"/>
      <w:szCs w:val="20"/>
    </w:rPr>
  </w:style>
  <w:style w:type="paragraph" w:styleId="4">
    <w:name w:val="index 4"/>
    <w:basedOn w:val="a2"/>
    <w:next w:val="a2"/>
    <w:qFormat/>
    <w:rsid w:val="00741546"/>
    <w:pPr>
      <w:ind w:left="840" w:hanging="210"/>
      <w:jc w:val="left"/>
    </w:pPr>
    <w:rPr>
      <w:rFonts w:ascii="Calibri" w:hAnsi="Calibri"/>
      <w:sz w:val="20"/>
      <w:szCs w:val="20"/>
    </w:rPr>
  </w:style>
  <w:style w:type="paragraph" w:styleId="TOC5">
    <w:name w:val="toc 5"/>
    <w:basedOn w:val="a2"/>
    <w:next w:val="a2"/>
    <w:semiHidden/>
    <w:qFormat/>
    <w:rsid w:val="00741546"/>
    <w:pPr>
      <w:tabs>
        <w:tab w:val="right" w:leader="dot" w:pos="9241"/>
      </w:tabs>
      <w:ind w:firstLineChars="300" w:firstLine="300"/>
      <w:jc w:val="left"/>
    </w:pPr>
    <w:rPr>
      <w:rFonts w:ascii="宋体"/>
      <w:szCs w:val="21"/>
    </w:rPr>
  </w:style>
  <w:style w:type="paragraph" w:styleId="TOC3">
    <w:name w:val="toc 3"/>
    <w:basedOn w:val="a2"/>
    <w:next w:val="a2"/>
    <w:semiHidden/>
    <w:qFormat/>
    <w:rsid w:val="00741546"/>
    <w:pPr>
      <w:tabs>
        <w:tab w:val="right" w:leader="dot" w:pos="9241"/>
      </w:tabs>
      <w:ind w:firstLineChars="100" w:firstLine="100"/>
      <w:jc w:val="left"/>
    </w:pPr>
    <w:rPr>
      <w:rFonts w:ascii="宋体"/>
      <w:szCs w:val="21"/>
    </w:rPr>
  </w:style>
  <w:style w:type="paragraph" w:styleId="TOC8">
    <w:name w:val="toc 8"/>
    <w:basedOn w:val="a2"/>
    <w:next w:val="a2"/>
    <w:semiHidden/>
    <w:qFormat/>
    <w:rsid w:val="00741546"/>
    <w:pPr>
      <w:tabs>
        <w:tab w:val="right" w:leader="dot" w:pos="9241"/>
      </w:tabs>
      <w:ind w:firstLineChars="600" w:firstLine="607"/>
      <w:jc w:val="left"/>
    </w:pPr>
    <w:rPr>
      <w:rFonts w:ascii="宋体"/>
      <w:szCs w:val="21"/>
    </w:rPr>
  </w:style>
  <w:style w:type="paragraph" w:styleId="3">
    <w:name w:val="index 3"/>
    <w:basedOn w:val="a2"/>
    <w:next w:val="a2"/>
    <w:qFormat/>
    <w:rsid w:val="00741546"/>
    <w:pPr>
      <w:ind w:left="630" w:hanging="210"/>
      <w:jc w:val="left"/>
    </w:pPr>
    <w:rPr>
      <w:rFonts w:ascii="Calibri" w:hAnsi="Calibri"/>
      <w:sz w:val="20"/>
      <w:szCs w:val="20"/>
    </w:rPr>
  </w:style>
  <w:style w:type="paragraph" w:styleId="a8">
    <w:name w:val="endnote text"/>
    <w:basedOn w:val="a2"/>
    <w:semiHidden/>
    <w:qFormat/>
    <w:rsid w:val="00741546"/>
    <w:pPr>
      <w:snapToGrid w:val="0"/>
      <w:jc w:val="left"/>
    </w:pPr>
  </w:style>
  <w:style w:type="paragraph" w:styleId="a9">
    <w:name w:val="Balloon Text"/>
    <w:basedOn w:val="a2"/>
    <w:link w:val="aa"/>
    <w:qFormat/>
    <w:rsid w:val="00741546"/>
    <w:rPr>
      <w:sz w:val="18"/>
      <w:szCs w:val="18"/>
    </w:rPr>
  </w:style>
  <w:style w:type="paragraph" w:styleId="ab">
    <w:name w:val="footer"/>
    <w:basedOn w:val="a2"/>
    <w:link w:val="ac"/>
    <w:uiPriority w:val="99"/>
    <w:qFormat/>
    <w:rsid w:val="00741546"/>
    <w:pPr>
      <w:snapToGrid w:val="0"/>
      <w:ind w:rightChars="100" w:right="210"/>
      <w:jc w:val="right"/>
    </w:pPr>
    <w:rPr>
      <w:sz w:val="18"/>
      <w:szCs w:val="18"/>
    </w:rPr>
  </w:style>
  <w:style w:type="paragraph" w:styleId="ad">
    <w:name w:val="header"/>
    <w:basedOn w:val="a2"/>
    <w:link w:val="ae"/>
    <w:qFormat/>
    <w:rsid w:val="00741546"/>
    <w:pPr>
      <w:snapToGrid w:val="0"/>
      <w:jc w:val="left"/>
    </w:pPr>
    <w:rPr>
      <w:sz w:val="18"/>
      <w:szCs w:val="18"/>
    </w:rPr>
  </w:style>
  <w:style w:type="paragraph" w:styleId="TOC1">
    <w:name w:val="toc 1"/>
    <w:basedOn w:val="a2"/>
    <w:next w:val="a2"/>
    <w:semiHidden/>
    <w:qFormat/>
    <w:rsid w:val="00741546"/>
    <w:pPr>
      <w:tabs>
        <w:tab w:val="right" w:leader="dot" w:pos="9242"/>
      </w:tabs>
      <w:spacing w:beforeLines="25" w:afterLines="25"/>
      <w:jc w:val="left"/>
    </w:pPr>
    <w:rPr>
      <w:rFonts w:ascii="宋体"/>
      <w:szCs w:val="21"/>
    </w:rPr>
  </w:style>
  <w:style w:type="paragraph" w:styleId="TOC4">
    <w:name w:val="toc 4"/>
    <w:basedOn w:val="a2"/>
    <w:next w:val="a2"/>
    <w:semiHidden/>
    <w:qFormat/>
    <w:rsid w:val="00741546"/>
    <w:pPr>
      <w:tabs>
        <w:tab w:val="right" w:leader="dot" w:pos="9241"/>
      </w:tabs>
      <w:ind w:firstLineChars="200" w:firstLine="200"/>
      <w:jc w:val="left"/>
    </w:pPr>
    <w:rPr>
      <w:rFonts w:ascii="宋体"/>
      <w:szCs w:val="21"/>
    </w:rPr>
  </w:style>
  <w:style w:type="paragraph" w:styleId="af">
    <w:name w:val="index heading"/>
    <w:basedOn w:val="a2"/>
    <w:next w:val="1"/>
    <w:qFormat/>
    <w:rsid w:val="00741546"/>
    <w:pPr>
      <w:spacing w:before="120" w:after="120"/>
      <w:jc w:val="center"/>
    </w:pPr>
    <w:rPr>
      <w:rFonts w:ascii="Calibri" w:hAnsi="Calibri"/>
      <w:b/>
      <w:bCs/>
      <w:iCs/>
      <w:szCs w:val="20"/>
    </w:rPr>
  </w:style>
  <w:style w:type="paragraph" w:styleId="1">
    <w:name w:val="index 1"/>
    <w:basedOn w:val="a2"/>
    <w:next w:val="af0"/>
    <w:qFormat/>
    <w:rsid w:val="00741546"/>
    <w:pPr>
      <w:tabs>
        <w:tab w:val="right" w:leader="dot" w:pos="9299"/>
      </w:tabs>
      <w:jc w:val="left"/>
    </w:pPr>
    <w:rPr>
      <w:rFonts w:ascii="宋体"/>
      <w:szCs w:val="21"/>
    </w:rPr>
  </w:style>
  <w:style w:type="paragraph" w:customStyle="1" w:styleId="af0">
    <w:name w:val="段"/>
    <w:link w:val="Char"/>
    <w:qFormat/>
    <w:rsid w:val="00741546"/>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2"/>
    <w:qFormat/>
    <w:rsid w:val="00741546"/>
    <w:pPr>
      <w:tabs>
        <w:tab w:val="left" w:pos="0"/>
      </w:tabs>
      <w:snapToGrid w:val="0"/>
      <w:ind w:left="720" w:hanging="357"/>
      <w:jc w:val="left"/>
    </w:pPr>
    <w:rPr>
      <w:rFonts w:ascii="宋体"/>
      <w:sz w:val="18"/>
      <w:szCs w:val="18"/>
    </w:rPr>
  </w:style>
  <w:style w:type="paragraph" w:styleId="TOC6">
    <w:name w:val="toc 6"/>
    <w:basedOn w:val="a2"/>
    <w:next w:val="a2"/>
    <w:semiHidden/>
    <w:qFormat/>
    <w:rsid w:val="00741546"/>
    <w:pPr>
      <w:tabs>
        <w:tab w:val="right" w:leader="dot" w:pos="9241"/>
      </w:tabs>
      <w:ind w:firstLineChars="400" w:firstLine="400"/>
      <w:jc w:val="left"/>
    </w:pPr>
    <w:rPr>
      <w:rFonts w:ascii="宋体"/>
      <w:szCs w:val="21"/>
    </w:rPr>
  </w:style>
  <w:style w:type="paragraph" w:styleId="7">
    <w:name w:val="index 7"/>
    <w:basedOn w:val="a2"/>
    <w:next w:val="a2"/>
    <w:qFormat/>
    <w:rsid w:val="00741546"/>
    <w:pPr>
      <w:ind w:left="1470" w:hanging="210"/>
      <w:jc w:val="left"/>
    </w:pPr>
    <w:rPr>
      <w:rFonts w:ascii="Calibri" w:hAnsi="Calibri"/>
      <w:sz w:val="20"/>
      <w:szCs w:val="20"/>
    </w:rPr>
  </w:style>
  <w:style w:type="paragraph" w:styleId="9">
    <w:name w:val="index 9"/>
    <w:basedOn w:val="a2"/>
    <w:next w:val="a2"/>
    <w:qFormat/>
    <w:rsid w:val="00741546"/>
    <w:pPr>
      <w:ind w:left="1890" w:hanging="210"/>
      <w:jc w:val="left"/>
    </w:pPr>
    <w:rPr>
      <w:rFonts w:ascii="Calibri" w:hAnsi="Calibri"/>
      <w:sz w:val="20"/>
      <w:szCs w:val="20"/>
    </w:rPr>
  </w:style>
  <w:style w:type="paragraph" w:styleId="TOC2">
    <w:name w:val="toc 2"/>
    <w:basedOn w:val="a2"/>
    <w:next w:val="a2"/>
    <w:semiHidden/>
    <w:qFormat/>
    <w:rsid w:val="00741546"/>
    <w:pPr>
      <w:tabs>
        <w:tab w:val="right" w:leader="dot" w:pos="9242"/>
      </w:tabs>
    </w:pPr>
    <w:rPr>
      <w:rFonts w:ascii="宋体"/>
      <w:szCs w:val="21"/>
    </w:rPr>
  </w:style>
  <w:style w:type="paragraph" w:styleId="TOC9">
    <w:name w:val="toc 9"/>
    <w:basedOn w:val="a2"/>
    <w:next w:val="a2"/>
    <w:semiHidden/>
    <w:qFormat/>
    <w:rsid w:val="00741546"/>
    <w:pPr>
      <w:ind w:left="1470"/>
      <w:jc w:val="left"/>
    </w:pPr>
    <w:rPr>
      <w:sz w:val="20"/>
      <w:szCs w:val="20"/>
    </w:rPr>
  </w:style>
  <w:style w:type="paragraph" w:styleId="2">
    <w:name w:val="index 2"/>
    <w:basedOn w:val="a2"/>
    <w:next w:val="a2"/>
    <w:qFormat/>
    <w:rsid w:val="00741546"/>
    <w:pPr>
      <w:ind w:left="420" w:hanging="210"/>
      <w:jc w:val="left"/>
    </w:pPr>
    <w:rPr>
      <w:rFonts w:ascii="Calibri" w:hAnsi="Calibri"/>
      <w:sz w:val="20"/>
      <w:szCs w:val="20"/>
    </w:rPr>
  </w:style>
  <w:style w:type="table" w:styleId="af2">
    <w:name w:val="Table Grid"/>
    <w:basedOn w:val="a4"/>
    <w:uiPriority w:val="59"/>
    <w:qFormat/>
    <w:rsid w:val="00741546"/>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ndnote reference"/>
    <w:semiHidden/>
    <w:qFormat/>
    <w:rsid w:val="00741546"/>
    <w:rPr>
      <w:vertAlign w:val="superscript"/>
    </w:rPr>
  </w:style>
  <w:style w:type="character" w:styleId="af4">
    <w:name w:val="page number"/>
    <w:qFormat/>
    <w:rsid w:val="00741546"/>
    <w:rPr>
      <w:rFonts w:ascii="Times New Roman" w:eastAsia="宋体" w:hAnsi="Times New Roman"/>
      <w:sz w:val="18"/>
    </w:rPr>
  </w:style>
  <w:style w:type="character" w:styleId="af5">
    <w:name w:val="Hyperlink"/>
    <w:qFormat/>
    <w:rsid w:val="00741546"/>
    <w:rPr>
      <w:color w:val="0000FF"/>
      <w:spacing w:val="0"/>
      <w:w w:val="100"/>
      <w:szCs w:val="21"/>
      <w:u w:val="single"/>
      <w:lang w:val="en-US" w:eastAsia="zh-CN"/>
    </w:rPr>
  </w:style>
  <w:style w:type="character" w:styleId="af6">
    <w:name w:val="footnote reference"/>
    <w:semiHidden/>
    <w:qFormat/>
    <w:rsid w:val="00741546"/>
    <w:rPr>
      <w:vertAlign w:val="superscript"/>
    </w:rPr>
  </w:style>
  <w:style w:type="character" w:customStyle="1" w:styleId="Char">
    <w:name w:val="段 Char"/>
    <w:link w:val="af0"/>
    <w:qFormat/>
    <w:rsid w:val="00741546"/>
    <w:rPr>
      <w:rFonts w:ascii="宋体"/>
      <w:sz w:val="21"/>
      <w:lang w:val="en-US" w:eastAsia="zh-CN" w:bidi="ar-SA"/>
    </w:rPr>
  </w:style>
  <w:style w:type="character" w:customStyle="1" w:styleId="10">
    <w:name w:val="访问过的超链接1"/>
    <w:qFormat/>
    <w:rsid w:val="00741546"/>
    <w:rPr>
      <w:color w:val="800080"/>
      <w:u w:val="single"/>
    </w:rPr>
  </w:style>
  <w:style w:type="character" w:customStyle="1" w:styleId="ae">
    <w:name w:val="页眉 字符"/>
    <w:link w:val="ad"/>
    <w:qFormat/>
    <w:locked/>
    <w:rsid w:val="00741546"/>
    <w:rPr>
      <w:kern w:val="2"/>
      <w:sz w:val="18"/>
      <w:szCs w:val="18"/>
    </w:rPr>
  </w:style>
  <w:style w:type="character" w:customStyle="1" w:styleId="aa">
    <w:name w:val="批注框文本 字符"/>
    <w:link w:val="a9"/>
    <w:qFormat/>
    <w:rsid w:val="00741546"/>
    <w:rPr>
      <w:kern w:val="2"/>
      <w:sz w:val="18"/>
      <w:szCs w:val="18"/>
    </w:rPr>
  </w:style>
  <w:style w:type="character" w:customStyle="1" w:styleId="af7">
    <w:name w:val="发布"/>
    <w:qFormat/>
    <w:rsid w:val="00741546"/>
    <w:rPr>
      <w:rFonts w:ascii="黑体" w:eastAsia="黑体"/>
      <w:spacing w:val="85"/>
      <w:w w:val="100"/>
      <w:position w:val="3"/>
      <w:sz w:val="28"/>
      <w:szCs w:val="28"/>
    </w:rPr>
  </w:style>
  <w:style w:type="character" w:customStyle="1" w:styleId="Char0">
    <w:name w:val="章标题 Char"/>
    <w:link w:val="af8"/>
    <w:qFormat/>
    <w:locked/>
    <w:rsid w:val="00741546"/>
    <w:rPr>
      <w:rFonts w:ascii="黑体" w:eastAsia="黑体"/>
      <w:sz w:val="21"/>
    </w:rPr>
  </w:style>
  <w:style w:type="paragraph" w:customStyle="1" w:styleId="af8">
    <w:name w:val="章标题"/>
    <w:next w:val="af0"/>
    <w:link w:val="Char0"/>
    <w:uiPriority w:val="99"/>
    <w:qFormat/>
    <w:rsid w:val="00741546"/>
    <w:pPr>
      <w:spacing w:beforeLines="100" w:afterLines="100"/>
      <w:jc w:val="both"/>
      <w:outlineLvl w:val="1"/>
    </w:pPr>
    <w:rPr>
      <w:rFonts w:ascii="黑体" w:eastAsia="黑体"/>
      <w:sz w:val="21"/>
    </w:rPr>
  </w:style>
  <w:style w:type="character" w:customStyle="1" w:styleId="Char1">
    <w:name w:val="一级条标题 Char"/>
    <w:link w:val="a"/>
    <w:uiPriority w:val="99"/>
    <w:qFormat/>
    <w:locked/>
    <w:rsid w:val="00741546"/>
    <w:rPr>
      <w:rFonts w:ascii="黑体" w:eastAsia="黑体"/>
      <w:sz w:val="21"/>
      <w:szCs w:val="21"/>
    </w:rPr>
  </w:style>
  <w:style w:type="paragraph" w:customStyle="1" w:styleId="a">
    <w:name w:val="一级条标题"/>
    <w:next w:val="af0"/>
    <w:link w:val="Char1"/>
    <w:uiPriority w:val="99"/>
    <w:qFormat/>
    <w:rsid w:val="00741546"/>
    <w:pPr>
      <w:numPr>
        <w:ilvl w:val="1"/>
        <w:numId w:val="1"/>
      </w:numPr>
      <w:spacing w:beforeLines="50" w:afterLines="50"/>
      <w:outlineLvl w:val="2"/>
    </w:pPr>
    <w:rPr>
      <w:rFonts w:ascii="黑体" w:eastAsia="黑体"/>
      <w:sz w:val="21"/>
      <w:szCs w:val="21"/>
    </w:rPr>
  </w:style>
  <w:style w:type="character" w:customStyle="1" w:styleId="Char2">
    <w:name w:val="二级无 Char"/>
    <w:link w:val="af9"/>
    <w:qFormat/>
    <w:locked/>
    <w:rsid w:val="00741546"/>
    <w:rPr>
      <w:rFonts w:ascii="宋体"/>
      <w:sz w:val="21"/>
      <w:szCs w:val="21"/>
    </w:rPr>
  </w:style>
  <w:style w:type="paragraph" w:customStyle="1" w:styleId="af9">
    <w:name w:val="二级无"/>
    <w:basedOn w:val="a0"/>
    <w:link w:val="Char2"/>
    <w:qFormat/>
    <w:rsid w:val="00741546"/>
    <w:pPr>
      <w:spacing w:beforeLines="0" w:afterLines="0"/>
    </w:pPr>
    <w:rPr>
      <w:rFonts w:ascii="宋体" w:eastAsia="宋体"/>
    </w:rPr>
  </w:style>
  <w:style w:type="paragraph" w:customStyle="1" w:styleId="a0">
    <w:name w:val="二级条标题"/>
    <w:basedOn w:val="a"/>
    <w:next w:val="af0"/>
    <w:link w:val="Char3"/>
    <w:uiPriority w:val="99"/>
    <w:qFormat/>
    <w:rsid w:val="00741546"/>
    <w:pPr>
      <w:numPr>
        <w:ilvl w:val="2"/>
      </w:numPr>
      <w:spacing w:before="50" w:after="50"/>
      <w:outlineLvl w:val="3"/>
    </w:pPr>
  </w:style>
  <w:style w:type="character" w:customStyle="1" w:styleId="Char4">
    <w:name w:val="附录公式 Char"/>
    <w:basedOn w:val="Char"/>
    <w:link w:val="afa"/>
    <w:qFormat/>
    <w:rsid w:val="00741546"/>
    <w:rPr>
      <w:rFonts w:ascii="宋体"/>
      <w:sz w:val="21"/>
      <w:lang w:val="en-US" w:eastAsia="zh-CN" w:bidi="ar-SA"/>
    </w:rPr>
  </w:style>
  <w:style w:type="paragraph" w:customStyle="1" w:styleId="afa">
    <w:name w:val="附录公式"/>
    <w:basedOn w:val="af0"/>
    <w:next w:val="af0"/>
    <w:link w:val="Char4"/>
    <w:qFormat/>
    <w:rsid w:val="00741546"/>
  </w:style>
  <w:style w:type="character" w:customStyle="1" w:styleId="ac">
    <w:name w:val="页脚 字符"/>
    <w:link w:val="ab"/>
    <w:uiPriority w:val="99"/>
    <w:qFormat/>
    <w:locked/>
    <w:rsid w:val="00741546"/>
    <w:rPr>
      <w:kern w:val="2"/>
      <w:sz w:val="18"/>
      <w:szCs w:val="18"/>
    </w:rPr>
  </w:style>
  <w:style w:type="character" w:customStyle="1" w:styleId="Char5">
    <w:name w:val="首示例 Char"/>
    <w:link w:val="afb"/>
    <w:qFormat/>
    <w:rsid w:val="00741546"/>
    <w:rPr>
      <w:rFonts w:ascii="宋体" w:hAnsi="宋体"/>
      <w:kern w:val="2"/>
      <w:sz w:val="18"/>
      <w:szCs w:val="18"/>
    </w:rPr>
  </w:style>
  <w:style w:type="paragraph" w:customStyle="1" w:styleId="afb">
    <w:name w:val="首示例"/>
    <w:next w:val="af0"/>
    <w:link w:val="Char5"/>
    <w:qFormat/>
    <w:rsid w:val="00741546"/>
    <w:pPr>
      <w:tabs>
        <w:tab w:val="left" w:pos="360"/>
      </w:tabs>
    </w:pPr>
    <w:rPr>
      <w:rFonts w:ascii="宋体" w:hAnsi="宋体"/>
      <w:kern w:val="2"/>
      <w:sz w:val="18"/>
      <w:szCs w:val="18"/>
    </w:rPr>
  </w:style>
  <w:style w:type="paragraph" w:customStyle="1" w:styleId="afc">
    <w:name w:val="标准文件_附录一级条标题"/>
    <w:basedOn w:val="a2"/>
    <w:next w:val="a2"/>
    <w:qFormat/>
    <w:rsid w:val="00741546"/>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rsid w:val="00741546"/>
    <w:pPr>
      <w:framePr w:w="3997" w:h="471" w:hRule="exact" w:vSpace="181" w:wrap="around" w:hAnchor="page" w:x="7089" w:y="14097" w:anchorLock="1"/>
    </w:pPr>
    <w:rPr>
      <w:rFonts w:eastAsia="黑体"/>
      <w:sz w:val="28"/>
    </w:rPr>
  </w:style>
  <w:style w:type="paragraph" w:customStyle="1" w:styleId="afe">
    <w:name w:val="目次、标准名称标题"/>
    <w:basedOn w:val="a2"/>
    <w:next w:val="af0"/>
    <w:uiPriority w:val="99"/>
    <w:qFormat/>
    <w:rsid w:val="0074154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f0"/>
    <w:uiPriority w:val="99"/>
    <w:qFormat/>
    <w:rsid w:val="00741546"/>
    <w:pPr>
      <w:tabs>
        <w:tab w:val="left" w:pos="360"/>
      </w:tabs>
      <w:spacing w:beforeLines="50" w:afterLines="50"/>
      <w:jc w:val="center"/>
    </w:pPr>
    <w:rPr>
      <w:rFonts w:ascii="黑体" w:eastAsia="黑体"/>
      <w:sz w:val="21"/>
    </w:rPr>
  </w:style>
  <w:style w:type="paragraph" w:customStyle="1" w:styleId="aff0">
    <w:name w:val="参考文献"/>
    <w:basedOn w:val="a2"/>
    <w:next w:val="af0"/>
    <w:qFormat/>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f0"/>
    <w:next w:val="af0"/>
    <w:qFormat/>
    <w:rsid w:val="00741546"/>
    <w:pPr>
      <w:ind w:firstLine="360"/>
    </w:pPr>
    <w:rPr>
      <w:sz w:val="18"/>
    </w:rPr>
  </w:style>
  <w:style w:type="paragraph" w:customStyle="1" w:styleId="aff2">
    <w:name w:val="文献分类号"/>
    <w:qFormat/>
    <w:rsid w:val="00741546"/>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rsid w:val="00741546"/>
    <w:pPr>
      <w:jc w:val="both"/>
    </w:pPr>
  </w:style>
  <w:style w:type="paragraph" w:customStyle="1" w:styleId="aff4">
    <w:name w:val="附录表标号"/>
    <w:basedOn w:val="a2"/>
    <w:next w:val="af0"/>
    <w:qFormat/>
    <w:rsid w:val="00741546"/>
    <w:pPr>
      <w:spacing w:line="14" w:lineRule="exact"/>
      <w:ind w:left="811" w:hanging="448"/>
      <w:jc w:val="center"/>
      <w:outlineLvl w:val="0"/>
    </w:pPr>
    <w:rPr>
      <w:color w:val="FFFFFF"/>
    </w:rPr>
  </w:style>
  <w:style w:type="paragraph" w:customStyle="1" w:styleId="aff5">
    <w:name w:val="附录二级条标题"/>
    <w:basedOn w:val="a2"/>
    <w:next w:val="af0"/>
    <w:qFormat/>
    <w:rsid w:val="00741546"/>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rsid w:val="00741546"/>
    <w:pPr>
      <w:framePr w:wrap="around"/>
      <w:spacing w:before="440"/>
    </w:pPr>
    <w:rPr>
      <w:rFonts w:ascii="宋体" w:eastAsia="宋体"/>
    </w:rPr>
  </w:style>
  <w:style w:type="paragraph" w:customStyle="1" w:styleId="aff7">
    <w:name w:val="封面标准英文名称"/>
    <w:basedOn w:val="aff8"/>
    <w:qFormat/>
    <w:rsid w:val="00741546"/>
    <w:pPr>
      <w:framePr w:wrap="around"/>
      <w:spacing w:before="370" w:line="400" w:lineRule="exact"/>
    </w:pPr>
    <w:rPr>
      <w:rFonts w:ascii="Times New Roman"/>
      <w:sz w:val="28"/>
      <w:szCs w:val="28"/>
    </w:rPr>
  </w:style>
  <w:style w:type="paragraph" w:customStyle="1" w:styleId="aff8">
    <w:name w:val="封面标准名称"/>
    <w:qFormat/>
    <w:rsid w:val="0074154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rsid w:val="00741546"/>
    <w:pPr>
      <w:tabs>
        <w:tab w:val="clear" w:pos="360"/>
      </w:tabs>
      <w:spacing w:beforeLines="0" w:afterLines="0"/>
    </w:pPr>
    <w:rPr>
      <w:rFonts w:ascii="宋体" w:eastAsia="宋体"/>
      <w:szCs w:val="21"/>
    </w:rPr>
  </w:style>
  <w:style w:type="paragraph" w:customStyle="1" w:styleId="affa">
    <w:name w:val="一级无"/>
    <w:basedOn w:val="a"/>
    <w:qFormat/>
    <w:rsid w:val="00741546"/>
    <w:pPr>
      <w:spacing w:beforeLines="0" w:afterLines="0"/>
    </w:pPr>
    <w:rPr>
      <w:rFonts w:ascii="宋体" w:eastAsia="宋体"/>
    </w:rPr>
  </w:style>
  <w:style w:type="paragraph" w:customStyle="1" w:styleId="affb">
    <w:name w:val="实施日期"/>
    <w:basedOn w:val="afd"/>
    <w:qFormat/>
    <w:rsid w:val="00741546"/>
    <w:pPr>
      <w:framePr w:wrap="around" w:vAnchor="page" w:hAnchor="text"/>
      <w:jc w:val="right"/>
    </w:pPr>
  </w:style>
  <w:style w:type="paragraph" w:customStyle="1" w:styleId="affc">
    <w:name w:val="四级无"/>
    <w:basedOn w:val="affd"/>
    <w:rsid w:val="00741546"/>
    <w:pPr>
      <w:spacing w:beforeLines="0" w:afterLines="0"/>
    </w:pPr>
    <w:rPr>
      <w:rFonts w:ascii="宋体" w:eastAsia="宋体"/>
    </w:rPr>
  </w:style>
  <w:style w:type="paragraph" w:customStyle="1" w:styleId="affd">
    <w:name w:val="四级条标题"/>
    <w:basedOn w:val="affe"/>
    <w:next w:val="af0"/>
    <w:uiPriority w:val="99"/>
    <w:qFormat/>
    <w:rsid w:val="00741546"/>
    <w:pPr>
      <w:outlineLvl w:val="5"/>
    </w:pPr>
  </w:style>
  <w:style w:type="paragraph" w:customStyle="1" w:styleId="affe">
    <w:name w:val="三级条标题"/>
    <w:basedOn w:val="a0"/>
    <w:next w:val="af0"/>
    <w:uiPriority w:val="99"/>
    <w:qFormat/>
    <w:rsid w:val="00741546"/>
    <w:pPr>
      <w:numPr>
        <w:ilvl w:val="0"/>
        <w:numId w:val="0"/>
      </w:numPr>
      <w:outlineLvl w:val="4"/>
    </w:pPr>
  </w:style>
  <w:style w:type="paragraph" w:customStyle="1" w:styleId="afff">
    <w:name w:val="注×：（正文）"/>
    <w:qFormat/>
    <w:rsid w:val="00741546"/>
    <w:pPr>
      <w:ind w:left="811" w:hanging="448"/>
      <w:jc w:val="both"/>
    </w:pPr>
    <w:rPr>
      <w:rFonts w:ascii="宋体"/>
      <w:sz w:val="18"/>
      <w:szCs w:val="18"/>
    </w:rPr>
  </w:style>
  <w:style w:type="paragraph" w:customStyle="1" w:styleId="afff0">
    <w:name w:val="列项——（一级）"/>
    <w:qFormat/>
    <w:rsid w:val="00741546"/>
    <w:pPr>
      <w:widowControl w:val="0"/>
      <w:ind w:left="833" w:hanging="408"/>
      <w:jc w:val="both"/>
    </w:pPr>
    <w:rPr>
      <w:rFonts w:ascii="宋体"/>
      <w:sz w:val="21"/>
    </w:rPr>
  </w:style>
  <w:style w:type="paragraph" w:customStyle="1" w:styleId="a1">
    <w:name w:val="正文表标题"/>
    <w:next w:val="af0"/>
    <w:qFormat/>
    <w:rsid w:val="00741546"/>
    <w:pPr>
      <w:numPr>
        <w:numId w:val="2"/>
      </w:numPr>
      <w:tabs>
        <w:tab w:val="left" w:pos="360"/>
      </w:tabs>
      <w:spacing w:beforeLines="50" w:afterLines="50"/>
      <w:ind w:left="1702"/>
      <w:jc w:val="center"/>
    </w:pPr>
    <w:rPr>
      <w:rFonts w:ascii="黑体" w:eastAsia="黑体"/>
      <w:sz w:val="21"/>
    </w:rPr>
  </w:style>
  <w:style w:type="paragraph" w:customStyle="1" w:styleId="20">
    <w:name w:val="封面标准号2"/>
    <w:uiPriority w:val="99"/>
    <w:qFormat/>
    <w:rsid w:val="0074154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f0"/>
    <w:rsid w:val="00741546"/>
    <w:pPr>
      <w:ind w:left="840" w:firstLineChars="0" w:hanging="420"/>
    </w:pPr>
    <w:rPr>
      <w:sz w:val="18"/>
      <w:szCs w:val="18"/>
    </w:rPr>
  </w:style>
  <w:style w:type="paragraph" w:customStyle="1" w:styleId="afff2">
    <w:name w:val="列项◆（三级）"/>
    <w:basedOn w:val="a2"/>
    <w:qFormat/>
    <w:rsid w:val="00741546"/>
    <w:pPr>
      <w:tabs>
        <w:tab w:val="left" w:pos="1678"/>
      </w:tabs>
      <w:ind w:left="1678" w:hanging="414"/>
    </w:pPr>
    <w:rPr>
      <w:rFonts w:ascii="宋体"/>
      <w:szCs w:val="21"/>
    </w:rPr>
  </w:style>
  <w:style w:type="paragraph" w:customStyle="1" w:styleId="afff3">
    <w:name w:val="前言、引言标题"/>
    <w:next w:val="af0"/>
    <w:qFormat/>
    <w:rsid w:val="00741546"/>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f0"/>
    <w:qFormat/>
    <w:rsid w:val="00741546"/>
    <w:pPr>
      <w:outlineLvl w:val="4"/>
    </w:pPr>
  </w:style>
  <w:style w:type="paragraph" w:customStyle="1" w:styleId="afff5">
    <w:name w:val="标准书眉_奇数页"/>
    <w:next w:val="a2"/>
    <w:qFormat/>
    <w:rsid w:val="00741546"/>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rsid w:val="00741546"/>
    <w:pPr>
      <w:spacing w:beforeLines="0" w:afterLines="0"/>
    </w:pPr>
    <w:rPr>
      <w:rFonts w:ascii="宋体" w:eastAsia="宋体"/>
      <w:szCs w:val="21"/>
    </w:rPr>
  </w:style>
  <w:style w:type="paragraph" w:customStyle="1" w:styleId="afff7">
    <w:name w:val="附录五级条标题"/>
    <w:basedOn w:val="afff8"/>
    <w:next w:val="af0"/>
    <w:qFormat/>
    <w:rsid w:val="00741546"/>
    <w:pPr>
      <w:outlineLvl w:val="6"/>
    </w:pPr>
  </w:style>
  <w:style w:type="paragraph" w:customStyle="1" w:styleId="afff8">
    <w:name w:val="附录四级条标题"/>
    <w:basedOn w:val="afff4"/>
    <w:next w:val="af0"/>
    <w:qFormat/>
    <w:rsid w:val="00741546"/>
    <w:pPr>
      <w:outlineLvl w:val="5"/>
    </w:pPr>
  </w:style>
  <w:style w:type="paragraph" w:customStyle="1" w:styleId="afff9">
    <w:name w:val="标准书脚_偶数页"/>
    <w:qFormat/>
    <w:rsid w:val="00741546"/>
    <w:pPr>
      <w:spacing w:before="120"/>
      <w:ind w:left="221"/>
    </w:pPr>
    <w:rPr>
      <w:rFonts w:ascii="宋体"/>
      <w:sz w:val="18"/>
      <w:szCs w:val="18"/>
    </w:rPr>
  </w:style>
  <w:style w:type="paragraph" w:customStyle="1" w:styleId="afffa">
    <w:name w:val="附录一级无"/>
    <w:basedOn w:val="afffb"/>
    <w:rsid w:val="00741546"/>
    <w:pPr>
      <w:spacing w:beforeLines="0" w:afterLines="0"/>
    </w:pPr>
    <w:rPr>
      <w:rFonts w:ascii="宋体" w:eastAsia="宋体"/>
      <w:szCs w:val="21"/>
    </w:rPr>
  </w:style>
  <w:style w:type="paragraph" w:customStyle="1" w:styleId="afffb">
    <w:name w:val="附录一级条标题"/>
    <w:basedOn w:val="afffc"/>
    <w:next w:val="af0"/>
    <w:qFormat/>
    <w:rsid w:val="00741546"/>
    <w:pPr>
      <w:autoSpaceDN w:val="0"/>
      <w:spacing w:beforeLines="50" w:afterLines="50"/>
      <w:outlineLvl w:val="2"/>
    </w:pPr>
  </w:style>
  <w:style w:type="paragraph" w:customStyle="1" w:styleId="afffc">
    <w:name w:val="附录章标题"/>
    <w:next w:val="af0"/>
    <w:qFormat/>
    <w:rsid w:val="00741546"/>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rsid w:val="00741546"/>
    <w:pPr>
      <w:spacing w:line="320" w:lineRule="exact"/>
      <w:jc w:val="both"/>
    </w:pPr>
    <w:rPr>
      <w:rFonts w:ascii="宋体"/>
      <w:sz w:val="21"/>
    </w:rPr>
  </w:style>
  <w:style w:type="paragraph" w:customStyle="1" w:styleId="afffe">
    <w:name w:val="标准书脚_奇数页"/>
    <w:qFormat/>
    <w:rsid w:val="00741546"/>
    <w:pPr>
      <w:spacing w:before="120"/>
      <w:ind w:right="198"/>
      <w:jc w:val="right"/>
    </w:pPr>
    <w:rPr>
      <w:rFonts w:ascii="宋体"/>
      <w:sz w:val="18"/>
      <w:szCs w:val="18"/>
    </w:rPr>
  </w:style>
  <w:style w:type="paragraph" w:customStyle="1" w:styleId="affff">
    <w:name w:val="附录公式编号制表符"/>
    <w:basedOn w:val="a2"/>
    <w:next w:val="af0"/>
    <w:qFormat/>
    <w:rsid w:val="00741546"/>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f0"/>
    <w:qFormat/>
    <w:rsid w:val="00741546"/>
    <w:pPr>
      <w:tabs>
        <w:tab w:val="left" w:pos="363"/>
      </w:tabs>
      <w:spacing w:beforeLines="50" w:afterLines="50"/>
      <w:jc w:val="center"/>
    </w:pPr>
    <w:rPr>
      <w:rFonts w:ascii="黑体" w:eastAsia="黑体"/>
      <w:szCs w:val="21"/>
    </w:rPr>
  </w:style>
  <w:style w:type="paragraph" w:customStyle="1" w:styleId="affff1">
    <w:name w:val="注×："/>
    <w:uiPriority w:val="99"/>
    <w:qFormat/>
    <w:rsid w:val="00741546"/>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f0"/>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rsid w:val="0074154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f0"/>
    <w:qFormat/>
    <w:rsid w:val="00741546"/>
    <w:pPr>
      <w:widowControl w:val="0"/>
      <w:ind w:leftChars="200" w:left="840" w:hangingChars="200" w:hanging="420"/>
      <w:jc w:val="both"/>
    </w:pPr>
    <w:rPr>
      <w:rFonts w:ascii="宋体"/>
      <w:sz w:val="18"/>
    </w:rPr>
  </w:style>
  <w:style w:type="paragraph" w:customStyle="1" w:styleId="affff5">
    <w:name w:val="数字编号列项（二级）"/>
    <w:qFormat/>
    <w:rsid w:val="00741546"/>
    <w:pPr>
      <w:tabs>
        <w:tab w:val="left" w:pos="1260"/>
      </w:tabs>
      <w:ind w:left="1259" w:hanging="419"/>
      <w:jc w:val="both"/>
    </w:pPr>
    <w:rPr>
      <w:rFonts w:ascii="宋体"/>
      <w:sz w:val="21"/>
    </w:rPr>
  </w:style>
  <w:style w:type="paragraph" w:customStyle="1" w:styleId="affff6">
    <w:name w:val="条文脚注"/>
    <w:basedOn w:val="af1"/>
    <w:qFormat/>
    <w:rsid w:val="00741546"/>
    <w:pPr>
      <w:ind w:left="0" w:firstLine="0"/>
      <w:jc w:val="both"/>
    </w:pPr>
  </w:style>
  <w:style w:type="paragraph" w:customStyle="1" w:styleId="affff7">
    <w:name w:val="标准标志"/>
    <w:next w:val="a2"/>
    <w:qFormat/>
    <w:rsid w:val="0074154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rsid w:val="00741546"/>
    <w:pPr>
      <w:tabs>
        <w:tab w:val="left" w:pos="840"/>
      </w:tabs>
      <w:ind w:left="839" w:hanging="419"/>
      <w:jc w:val="both"/>
    </w:pPr>
    <w:rPr>
      <w:rFonts w:ascii="宋体"/>
      <w:sz w:val="21"/>
    </w:rPr>
  </w:style>
  <w:style w:type="paragraph" w:customStyle="1" w:styleId="affff9">
    <w:name w:val="示例"/>
    <w:next w:val="affffa"/>
    <w:qFormat/>
    <w:rsid w:val="00741546"/>
    <w:pPr>
      <w:widowControl w:val="0"/>
      <w:ind w:firstLine="363"/>
      <w:jc w:val="both"/>
    </w:pPr>
    <w:rPr>
      <w:rFonts w:ascii="宋体"/>
      <w:sz w:val="18"/>
      <w:szCs w:val="18"/>
    </w:rPr>
  </w:style>
  <w:style w:type="paragraph" w:customStyle="1" w:styleId="affffa">
    <w:name w:val="示例内容"/>
    <w:qFormat/>
    <w:rsid w:val="00741546"/>
    <w:pPr>
      <w:ind w:firstLineChars="200" w:firstLine="200"/>
    </w:pPr>
    <w:rPr>
      <w:rFonts w:ascii="宋体"/>
      <w:sz w:val="18"/>
      <w:szCs w:val="18"/>
    </w:rPr>
  </w:style>
  <w:style w:type="paragraph" w:customStyle="1" w:styleId="affffb">
    <w:name w:val="附录图标号"/>
    <w:basedOn w:val="a2"/>
    <w:qFormat/>
    <w:rsid w:val="00741546"/>
    <w:pPr>
      <w:keepNext/>
      <w:pageBreakBefore/>
      <w:widowControl/>
      <w:spacing w:line="14" w:lineRule="exact"/>
      <w:ind w:firstLine="363"/>
      <w:jc w:val="center"/>
      <w:outlineLvl w:val="0"/>
    </w:pPr>
    <w:rPr>
      <w:color w:val="FFFFFF"/>
    </w:rPr>
  </w:style>
  <w:style w:type="paragraph" w:customStyle="1" w:styleId="21">
    <w:name w:val="封面一致性程度标识2"/>
    <w:basedOn w:val="aff6"/>
    <w:qFormat/>
    <w:rsid w:val="00741546"/>
    <w:pPr>
      <w:framePr w:wrap="around" w:y="4469"/>
    </w:pPr>
  </w:style>
  <w:style w:type="paragraph" w:customStyle="1" w:styleId="affffc">
    <w:name w:val="附录字母编号列项（一级）"/>
    <w:qFormat/>
    <w:rsid w:val="00741546"/>
    <w:pPr>
      <w:tabs>
        <w:tab w:val="left" w:pos="839"/>
      </w:tabs>
      <w:ind w:left="839" w:hanging="419"/>
    </w:pPr>
    <w:rPr>
      <w:rFonts w:ascii="宋体"/>
      <w:sz w:val="21"/>
    </w:rPr>
  </w:style>
  <w:style w:type="paragraph" w:customStyle="1" w:styleId="affffd">
    <w:name w:val="附录三级无"/>
    <w:basedOn w:val="afff4"/>
    <w:qFormat/>
    <w:rsid w:val="00741546"/>
    <w:pPr>
      <w:tabs>
        <w:tab w:val="clear" w:pos="360"/>
      </w:tabs>
      <w:spacing w:beforeLines="0" w:afterLines="0"/>
    </w:pPr>
    <w:rPr>
      <w:rFonts w:ascii="宋体" w:eastAsia="宋体"/>
      <w:szCs w:val="21"/>
    </w:rPr>
  </w:style>
  <w:style w:type="paragraph" w:customStyle="1" w:styleId="affffe">
    <w:name w:val="其他发布日期"/>
    <w:basedOn w:val="afd"/>
    <w:uiPriority w:val="99"/>
    <w:qFormat/>
    <w:rsid w:val="00741546"/>
    <w:pPr>
      <w:framePr w:wrap="around" w:vAnchor="page" w:hAnchor="text" w:x="1419"/>
    </w:pPr>
  </w:style>
  <w:style w:type="paragraph" w:customStyle="1" w:styleId="afffff">
    <w:name w:val="附录数字编号列项（二级）"/>
    <w:qFormat/>
    <w:rsid w:val="00741546"/>
    <w:pPr>
      <w:tabs>
        <w:tab w:val="left" w:pos="840"/>
      </w:tabs>
      <w:ind w:left="839" w:hanging="419"/>
    </w:pPr>
    <w:rPr>
      <w:rFonts w:ascii="宋体"/>
      <w:sz w:val="21"/>
    </w:rPr>
  </w:style>
  <w:style w:type="paragraph" w:customStyle="1" w:styleId="afffff0">
    <w:name w:val="其他标准标志"/>
    <w:basedOn w:val="affff7"/>
    <w:qFormat/>
    <w:rsid w:val="00741546"/>
    <w:pPr>
      <w:framePr w:w="6101" w:wrap="around" w:vAnchor="page" w:hAnchor="page" w:x="4673" w:y="942"/>
    </w:pPr>
    <w:rPr>
      <w:w w:val="130"/>
    </w:rPr>
  </w:style>
  <w:style w:type="paragraph" w:customStyle="1" w:styleId="afffff1">
    <w:name w:val="其他标准称谓"/>
    <w:next w:val="a2"/>
    <w:qFormat/>
    <w:rsid w:val="0074154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rsid w:val="00741546"/>
    <w:pPr>
      <w:ind w:left="544" w:hanging="181"/>
    </w:pPr>
    <w:rPr>
      <w:rFonts w:ascii="宋体"/>
      <w:sz w:val="18"/>
      <w:szCs w:val="18"/>
    </w:rPr>
  </w:style>
  <w:style w:type="paragraph" w:customStyle="1" w:styleId="afffff3">
    <w:name w:val="五级条标题"/>
    <w:basedOn w:val="affd"/>
    <w:next w:val="af0"/>
    <w:uiPriority w:val="99"/>
    <w:qFormat/>
    <w:rsid w:val="00741546"/>
    <w:pPr>
      <w:numPr>
        <w:ilvl w:val="5"/>
      </w:numPr>
      <w:outlineLvl w:val="6"/>
    </w:pPr>
  </w:style>
  <w:style w:type="paragraph" w:customStyle="1" w:styleId="afffff4">
    <w:name w:val="封面标准文稿类别"/>
    <w:basedOn w:val="aff6"/>
    <w:qFormat/>
    <w:rsid w:val="00741546"/>
    <w:pPr>
      <w:framePr w:wrap="around"/>
      <w:spacing w:after="160" w:line="240" w:lineRule="auto"/>
    </w:pPr>
    <w:rPr>
      <w:sz w:val="24"/>
    </w:rPr>
  </w:style>
  <w:style w:type="paragraph" w:customStyle="1" w:styleId="afffff5">
    <w:name w:val="封面标准代替信息"/>
    <w:qFormat/>
    <w:rsid w:val="0074154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rsid w:val="00741546"/>
    <w:pPr>
      <w:spacing w:beforeLines="0" w:afterLines="0"/>
      <w:ind w:firstLine="363"/>
      <w:outlineLvl w:val="9"/>
    </w:pPr>
    <w:rPr>
      <w:rFonts w:ascii="宋体" w:eastAsia="宋体"/>
      <w:sz w:val="18"/>
      <w:szCs w:val="18"/>
    </w:rPr>
  </w:style>
  <w:style w:type="paragraph" w:customStyle="1" w:styleId="11">
    <w:name w:val="封面标准号1"/>
    <w:qFormat/>
    <w:rsid w:val="00741546"/>
    <w:pPr>
      <w:widowControl w:val="0"/>
      <w:kinsoku w:val="0"/>
      <w:overflowPunct w:val="0"/>
      <w:autoSpaceDE w:val="0"/>
      <w:autoSpaceDN w:val="0"/>
      <w:spacing w:before="308"/>
      <w:jc w:val="right"/>
      <w:textAlignment w:val="center"/>
    </w:pPr>
    <w:rPr>
      <w:sz w:val="28"/>
    </w:rPr>
  </w:style>
  <w:style w:type="paragraph" w:customStyle="1" w:styleId="afffff7">
    <w:name w:val="列项●（二级）"/>
    <w:qFormat/>
    <w:rsid w:val="00741546"/>
    <w:pPr>
      <w:tabs>
        <w:tab w:val="left" w:pos="760"/>
        <w:tab w:val="left" w:pos="840"/>
      </w:tabs>
      <w:ind w:left="1264" w:hanging="413"/>
      <w:jc w:val="both"/>
    </w:pPr>
    <w:rPr>
      <w:rFonts w:ascii="宋体"/>
      <w:sz w:val="21"/>
    </w:rPr>
  </w:style>
  <w:style w:type="paragraph" w:customStyle="1" w:styleId="afffff8">
    <w:name w:val="附录标识"/>
    <w:basedOn w:val="a2"/>
    <w:next w:val="af0"/>
    <w:qFormat/>
    <w:rsid w:val="00741546"/>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rsid w:val="00741546"/>
    <w:pPr>
      <w:jc w:val="left"/>
    </w:pPr>
  </w:style>
  <w:style w:type="paragraph" w:customStyle="1" w:styleId="afffffa">
    <w:name w:val="封面标准文稿编辑信息"/>
    <w:basedOn w:val="afffff4"/>
    <w:qFormat/>
    <w:rsid w:val="00741546"/>
    <w:pPr>
      <w:framePr w:wrap="around"/>
      <w:spacing w:before="180" w:line="180" w:lineRule="exact"/>
    </w:pPr>
    <w:rPr>
      <w:sz w:val="21"/>
    </w:rPr>
  </w:style>
  <w:style w:type="paragraph" w:customStyle="1" w:styleId="afffffb">
    <w:name w:val="附录表标题"/>
    <w:basedOn w:val="a2"/>
    <w:next w:val="af0"/>
    <w:qFormat/>
    <w:rsid w:val="00741546"/>
    <w:pPr>
      <w:tabs>
        <w:tab w:val="left" w:pos="180"/>
      </w:tabs>
      <w:spacing w:beforeLines="50" w:afterLines="50"/>
      <w:jc w:val="center"/>
    </w:pPr>
    <w:rPr>
      <w:rFonts w:ascii="黑体" w:eastAsia="黑体"/>
      <w:szCs w:val="21"/>
    </w:rPr>
  </w:style>
  <w:style w:type="paragraph" w:customStyle="1" w:styleId="afffffc">
    <w:name w:val="注："/>
    <w:next w:val="af0"/>
    <w:qFormat/>
    <w:rsid w:val="00741546"/>
    <w:pPr>
      <w:widowControl w:val="0"/>
      <w:autoSpaceDE w:val="0"/>
      <w:autoSpaceDN w:val="0"/>
      <w:ind w:left="726" w:hanging="363"/>
      <w:jc w:val="both"/>
    </w:pPr>
    <w:rPr>
      <w:rFonts w:ascii="宋体"/>
      <w:sz w:val="18"/>
      <w:szCs w:val="18"/>
    </w:rPr>
  </w:style>
  <w:style w:type="paragraph" w:customStyle="1" w:styleId="afffffd">
    <w:name w:val="注：（正文）"/>
    <w:basedOn w:val="afffffc"/>
    <w:next w:val="af0"/>
    <w:qFormat/>
    <w:rsid w:val="00741546"/>
  </w:style>
  <w:style w:type="paragraph" w:customStyle="1" w:styleId="afffffe">
    <w:name w:val="封面正文"/>
    <w:qFormat/>
    <w:rsid w:val="00741546"/>
    <w:pPr>
      <w:jc w:val="both"/>
    </w:pPr>
  </w:style>
  <w:style w:type="paragraph" w:customStyle="1" w:styleId="affffff">
    <w:name w:val="编号列项（三级）"/>
    <w:qFormat/>
    <w:rsid w:val="00741546"/>
    <w:pPr>
      <w:tabs>
        <w:tab w:val="left" w:pos="0"/>
      </w:tabs>
      <w:ind w:left="1679" w:hanging="420"/>
    </w:pPr>
    <w:rPr>
      <w:rFonts w:ascii="宋体"/>
      <w:sz w:val="21"/>
    </w:rPr>
  </w:style>
  <w:style w:type="paragraph" w:customStyle="1" w:styleId="affffff0">
    <w:name w:val="列项说明数字编号"/>
    <w:qFormat/>
    <w:rsid w:val="00741546"/>
    <w:pPr>
      <w:ind w:leftChars="400" w:left="600" w:hangingChars="200" w:hanging="200"/>
    </w:pPr>
    <w:rPr>
      <w:rFonts w:ascii="宋体"/>
      <w:sz w:val="21"/>
    </w:rPr>
  </w:style>
  <w:style w:type="paragraph" w:customStyle="1" w:styleId="affffff1">
    <w:name w:val="附录标题"/>
    <w:basedOn w:val="af0"/>
    <w:next w:val="af0"/>
    <w:qFormat/>
    <w:rsid w:val="00741546"/>
    <w:pPr>
      <w:ind w:firstLineChars="0" w:firstLine="0"/>
      <w:jc w:val="center"/>
    </w:pPr>
    <w:rPr>
      <w:rFonts w:ascii="黑体" w:eastAsia="黑体"/>
    </w:rPr>
  </w:style>
  <w:style w:type="paragraph" w:customStyle="1" w:styleId="affffff2">
    <w:name w:val="列项说明"/>
    <w:basedOn w:val="a2"/>
    <w:qFormat/>
    <w:rsid w:val="00741546"/>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8"/>
    <w:qFormat/>
    <w:rsid w:val="00741546"/>
    <w:pPr>
      <w:framePr w:wrap="around" w:y="4469"/>
      <w:spacing w:beforeLines="630"/>
    </w:pPr>
  </w:style>
  <w:style w:type="paragraph" w:customStyle="1" w:styleId="affffff3">
    <w:name w:val="发布部门"/>
    <w:next w:val="af0"/>
    <w:uiPriority w:val="99"/>
    <w:qFormat/>
    <w:rsid w:val="00741546"/>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a"/>
    <w:qFormat/>
    <w:rsid w:val="00741546"/>
    <w:pPr>
      <w:framePr w:wrap="around" w:y="4469"/>
    </w:pPr>
  </w:style>
  <w:style w:type="paragraph" w:customStyle="1" w:styleId="affffff4">
    <w:name w:val="其他发布部门"/>
    <w:basedOn w:val="affffff3"/>
    <w:qFormat/>
    <w:rsid w:val="00741546"/>
    <w:pPr>
      <w:framePr w:wrap="around" w:y="15310"/>
      <w:spacing w:line="0" w:lineRule="atLeast"/>
    </w:pPr>
    <w:rPr>
      <w:rFonts w:ascii="黑体" w:eastAsia="黑体"/>
      <w:b w:val="0"/>
    </w:rPr>
  </w:style>
  <w:style w:type="paragraph" w:customStyle="1" w:styleId="affffff5">
    <w:name w:val="附录四级无"/>
    <w:basedOn w:val="afff8"/>
    <w:qFormat/>
    <w:rsid w:val="00741546"/>
    <w:pPr>
      <w:tabs>
        <w:tab w:val="clear" w:pos="360"/>
      </w:tabs>
      <w:spacing w:beforeLines="0" w:afterLines="0"/>
    </w:pPr>
    <w:rPr>
      <w:rFonts w:ascii="宋体" w:eastAsia="宋体"/>
      <w:szCs w:val="21"/>
    </w:rPr>
  </w:style>
  <w:style w:type="paragraph" w:customStyle="1" w:styleId="affffff6">
    <w:name w:val="三级无"/>
    <w:basedOn w:val="affe"/>
    <w:qFormat/>
    <w:rsid w:val="00741546"/>
    <w:pPr>
      <w:spacing w:beforeLines="0" w:afterLines="0"/>
    </w:pPr>
    <w:rPr>
      <w:rFonts w:ascii="宋体" w:eastAsia="宋体"/>
    </w:rPr>
  </w:style>
  <w:style w:type="paragraph" w:customStyle="1" w:styleId="affffff7">
    <w:name w:val="五级无"/>
    <w:basedOn w:val="afffff3"/>
    <w:qFormat/>
    <w:rsid w:val="00741546"/>
    <w:pPr>
      <w:spacing w:beforeLines="0" w:afterLines="0"/>
    </w:pPr>
    <w:rPr>
      <w:rFonts w:ascii="宋体" w:eastAsia="宋体"/>
    </w:rPr>
  </w:style>
  <w:style w:type="paragraph" w:customStyle="1" w:styleId="affffff8">
    <w:name w:val="正文公式编号制表符"/>
    <w:basedOn w:val="af0"/>
    <w:next w:val="af0"/>
    <w:qFormat/>
    <w:rsid w:val="00741546"/>
    <w:pPr>
      <w:ind w:firstLineChars="0" w:firstLine="0"/>
    </w:pPr>
  </w:style>
  <w:style w:type="paragraph" w:customStyle="1" w:styleId="affffff9">
    <w:name w:val="终结线"/>
    <w:basedOn w:val="a2"/>
    <w:qFormat/>
    <w:rsid w:val="00741546"/>
    <w:pPr>
      <w:framePr w:hSpace="181" w:vSpace="181" w:wrap="around" w:vAnchor="text" w:hAnchor="margin" w:xAlign="center" w:y="285"/>
    </w:pPr>
  </w:style>
  <w:style w:type="paragraph" w:customStyle="1" w:styleId="affffffa">
    <w:name w:val="其他实施日期"/>
    <w:basedOn w:val="affb"/>
    <w:uiPriority w:val="99"/>
    <w:qFormat/>
    <w:rsid w:val="00741546"/>
    <w:pPr>
      <w:framePr w:wrap="around"/>
    </w:pPr>
  </w:style>
  <w:style w:type="paragraph" w:customStyle="1" w:styleId="24">
    <w:name w:val="封面标准英文名称2"/>
    <w:basedOn w:val="aff7"/>
    <w:qFormat/>
    <w:rsid w:val="00741546"/>
    <w:pPr>
      <w:framePr w:wrap="around" w:y="4469"/>
    </w:pPr>
  </w:style>
  <w:style w:type="paragraph" w:customStyle="1" w:styleId="25">
    <w:name w:val="封面标准文稿类别2"/>
    <w:basedOn w:val="afffff4"/>
    <w:qFormat/>
    <w:rsid w:val="00741546"/>
    <w:pPr>
      <w:framePr w:wrap="around" w:y="4469"/>
    </w:pPr>
  </w:style>
  <w:style w:type="paragraph" w:styleId="affffffb">
    <w:name w:val="List Paragraph"/>
    <w:basedOn w:val="a2"/>
    <w:uiPriority w:val="34"/>
    <w:qFormat/>
    <w:rsid w:val="00741546"/>
    <w:pPr>
      <w:ind w:firstLineChars="200" w:firstLine="420"/>
    </w:pPr>
    <w:rPr>
      <w:rFonts w:ascii="Calibri" w:hAnsi="Calibri"/>
      <w:szCs w:val="22"/>
    </w:rPr>
  </w:style>
  <w:style w:type="paragraph" w:customStyle="1" w:styleId="CharCharCharChar">
    <w:name w:val="Char Char Char Char"/>
    <w:basedOn w:val="a2"/>
    <w:qFormat/>
    <w:rsid w:val="00741546"/>
    <w:pPr>
      <w:adjustRightInd w:val="0"/>
      <w:spacing w:line="360" w:lineRule="auto"/>
    </w:pPr>
    <w:rPr>
      <w:kern w:val="0"/>
      <w:sz w:val="24"/>
      <w:szCs w:val="20"/>
    </w:rPr>
  </w:style>
  <w:style w:type="character" w:customStyle="1" w:styleId="Char3">
    <w:name w:val="二级条标题 Char"/>
    <w:link w:val="a0"/>
    <w:uiPriority w:val="99"/>
    <w:qFormat/>
    <w:locked/>
    <w:rsid w:val="00741546"/>
    <w:rPr>
      <w:rFonts w:ascii="黑体" w:eastAsia="黑体"/>
      <w:sz w:val="21"/>
      <w:szCs w:val="21"/>
    </w:rPr>
  </w:style>
  <w:style w:type="character" w:styleId="affffffc">
    <w:name w:val="Placeholder Text"/>
    <w:basedOn w:val="a3"/>
    <w:uiPriority w:val="99"/>
    <w:semiHidden/>
    <w:rsid w:val="00EF0D33"/>
    <w:rPr>
      <w:color w:val="808080"/>
    </w:rPr>
  </w:style>
  <w:style w:type="character" w:styleId="affffffd">
    <w:name w:val="annotation reference"/>
    <w:basedOn w:val="a3"/>
    <w:semiHidden/>
    <w:unhideWhenUsed/>
    <w:rsid w:val="00AE229E"/>
    <w:rPr>
      <w:sz w:val="21"/>
      <w:szCs w:val="21"/>
    </w:rPr>
  </w:style>
  <w:style w:type="paragraph" w:styleId="affffffe">
    <w:name w:val="annotation text"/>
    <w:basedOn w:val="a2"/>
    <w:link w:val="afffffff"/>
    <w:unhideWhenUsed/>
    <w:rsid w:val="00AE229E"/>
    <w:pPr>
      <w:jc w:val="left"/>
    </w:pPr>
  </w:style>
  <w:style w:type="character" w:customStyle="1" w:styleId="afffffff">
    <w:name w:val="批注文字 字符"/>
    <w:basedOn w:val="a3"/>
    <w:link w:val="affffffe"/>
    <w:rsid w:val="00AE229E"/>
    <w:rPr>
      <w:kern w:val="2"/>
      <w:sz w:val="21"/>
      <w:szCs w:val="24"/>
    </w:rPr>
  </w:style>
  <w:style w:type="paragraph" w:styleId="afffffff0">
    <w:name w:val="annotation subject"/>
    <w:basedOn w:val="affffffe"/>
    <w:next w:val="affffffe"/>
    <w:link w:val="afffffff1"/>
    <w:semiHidden/>
    <w:unhideWhenUsed/>
    <w:rsid w:val="00AE229E"/>
    <w:rPr>
      <w:b/>
      <w:bCs/>
    </w:rPr>
  </w:style>
  <w:style w:type="character" w:customStyle="1" w:styleId="afffffff1">
    <w:name w:val="批注主题 字符"/>
    <w:basedOn w:val="afffffff"/>
    <w:link w:val="afffffff0"/>
    <w:semiHidden/>
    <w:rsid w:val="00AE229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9E69E-9483-4B5D-95DE-E9B8F416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1183</Words>
  <Characters>6747</Characters>
  <Application>Microsoft Office Word</Application>
  <DocSecurity>0</DocSecurity>
  <Lines>56</Lines>
  <Paragraphs>15</Paragraphs>
  <ScaleCrop>false</ScaleCrop>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2023-09-21T01:05:00Z</dcterms:created>
  <dcterms:modified xsi:type="dcterms:W3CDTF">2023-10-13T13:00:00Z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DBA16D82E791497CAFFC016445F1F96D</vt:lpwstr>
  </property>
</Properties>
</file>