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广东省化妆品学会团体标准《极简配方化妆品通则》征求意见汇总处理表</w:t>
      </w:r>
    </w:p>
    <w:p>
      <w:pPr>
        <w:pStyle w:val="6"/>
        <w:ind w:left="1785" w:firstLine="0" w:firstLineChars="0"/>
      </w:pPr>
      <w:r>
        <w:rPr>
          <w:rFonts w:hint="eastAsia"/>
        </w:rPr>
        <w:t xml:space="preserve">                                           </w:t>
      </w:r>
      <w:r>
        <w:rPr>
          <w:rFonts w:hint="eastAsia"/>
          <w:lang w:val="en-US" w:eastAsia="zh-CN"/>
        </w:rPr>
        <w:t>2023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日填写</w:t>
      </w:r>
    </w:p>
    <w:p>
      <w:pPr>
        <w:rPr>
          <w:rFonts w:hint="eastAsia" w:eastAsiaTheme="minorEastAsia"/>
          <w:lang w:val="en-US" w:eastAsia="zh-CN"/>
        </w:rPr>
      </w:pPr>
      <w:r>
        <w:t>公司名称：</w:t>
      </w:r>
      <w:r>
        <w:rPr>
          <w:rFonts w:hint="eastAsia"/>
          <w:lang w:val="en-US" w:eastAsia="zh-CN"/>
        </w:rPr>
        <w:t xml:space="preserve">     </w:t>
      </w:r>
      <w:r>
        <w:t xml:space="preserve">   联系人：</w:t>
      </w:r>
      <w:r>
        <w:rPr>
          <w:rFonts w:hint="eastAsia"/>
          <w:lang w:val="en-US" w:eastAsia="zh-CN"/>
        </w:rPr>
        <w:t xml:space="preserve">      </w:t>
      </w:r>
      <w:r>
        <w:t xml:space="preserve">   联系电话：</w:t>
      </w:r>
      <w:r>
        <w:rPr>
          <w:rFonts w:hint="eastAsia"/>
          <w:lang w:val="en-US" w:eastAsia="zh-CN"/>
        </w:rPr>
        <w:t xml:space="preserve"> </w:t>
      </w:r>
    </w:p>
    <w:tbl>
      <w:tblPr>
        <w:tblStyle w:val="4"/>
        <w:tblW w:w="0" w:type="auto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398"/>
        <w:gridCol w:w="1277"/>
        <w:gridCol w:w="1911"/>
        <w:gridCol w:w="2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6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398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原文条款</w:t>
            </w:r>
            <w:r>
              <w:t>编号</w:t>
            </w:r>
          </w:p>
        </w:tc>
        <w:tc>
          <w:tcPr>
            <w:tcW w:w="1277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原文内容</w:t>
            </w:r>
          </w:p>
        </w:tc>
        <w:tc>
          <w:tcPr>
            <w:tcW w:w="1911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2911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1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  <w:r>
              <w:t>2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6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398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3"/>
              <w:spacing w:before="0" w:after="0" w:line="240" w:lineRule="auto"/>
              <w:rPr>
                <w:rFonts w:ascii="宋体" w:hAnsi="宋体" w:eastAsia="宋体"/>
                <w:b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YTg4MWNkN2RjOWU1ODBiZTkwZGE5YTIwZDcwN2YifQ=="/>
  </w:docVars>
  <w:rsids>
    <w:rsidRoot w:val="07D126DE"/>
    <w:rsid w:val="07D126DE"/>
    <w:rsid w:val="12E32D34"/>
    <w:rsid w:val="2CD65291"/>
    <w:rsid w:val="3135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2023-07-28T08:20:00Z</dcterms:created>
  <dc:creator>咦</dc:creator>
  <cp:lastModifiedBy>学会团标助理罗佳盈</cp:lastModifiedBy>
  <dcterms:modified xsi:type="dcterms:W3CDTF">2023-09-27T09:55:42Z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802496136B0D4D328BE7F3A5C290C871_13</vt:lpwstr>
  </property>
</Properties>
</file>