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40"/>
        </w:tabs>
        <w:spacing w:before="22"/>
        <w:ind w:right="-30" w:rightChars="0"/>
        <w:jc w:val="center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东莞市连锁餐饮发展促进会</w:t>
      </w:r>
    </w:p>
    <w:p>
      <w:pPr>
        <w:pStyle w:val="2"/>
        <w:spacing w:before="162"/>
        <w:ind w:right="50"/>
        <w:jc w:val="center"/>
      </w:pPr>
      <w:r>
        <w:t>团体标准意见反馈表</w:t>
      </w:r>
      <w:bookmarkStart w:id="0" w:name="_GoBack"/>
      <w:bookmarkEnd w:id="0"/>
    </w:p>
    <w:p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p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OGI3MzBjY2JiM2FjMzRhY2YwYzA2NDc3NzE1YjUifQ=="/>
  </w:docVars>
  <w:rsids>
    <w:rsidRoot w:val="75641C34"/>
    <w:rsid w:val="1D8941B8"/>
    <w:rsid w:val="25D32FE6"/>
    <w:rsid w:val="297E621E"/>
    <w:rsid w:val="3F004E37"/>
    <w:rsid w:val="446E2314"/>
    <w:rsid w:val="451C3B7B"/>
    <w:rsid w:val="47E55388"/>
    <w:rsid w:val="4BFB3039"/>
    <w:rsid w:val="5166521A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袁淑玲</cp:lastModifiedBy>
  <dcterms:modified xsi:type="dcterms:W3CDTF">2023-09-13T07:11:22Z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D6FAB20DD52D448BAF3F06857035874D</vt:lpwstr>
  </property>
</Properties>
</file>