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5E19" w14:textId="4ADC5592" w:rsidR="007F1D5E" w:rsidRDefault="007F1D5E" w:rsidP="007F1D5E">
      <w:pPr>
        <w:pStyle w:val="24"/>
        <w:framePr w:wrap="around"/>
      </w:pPr>
      <w:r>
        <w:rPr>
          <w:rFonts w:hint="eastAsia"/>
        </w:rPr>
        <w:t>团体标准</w:t>
      </w:r>
    </w:p>
    <w:p w14:paraId="7DB45B0D" w14:textId="3A29A88E" w:rsidR="007F1D5E" w:rsidRDefault="007F1D5E" w:rsidP="007F1D5E">
      <w:pPr>
        <w:pStyle w:val="26"/>
        <w:framePr w:wrap="around"/>
      </w:pPr>
      <w:r>
        <w:fldChar w:fldCharType="begin">
          <w:ffData>
            <w:name w:val="StandNo"/>
            <w:enabled/>
            <w:calcOnExit w:val="0"/>
            <w:textInput>
              <w:default w:val="T/XXXXX XXX—XXXX"/>
            </w:textInput>
          </w:ffData>
        </w:fldChar>
      </w:r>
      <w:bookmarkStart w:id="0" w:name="StandNo"/>
      <w:r>
        <w:instrText xml:space="preserve"> FORMTEXT </w:instrText>
      </w:r>
      <w:r>
        <w:fldChar w:fldCharType="separate"/>
      </w:r>
      <w:r>
        <w:rPr>
          <w:noProof/>
        </w:rPr>
        <w:t>T/XXXXX XXX</w:t>
      </w:r>
      <w:r>
        <w:rPr>
          <w:noProof/>
        </w:rPr>
        <w:t>—</w:t>
      </w:r>
      <w:r>
        <w:rPr>
          <w:noProof/>
        </w:rPr>
        <w:t>XXXX</w:t>
      </w:r>
      <w:r>
        <w:fldChar w:fldCharType="end"/>
      </w:r>
      <w:bookmarkEnd w:id="0"/>
    </w:p>
    <w:p w14:paraId="4CEC37D6" w14:textId="72556081" w:rsidR="007F1D5E" w:rsidRDefault="007F1D5E" w:rsidP="007F1D5E">
      <w:pPr>
        <w:pStyle w:val="afff7"/>
        <w:framePr w:wrap="around"/>
      </w:pPr>
      <w:r>
        <w:fldChar w:fldCharType="begin">
          <w:ffData>
            <w:name w:val="ReplaceT"/>
            <w:enabled/>
            <w:calcOnExit w:val="0"/>
            <w:textInput/>
          </w:ffData>
        </w:fldChar>
      </w:r>
      <w:bookmarkStart w:id="1" w:name="Replac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7F1D5E" w14:paraId="413FF6F6" w14:textId="77777777" w:rsidTr="007F1D5E">
        <w:tc>
          <w:tcPr>
            <w:tcW w:w="9672" w:type="dxa"/>
            <w:shd w:val="clear" w:color="auto" w:fill="auto"/>
          </w:tcPr>
          <w:p w14:paraId="6AA118C4" w14:textId="77777777" w:rsidR="007F1D5E" w:rsidRPr="007F1D5E" w:rsidRDefault="007F1D5E" w:rsidP="007F1D5E">
            <w:pPr>
              <w:pStyle w:val="affd"/>
              <w:framePr w:wrap="around"/>
              <w:rPr>
                <w:sz w:val="10"/>
              </w:rPr>
            </w:pPr>
          </w:p>
        </w:tc>
      </w:tr>
    </w:tbl>
    <w:p w14:paraId="2CCDF306" w14:textId="51BBF8F5" w:rsidR="007F1D5E" w:rsidRDefault="00B02AD0" w:rsidP="007F1D5E">
      <w:pPr>
        <w:pStyle w:val="afff9"/>
        <w:framePr w:wrap="around"/>
      </w:pPr>
      <w:r>
        <w:fldChar w:fldCharType="begin">
          <w:ffData>
            <w:name w:val="StdName"/>
            <w:enabled/>
            <w:calcOnExit w:val="0"/>
            <w:textInput>
              <w:default w:val="政和白茶  泡茶器皿"/>
            </w:textInput>
          </w:ffData>
        </w:fldChar>
      </w:r>
      <w:bookmarkStart w:id="2" w:name="StdName"/>
      <w:r>
        <w:instrText xml:space="preserve"> FORMTEXT </w:instrText>
      </w:r>
      <w:r>
        <w:fldChar w:fldCharType="separate"/>
      </w:r>
      <w:r>
        <w:rPr>
          <w:rFonts w:hint="eastAsia"/>
          <w:noProof/>
        </w:rPr>
        <w:t>政和白茶  泡茶器皿</w:t>
      </w:r>
      <w:r>
        <w:fldChar w:fldCharType="end"/>
      </w:r>
      <w:bookmarkEnd w:id="2"/>
    </w:p>
    <w:p w14:paraId="1BC05872" w14:textId="3FF7966D" w:rsidR="007F1D5E" w:rsidRDefault="008226D2" w:rsidP="007F1D5E">
      <w:pPr>
        <w:pStyle w:val="afffb"/>
        <w:framePr w:wrap="around"/>
      </w:pPr>
      <w:r>
        <w:fldChar w:fldCharType="begin">
          <w:ffData>
            <w:name w:val="StdEnglishName"/>
            <w:enabled/>
            <w:calcOnExit w:val="0"/>
            <w:textInput>
              <w:default w:val="Zhenghe white tea—tea set for brewing"/>
            </w:textInput>
          </w:ffData>
        </w:fldChar>
      </w:r>
      <w:bookmarkStart w:id="3" w:name="StdEnglishName"/>
      <w:r>
        <w:instrText xml:space="preserve"> FORMTEXT </w:instrText>
      </w:r>
      <w:r>
        <w:fldChar w:fldCharType="separate"/>
      </w:r>
      <w:r>
        <w:rPr>
          <w:noProof/>
        </w:rPr>
        <w:t>Zhenghe white tea—tea set for brewing</w:t>
      </w:r>
      <w:r>
        <w:fldChar w:fldCharType="end"/>
      </w:r>
      <w:bookmarkEnd w:id="3"/>
    </w:p>
    <w:p w14:paraId="7C3815FD" w14:textId="50AA62DE" w:rsidR="007F1D5E" w:rsidRDefault="00B02AD0" w:rsidP="007F1D5E">
      <w:pPr>
        <w:pStyle w:val="afffd"/>
        <w:framePr w:wrap="around"/>
      </w:pPr>
      <w:r>
        <w:fldChar w:fldCharType="begin">
          <w:ffData>
            <w:name w:val="YZBS"/>
            <w:enabled/>
            <w:calcOnExit w:val="0"/>
            <w:textInput/>
          </w:ffData>
        </w:fldChar>
      </w:r>
      <w:bookmarkStart w:id="4" w:name="YZB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3205667" w14:textId="47C0B79C" w:rsidR="007F1D5E" w:rsidRDefault="00674D04" w:rsidP="007F1D5E">
      <w:pPr>
        <w:pStyle w:val="affff"/>
        <w:framePr w:wrap="around"/>
        <w:spacing w:after="0"/>
      </w:pPr>
      <w:r>
        <w:fldChar w:fldCharType="begin">
          <w:ffData>
            <w:name w:val="LB"/>
            <w:enabled/>
            <w:calcOnExit w:val="0"/>
            <w:ddList>
              <w:listEntry w:val="（草案稿）"/>
              <w:listEntry w:val="     "/>
              <w:listEntry w:val="（工作组讨论稿）"/>
              <w:listEntry w:val="（征求意见稿）"/>
              <w:listEntry w:val="（送审讨论稿）"/>
              <w:listEntry w:val="（送审稿）"/>
              <w:listEntry w:val="（报批稿）"/>
            </w:ddList>
          </w:ffData>
        </w:fldChar>
      </w:r>
      <w:bookmarkStart w:id="5" w:name="LB"/>
      <w:r>
        <w:instrText xml:space="preserve"> FORMDROPDOWN </w:instrText>
      </w:r>
      <w:r w:rsidR="00690372">
        <w:fldChar w:fldCharType="separate"/>
      </w:r>
      <w:r>
        <w:fldChar w:fldCharType="end"/>
      </w:r>
      <w:bookmarkEnd w:id="5"/>
    </w:p>
    <w:p w14:paraId="19BA26E8" w14:textId="79E92D96" w:rsidR="007F1D5E" w:rsidRDefault="007F1D5E" w:rsidP="007F1D5E">
      <w:pPr>
        <w:pStyle w:val="affff1"/>
        <w:framePr w:wrap="around"/>
        <w:spacing w:before="100"/>
      </w:pPr>
      <w:r>
        <w:fldChar w:fldCharType="begin">
          <w:ffData>
            <w:name w:val="WCRQ"/>
            <w:enabled/>
            <w:calcOnExit w:val="0"/>
            <w:textInput/>
          </w:ffData>
        </w:fldChar>
      </w:r>
      <w:bookmarkStart w:id="6" w:name="WCRQ"/>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E2911C1" w14:textId="7A058B0E" w:rsidR="007F1D5E" w:rsidRDefault="007F1D5E" w:rsidP="007F1D5E">
      <w:pPr>
        <w:pStyle w:val="affff3"/>
        <w:framePr w:wrap="around"/>
        <w:spacing w:beforeLines="220" w:before="528" w:after="72"/>
      </w:pPr>
      <w:r>
        <w:fldChar w:fldCharType="begin">
          <w:ffData>
            <w:name w:val="FileSelect"/>
            <w:enabled/>
            <w:calcOnExit w:val="0"/>
            <w:ddList>
              <w:listEntry w:val="     "/>
              <w:listEntry w:val="在提交反馈意见时，请将您知道的相关专利连同支持性文件一件附上。"/>
            </w:ddList>
          </w:ffData>
        </w:fldChar>
      </w:r>
      <w:bookmarkStart w:id="7" w:name="FileSelect"/>
      <w:r>
        <w:instrText xml:space="preserve"> FORMDROPDOWN </w:instrText>
      </w:r>
      <w:r w:rsidR="00690372">
        <w:fldChar w:fldCharType="separate"/>
      </w:r>
      <w:r>
        <w:fldChar w:fldCharType="end"/>
      </w:r>
      <w:bookmarkEnd w:id="7"/>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7F1D5E" w14:paraId="0F64C8C0" w14:textId="77777777" w:rsidTr="007F1D5E">
        <w:trPr>
          <w:trHeight w:hRule="exact" w:val="363"/>
        </w:trPr>
        <w:tc>
          <w:tcPr>
            <w:tcW w:w="4836" w:type="dxa"/>
            <w:shd w:val="clear" w:color="auto" w:fill="auto"/>
            <w:tcMar>
              <w:left w:w="57" w:type="dxa"/>
              <w:bottom w:w="28" w:type="dxa"/>
            </w:tcMar>
          </w:tcPr>
          <w:p w14:paraId="420297ED" w14:textId="530F8A8C" w:rsidR="007F1D5E" w:rsidRDefault="007F1D5E" w:rsidP="007F1D5E">
            <w:pPr>
              <w:pStyle w:val="afff5"/>
              <w:framePr w:wrap="around"/>
            </w:pPr>
            <w:r>
              <w:fldChar w:fldCharType="begin">
                <w:ffData>
                  <w:name w:val="FY"/>
                  <w:enabled/>
                  <w:calcOnExit w:val="0"/>
                  <w:textInput>
                    <w:maxLength w:val="4"/>
                  </w:textInput>
                </w:ffData>
              </w:fldChar>
            </w:r>
            <w:bookmarkStart w:id="8" w:name="FY"/>
            <w:r>
              <w:instrText xml:space="preserve"> FORMTEXT </w:instrText>
            </w:r>
            <w:r>
              <w:fldChar w:fldCharType="separate"/>
            </w:r>
            <w:r>
              <w:rPr>
                <w:noProof/>
              </w:rPr>
              <w:t xml:space="preserve">    </w:t>
            </w:r>
            <w:r>
              <w:fldChar w:fldCharType="end"/>
            </w:r>
            <w:bookmarkEnd w:id="8"/>
            <w:r>
              <w:t xml:space="preserve"> - </w:t>
            </w:r>
            <w:r>
              <w:fldChar w:fldCharType="begin">
                <w:ffData>
                  <w:name w:val="FM"/>
                  <w:enabled/>
                  <w:calcOnExit w:val="0"/>
                  <w:textInput>
                    <w:maxLength w:val="2"/>
                  </w:textInput>
                </w:ffData>
              </w:fldChar>
            </w:r>
            <w:bookmarkStart w:id="9" w:name="FM"/>
            <w:r>
              <w:instrText xml:space="preserve"> FORMTEXT </w:instrText>
            </w:r>
            <w:r>
              <w:fldChar w:fldCharType="separate"/>
            </w:r>
            <w:r>
              <w:rPr>
                <w:noProof/>
              </w:rPr>
              <w:t xml:space="preserve">  </w:t>
            </w:r>
            <w:r>
              <w:fldChar w:fldCharType="end"/>
            </w:r>
            <w:bookmarkEnd w:id="9"/>
            <w:r>
              <w:t xml:space="preserve"> - </w:t>
            </w:r>
            <w:r>
              <w:fldChar w:fldCharType="begin">
                <w:ffData>
                  <w:name w:val="FD"/>
                  <w:enabled/>
                  <w:calcOnExit w:val="0"/>
                  <w:textInput>
                    <w:maxLength w:val="2"/>
                  </w:textInput>
                </w:ffData>
              </w:fldChar>
            </w:r>
            <w:bookmarkStart w:id="10" w:name="FD"/>
            <w:r>
              <w:instrText xml:space="preserve"> FORMTEXT </w:instrText>
            </w:r>
            <w:r>
              <w:fldChar w:fldCharType="separate"/>
            </w:r>
            <w:r>
              <w:rPr>
                <w:noProof/>
              </w:rPr>
              <w:t xml:space="preserve">  </w:t>
            </w:r>
            <w:r>
              <w:fldChar w:fldCharType="end"/>
            </w:r>
            <w:bookmarkEnd w:id="10"/>
            <w:r>
              <w:rPr>
                <w:rFonts w:hint="eastAsia"/>
              </w:rPr>
              <w:t xml:space="preserve"> 发布</w:t>
            </w:r>
          </w:p>
        </w:tc>
        <w:tc>
          <w:tcPr>
            <w:tcW w:w="4836" w:type="dxa"/>
            <w:shd w:val="clear" w:color="auto" w:fill="auto"/>
            <w:tcMar>
              <w:right w:w="57" w:type="dxa"/>
            </w:tcMar>
          </w:tcPr>
          <w:p w14:paraId="788B345D" w14:textId="1572D254" w:rsidR="007F1D5E" w:rsidRDefault="007F1D5E" w:rsidP="007F1D5E">
            <w:pPr>
              <w:pStyle w:val="afff5"/>
              <w:framePr w:wrap="around"/>
              <w:jc w:val="right"/>
            </w:pPr>
            <w:r>
              <w:fldChar w:fldCharType="begin">
                <w:ffData>
                  <w:name w:val="SY"/>
                  <w:enabled/>
                  <w:calcOnExit w:val="0"/>
                  <w:textInput>
                    <w:maxLength w:val="4"/>
                  </w:textInput>
                </w:ffData>
              </w:fldChar>
            </w:r>
            <w:bookmarkStart w:id="11" w:name="SY"/>
            <w:r>
              <w:instrText xml:space="preserve"> FORMTEXT </w:instrText>
            </w:r>
            <w:r>
              <w:fldChar w:fldCharType="separate"/>
            </w:r>
            <w:r>
              <w:rPr>
                <w:noProof/>
              </w:rPr>
              <w:t xml:space="preserve">    </w:t>
            </w:r>
            <w:r>
              <w:fldChar w:fldCharType="end"/>
            </w:r>
            <w:bookmarkEnd w:id="11"/>
            <w:r>
              <w:t xml:space="preserve"> - </w:t>
            </w:r>
            <w:r>
              <w:fldChar w:fldCharType="begin">
                <w:ffData>
                  <w:name w:val="SM"/>
                  <w:enabled/>
                  <w:calcOnExit w:val="0"/>
                  <w:textInput>
                    <w:maxLength w:val="2"/>
                  </w:textInput>
                </w:ffData>
              </w:fldChar>
            </w:r>
            <w:bookmarkStart w:id="12" w:name="SM"/>
            <w:r>
              <w:instrText xml:space="preserve"> FORMTEXT </w:instrText>
            </w:r>
            <w:r>
              <w:fldChar w:fldCharType="separate"/>
            </w:r>
            <w:r>
              <w:rPr>
                <w:noProof/>
              </w:rPr>
              <w:t xml:space="preserve">  </w:t>
            </w:r>
            <w:r>
              <w:fldChar w:fldCharType="end"/>
            </w:r>
            <w:bookmarkEnd w:id="12"/>
            <w:r>
              <w:t xml:space="preserve"> - </w:t>
            </w:r>
            <w:r>
              <w:fldChar w:fldCharType="begin">
                <w:ffData>
                  <w:name w:val="SD"/>
                  <w:enabled/>
                  <w:calcOnExit w:val="0"/>
                  <w:textInput>
                    <w:maxLength w:val="2"/>
                  </w:textInput>
                </w:ffData>
              </w:fldChar>
            </w:r>
            <w:bookmarkStart w:id="13" w:name="SD"/>
            <w:r>
              <w:instrText xml:space="preserve"> FORMTEXT </w:instrText>
            </w:r>
            <w:r>
              <w:fldChar w:fldCharType="separate"/>
            </w:r>
            <w:r>
              <w:rPr>
                <w:noProof/>
              </w:rPr>
              <w:t xml:space="preserve">  </w:t>
            </w:r>
            <w:r>
              <w:fldChar w:fldCharType="end"/>
            </w:r>
            <w:bookmarkEnd w:id="13"/>
            <w:r>
              <w:rPr>
                <w:rFonts w:hint="eastAsia"/>
              </w:rPr>
              <w:t xml:space="preserve"> 实施</w:t>
            </w:r>
          </w:p>
        </w:tc>
      </w:tr>
    </w:tbl>
    <w:p w14:paraId="4471CC9A" w14:textId="151A65EC" w:rsidR="007F1D5E" w:rsidRPr="007F1D5E" w:rsidRDefault="000970AF" w:rsidP="007F1D5E">
      <w:pPr>
        <w:pStyle w:val="28"/>
        <w:framePr w:wrap="around"/>
      </w:pPr>
      <w:r>
        <w:fldChar w:fldCharType="begin">
          <w:ffData>
            <w:name w:val="FM2"/>
            <w:enabled/>
            <w:calcOnExit w:val="0"/>
            <w:textInput>
              <w:default w:val="海峡两岸茶业交流协会"/>
            </w:textInput>
          </w:ffData>
        </w:fldChar>
      </w:r>
      <w:bookmarkStart w:id="14" w:name="FM2"/>
      <w:r>
        <w:instrText xml:space="preserve"> FORMTEXT </w:instrText>
      </w:r>
      <w:r>
        <w:fldChar w:fldCharType="separate"/>
      </w:r>
      <w:r>
        <w:rPr>
          <w:noProof/>
        </w:rPr>
        <w:t>海峡两岸茶业交流协会</w:t>
      </w:r>
      <w:r>
        <w:fldChar w:fldCharType="end"/>
      </w:r>
      <w:bookmarkEnd w:id="14"/>
      <w:r w:rsidR="007F1D5E">
        <w:t>  </w:t>
      </w:r>
      <w:r w:rsidR="007F1D5E">
        <w:rPr>
          <w:spacing w:val="85"/>
        </w:rPr>
        <w:t>发</w:t>
      </w:r>
      <w:r w:rsidR="007F1D5E">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7F1D5E" w14:paraId="22F1AF93" w14:textId="77777777" w:rsidTr="007F1D5E">
        <w:tc>
          <w:tcPr>
            <w:tcW w:w="463" w:type="dxa"/>
            <w:shd w:val="clear" w:color="auto" w:fill="auto"/>
          </w:tcPr>
          <w:p w14:paraId="17B7C9F7" w14:textId="4E6F4DC1" w:rsidR="007F1D5E" w:rsidRDefault="007F1D5E" w:rsidP="007F1D5E">
            <w:pPr>
              <w:pStyle w:val="affffb"/>
              <w:framePr w:wrap="around"/>
            </w:pPr>
            <w:r>
              <w:t>ICS</w:t>
            </w:r>
          </w:p>
        </w:tc>
        <w:tc>
          <w:tcPr>
            <w:tcW w:w="8892" w:type="dxa"/>
            <w:shd w:val="clear" w:color="auto" w:fill="auto"/>
          </w:tcPr>
          <w:p w14:paraId="00CBBBD6" w14:textId="6D7E6775" w:rsidR="007F1D5E" w:rsidRDefault="00B02AD0" w:rsidP="007F1D5E">
            <w:pPr>
              <w:pStyle w:val="affffb"/>
              <w:framePr w:wrap="around"/>
            </w:pPr>
            <w:r>
              <w:fldChar w:fldCharType="begin">
                <w:ffData>
                  <w:name w:val="ICS"/>
                  <w:enabled/>
                  <w:calcOnExit w:val="0"/>
                  <w:textInput>
                    <w:default w:val="81.060.20"/>
                  </w:textInput>
                </w:ffData>
              </w:fldChar>
            </w:r>
            <w:bookmarkStart w:id="15" w:name="ICS"/>
            <w:r>
              <w:instrText xml:space="preserve"> FORMTEXT </w:instrText>
            </w:r>
            <w:r>
              <w:fldChar w:fldCharType="separate"/>
            </w:r>
            <w:r>
              <w:rPr>
                <w:noProof/>
              </w:rPr>
              <w:t>81.060.20</w:t>
            </w:r>
            <w:r>
              <w:fldChar w:fldCharType="end"/>
            </w:r>
            <w:bookmarkEnd w:id="15"/>
          </w:p>
        </w:tc>
      </w:tr>
      <w:tr w:rsidR="007F1D5E" w14:paraId="39175046" w14:textId="77777777" w:rsidTr="007F1D5E">
        <w:tc>
          <w:tcPr>
            <w:tcW w:w="463" w:type="dxa"/>
            <w:shd w:val="clear" w:color="auto" w:fill="auto"/>
          </w:tcPr>
          <w:p w14:paraId="2CE96209" w14:textId="1F06CFD0" w:rsidR="007F1D5E" w:rsidRDefault="007F1D5E" w:rsidP="007F1D5E">
            <w:pPr>
              <w:pStyle w:val="affffb"/>
              <w:framePr w:wrap="around"/>
            </w:pPr>
            <w:r>
              <w:t>CCS</w:t>
            </w:r>
          </w:p>
        </w:tc>
        <w:tc>
          <w:tcPr>
            <w:tcW w:w="8892" w:type="dxa"/>
            <w:shd w:val="clear" w:color="auto" w:fill="auto"/>
          </w:tcPr>
          <w:p w14:paraId="1062CB20" w14:textId="5DCC9D61" w:rsidR="007F1D5E" w:rsidRDefault="00B02AD0" w:rsidP="007F1D5E">
            <w:pPr>
              <w:pStyle w:val="affffb"/>
              <w:framePr w:wrap="around"/>
            </w:pPr>
            <w:r>
              <w:fldChar w:fldCharType="begin">
                <w:ffData>
                  <w:name w:val="CCS"/>
                  <w:enabled/>
                  <w:calcOnExit w:val="0"/>
                  <w:textInput>
                    <w:default w:val="Y 24"/>
                  </w:textInput>
                </w:ffData>
              </w:fldChar>
            </w:r>
            <w:bookmarkStart w:id="16" w:name="CCS"/>
            <w:r>
              <w:instrText xml:space="preserve"> FORMTEXT </w:instrText>
            </w:r>
            <w:r>
              <w:fldChar w:fldCharType="separate"/>
            </w:r>
            <w:r>
              <w:rPr>
                <w:noProof/>
              </w:rPr>
              <w:t>Y 24</w:t>
            </w:r>
            <w:r>
              <w:fldChar w:fldCharType="end"/>
            </w:r>
            <w:bookmarkEnd w:id="16"/>
          </w:p>
        </w:tc>
      </w:tr>
    </w:tbl>
    <w:p w14:paraId="313DDE2E" w14:textId="34D3BC0F" w:rsidR="007F1D5E" w:rsidRPr="007F1D5E" w:rsidRDefault="007F1D5E" w:rsidP="007F1D5E">
      <w:pPr>
        <w:pStyle w:val="affffb"/>
        <w:framePr w:wrap="around"/>
        <w:sectPr w:rsidR="007F1D5E" w:rsidRPr="007F1D5E" w:rsidSect="007F1D5E">
          <w:headerReference w:type="default" r:id="rId7"/>
          <w:pgSz w:w="11906" w:h="16838"/>
          <w:pgMar w:top="-340" w:right="1134" w:bottom="1020" w:left="1134" w:header="0" w:footer="0" w:gutter="283"/>
          <w:pgNumType w:start="1"/>
          <w:cols w:space="425"/>
          <w:docGrid w:linePitch="312"/>
        </w:sectPr>
      </w:pPr>
    </w:p>
    <w:p w14:paraId="0F4CB9E6" w14:textId="77777777" w:rsidR="006519E0" w:rsidRDefault="006519E0" w:rsidP="00505478">
      <w:pPr>
        <w:pStyle w:val="af1"/>
        <w:spacing w:after="360"/>
        <w:rPr>
          <w:spacing w:val="317"/>
        </w:rPr>
      </w:pPr>
    </w:p>
    <w:p w14:paraId="28933988" w14:textId="77777777" w:rsidR="006519E0" w:rsidRDefault="006519E0">
      <w:pPr>
        <w:widowControl/>
        <w:jc w:val="left"/>
        <w:rPr>
          <w:rFonts w:ascii="黑体" w:eastAsia="黑体"/>
          <w:spacing w:val="317"/>
          <w:kern w:val="0"/>
          <w:sz w:val="32"/>
        </w:rPr>
      </w:pPr>
      <w:r>
        <w:rPr>
          <w:spacing w:val="317"/>
        </w:rPr>
        <w:br w:type="page"/>
      </w:r>
    </w:p>
    <w:p w14:paraId="281CBFBF" w14:textId="0D8453E5" w:rsidR="00505478" w:rsidRDefault="00505478" w:rsidP="00505478">
      <w:pPr>
        <w:pStyle w:val="af1"/>
        <w:spacing w:after="360"/>
      </w:pPr>
      <w:r w:rsidRPr="00505478">
        <w:rPr>
          <w:rFonts w:hint="eastAsia"/>
          <w:spacing w:val="317"/>
        </w:rPr>
        <w:lastRenderedPageBreak/>
        <w:t>前</w:t>
      </w:r>
      <w:bookmarkStart w:id="17" w:name="BKQY"/>
      <w:r>
        <w:rPr>
          <w:rFonts w:hint="eastAsia"/>
        </w:rPr>
        <w:t>言</w:t>
      </w:r>
    </w:p>
    <w:p w14:paraId="594153C9" w14:textId="28453B42" w:rsidR="00505478" w:rsidRDefault="00505478" w:rsidP="00505478">
      <w:pPr>
        <w:pStyle w:val="aff"/>
        <w:ind w:firstLine="420"/>
      </w:pPr>
      <w:r>
        <w:rPr>
          <w:rFonts w:hint="eastAsia"/>
        </w:rPr>
        <w:t>本文件按照GB/T 1.1—2020《标准化工作导则  第1部分：标准化文件的结构和起草规则》的规定起草。</w:t>
      </w:r>
    </w:p>
    <w:p w14:paraId="0B1A6784" w14:textId="6FA7295C" w:rsidR="00505478" w:rsidRDefault="00505478" w:rsidP="00505478">
      <w:pPr>
        <w:pStyle w:val="aff"/>
        <w:ind w:firstLine="420"/>
      </w:pPr>
      <w:r>
        <w:rPr>
          <w:rFonts w:hint="eastAsia"/>
        </w:rPr>
        <w:t>请注意本文件的某些内容可能涉及专利。本文件的发布机构不承担识别这些专利的责任。</w:t>
      </w:r>
    </w:p>
    <w:p w14:paraId="138E37AD" w14:textId="355D8D9F" w:rsidR="00505478" w:rsidRDefault="00505478" w:rsidP="00505478">
      <w:pPr>
        <w:pStyle w:val="aff"/>
        <w:ind w:firstLine="420"/>
      </w:pPr>
      <w:r>
        <w:rPr>
          <w:rFonts w:hint="eastAsia"/>
        </w:rPr>
        <w:t>本文件由××××提出。</w:t>
      </w:r>
    </w:p>
    <w:p w14:paraId="1515E395" w14:textId="11B4F1FA" w:rsidR="00505478" w:rsidRDefault="00505478" w:rsidP="00505478">
      <w:pPr>
        <w:pStyle w:val="aff"/>
        <w:ind w:firstLine="420"/>
      </w:pPr>
      <w:r>
        <w:rPr>
          <w:rFonts w:hint="eastAsia"/>
        </w:rPr>
        <w:t>本文件由××××归口。</w:t>
      </w:r>
    </w:p>
    <w:p w14:paraId="3BEA6081" w14:textId="61BC5906" w:rsidR="00505478" w:rsidRDefault="00505478" w:rsidP="00505478">
      <w:pPr>
        <w:pStyle w:val="aff"/>
        <w:ind w:firstLine="420"/>
      </w:pPr>
      <w:r>
        <w:rPr>
          <w:rFonts w:hint="eastAsia"/>
        </w:rPr>
        <w:t>本文件起草单位：</w:t>
      </w:r>
    </w:p>
    <w:p w14:paraId="2CFD7D27" w14:textId="451E3632" w:rsidR="00505478" w:rsidRDefault="00505478" w:rsidP="00505478">
      <w:pPr>
        <w:pStyle w:val="aff"/>
        <w:ind w:firstLine="420"/>
      </w:pPr>
      <w:r>
        <w:rPr>
          <w:rFonts w:hint="eastAsia"/>
        </w:rPr>
        <w:t>本文件主要起草人：</w:t>
      </w:r>
    </w:p>
    <w:p w14:paraId="5478E621" w14:textId="77777777" w:rsidR="00505478" w:rsidRPr="00505478" w:rsidRDefault="00505478" w:rsidP="00505478">
      <w:pPr>
        <w:pStyle w:val="aff"/>
        <w:ind w:firstLine="420"/>
      </w:pPr>
    </w:p>
    <w:bookmarkEnd w:id="17"/>
    <w:p w14:paraId="173380B3" w14:textId="77777777" w:rsidR="00505478" w:rsidRDefault="00505478" w:rsidP="00505478"/>
    <w:p w14:paraId="13EA8D8E" w14:textId="77777777" w:rsidR="00505478" w:rsidRDefault="00505478" w:rsidP="00505478"/>
    <w:p w14:paraId="3B95C988" w14:textId="2DDD0A8D" w:rsidR="00505478" w:rsidRPr="00505478" w:rsidRDefault="00505478" w:rsidP="00505478">
      <w:pPr>
        <w:sectPr w:rsidR="00505478" w:rsidRPr="00505478" w:rsidSect="00505478">
          <w:headerReference w:type="default" r:id="rId8"/>
          <w:footerReference w:type="default" r:id="rId9"/>
          <w:pgSz w:w="11906" w:h="16838"/>
          <w:pgMar w:top="1871" w:right="1134" w:bottom="1134" w:left="1134" w:header="1417" w:footer="1134" w:gutter="283"/>
          <w:pgNumType w:fmt="upperRoman" w:start="1"/>
          <w:cols w:space="425"/>
          <w:docGrid w:linePitch="312"/>
        </w:sectPr>
      </w:pPr>
    </w:p>
    <w:sdt>
      <w:sdtPr>
        <w:rPr>
          <w:rStyle w:val="afffff1"/>
          <w:rFonts w:hint="eastAsia"/>
        </w:rPr>
        <w:tag w:val="StandardName"/>
        <w:id w:val="-381793170"/>
        <w:lock w:val="sdtLocked"/>
        <w:placeholder>
          <w:docPart w:val="DefaultPlaceholder_-1854013440"/>
        </w:placeholder>
      </w:sdtPr>
      <w:sdtEndPr>
        <w:rPr>
          <w:rStyle w:val="afffff1"/>
        </w:rPr>
      </w:sdtEndPr>
      <w:sdtContent>
        <w:bookmarkStart w:id="18" w:name="StandardName" w:displacedByCustomXml="prev"/>
        <w:p w14:paraId="7B5FAABA" w14:textId="39EA828F" w:rsidR="00DF682B" w:rsidRDefault="00AB2093" w:rsidP="00AB2093">
          <w:pPr>
            <w:pStyle w:val="afffff0"/>
            <w:spacing w:before="436" w:after="528"/>
            <w:rPr>
              <w:rStyle w:val="afffff1"/>
            </w:rPr>
          </w:pPr>
          <w:r w:rsidRPr="00505478">
            <w:rPr>
              <w:rStyle w:val="afffff1"/>
              <w:rFonts w:hint="eastAsia"/>
            </w:rPr>
            <w:t>政和白茶</w:t>
          </w:r>
          <w:r w:rsidR="00B02AD0" w:rsidRPr="00505478">
            <w:rPr>
              <w:rStyle w:val="afffff1"/>
              <w:rFonts w:hint="eastAsia"/>
            </w:rPr>
            <w:t xml:space="preserve"> </w:t>
          </w:r>
          <w:r w:rsidRPr="00505478">
            <w:rPr>
              <w:rStyle w:val="afffff1"/>
              <w:rFonts w:hint="eastAsia"/>
            </w:rPr>
            <w:t xml:space="preserve"> 泡茶器皿</w:t>
          </w:r>
        </w:p>
        <w:bookmarkEnd w:id="18" w:displacedByCustomXml="next"/>
      </w:sdtContent>
    </w:sdt>
    <w:p w14:paraId="2025927D" w14:textId="77777777" w:rsidR="00AB2093" w:rsidRDefault="00AB2093" w:rsidP="00AB2093">
      <w:pPr>
        <w:pStyle w:val="af2"/>
        <w:spacing w:before="240" w:after="240"/>
      </w:pPr>
      <w:r>
        <w:rPr>
          <w:rFonts w:hint="eastAsia"/>
        </w:rPr>
        <w:t>范围</w:t>
      </w:r>
    </w:p>
    <w:p w14:paraId="4A0FCC75" w14:textId="77777777" w:rsidR="00AB2093" w:rsidRDefault="00AB2093" w:rsidP="00AB2093">
      <w:pPr>
        <w:pStyle w:val="aff"/>
        <w:ind w:firstLine="420"/>
      </w:pPr>
      <w:r>
        <w:rPr>
          <w:rFonts w:hint="eastAsia"/>
        </w:rPr>
        <w:t>本文件规定了政和白茶泡茶器皿的产品分类、技术要求、试验方法、检验规则、包装、运输、贮存。</w:t>
      </w:r>
    </w:p>
    <w:p w14:paraId="7B11468F" w14:textId="33F2EF9E" w:rsidR="00AB2093" w:rsidRDefault="00AB2093" w:rsidP="00AB2093">
      <w:pPr>
        <w:pStyle w:val="aff"/>
        <w:ind w:firstLine="420"/>
      </w:pPr>
      <w:r>
        <w:rPr>
          <w:rFonts w:hint="eastAsia"/>
        </w:rPr>
        <w:t>本文件适用于政和白茶泡茶器皿的生产</w:t>
      </w:r>
      <w:r w:rsidR="00056F83">
        <w:rPr>
          <w:rFonts w:hint="eastAsia"/>
        </w:rPr>
        <w:t>与选用</w:t>
      </w:r>
      <w:r>
        <w:rPr>
          <w:rFonts w:hint="eastAsia"/>
        </w:rPr>
        <w:t>。</w:t>
      </w:r>
    </w:p>
    <w:p w14:paraId="0C703D83" w14:textId="77777777" w:rsidR="00AB2093" w:rsidRDefault="00AB2093" w:rsidP="00AB2093">
      <w:pPr>
        <w:pStyle w:val="af2"/>
        <w:spacing w:before="240" w:after="240"/>
      </w:pPr>
      <w:r>
        <w:rPr>
          <w:rFonts w:hint="eastAsia"/>
        </w:rPr>
        <w:t>规范性引用文件</w:t>
      </w:r>
    </w:p>
    <w:sdt>
      <w:sdtPr>
        <w:tag w:val="StandNameFile"/>
        <w:id w:val="2059048567"/>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48F494FE" w14:textId="77777777" w:rsidR="00AB2093" w:rsidRDefault="00AB2093" w:rsidP="00AB2093">
          <w:pPr>
            <w:pStyle w:val="aff"/>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A04BC46" w14:textId="056AF806" w:rsidR="00AB2093" w:rsidRDefault="000A1257" w:rsidP="00AB2093">
      <w:pPr>
        <w:pStyle w:val="aff"/>
        <w:ind w:firstLine="420"/>
      </w:pPr>
      <w:r>
        <w:rPr>
          <w:rFonts w:hint="eastAsia"/>
        </w:rPr>
        <w:t>G</w:t>
      </w:r>
      <w:r>
        <w:t>B/T 2828.1</w:t>
      </w:r>
      <w:r w:rsidR="00BE5000">
        <w:t xml:space="preserve">  </w:t>
      </w:r>
      <w:r w:rsidR="00BE5000" w:rsidRPr="00BE5000">
        <w:rPr>
          <w:rFonts w:hint="eastAsia"/>
        </w:rPr>
        <w:t>计数抽样检验程序 第1部分：按接收质量限(AQL)检索的逐批检验抽样计划</w:t>
      </w:r>
    </w:p>
    <w:p w14:paraId="7C02B3E5" w14:textId="6112CD59" w:rsidR="000A1257" w:rsidRDefault="000A1257" w:rsidP="00AB2093">
      <w:pPr>
        <w:pStyle w:val="aff"/>
        <w:ind w:firstLine="420"/>
      </w:pPr>
      <w:r>
        <w:rPr>
          <w:rFonts w:hint="eastAsia"/>
        </w:rPr>
        <w:t>G</w:t>
      </w:r>
      <w:r>
        <w:t>B/T 2829</w:t>
      </w:r>
      <w:r w:rsidR="00CE2213">
        <w:t xml:space="preserve">  </w:t>
      </w:r>
      <w:r w:rsidR="00CE2213" w:rsidRPr="00CE2213">
        <w:rPr>
          <w:rFonts w:hint="eastAsia"/>
        </w:rPr>
        <w:t>周期检验计数抽样程序及表(适用于对过程稳定性的检验)</w:t>
      </w:r>
    </w:p>
    <w:p w14:paraId="7C1F9FE8" w14:textId="41440C13" w:rsidR="000A1257" w:rsidRDefault="000A1257" w:rsidP="00AB2093">
      <w:pPr>
        <w:pStyle w:val="aff"/>
        <w:ind w:firstLine="420"/>
      </w:pPr>
      <w:r>
        <w:rPr>
          <w:rFonts w:hint="eastAsia"/>
        </w:rPr>
        <w:t>G</w:t>
      </w:r>
      <w:r>
        <w:t>B/T 3295</w:t>
      </w:r>
      <w:r w:rsidR="005A0D8C">
        <w:t xml:space="preserve">  </w:t>
      </w:r>
      <w:r w:rsidR="005A0D8C" w:rsidRPr="005A0D8C">
        <w:rPr>
          <w:rFonts w:hint="eastAsia"/>
        </w:rPr>
        <w:t>陶瓷制品45°镜向光泽度试验方法</w:t>
      </w:r>
    </w:p>
    <w:p w14:paraId="3893B625" w14:textId="2DCD7F8B" w:rsidR="000A1257" w:rsidRDefault="000A1257" w:rsidP="00AB2093">
      <w:pPr>
        <w:pStyle w:val="aff"/>
        <w:ind w:firstLine="420"/>
      </w:pPr>
      <w:r>
        <w:rPr>
          <w:rFonts w:hint="eastAsia"/>
        </w:rPr>
        <w:t>G</w:t>
      </w:r>
      <w:r>
        <w:t>B/T 3298</w:t>
      </w:r>
      <w:r w:rsidR="005A0D8C">
        <w:t xml:space="preserve">  </w:t>
      </w:r>
      <w:r w:rsidR="005A0D8C" w:rsidRPr="005A0D8C">
        <w:rPr>
          <w:rFonts w:hint="eastAsia"/>
        </w:rPr>
        <w:t>日用陶瓷器抗热震性测定方法</w:t>
      </w:r>
    </w:p>
    <w:p w14:paraId="5355C541" w14:textId="0B590FC0" w:rsidR="000A1257" w:rsidRDefault="000A1257" w:rsidP="00AB2093">
      <w:pPr>
        <w:pStyle w:val="aff"/>
        <w:ind w:firstLine="420"/>
      </w:pPr>
      <w:r>
        <w:rPr>
          <w:rFonts w:hint="eastAsia"/>
        </w:rPr>
        <w:t>G</w:t>
      </w:r>
      <w:r>
        <w:t>B/T 3299</w:t>
      </w:r>
      <w:r w:rsidR="002C7EBA">
        <w:t xml:space="preserve">  </w:t>
      </w:r>
      <w:r w:rsidR="002C7EBA" w:rsidRPr="002C7EBA">
        <w:rPr>
          <w:rFonts w:hint="eastAsia"/>
        </w:rPr>
        <w:t>日用陶瓷器吸水率测定方法</w:t>
      </w:r>
    </w:p>
    <w:p w14:paraId="7032885B" w14:textId="280CFFC0" w:rsidR="000A1257" w:rsidRDefault="000A1257" w:rsidP="00AB2093">
      <w:pPr>
        <w:pStyle w:val="aff"/>
        <w:ind w:firstLine="420"/>
      </w:pPr>
      <w:r>
        <w:rPr>
          <w:rFonts w:hint="eastAsia"/>
        </w:rPr>
        <w:t>G</w:t>
      </w:r>
      <w:r>
        <w:t>B/T 3300</w:t>
      </w:r>
      <w:r w:rsidR="00EC7774">
        <w:t xml:space="preserve">  </w:t>
      </w:r>
      <w:r w:rsidR="00EC7774" w:rsidRPr="00EC7774">
        <w:rPr>
          <w:rFonts w:hint="eastAsia"/>
        </w:rPr>
        <w:t>日用陶瓷器变形检验方法</w:t>
      </w:r>
    </w:p>
    <w:p w14:paraId="4CAB9CC8" w14:textId="6C1A59B3" w:rsidR="000A1257" w:rsidRDefault="000A1257" w:rsidP="00AB2093">
      <w:pPr>
        <w:pStyle w:val="aff"/>
        <w:ind w:firstLine="420"/>
      </w:pPr>
      <w:r>
        <w:rPr>
          <w:rFonts w:hint="eastAsia"/>
        </w:rPr>
        <w:t>G</w:t>
      </w:r>
      <w:r>
        <w:t>B/T 3301</w:t>
      </w:r>
      <w:r w:rsidR="00670396">
        <w:t xml:space="preserve">  </w:t>
      </w:r>
      <w:r w:rsidR="00670396" w:rsidRPr="00670396">
        <w:rPr>
          <w:rFonts w:hint="eastAsia"/>
        </w:rPr>
        <w:t>日用陶瓷的容积、口径误差、高度误差、重量误差、缺陷尺寸的测定方法</w:t>
      </w:r>
    </w:p>
    <w:p w14:paraId="2473CA21" w14:textId="298A2DBE" w:rsidR="00CE79F2" w:rsidRDefault="00CE79F2" w:rsidP="00AB2093">
      <w:pPr>
        <w:pStyle w:val="aff"/>
        <w:ind w:firstLine="420"/>
      </w:pPr>
      <w:r w:rsidRPr="00CE79F2">
        <w:t>GB/T 3302</w:t>
      </w:r>
      <w:r>
        <w:t xml:space="preserve">  </w:t>
      </w:r>
      <w:r w:rsidR="00230591" w:rsidRPr="00230591">
        <w:rPr>
          <w:rFonts w:hint="eastAsia"/>
        </w:rPr>
        <w:t>日用陶瓷器包装、标志、运输、贮存规则</w:t>
      </w:r>
    </w:p>
    <w:p w14:paraId="4079AC0F" w14:textId="79BB608C" w:rsidR="000A1257" w:rsidRDefault="000A1257" w:rsidP="00AB2093">
      <w:pPr>
        <w:pStyle w:val="aff"/>
        <w:ind w:firstLine="420"/>
      </w:pPr>
      <w:r>
        <w:rPr>
          <w:rFonts w:hint="eastAsia"/>
        </w:rPr>
        <w:t>G</w:t>
      </w:r>
      <w:r>
        <w:t>B/T 3303</w:t>
      </w:r>
      <w:r w:rsidR="00670396">
        <w:t xml:space="preserve">  </w:t>
      </w:r>
      <w:r w:rsidR="00670396" w:rsidRPr="00670396">
        <w:rPr>
          <w:rFonts w:hint="eastAsia"/>
        </w:rPr>
        <w:t>日用陶瓷器缺陷术语</w:t>
      </w:r>
    </w:p>
    <w:p w14:paraId="5F06C99A" w14:textId="11BCAEC8" w:rsidR="004C07B1" w:rsidRDefault="004C07B1" w:rsidP="004C07B1">
      <w:pPr>
        <w:pStyle w:val="aff"/>
        <w:ind w:firstLine="420"/>
      </w:pPr>
      <w:r w:rsidRPr="004C07B1">
        <w:t>GB 4806.4</w:t>
      </w:r>
      <w:r>
        <w:t xml:space="preserve">  </w:t>
      </w:r>
      <w:r>
        <w:rPr>
          <w:rFonts w:hint="eastAsia"/>
        </w:rPr>
        <w:t xml:space="preserve">食品安全国家标准 </w:t>
      </w:r>
      <w:r>
        <w:t xml:space="preserve"> </w:t>
      </w:r>
      <w:r>
        <w:rPr>
          <w:rFonts w:hint="eastAsia"/>
        </w:rPr>
        <w:t>陶瓷制品</w:t>
      </w:r>
    </w:p>
    <w:p w14:paraId="7C14579F" w14:textId="51CC96D8" w:rsidR="00B40564" w:rsidRPr="004C07B1" w:rsidRDefault="00B40564" w:rsidP="004C07B1">
      <w:pPr>
        <w:pStyle w:val="aff"/>
        <w:ind w:firstLine="420"/>
      </w:pPr>
      <w:r w:rsidRPr="00B40564">
        <w:t xml:space="preserve">GB 4806.5 </w:t>
      </w:r>
      <w:r w:rsidR="003E2C9A">
        <w:t xml:space="preserve"> </w:t>
      </w:r>
      <w:r w:rsidRPr="00B40564">
        <w:rPr>
          <w:rFonts w:hint="eastAsia"/>
        </w:rPr>
        <w:t>食品安全国家标准</w:t>
      </w:r>
      <w:r w:rsidR="003E2C9A">
        <w:t xml:space="preserve">  </w:t>
      </w:r>
      <w:r w:rsidRPr="00B40564">
        <w:rPr>
          <w:rFonts w:hint="eastAsia"/>
        </w:rPr>
        <w:t>玻璃制品</w:t>
      </w:r>
    </w:p>
    <w:p w14:paraId="0C7DBB44" w14:textId="27BB7F13" w:rsidR="000A1257" w:rsidRDefault="000A1257" w:rsidP="00AB2093">
      <w:pPr>
        <w:pStyle w:val="aff"/>
        <w:ind w:firstLine="420"/>
      </w:pPr>
      <w:r>
        <w:rPr>
          <w:rFonts w:hint="eastAsia"/>
        </w:rPr>
        <w:t>G</w:t>
      </w:r>
      <w:r>
        <w:t>B/T 5000</w:t>
      </w:r>
      <w:r w:rsidR="00F67653">
        <w:t xml:space="preserve">  </w:t>
      </w:r>
      <w:r w:rsidR="00F67653" w:rsidRPr="00F67653">
        <w:rPr>
          <w:rFonts w:hint="eastAsia"/>
        </w:rPr>
        <w:t>日用陶瓷名词术语</w:t>
      </w:r>
    </w:p>
    <w:p w14:paraId="73B2A6E9" w14:textId="60EF24F5" w:rsidR="003C5045" w:rsidRDefault="003C5045" w:rsidP="003C5045">
      <w:pPr>
        <w:pStyle w:val="aff"/>
        <w:ind w:firstLine="420"/>
      </w:pPr>
      <w:r>
        <w:t>GB 31604.24</w:t>
      </w:r>
      <w:r w:rsidR="00901CBD">
        <w:t xml:space="preserve">  </w:t>
      </w:r>
      <w:r w:rsidR="00901CBD" w:rsidRPr="00901CBD">
        <w:rPr>
          <w:rFonts w:hint="eastAsia"/>
        </w:rPr>
        <w:t>食品安全国家标准</w:t>
      </w:r>
      <w:r w:rsidR="00901CBD">
        <w:rPr>
          <w:rFonts w:hint="eastAsia"/>
        </w:rPr>
        <w:t xml:space="preserve"> </w:t>
      </w:r>
      <w:r w:rsidR="00901CBD">
        <w:t xml:space="preserve"> </w:t>
      </w:r>
      <w:r w:rsidR="00901CBD" w:rsidRPr="00901CBD">
        <w:rPr>
          <w:rFonts w:hint="eastAsia"/>
        </w:rPr>
        <w:t>食品接触材料及制品</w:t>
      </w:r>
      <w:r w:rsidR="00901CBD">
        <w:rPr>
          <w:rFonts w:hint="eastAsia"/>
        </w:rPr>
        <w:t xml:space="preserve"> </w:t>
      </w:r>
      <w:r w:rsidR="00901CBD">
        <w:t xml:space="preserve"> </w:t>
      </w:r>
      <w:r w:rsidR="00901CBD" w:rsidRPr="00901CBD">
        <w:rPr>
          <w:rFonts w:hint="eastAsia"/>
        </w:rPr>
        <w:t>镉迁移量的测定</w:t>
      </w:r>
    </w:p>
    <w:p w14:paraId="20057899" w14:textId="74D4B93C" w:rsidR="003C5045" w:rsidRDefault="003C5045" w:rsidP="00AB2093">
      <w:pPr>
        <w:pStyle w:val="aff"/>
        <w:ind w:firstLine="420"/>
      </w:pPr>
      <w:r>
        <w:rPr>
          <w:rFonts w:hint="eastAsia"/>
        </w:rPr>
        <w:t>G</w:t>
      </w:r>
      <w:r>
        <w:t xml:space="preserve">B </w:t>
      </w:r>
      <w:r>
        <w:rPr>
          <w:rFonts w:hint="eastAsia"/>
        </w:rPr>
        <w:t>3</w:t>
      </w:r>
      <w:r>
        <w:t>1604</w:t>
      </w:r>
      <w:r>
        <w:rPr>
          <w:rFonts w:hint="eastAsia"/>
        </w:rPr>
        <w:t>.</w:t>
      </w:r>
      <w:r>
        <w:t>34</w:t>
      </w:r>
      <w:r w:rsidR="00901CBD">
        <w:t xml:space="preserve">  </w:t>
      </w:r>
      <w:r w:rsidR="00901CBD" w:rsidRPr="00901CBD">
        <w:rPr>
          <w:rFonts w:hint="eastAsia"/>
        </w:rPr>
        <w:t>食品安全国家标准</w:t>
      </w:r>
      <w:r w:rsidR="00901CBD">
        <w:rPr>
          <w:rFonts w:hint="eastAsia"/>
        </w:rPr>
        <w:t xml:space="preserve"> </w:t>
      </w:r>
      <w:r w:rsidR="00901CBD" w:rsidRPr="00901CBD">
        <w:rPr>
          <w:rFonts w:hint="eastAsia"/>
        </w:rPr>
        <w:t xml:space="preserve"> 食品接触材料及制品</w:t>
      </w:r>
      <w:r w:rsidR="00901CBD">
        <w:rPr>
          <w:rFonts w:hint="eastAsia"/>
        </w:rPr>
        <w:t xml:space="preserve"> </w:t>
      </w:r>
      <w:r w:rsidR="00901CBD" w:rsidRPr="00901CBD">
        <w:rPr>
          <w:rFonts w:hint="eastAsia"/>
        </w:rPr>
        <w:t xml:space="preserve"> 铅的测定和迁移量的测定</w:t>
      </w:r>
    </w:p>
    <w:p w14:paraId="03D34FD1" w14:textId="28CBD097" w:rsidR="00FE6DB8" w:rsidRDefault="00FE6DB8" w:rsidP="00AB2093">
      <w:pPr>
        <w:pStyle w:val="aff"/>
        <w:ind w:firstLine="420"/>
      </w:pPr>
      <w:r w:rsidRPr="00FE6DB8">
        <w:rPr>
          <w:rFonts w:hint="eastAsia"/>
        </w:rPr>
        <w:t xml:space="preserve">GB 17762 </w:t>
      </w:r>
      <w:r w:rsidR="003E2C9A">
        <w:t xml:space="preserve"> </w:t>
      </w:r>
      <w:r w:rsidRPr="00FE6DB8">
        <w:rPr>
          <w:rFonts w:hint="eastAsia"/>
        </w:rPr>
        <w:t>耐热玻璃器具的安全要求</w:t>
      </w:r>
    </w:p>
    <w:p w14:paraId="70AA6722" w14:textId="6688DAD7" w:rsidR="000A1257" w:rsidRDefault="000A1257" w:rsidP="00AB2093">
      <w:pPr>
        <w:pStyle w:val="aff"/>
        <w:ind w:firstLine="420"/>
      </w:pPr>
      <w:r>
        <w:t>QB/T 1503</w:t>
      </w:r>
      <w:r w:rsidR="00236A33">
        <w:t xml:space="preserve">  </w:t>
      </w:r>
      <w:r w:rsidR="00236A33" w:rsidRPr="00236A33">
        <w:rPr>
          <w:rFonts w:hint="eastAsia"/>
        </w:rPr>
        <w:t>日用陶瓷白度测定方法</w:t>
      </w:r>
    </w:p>
    <w:p w14:paraId="52B7A7C3" w14:textId="77777777" w:rsidR="00AB2093" w:rsidRDefault="00AB2093" w:rsidP="00AB2093">
      <w:pPr>
        <w:pStyle w:val="af2"/>
        <w:spacing w:before="240" w:after="240"/>
      </w:pPr>
      <w:r>
        <w:rPr>
          <w:rFonts w:hint="eastAsia"/>
        </w:rPr>
        <w:t>术语和定义</w:t>
      </w:r>
    </w:p>
    <w:sdt>
      <w:sdtPr>
        <w:rPr>
          <w:rFonts w:hint="eastAsia"/>
          <w:kern w:val="0"/>
        </w:rPr>
        <w:tag w:val="TermContent"/>
        <w:id w:val="820857556"/>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AABD7FA" w14:textId="06CF92C0" w:rsidR="00AB2093" w:rsidRDefault="00AB2093" w:rsidP="00AB2093">
          <w:pPr>
            <w:pStyle w:val="aff"/>
            <w:ind w:firstLine="420"/>
          </w:pPr>
          <w:r w:rsidRPr="00AB2093">
            <w:rPr>
              <w:rFonts w:hint="eastAsia"/>
              <w:kern w:val="0"/>
            </w:rPr>
            <w:t>GB/T 330</w:t>
          </w:r>
          <w:r>
            <w:rPr>
              <w:rFonts w:hint="eastAsia"/>
              <w:kern w:val="0"/>
            </w:rPr>
            <w:t>3、</w:t>
          </w:r>
          <w:r w:rsidRPr="00AB2093">
            <w:rPr>
              <w:rFonts w:hint="eastAsia"/>
              <w:kern w:val="0"/>
            </w:rPr>
            <w:t>GB/T 5000界定的术语和定义适用于本文件。</w:t>
          </w:r>
        </w:p>
      </w:sdtContent>
    </w:sdt>
    <w:p w14:paraId="5D89807D" w14:textId="74C82752" w:rsidR="00AB2093" w:rsidRPr="00AB2093" w:rsidRDefault="00AB2093" w:rsidP="00AB2093">
      <w:pPr>
        <w:pStyle w:val="af2"/>
        <w:spacing w:before="240" w:after="240"/>
      </w:pPr>
      <w:r>
        <w:rPr>
          <w:rFonts w:hint="eastAsia"/>
        </w:rPr>
        <w:t>产品分类</w:t>
      </w:r>
    </w:p>
    <w:p w14:paraId="15C7215E" w14:textId="49B17EE1" w:rsidR="00AB2093" w:rsidRPr="00AB2093" w:rsidRDefault="00AB2093" w:rsidP="00196BAB">
      <w:pPr>
        <w:pStyle w:val="aff"/>
        <w:ind w:firstLine="420"/>
      </w:pPr>
      <w:r>
        <w:rPr>
          <w:rFonts w:hint="eastAsia"/>
        </w:rPr>
        <w:t>政和白茶泡茶器皿按其外形分为盖碗（三件套）、茶海、品茗杯</w:t>
      </w:r>
      <w:r w:rsidR="004960B4">
        <w:rPr>
          <w:rFonts w:hint="eastAsia"/>
        </w:rPr>
        <w:t>，其中盖碗（三件套）</w:t>
      </w:r>
      <w:r w:rsidR="00196BAB">
        <w:rPr>
          <w:rFonts w:hint="eastAsia"/>
        </w:rPr>
        <w:t>由</w:t>
      </w:r>
      <w:r w:rsidR="004960B4">
        <w:rPr>
          <w:rFonts w:hint="eastAsia"/>
        </w:rPr>
        <w:t>盖碗杯、盖碗托、杯盖</w:t>
      </w:r>
      <w:r w:rsidR="00196BAB">
        <w:rPr>
          <w:rFonts w:hint="eastAsia"/>
        </w:rPr>
        <w:t>三部分组成</w:t>
      </w:r>
      <w:r w:rsidR="00C06560">
        <w:rPr>
          <w:rFonts w:hint="eastAsia"/>
        </w:rPr>
        <w:t>，</w:t>
      </w:r>
      <w:r w:rsidR="001B143E">
        <w:rPr>
          <w:rFonts w:hint="eastAsia"/>
        </w:rPr>
        <w:t>盖碗（三件套）、品茗杯为白瓷制品，</w:t>
      </w:r>
      <w:r w:rsidR="00C06560">
        <w:rPr>
          <w:rFonts w:hint="eastAsia"/>
        </w:rPr>
        <w:t>茶海为玻璃制品</w:t>
      </w:r>
      <w:r>
        <w:rPr>
          <w:rFonts w:hint="eastAsia"/>
        </w:rPr>
        <w:t>。</w:t>
      </w:r>
    </w:p>
    <w:p w14:paraId="1BC3D72C" w14:textId="5E03F358" w:rsidR="00AB2093" w:rsidRDefault="00575931" w:rsidP="00575931">
      <w:pPr>
        <w:pStyle w:val="af2"/>
        <w:spacing w:before="240" w:after="240"/>
      </w:pPr>
      <w:r>
        <w:rPr>
          <w:rFonts w:hint="eastAsia"/>
        </w:rPr>
        <w:t>技术要求</w:t>
      </w:r>
    </w:p>
    <w:p w14:paraId="382C6C84" w14:textId="1C30A2FB" w:rsidR="001B143E" w:rsidRPr="001B143E" w:rsidRDefault="001B143E" w:rsidP="001B143E">
      <w:pPr>
        <w:pStyle w:val="af3"/>
        <w:spacing w:before="120" w:after="120"/>
      </w:pPr>
      <w:r>
        <w:rPr>
          <w:rFonts w:hint="eastAsia"/>
        </w:rPr>
        <w:t>白瓷制品</w:t>
      </w:r>
      <w:r w:rsidR="004B4E6E">
        <w:rPr>
          <w:rFonts w:hint="eastAsia"/>
        </w:rPr>
        <w:t>外观与理化</w:t>
      </w:r>
      <w:r w:rsidR="00D4783E">
        <w:rPr>
          <w:rFonts w:hint="eastAsia"/>
        </w:rPr>
        <w:t>要求</w:t>
      </w:r>
    </w:p>
    <w:p w14:paraId="20FAB0E0" w14:textId="4231A09B" w:rsidR="00575931" w:rsidRDefault="00575931" w:rsidP="001B143E">
      <w:pPr>
        <w:pStyle w:val="af4"/>
        <w:spacing w:before="120" w:after="120"/>
      </w:pPr>
      <w:r>
        <w:rPr>
          <w:rFonts w:hint="eastAsia"/>
        </w:rPr>
        <w:t>吸水率</w:t>
      </w:r>
    </w:p>
    <w:p w14:paraId="04EB265D" w14:textId="1599B925" w:rsidR="00575931" w:rsidRDefault="00575931" w:rsidP="00575931">
      <w:pPr>
        <w:pStyle w:val="aff"/>
        <w:ind w:firstLine="420"/>
      </w:pPr>
      <w:r>
        <w:rPr>
          <w:rFonts w:hint="eastAsia"/>
        </w:rPr>
        <w:t>产品吸水率</w:t>
      </w:r>
      <w:r w:rsidR="008C5577">
        <w:rPr>
          <w:rFonts w:hint="eastAsia"/>
        </w:rPr>
        <w:t>：</w:t>
      </w:r>
      <w:r>
        <w:rPr>
          <w:rFonts w:hint="eastAsia"/>
        </w:rPr>
        <w:t>≤0.</w:t>
      </w:r>
      <w:r>
        <w:t>5</w:t>
      </w:r>
      <w:r>
        <w:rPr>
          <w:rFonts w:hint="eastAsia"/>
        </w:rPr>
        <w:t>%。</w:t>
      </w:r>
    </w:p>
    <w:p w14:paraId="1FC22669" w14:textId="15D7F375" w:rsidR="00575931" w:rsidRDefault="00575931" w:rsidP="001B143E">
      <w:pPr>
        <w:pStyle w:val="af4"/>
        <w:spacing w:before="120" w:after="120"/>
      </w:pPr>
      <w:r>
        <w:rPr>
          <w:rFonts w:hint="eastAsia"/>
        </w:rPr>
        <w:t>白度</w:t>
      </w:r>
    </w:p>
    <w:p w14:paraId="18A3945E" w14:textId="05AE9513" w:rsidR="00575931" w:rsidRDefault="00575931" w:rsidP="00575931">
      <w:pPr>
        <w:pStyle w:val="aff"/>
        <w:ind w:firstLine="420"/>
      </w:pPr>
      <w:r>
        <w:rPr>
          <w:rFonts w:hint="eastAsia"/>
        </w:rPr>
        <w:t>产品白度</w:t>
      </w:r>
      <w:r w:rsidR="008C5577">
        <w:rPr>
          <w:rFonts w:hint="eastAsia"/>
        </w:rPr>
        <w:t>：</w:t>
      </w:r>
      <w:r>
        <w:rPr>
          <w:rFonts w:hint="eastAsia"/>
        </w:rPr>
        <w:t>≥8</w:t>
      </w:r>
      <w:r>
        <w:t>0</w:t>
      </w:r>
      <w:r>
        <w:rPr>
          <w:rFonts w:hint="eastAsia"/>
        </w:rPr>
        <w:t>.</w:t>
      </w:r>
      <w:r>
        <w:t>0</w:t>
      </w:r>
      <w:r>
        <w:rPr>
          <w:rFonts w:hint="eastAsia"/>
        </w:rPr>
        <w:t>。</w:t>
      </w:r>
    </w:p>
    <w:p w14:paraId="1C7F01BC" w14:textId="797B0F6E" w:rsidR="00575931" w:rsidRDefault="00575931" w:rsidP="001B143E">
      <w:pPr>
        <w:pStyle w:val="af4"/>
        <w:spacing w:before="120" w:after="120"/>
      </w:pPr>
      <w:r>
        <w:rPr>
          <w:rFonts w:hint="eastAsia"/>
        </w:rPr>
        <w:lastRenderedPageBreak/>
        <w:t>釉面光泽度和釉色色差</w:t>
      </w:r>
    </w:p>
    <w:p w14:paraId="5A315970" w14:textId="2076D635" w:rsidR="00575931" w:rsidRDefault="00575931" w:rsidP="00D4783E">
      <w:pPr>
        <w:pStyle w:val="afffffff"/>
        <w:spacing w:before="2" w:after="2"/>
      </w:pPr>
      <w:r>
        <w:rPr>
          <w:rFonts w:hint="eastAsia"/>
        </w:rPr>
        <w:t>光泽度</w:t>
      </w:r>
      <w:r w:rsidR="008C5577">
        <w:rPr>
          <w:rFonts w:hint="eastAsia"/>
        </w:rPr>
        <w:t>：</w:t>
      </w:r>
      <w:r>
        <w:rPr>
          <w:rFonts w:hint="eastAsia"/>
        </w:rPr>
        <w:t>≥</w:t>
      </w:r>
      <w:r>
        <w:t>85</w:t>
      </w:r>
      <w:r>
        <w:rPr>
          <w:rFonts w:hint="eastAsia"/>
        </w:rPr>
        <w:t>.</w:t>
      </w:r>
      <w:r>
        <w:t>0</w:t>
      </w:r>
      <w:r>
        <w:rPr>
          <w:rFonts w:hint="eastAsia"/>
        </w:rPr>
        <w:t>。</w:t>
      </w:r>
    </w:p>
    <w:p w14:paraId="6DF59A5B" w14:textId="0A045FBC" w:rsidR="00575931" w:rsidRDefault="00575931" w:rsidP="00D4783E">
      <w:pPr>
        <w:pStyle w:val="afffffff"/>
        <w:spacing w:before="2" w:after="2"/>
      </w:pPr>
      <w:r>
        <w:rPr>
          <w:rFonts w:hint="eastAsia"/>
        </w:rPr>
        <w:t>色差（ΔE）</w:t>
      </w:r>
      <w:r w:rsidR="008C5577">
        <w:rPr>
          <w:rFonts w:hint="eastAsia"/>
        </w:rPr>
        <w:t>：</w:t>
      </w:r>
      <w:r>
        <w:rPr>
          <w:rFonts w:hint="eastAsia"/>
        </w:rPr>
        <w:t>≤2.</w:t>
      </w:r>
      <w:r>
        <w:t>0</w:t>
      </w:r>
      <w:r>
        <w:rPr>
          <w:rFonts w:hint="eastAsia"/>
        </w:rPr>
        <w:t>。</w:t>
      </w:r>
    </w:p>
    <w:p w14:paraId="2FB0EE54" w14:textId="56F9A9EF" w:rsidR="00575931" w:rsidRDefault="00575931" w:rsidP="001B143E">
      <w:pPr>
        <w:pStyle w:val="af4"/>
        <w:spacing w:before="120" w:after="120"/>
      </w:pPr>
      <w:r>
        <w:rPr>
          <w:rFonts w:hint="eastAsia"/>
        </w:rPr>
        <w:t>其他要求</w:t>
      </w:r>
    </w:p>
    <w:p w14:paraId="42F929BD" w14:textId="524D4EC4" w:rsidR="00575931" w:rsidRDefault="00DC1F6A" w:rsidP="00D4783E">
      <w:pPr>
        <w:pStyle w:val="afffffff"/>
        <w:spacing w:before="2" w:after="2"/>
      </w:pPr>
      <w:r>
        <w:rPr>
          <w:rFonts w:hint="eastAsia"/>
        </w:rPr>
        <w:t>抗热震性</w:t>
      </w:r>
      <w:r w:rsidR="00575931">
        <w:rPr>
          <w:rFonts w:hint="eastAsia"/>
        </w:rPr>
        <w:t>从1</w:t>
      </w:r>
      <w:r w:rsidR="00575931">
        <w:t>80</w:t>
      </w:r>
      <w:r w:rsidR="00575931">
        <w:rPr>
          <w:rFonts w:hint="eastAsia"/>
        </w:rPr>
        <w:t>℃～</w:t>
      </w:r>
      <w:r w:rsidR="00575931">
        <w:t>20</w:t>
      </w:r>
      <w:r w:rsidR="00575931">
        <w:rPr>
          <w:rFonts w:hint="eastAsia"/>
        </w:rPr>
        <w:t>℃热交换一次不裂。</w:t>
      </w:r>
    </w:p>
    <w:p w14:paraId="76D7EA22" w14:textId="3E0EAED9" w:rsidR="00575931" w:rsidRDefault="00575931" w:rsidP="00D4783E">
      <w:pPr>
        <w:pStyle w:val="afffffff"/>
        <w:spacing w:before="2" w:after="2"/>
      </w:pPr>
      <w:r>
        <w:rPr>
          <w:rFonts w:hint="eastAsia"/>
        </w:rPr>
        <w:t>铅</w:t>
      </w:r>
      <w:r w:rsidR="00C40D04">
        <w:rPr>
          <w:rFonts w:hint="eastAsia"/>
        </w:rPr>
        <w:t>、</w:t>
      </w:r>
      <w:r>
        <w:rPr>
          <w:rFonts w:hint="eastAsia"/>
        </w:rPr>
        <w:t>镉溶出量应符合</w:t>
      </w:r>
      <w:r w:rsidR="004C07B1" w:rsidRPr="004C07B1">
        <w:rPr>
          <w:rFonts w:hint="eastAsia"/>
        </w:rPr>
        <w:t>GB 4806.4</w:t>
      </w:r>
      <w:r>
        <w:rPr>
          <w:rFonts w:hint="eastAsia"/>
        </w:rPr>
        <w:t>规定。</w:t>
      </w:r>
    </w:p>
    <w:p w14:paraId="4E843040" w14:textId="04827B78" w:rsidR="001B143E" w:rsidRDefault="001B143E" w:rsidP="008C5577">
      <w:pPr>
        <w:pStyle w:val="af3"/>
        <w:spacing w:before="120" w:after="120"/>
      </w:pPr>
      <w:r>
        <w:rPr>
          <w:rFonts w:hint="eastAsia"/>
        </w:rPr>
        <w:t>玻璃制品</w:t>
      </w:r>
      <w:r w:rsidR="004B4E6E">
        <w:rPr>
          <w:rFonts w:hint="eastAsia"/>
        </w:rPr>
        <w:t>外观与理化</w:t>
      </w:r>
      <w:r w:rsidR="008D03DF">
        <w:rPr>
          <w:rFonts w:hint="eastAsia"/>
        </w:rPr>
        <w:t>要求</w:t>
      </w:r>
    </w:p>
    <w:p w14:paraId="5C2A5AC5" w14:textId="2938F74D" w:rsidR="00A43864" w:rsidRDefault="00323E6F" w:rsidP="000B0CB0">
      <w:pPr>
        <w:pStyle w:val="affffffd"/>
        <w:spacing w:before="2" w:after="2"/>
      </w:pPr>
      <w:r>
        <w:rPr>
          <w:rFonts w:hint="eastAsia"/>
        </w:rPr>
        <w:t>无飞边、无裂纹</w:t>
      </w:r>
      <w:proofErr w:type="gramStart"/>
      <w:r>
        <w:rPr>
          <w:rFonts w:hint="eastAsia"/>
        </w:rPr>
        <w:t>及崩损的</w:t>
      </w:r>
      <w:proofErr w:type="gramEnd"/>
      <w:r>
        <w:rPr>
          <w:rFonts w:hint="eastAsia"/>
        </w:rPr>
        <w:t>缺口。</w:t>
      </w:r>
    </w:p>
    <w:p w14:paraId="46B46FF0" w14:textId="09740005" w:rsidR="00323E6F" w:rsidRDefault="00BD19D6" w:rsidP="000B0CB0">
      <w:pPr>
        <w:pStyle w:val="affffffd"/>
        <w:spacing w:before="2" w:after="2"/>
      </w:pPr>
      <w:r>
        <w:rPr>
          <w:rFonts w:hint="eastAsia"/>
        </w:rPr>
        <w:t>铅溶出量</w:t>
      </w:r>
      <w:r w:rsidR="004A3390">
        <w:rPr>
          <w:rFonts w:hint="eastAsia"/>
        </w:rPr>
        <w:t>为：铅(Pb</w:t>
      </w:r>
      <w:r w:rsidR="004A3390">
        <w:t>)</w:t>
      </w:r>
      <w:r w:rsidR="004A3390">
        <w:rPr>
          <w:rFonts w:hint="eastAsia"/>
        </w:rPr>
        <w:t>≤</w:t>
      </w:r>
      <w:r w:rsidR="004A3390">
        <w:t>1</w:t>
      </w:r>
      <w:r w:rsidR="004A3390">
        <w:rPr>
          <w:rFonts w:hint="eastAsia"/>
        </w:rPr>
        <w:t>.</w:t>
      </w:r>
      <w:r w:rsidR="004A3390">
        <w:t>5(mg/L)</w:t>
      </w:r>
      <w:r w:rsidR="004A3390">
        <w:rPr>
          <w:rFonts w:hint="eastAsia"/>
        </w:rPr>
        <w:t>；镉(</w:t>
      </w:r>
      <w:r w:rsidR="004A3390">
        <w:t>Cd)</w:t>
      </w:r>
      <w:r w:rsidR="004A3390">
        <w:rPr>
          <w:rFonts w:hint="eastAsia"/>
        </w:rPr>
        <w:t>≤</w:t>
      </w:r>
      <w:r w:rsidR="00A81DE7">
        <w:t>0</w:t>
      </w:r>
      <w:r w:rsidR="004A3390">
        <w:rPr>
          <w:rFonts w:hint="eastAsia"/>
        </w:rPr>
        <w:t>.</w:t>
      </w:r>
      <w:r w:rsidR="004A3390">
        <w:t>5(mg/L)</w:t>
      </w:r>
      <w:r w:rsidR="00A81DE7">
        <w:rPr>
          <w:rFonts w:hint="eastAsia"/>
        </w:rPr>
        <w:t>。</w:t>
      </w:r>
    </w:p>
    <w:p w14:paraId="5AD745DF" w14:textId="1FD9EFC2" w:rsidR="00A81DE7" w:rsidRPr="00A81DE7" w:rsidRDefault="00A81DE7" w:rsidP="000B0CB0">
      <w:pPr>
        <w:pStyle w:val="affffffd"/>
        <w:spacing w:before="2" w:after="2"/>
      </w:pPr>
      <w:r>
        <w:rPr>
          <w:rFonts w:hint="eastAsia"/>
        </w:rPr>
        <w:t>其他要求应符合</w:t>
      </w:r>
      <w:r w:rsidRPr="00B40564">
        <w:t>GB 4806.5</w:t>
      </w:r>
      <w:r>
        <w:rPr>
          <w:rFonts w:hint="eastAsia"/>
        </w:rPr>
        <w:t>、</w:t>
      </w:r>
      <w:r w:rsidRPr="00FE6DB8">
        <w:rPr>
          <w:rFonts w:hint="eastAsia"/>
        </w:rPr>
        <w:t>GB 17762</w:t>
      </w:r>
      <w:r>
        <w:rPr>
          <w:rFonts w:hint="eastAsia"/>
        </w:rPr>
        <w:t>规定。</w:t>
      </w:r>
    </w:p>
    <w:p w14:paraId="656798B6" w14:textId="3811650E" w:rsidR="008C5577" w:rsidRDefault="008C5577" w:rsidP="008C5577">
      <w:pPr>
        <w:pStyle w:val="af3"/>
        <w:spacing w:before="120" w:after="120"/>
      </w:pPr>
      <w:r>
        <w:rPr>
          <w:rFonts w:hint="eastAsia"/>
        </w:rPr>
        <w:t>产品规格误差</w:t>
      </w:r>
      <w:r w:rsidR="008D03DF">
        <w:rPr>
          <w:rFonts w:hint="eastAsia"/>
        </w:rPr>
        <w:t>要求</w:t>
      </w:r>
    </w:p>
    <w:p w14:paraId="7810F266" w14:textId="40259753" w:rsidR="008C5577" w:rsidRDefault="004F5A0B" w:rsidP="008C5577">
      <w:pPr>
        <w:pStyle w:val="affffffd"/>
        <w:spacing w:before="2" w:after="2"/>
      </w:pPr>
      <w:r>
        <w:rPr>
          <w:rFonts w:hint="eastAsia"/>
        </w:rPr>
        <w:t>口径误差</w:t>
      </w:r>
      <w:r w:rsidR="008C5577">
        <w:rPr>
          <w:rFonts w:hint="eastAsia"/>
        </w:rPr>
        <w:t>：</w:t>
      </w:r>
      <w:r>
        <w:rPr>
          <w:rFonts w:hint="eastAsia"/>
        </w:rPr>
        <w:t>±1.</w:t>
      </w:r>
      <w:r>
        <w:t>5</w:t>
      </w:r>
      <w:r>
        <w:rPr>
          <w:rFonts w:hint="eastAsia"/>
        </w:rPr>
        <w:t>%</w:t>
      </w:r>
      <w:r w:rsidR="008C5577">
        <w:rPr>
          <w:rFonts w:hint="eastAsia"/>
        </w:rPr>
        <w:t>。</w:t>
      </w:r>
    </w:p>
    <w:p w14:paraId="43ECEE5D" w14:textId="7D2B175A" w:rsidR="008C5577" w:rsidRDefault="004F5A0B" w:rsidP="008C5577">
      <w:pPr>
        <w:pStyle w:val="affffffd"/>
        <w:spacing w:before="2" w:after="2"/>
      </w:pPr>
      <w:r>
        <w:rPr>
          <w:rFonts w:hint="eastAsia"/>
        </w:rPr>
        <w:t>高度误差</w:t>
      </w:r>
      <w:r w:rsidR="008C5577">
        <w:rPr>
          <w:rFonts w:hint="eastAsia"/>
        </w:rPr>
        <w:t>：</w:t>
      </w:r>
      <w:r>
        <w:rPr>
          <w:rFonts w:hint="eastAsia"/>
        </w:rPr>
        <w:t>±</w:t>
      </w:r>
      <w:r>
        <w:t>3</w:t>
      </w:r>
      <w:r>
        <w:rPr>
          <w:rFonts w:hint="eastAsia"/>
        </w:rPr>
        <w:t>.</w:t>
      </w:r>
      <w:r>
        <w:t>0</w:t>
      </w:r>
      <w:r>
        <w:rPr>
          <w:rFonts w:hint="eastAsia"/>
        </w:rPr>
        <w:t>%</w:t>
      </w:r>
      <w:r w:rsidR="008C5577">
        <w:rPr>
          <w:rFonts w:hint="eastAsia"/>
        </w:rPr>
        <w:t>。</w:t>
      </w:r>
    </w:p>
    <w:p w14:paraId="1C0033C3" w14:textId="792BCD7B" w:rsidR="00575931" w:rsidRDefault="004F5A0B" w:rsidP="008C5577">
      <w:pPr>
        <w:pStyle w:val="affffffd"/>
        <w:spacing w:before="2" w:after="2"/>
      </w:pPr>
      <w:r>
        <w:rPr>
          <w:rFonts w:hint="eastAsia"/>
        </w:rPr>
        <w:t>质量</w:t>
      </w:r>
      <w:r w:rsidR="008C5577">
        <w:rPr>
          <w:rFonts w:hint="eastAsia"/>
        </w:rPr>
        <w:t>误差：</w:t>
      </w:r>
      <w:r>
        <w:rPr>
          <w:rFonts w:hint="eastAsia"/>
        </w:rPr>
        <w:t>±</w:t>
      </w:r>
      <w:r>
        <w:t>6</w:t>
      </w:r>
      <w:r>
        <w:rPr>
          <w:rFonts w:hint="eastAsia"/>
        </w:rPr>
        <w:t>.</w:t>
      </w:r>
      <w:r>
        <w:t>0</w:t>
      </w:r>
      <w:r>
        <w:rPr>
          <w:rFonts w:hint="eastAsia"/>
        </w:rPr>
        <w:t>%</w:t>
      </w:r>
      <w:r w:rsidR="00575931">
        <w:rPr>
          <w:rFonts w:hint="eastAsia"/>
        </w:rPr>
        <w:t>。</w:t>
      </w:r>
    </w:p>
    <w:p w14:paraId="00536475" w14:textId="0FECBDDD" w:rsidR="00E24446" w:rsidRDefault="00E24446" w:rsidP="008C5577">
      <w:pPr>
        <w:pStyle w:val="affffffd"/>
        <w:spacing w:before="2" w:after="2"/>
      </w:pPr>
      <w:r>
        <w:rPr>
          <w:rFonts w:hint="eastAsia"/>
        </w:rPr>
        <w:t>容量允差：±</w:t>
      </w:r>
      <w:r>
        <w:t>8</w:t>
      </w:r>
      <w:r>
        <w:rPr>
          <w:rFonts w:hint="eastAsia"/>
        </w:rPr>
        <w:t>.</w:t>
      </w:r>
      <w:r>
        <w:t>0</w:t>
      </w:r>
      <w:r>
        <w:rPr>
          <w:rFonts w:hint="eastAsia"/>
        </w:rPr>
        <w:t>%。</w:t>
      </w:r>
    </w:p>
    <w:p w14:paraId="356607BE" w14:textId="43539BAA" w:rsidR="004B354C" w:rsidRDefault="004B354C" w:rsidP="008C5577">
      <w:pPr>
        <w:pStyle w:val="affffffd"/>
        <w:spacing w:before="2" w:after="2"/>
      </w:pPr>
      <w:r>
        <w:rPr>
          <w:rFonts w:hint="eastAsia"/>
        </w:rPr>
        <w:t>口沿厚度</w:t>
      </w:r>
      <w:r w:rsidR="00232932">
        <w:rPr>
          <w:rFonts w:hint="eastAsia"/>
        </w:rPr>
        <w:t>：≤</w:t>
      </w:r>
      <w:r w:rsidR="00232932">
        <w:t>1</w:t>
      </w:r>
      <w:r w:rsidR="00232932">
        <w:rPr>
          <w:rFonts w:hint="eastAsia"/>
        </w:rPr>
        <w:t>.</w:t>
      </w:r>
      <w:r w:rsidR="00232932">
        <w:t>0</w:t>
      </w:r>
      <w:r w:rsidR="00232932" w:rsidRPr="00232932">
        <w:rPr>
          <w:w w:val="50"/>
        </w:rPr>
        <w:t xml:space="preserve"> </w:t>
      </w:r>
      <w:r w:rsidR="00232932">
        <w:rPr>
          <w:rFonts w:hint="eastAsia"/>
        </w:rPr>
        <w:t>mm。</w:t>
      </w:r>
    </w:p>
    <w:p w14:paraId="16A37568" w14:textId="79879E53" w:rsidR="00E20B15" w:rsidRDefault="00E20B15" w:rsidP="008C5577">
      <w:pPr>
        <w:pStyle w:val="affffffd"/>
        <w:spacing w:before="2" w:after="2"/>
      </w:pPr>
      <w:r>
        <w:rPr>
          <w:rFonts w:hint="eastAsia"/>
        </w:rPr>
        <w:t>器底厚度：≤</w:t>
      </w:r>
      <w:r>
        <w:t>1</w:t>
      </w:r>
      <w:r>
        <w:rPr>
          <w:rFonts w:hint="eastAsia"/>
        </w:rPr>
        <w:t>.</w:t>
      </w:r>
      <w:r>
        <w:t>2</w:t>
      </w:r>
      <w:r w:rsidRPr="00232932">
        <w:rPr>
          <w:w w:val="50"/>
        </w:rPr>
        <w:t xml:space="preserve"> </w:t>
      </w:r>
      <w:r>
        <w:rPr>
          <w:rFonts w:hint="eastAsia"/>
        </w:rPr>
        <w:t>mm。</w:t>
      </w:r>
    </w:p>
    <w:p w14:paraId="23D79850" w14:textId="50E2D602" w:rsidR="00FB0902" w:rsidRDefault="00FB0902" w:rsidP="00FB0902">
      <w:pPr>
        <w:pStyle w:val="ac"/>
      </w:pPr>
      <w:r>
        <w:rPr>
          <w:rFonts w:hint="eastAsia"/>
        </w:rPr>
        <w:t>口沿厚度和器底厚度为</w:t>
      </w:r>
      <w:r w:rsidR="003B7F08">
        <w:rPr>
          <w:rFonts w:hint="eastAsia"/>
        </w:rPr>
        <w:t>玻璃制品</w:t>
      </w:r>
      <w:r>
        <w:rPr>
          <w:rFonts w:hint="eastAsia"/>
        </w:rPr>
        <w:t>规格误差要求。</w:t>
      </w:r>
    </w:p>
    <w:p w14:paraId="596B18C3" w14:textId="33757E60" w:rsidR="00575931" w:rsidRDefault="00575931" w:rsidP="00575931">
      <w:pPr>
        <w:pStyle w:val="af3"/>
        <w:spacing w:before="120" w:after="120"/>
      </w:pPr>
      <w:r>
        <w:rPr>
          <w:rFonts w:hint="eastAsia"/>
        </w:rPr>
        <w:t>产品容积及主要尺寸</w:t>
      </w:r>
    </w:p>
    <w:p w14:paraId="3D7DF2FB" w14:textId="0BD3DB8D" w:rsidR="004F5A0B" w:rsidRDefault="004F5A0B" w:rsidP="004F5A0B">
      <w:pPr>
        <w:pStyle w:val="af4"/>
        <w:spacing w:before="120" w:after="120"/>
      </w:pPr>
      <w:r>
        <w:rPr>
          <w:rFonts w:hint="eastAsia"/>
        </w:rPr>
        <w:t>盖碗</w:t>
      </w:r>
      <w:r w:rsidR="00D14E28">
        <w:rPr>
          <w:rFonts w:hint="eastAsia"/>
        </w:rPr>
        <w:t>（三件套）</w:t>
      </w:r>
    </w:p>
    <w:p w14:paraId="4367D2CB" w14:textId="4E908C57" w:rsidR="004F5A0B" w:rsidRDefault="004F5A0B" w:rsidP="004F5A0B">
      <w:pPr>
        <w:pStyle w:val="aff"/>
        <w:ind w:firstLine="420"/>
      </w:pPr>
      <w:r>
        <w:rPr>
          <w:rFonts w:hint="eastAsia"/>
        </w:rPr>
        <w:t>盖碗容积</w:t>
      </w:r>
      <w:r w:rsidR="0077391E">
        <w:t>120</w:t>
      </w:r>
      <w:r w:rsidR="0077391E" w:rsidRPr="004F5A0B">
        <w:rPr>
          <w:w w:val="50"/>
        </w:rPr>
        <w:t xml:space="preserve"> </w:t>
      </w:r>
      <w:r w:rsidR="0077391E">
        <w:rPr>
          <w:rFonts w:hint="eastAsia"/>
        </w:rPr>
        <w:t>ml～</w:t>
      </w:r>
      <w:r w:rsidR="0077391E">
        <w:t>150</w:t>
      </w:r>
      <w:r w:rsidRPr="004F5A0B">
        <w:rPr>
          <w:w w:val="50"/>
        </w:rPr>
        <w:t xml:space="preserve"> </w:t>
      </w:r>
      <w:r>
        <w:rPr>
          <w:rFonts w:hint="eastAsia"/>
        </w:rPr>
        <w:t>ml，盖碗杯呈倒钟型，高</w:t>
      </w:r>
      <w:r w:rsidR="00A80656">
        <w:t>53</w:t>
      </w:r>
      <w:r w:rsidR="007048AE">
        <w:t>.</w:t>
      </w:r>
      <w:r w:rsidR="00A80656">
        <w:t>6</w:t>
      </w:r>
      <w:r w:rsidRPr="004F5A0B">
        <w:rPr>
          <w:w w:val="50"/>
        </w:rPr>
        <w:t xml:space="preserve"> </w:t>
      </w:r>
      <w:r>
        <w:rPr>
          <w:rFonts w:hint="eastAsia"/>
        </w:rPr>
        <w:t>mm，上口外径</w:t>
      </w:r>
      <w:r w:rsidR="00A80656">
        <w:t>97</w:t>
      </w:r>
      <w:r w:rsidRPr="004F5A0B">
        <w:rPr>
          <w:w w:val="50"/>
        </w:rPr>
        <w:t xml:space="preserve"> </w:t>
      </w:r>
      <w:r>
        <w:rPr>
          <w:rFonts w:hint="eastAsia"/>
        </w:rPr>
        <w:t>mm</w:t>
      </w:r>
      <w:r w:rsidR="00E871AE">
        <w:rPr>
          <w:rFonts w:hint="eastAsia"/>
        </w:rPr>
        <w:t>；</w:t>
      </w:r>
      <w:r>
        <w:rPr>
          <w:rFonts w:hint="eastAsia"/>
        </w:rPr>
        <w:t>盖碗托外径</w:t>
      </w:r>
      <w:r w:rsidR="00A80656">
        <w:t>97</w:t>
      </w:r>
      <w:r w:rsidRPr="004F5A0B">
        <w:rPr>
          <w:w w:val="50"/>
        </w:rPr>
        <w:t xml:space="preserve"> </w:t>
      </w:r>
      <w:r>
        <w:rPr>
          <w:rFonts w:hint="eastAsia"/>
        </w:rPr>
        <w:t>mm</w:t>
      </w:r>
      <w:r w:rsidR="00E871AE">
        <w:rPr>
          <w:rFonts w:hint="eastAsia"/>
        </w:rPr>
        <w:t>；</w:t>
      </w:r>
      <w:r>
        <w:rPr>
          <w:rFonts w:hint="eastAsia"/>
        </w:rPr>
        <w:t>形状及尺寸</w:t>
      </w:r>
      <w:r w:rsidR="00447B24">
        <w:rPr>
          <w:rFonts w:hint="eastAsia"/>
        </w:rPr>
        <w:t>见附录A</w:t>
      </w:r>
      <w:r>
        <w:rPr>
          <w:rFonts w:hint="eastAsia"/>
        </w:rPr>
        <w:t>。</w:t>
      </w:r>
    </w:p>
    <w:p w14:paraId="3601E2D7" w14:textId="1427AB36" w:rsidR="004F5A0B" w:rsidRDefault="004F5A0B" w:rsidP="004F5A0B">
      <w:pPr>
        <w:pStyle w:val="af4"/>
        <w:spacing w:before="120" w:after="120"/>
      </w:pPr>
      <w:r>
        <w:rPr>
          <w:rFonts w:hint="eastAsia"/>
        </w:rPr>
        <w:t>茶海</w:t>
      </w:r>
    </w:p>
    <w:p w14:paraId="26FE355E" w14:textId="3A40820A" w:rsidR="004F5A0B" w:rsidRDefault="004F5A0B" w:rsidP="004F5A0B">
      <w:pPr>
        <w:pStyle w:val="aff"/>
        <w:ind w:firstLine="420"/>
      </w:pPr>
      <w:r>
        <w:rPr>
          <w:rFonts w:hint="eastAsia"/>
        </w:rPr>
        <w:t>茶海容积</w:t>
      </w:r>
      <w:r w:rsidR="000C2DF2">
        <w:t>200</w:t>
      </w:r>
      <w:r w:rsidRPr="004F5A0B">
        <w:rPr>
          <w:w w:val="50"/>
        </w:rPr>
        <w:t xml:space="preserve"> </w:t>
      </w:r>
      <w:r>
        <w:rPr>
          <w:rFonts w:hint="eastAsia"/>
        </w:rPr>
        <w:t>ml，高</w:t>
      </w:r>
      <w:r w:rsidR="000C2DF2">
        <w:t>92</w:t>
      </w:r>
      <w:r w:rsidRPr="004F5A0B">
        <w:rPr>
          <w:w w:val="50"/>
        </w:rPr>
        <w:t xml:space="preserve"> </w:t>
      </w:r>
      <w:r>
        <w:rPr>
          <w:rFonts w:hint="eastAsia"/>
        </w:rPr>
        <w:t>mm，上口外径</w:t>
      </w:r>
      <w:r w:rsidR="000C2DF2">
        <w:t>83</w:t>
      </w:r>
      <w:r w:rsidRPr="004F5A0B">
        <w:rPr>
          <w:w w:val="50"/>
        </w:rPr>
        <w:t xml:space="preserve"> </w:t>
      </w:r>
      <w:r>
        <w:rPr>
          <w:rFonts w:hint="eastAsia"/>
        </w:rPr>
        <w:t>mm，形状及尺寸</w:t>
      </w:r>
      <w:r w:rsidR="00522D1D">
        <w:rPr>
          <w:rFonts w:hint="eastAsia"/>
        </w:rPr>
        <w:t>见附录A</w:t>
      </w:r>
      <w:r>
        <w:rPr>
          <w:rFonts w:hint="eastAsia"/>
        </w:rPr>
        <w:t>。</w:t>
      </w:r>
    </w:p>
    <w:p w14:paraId="6ABF4149" w14:textId="6843A4EF" w:rsidR="004F5A0B" w:rsidRDefault="004F5A0B" w:rsidP="004F5A0B">
      <w:pPr>
        <w:pStyle w:val="af4"/>
        <w:spacing w:before="120" w:after="120"/>
      </w:pPr>
      <w:r>
        <w:rPr>
          <w:rFonts w:hint="eastAsia"/>
        </w:rPr>
        <w:t>品茗杯</w:t>
      </w:r>
    </w:p>
    <w:p w14:paraId="69946E2F" w14:textId="5EE0D777" w:rsidR="004F5A0B" w:rsidRDefault="004F5A0B" w:rsidP="004F5A0B">
      <w:pPr>
        <w:pStyle w:val="aff"/>
        <w:ind w:firstLine="420"/>
      </w:pPr>
      <w:r>
        <w:rPr>
          <w:rFonts w:hint="eastAsia"/>
        </w:rPr>
        <w:t>品茗杯容积</w:t>
      </w:r>
      <w:r w:rsidR="004216A3">
        <w:t>50</w:t>
      </w:r>
      <w:r w:rsidRPr="004F5A0B">
        <w:rPr>
          <w:w w:val="50"/>
        </w:rPr>
        <w:t xml:space="preserve"> </w:t>
      </w:r>
      <w:r>
        <w:rPr>
          <w:rFonts w:hint="eastAsia"/>
        </w:rPr>
        <w:t>ml，呈倒钟型，高</w:t>
      </w:r>
      <w:r w:rsidR="000C2DF2">
        <w:t>47</w:t>
      </w:r>
      <w:r w:rsidRPr="004F5A0B">
        <w:rPr>
          <w:w w:val="50"/>
        </w:rPr>
        <w:t xml:space="preserve"> </w:t>
      </w:r>
      <w:r>
        <w:rPr>
          <w:rFonts w:hint="eastAsia"/>
        </w:rPr>
        <w:t>mm，上口外径</w:t>
      </w:r>
      <w:r w:rsidR="00C91A49">
        <w:t>43</w:t>
      </w:r>
      <w:r w:rsidRPr="004F5A0B">
        <w:rPr>
          <w:w w:val="50"/>
        </w:rPr>
        <w:t xml:space="preserve"> </w:t>
      </w:r>
      <w:r>
        <w:rPr>
          <w:rFonts w:hint="eastAsia"/>
        </w:rPr>
        <w:t>mm，形状及尺寸</w:t>
      </w:r>
      <w:r w:rsidR="00522D1D">
        <w:rPr>
          <w:rFonts w:hint="eastAsia"/>
        </w:rPr>
        <w:t>见附录A</w:t>
      </w:r>
      <w:r>
        <w:rPr>
          <w:rFonts w:hint="eastAsia"/>
        </w:rPr>
        <w:t>。</w:t>
      </w:r>
    </w:p>
    <w:p w14:paraId="0B520EA1" w14:textId="65C1E8D3" w:rsidR="00EE65DF" w:rsidRDefault="00EE65DF" w:rsidP="00EE65DF">
      <w:pPr>
        <w:pStyle w:val="af3"/>
        <w:spacing w:before="120" w:after="120"/>
      </w:pPr>
      <w:r>
        <w:rPr>
          <w:rFonts w:hint="eastAsia"/>
        </w:rPr>
        <w:t>使用性能</w:t>
      </w:r>
      <w:r w:rsidR="008D03DF">
        <w:rPr>
          <w:rFonts w:hint="eastAsia"/>
        </w:rPr>
        <w:t>要求</w:t>
      </w:r>
    </w:p>
    <w:p w14:paraId="7D515C09" w14:textId="5107235C" w:rsidR="00EE65DF" w:rsidRDefault="00EE65DF" w:rsidP="00EE65DF">
      <w:pPr>
        <w:pStyle w:val="aff"/>
        <w:ind w:firstLine="420"/>
      </w:pPr>
      <w:r>
        <w:rPr>
          <w:rFonts w:hint="eastAsia"/>
        </w:rPr>
        <w:t>盖碗</w:t>
      </w:r>
      <w:r w:rsidR="00971577">
        <w:rPr>
          <w:rFonts w:hint="eastAsia"/>
        </w:rPr>
        <w:t>杯</w:t>
      </w:r>
      <w:r>
        <w:rPr>
          <w:rFonts w:hint="eastAsia"/>
        </w:rPr>
        <w:t>、茶海应出水顺畅，收水后，出水口不出现水滴垂涎现象。</w:t>
      </w:r>
    </w:p>
    <w:p w14:paraId="448F84FC" w14:textId="4DDE54DC" w:rsidR="00EE65DF" w:rsidRDefault="00EE65DF" w:rsidP="00EE65DF">
      <w:pPr>
        <w:pStyle w:val="af3"/>
        <w:spacing w:before="120" w:after="120"/>
      </w:pPr>
      <w:r>
        <w:rPr>
          <w:rFonts w:hint="eastAsia"/>
        </w:rPr>
        <w:t>质量</w:t>
      </w:r>
      <w:r w:rsidR="008D03DF">
        <w:rPr>
          <w:rFonts w:hint="eastAsia"/>
        </w:rPr>
        <w:t>要求</w:t>
      </w:r>
    </w:p>
    <w:p w14:paraId="7EEF87D4" w14:textId="753E0619" w:rsidR="00EE65DF" w:rsidRDefault="00C33733" w:rsidP="00BF401D">
      <w:pPr>
        <w:pStyle w:val="affffffd"/>
        <w:spacing w:before="2" w:after="2"/>
      </w:pPr>
      <w:r>
        <w:rPr>
          <w:rFonts w:hint="eastAsia"/>
        </w:rPr>
        <w:t>大小、厚薄、颜色一致</w:t>
      </w:r>
      <w:r w:rsidR="0071187A">
        <w:rPr>
          <w:rFonts w:hint="eastAsia"/>
        </w:rPr>
        <w:t>。</w:t>
      </w:r>
    </w:p>
    <w:p w14:paraId="4A6F6AAA" w14:textId="6830169C" w:rsidR="00C33733" w:rsidRDefault="006D4488" w:rsidP="00BF401D">
      <w:pPr>
        <w:pStyle w:val="affffffd"/>
        <w:spacing w:before="2" w:after="2"/>
      </w:pPr>
      <w:r>
        <w:rPr>
          <w:rFonts w:hint="eastAsia"/>
        </w:rPr>
        <w:t>白瓷制品</w:t>
      </w:r>
      <w:r w:rsidR="00C33733">
        <w:rPr>
          <w:rFonts w:hint="eastAsia"/>
        </w:rPr>
        <w:t>产品不应出现炸釉、磕碰、</w:t>
      </w:r>
      <w:proofErr w:type="gramStart"/>
      <w:r w:rsidR="00C33733">
        <w:rPr>
          <w:rFonts w:hint="eastAsia"/>
        </w:rPr>
        <w:t>裂穿和</w:t>
      </w:r>
      <w:proofErr w:type="gramEnd"/>
      <w:r w:rsidR="00C33733">
        <w:rPr>
          <w:rFonts w:hint="eastAsia"/>
        </w:rPr>
        <w:t>渗漏等缺陷。</w:t>
      </w:r>
    </w:p>
    <w:p w14:paraId="48B76B03" w14:textId="0CBB6364" w:rsidR="00C33733" w:rsidRDefault="00C33733" w:rsidP="00BF401D">
      <w:pPr>
        <w:pStyle w:val="affffffd"/>
        <w:spacing w:before="2" w:after="2"/>
      </w:pPr>
      <w:r>
        <w:rPr>
          <w:rFonts w:hint="eastAsia"/>
        </w:rPr>
        <w:t>产品放置在平面上应平稳。</w:t>
      </w:r>
    </w:p>
    <w:p w14:paraId="2ACCB2F8" w14:textId="76A049DF" w:rsidR="00FD469A" w:rsidRDefault="00FD469A" w:rsidP="00BF401D">
      <w:pPr>
        <w:pStyle w:val="affffffd"/>
        <w:spacing w:before="2" w:after="2"/>
      </w:pPr>
      <w:r>
        <w:rPr>
          <w:rFonts w:hint="eastAsia"/>
        </w:rPr>
        <w:t>产品的盖与口应基本吻合。</w:t>
      </w:r>
    </w:p>
    <w:p w14:paraId="44D93998" w14:textId="6BB1F246" w:rsidR="00C33733" w:rsidRDefault="001772E0" w:rsidP="00BF401D">
      <w:pPr>
        <w:pStyle w:val="affffffd"/>
        <w:spacing w:before="2" w:after="2"/>
      </w:pPr>
      <w:r>
        <w:rPr>
          <w:rFonts w:hint="eastAsia"/>
        </w:rPr>
        <w:t>白瓷制品</w:t>
      </w:r>
      <w:r w:rsidR="00C33733">
        <w:rPr>
          <w:rFonts w:hint="eastAsia"/>
        </w:rPr>
        <w:t>外观缺陷应符合表1规定，每件</w:t>
      </w:r>
      <w:r w:rsidR="00FD469A">
        <w:rPr>
          <w:rFonts w:hint="eastAsia"/>
        </w:rPr>
        <w:t>产品不应超过4种缺陷。</w:t>
      </w:r>
    </w:p>
    <w:p w14:paraId="343A0AC0" w14:textId="55657803" w:rsidR="00FD469A" w:rsidRDefault="00FD469A" w:rsidP="00FD469A">
      <w:pPr>
        <w:pStyle w:val="af9"/>
        <w:spacing w:before="120" w:after="120"/>
      </w:pPr>
      <w:r>
        <w:rPr>
          <w:rFonts w:hint="eastAsia"/>
        </w:rPr>
        <w:t>外观缺陷</w:t>
      </w:r>
      <w:r w:rsidR="006927D5">
        <w:rPr>
          <w:rFonts w:hint="eastAsia"/>
        </w:rPr>
        <w:t>要求</w:t>
      </w:r>
    </w:p>
    <w:tbl>
      <w:tblPr>
        <w:tblStyle w:val="afffffffffffc"/>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3"/>
        <w:gridCol w:w="1417"/>
        <w:gridCol w:w="1416"/>
        <w:gridCol w:w="5799"/>
      </w:tblGrid>
      <w:tr w:rsidR="005E6E7B" w:rsidRPr="00E954CC" w14:paraId="7A0397C7" w14:textId="77777777" w:rsidTr="001772E0">
        <w:trPr>
          <w:trHeight w:val="397"/>
        </w:trPr>
        <w:tc>
          <w:tcPr>
            <w:tcW w:w="703" w:type="dxa"/>
            <w:tcBorders>
              <w:top w:val="single" w:sz="8" w:space="0" w:color="auto"/>
              <w:bottom w:val="single" w:sz="8" w:space="0" w:color="auto"/>
            </w:tcBorders>
            <w:vAlign w:val="center"/>
          </w:tcPr>
          <w:p w14:paraId="5B46CC90" w14:textId="3E3A7315" w:rsidR="00FD469A" w:rsidRPr="00E954CC" w:rsidRDefault="00FD469A" w:rsidP="000F3AB0">
            <w:pPr>
              <w:pStyle w:val="aff"/>
              <w:ind w:firstLineChars="0" w:firstLine="0"/>
              <w:jc w:val="center"/>
              <w:rPr>
                <w:rFonts w:hAnsi="宋体"/>
                <w:sz w:val="18"/>
                <w:szCs w:val="18"/>
              </w:rPr>
            </w:pPr>
            <w:r w:rsidRPr="00E954CC">
              <w:rPr>
                <w:rFonts w:hAnsi="宋体" w:hint="eastAsia"/>
                <w:sz w:val="18"/>
                <w:szCs w:val="18"/>
              </w:rPr>
              <w:t>序号</w:t>
            </w:r>
          </w:p>
        </w:tc>
        <w:tc>
          <w:tcPr>
            <w:tcW w:w="1417" w:type="dxa"/>
            <w:tcBorders>
              <w:top w:val="single" w:sz="8" w:space="0" w:color="auto"/>
              <w:bottom w:val="single" w:sz="8" w:space="0" w:color="auto"/>
            </w:tcBorders>
            <w:vAlign w:val="center"/>
          </w:tcPr>
          <w:p w14:paraId="46228AAD" w14:textId="36C0A5D6" w:rsidR="00FD469A" w:rsidRPr="00E954CC" w:rsidRDefault="00FD469A" w:rsidP="000F3AB0">
            <w:pPr>
              <w:pStyle w:val="aff"/>
              <w:ind w:firstLineChars="0" w:firstLine="0"/>
              <w:jc w:val="center"/>
              <w:rPr>
                <w:rFonts w:hAnsi="宋体"/>
                <w:sz w:val="18"/>
                <w:szCs w:val="18"/>
              </w:rPr>
            </w:pPr>
            <w:r w:rsidRPr="00E954CC">
              <w:rPr>
                <w:rFonts w:hAnsi="宋体" w:hint="eastAsia"/>
                <w:sz w:val="18"/>
                <w:szCs w:val="18"/>
              </w:rPr>
              <w:t>缺陷名称</w:t>
            </w:r>
          </w:p>
        </w:tc>
        <w:tc>
          <w:tcPr>
            <w:tcW w:w="1416" w:type="dxa"/>
            <w:tcBorders>
              <w:top w:val="single" w:sz="8" w:space="0" w:color="auto"/>
              <w:bottom w:val="single" w:sz="8" w:space="0" w:color="auto"/>
            </w:tcBorders>
            <w:vAlign w:val="center"/>
          </w:tcPr>
          <w:p w14:paraId="362EEAEF" w14:textId="2351F78C" w:rsidR="00FD469A" w:rsidRPr="00E954CC" w:rsidRDefault="00EB6279" w:rsidP="000F3AB0">
            <w:pPr>
              <w:pStyle w:val="aff"/>
              <w:ind w:firstLineChars="0" w:firstLine="0"/>
              <w:jc w:val="center"/>
              <w:rPr>
                <w:rFonts w:hAnsi="宋体"/>
                <w:sz w:val="18"/>
                <w:szCs w:val="18"/>
              </w:rPr>
            </w:pPr>
            <w:r w:rsidRPr="00E954CC">
              <w:rPr>
                <w:rFonts w:hAnsi="宋体" w:hint="eastAsia"/>
                <w:sz w:val="18"/>
                <w:szCs w:val="18"/>
              </w:rPr>
              <w:t>计量</w:t>
            </w:r>
            <w:r w:rsidR="00FD469A" w:rsidRPr="00E954CC">
              <w:rPr>
                <w:rFonts w:hAnsi="宋体" w:hint="eastAsia"/>
                <w:sz w:val="18"/>
                <w:szCs w:val="18"/>
              </w:rPr>
              <w:t>单位</w:t>
            </w:r>
          </w:p>
        </w:tc>
        <w:tc>
          <w:tcPr>
            <w:tcW w:w="5799" w:type="dxa"/>
            <w:tcBorders>
              <w:top w:val="single" w:sz="8" w:space="0" w:color="auto"/>
              <w:bottom w:val="single" w:sz="8" w:space="0" w:color="auto"/>
            </w:tcBorders>
            <w:vAlign w:val="center"/>
          </w:tcPr>
          <w:p w14:paraId="40F7B5BB" w14:textId="462FE90C" w:rsidR="00FD469A" w:rsidRPr="00E954CC" w:rsidRDefault="00FD469A" w:rsidP="000F3AB0">
            <w:pPr>
              <w:pStyle w:val="aff"/>
              <w:ind w:firstLineChars="0" w:firstLine="0"/>
              <w:jc w:val="center"/>
              <w:rPr>
                <w:rFonts w:hAnsi="宋体"/>
                <w:sz w:val="18"/>
                <w:szCs w:val="18"/>
              </w:rPr>
            </w:pPr>
            <w:r w:rsidRPr="00E954CC">
              <w:rPr>
                <w:rFonts w:hAnsi="宋体" w:hint="eastAsia"/>
                <w:sz w:val="18"/>
                <w:szCs w:val="18"/>
              </w:rPr>
              <w:t>要求</w:t>
            </w:r>
          </w:p>
        </w:tc>
      </w:tr>
      <w:tr w:rsidR="005E6E7B" w:rsidRPr="00E954CC" w14:paraId="0E4FC1B5" w14:textId="77777777" w:rsidTr="001772E0">
        <w:trPr>
          <w:trHeight w:val="283"/>
        </w:trPr>
        <w:tc>
          <w:tcPr>
            <w:tcW w:w="703" w:type="dxa"/>
            <w:tcBorders>
              <w:top w:val="single" w:sz="8" w:space="0" w:color="auto"/>
            </w:tcBorders>
            <w:vAlign w:val="center"/>
          </w:tcPr>
          <w:p w14:paraId="76E2AD1E" w14:textId="5CC92A8B" w:rsidR="00FD469A" w:rsidRPr="00E954CC" w:rsidRDefault="00807A55" w:rsidP="000F3AB0">
            <w:pPr>
              <w:pStyle w:val="aff"/>
              <w:ind w:firstLineChars="0" w:firstLine="0"/>
              <w:jc w:val="center"/>
              <w:rPr>
                <w:rFonts w:hAnsi="宋体"/>
                <w:sz w:val="18"/>
                <w:szCs w:val="18"/>
              </w:rPr>
            </w:pPr>
            <w:r w:rsidRPr="00E954CC">
              <w:rPr>
                <w:rFonts w:hAnsi="宋体" w:hint="eastAsia"/>
                <w:sz w:val="18"/>
                <w:szCs w:val="18"/>
              </w:rPr>
              <w:t>1</w:t>
            </w:r>
          </w:p>
        </w:tc>
        <w:tc>
          <w:tcPr>
            <w:tcW w:w="1417" w:type="dxa"/>
            <w:tcBorders>
              <w:top w:val="single" w:sz="8" w:space="0" w:color="auto"/>
            </w:tcBorders>
            <w:vAlign w:val="center"/>
          </w:tcPr>
          <w:p w14:paraId="7118539A" w14:textId="580FDBC6" w:rsidR="00FD469A" w:rsidRPr="00E954CC" w:rsidRDefault="00FD469A" w:rsidP="000F3AB0">
            <w:pPr>
              <w:pStyle w:val="aff"/>
              <w:ind w:firstLineChars="0" w:firstLine="0"/>
              <w:rPr>
                <w:rFonts w:hAnsi="宋体"/>
                <w:sz w:val="18"/>
                <w:szCs w:val="18"/>
              </w:rPr>
            </w:pPr>
            <w:r w:rsidRPr="00E954CC">
              <w:rPr>
                <w:rFonts w:hAnsi="宋体" w:hint="eastAsia"/>
                <w:sz w:val="18"/>
                <w:szCs w:val="18"/>
              </w:rPr>
              <w:t>变形</w:t>
            </w:r>
          </w:p>
        </w:tc>
        <w:tc>
          <w:tcPr>
            <w:tcW w:w="1416" w:type="dxa"/>
            <w:tcBorders>
              <w:top w:val="single" w:sz="8" w:space="0" w:color="auto"/>
            </w:tcBorders>
            <w:vAlign w:val="center"/>
          </w:tcPr>
          <w:p w14:paraId="4D4C36F3" w14:textId="01273428" w:rsidR="00FD469A" w:rsidRPr="00E954CC" w:rsidRDefault="00E50842" w:rsidP="000F3AB0">
            <w:pPr>
              <w:pStyle w:val="aff"/>
              <w:ind w:firstLineChars="0" w:firstLine="0"/>
              <w:jc w:val="center"/>
              <w:rPr>
                <w:rFonts w:hAnsi="宋体"/>
                <w:sz w:val="18"/>
                <w:szCs w:val="18"/>
              </w:rPr>
            </w:pPr>
            <w:r w:rsidRPr="00E954CC">
              <w:rPr>
                <w:rFonts w:hAnsi="宋体" w:hint="eastAsia"/>
                <w:sz w:val="18"/>
                <w:szCs w:val="18"/>
              </w:rPr>
              <w:t>口径</w:t>
            </w:r>
            <w:r w:rsidR="00EB6279" w:rsidRPr="00E954CC">
              <w:rPr>
                <w:rFonts w:hAnsi="宋体" w:hint="eastAsia"/>
                <w:w w:val="50"/>
                <w:sz w:val="18"/>
                <w:szCs w:val="18"/>
              </w:rPr>
              <w:t>/</w:t>
            </w:r>
            <w:r w:rsidRPr="00E954CC">
              <w:rPr>
                <w:rFonts w:hAnsi="宋体" w:hint="eastAsia"/>
                <w:sz w:val="18"/>
                <w:szCs w:val="18"/>
              </w:rPr>
              <w:t>mm</w:t>
            </w:r>
          </w:p>
        </w:tc>
        <w:tc>
          <w:tcPr>
            <w:tcW w:w="5799" w:type="dxa"/>
            <w:tcBorders>
              <w:top w:val="single" w:sz="8" w:space="0" w:color="auto"/>
            </w:tcBorders>
            <w:vAlign w:val="center"/>
          </w:tcPr>
          <w:p w14:paraId="7FE4F9CA" w14:textId="62799187" w:rsidR="00FD469A" w:rsidRPr="00E954CC" w:rsidRDefault="007D25FE" w:rsidP="000F3AB0">
            <w:pPr>
              <w:pStyle w:val="aff"/>
              <w:ind w:firstLineChars="0" w:firstLine="0"/>
              <w:rPr>
                <w:rFonts w:hAnsi="宋体"/>
                <w:sz w:val="18"/>
                <w:szCs w:val="18"/>
              </w:rPr>
            </w:pPr>
            <w:r w:rsidRPr="00E954CC">
              <w:rPr>
                <w:rFonts w:hAnsi="宋体" w:hint="eastAsia"/>
                <w:sz w:val="18"/>
                <w:szCs w:val="18"/>
              </w:rPr>
              <w:t>不大于</w:t>
            </w:r>
            <w:r w:rsidR="00A82615" w:rsidRPr="00E954CC">
              <w:rPr>
                <w:rFonts w:hAnsi="宋体"/>
                <w:sz w:val="18"/>
                <w:szCs w:val="18"/>
              </w:rPr>
              <w:t>2</w:t>
            </w:r>
            <w:r w:rsidR="00A82615" w:rsidRPr="00E954CC">
              <w:rPr>
                <w:rFonts w:hAnsi="宋体" w:hint="eastAsia"/>
                <w:sz w:val="18"/>
                <w:szCs w:val="18"/>
              </w:rPr>
              <w:t>.</w:t>
            </w:r>
            <w:r w:rsidR="00A82615" w:rsidRPr="00E954CC">
              <w:rPr>
                <w:rFonts w:hAnsi="宋体"/>
                <w:sz w:val="18"/>
                <w:szCs w:val="18"/>
              </w:rPr>
              <w:t>0</w:t>
            </w:r>
            <w:r w:rsidR="00F93010" w:rsidRPr="00E954CC">
              <w:rPr>
                <w:rFonts w:hAnsi="宋体" w:hint="eastAsia"/>
                <w:sz w:val="18"/>
                <w:szCs w:val="18"/>
              </w:rPr>
              <w:t>，底部凹凸不平不明显</w:t>
            </w:r>
          </w:p>
        </w:tc>
      </w:tr>
      <w:tr w:rsidR="005E6E7B" w:rsidRPr="00E954CC" w14:paraId="7D5D3C97" w14:textId="77777777" w:rsidTr="001772E0">
        <w:trPr>
          <w:trHeight w:val="283"/>
        </w:trPr>
        <w:tc>
          <w:tcPr>
            <w:tcW w:w="703" w:type="dxa"/>
            <w:vAlign w:val="center"/>
          </w:tcPr>
          <w:p w14:paraId="24C6F208" w14:textId="2C71F7D4" w:rsidR="00FD469A" w:rsidRPr="00E954CC" w:rsidRDefault="00807A55" w:rsidP="000F3AB0">
            <w:pPr>
              <w:pStyle w:val="aff"/>
              <w:ind w:firstLineChars="0" w:firstLine="0"/>
              <w:jc w:val="center"/>
              <w:rPr>
                <w:rFonts w:hAnsi="宋体"/>
                <w:sz w:val="18"/>
                <w:szCs w:val="18"/>
              </w:rPr>
            </w:pPr>
            <w:r w:rsidRPr="00E954CC">
              <w:rPr>
                <w:rFonts w:hAnsi="宋体" w:hint="eastAsia"/>
                <w:sz w:val="18"/>
                <w:szCs w:val="18"/>
              </w:rPr>
              <w:t>2</w:t>
            </w:r>
          </w:p>
        </w:tc>
        <w:tc>
          <w:tcPr>
            <w:tcW w:w="1417" w:type="dxa"/>
            <w:vAlign w:val="center"/>
          </w:tcPr>
          <w:p w14:paraId="7F3FD600" w14:textId="0148AD84" w:rsidR="00FD469A" w:rsidRPr="00E954CC" w:rsidRDefault="00FD469A" w:rsidP="000F3AB0">
            <w:pPr>
              <w:pStyle w:val="aff"/>
              <w:ind w:firstLineChars="0" w:firstLine="0"/>
              <w:rPr>
                <w:rFonts w:hAnsi="宋体"/>
                <w:sz w:val="18"/>
                <w:szCs w:val="18"/>
              </w:rPr>
            </w:pPr>
            <w:r w:rsidRPr="00E954CC">
              <w:rPr>
                <w:rFonts w:hAnsi="宋体" w:hint="eastAsia"/>
                <w:sz w:val="18"/>
                <w:szCs w:val="18"/>
              </w:rPr>
              <w:t>落渣</w:t>
            </w:r>
          </w:p>
        </w:tc>
        <w:tc>
          <w:tcPr>
            <w:tcW w:w="1416" w:type="dxa"/>
            <w:vAlign w:val="center"/>
          </w:tcPr>
          <w:p w14:paraId="4F01A793" w14:textId="5A41F57D" w:rsidR="00E50842" w:rsidRPr="00E954CC" w:rsidRDefault="00E50842" w:rsidP="000F3AB0">
            <w:pPr>
              <w:pStyle w:val="aff"/>
              <w:ind w:firstLineChars="0" w:firstLine="0"/>
              <w:jc w:val="center"/>
              <w:rPr>
                <w:rFonts w:hAnsi="宋体"/>
                <w:sz w:val="18"/>
                <w:szCs w:val="18"/>
              </w:rPr>
            </w:pPr>
            <w:r w:rsidRPr="00E954CC">
              <w:rPr>
                <w:rFonts w:hAnsi="宋体" w:hint="eastAsia"/>
                <w:sz w:val="18"/>
                <w:szCs w:val="18"/>
              </w:rPr>
              <w:t>直径</w:t>
            </w:r>
            <w:r w:rsidR="00EB6279" w:rsidRPr="00E954CC">
              <w:rPr>
                <w:rFonts w:hAnsi="宋体" w:hint="eastAsia"/>
                <w:w w:val="50"/>
                <w:sz w:val="18"/>
                <w:szCs w:val="18"/>
              </w:rPr>
              <w:t>/</w:t>
            </w:r>
            <w:r w:rsidRPr="00E954CC">
              <w:rPr>
                <w:rFonts w:hAnsi="宋体" w:hint="eastAsia"/>
                <w:sz w:val="18"/>
                <w:szCs w:val="18"/>
              </w:rPr>
              <w:t>mm</w:t>
            </w:r>
          </w:p>
        </w:tc>
        <w:tc>
          <w:tcPr>
            <w:tcW w:w="5799" w:type="dxa"/>
            <w:vAlign w:val="center"/>
          </w:tcPr>
          <w:p w14:paraId="0D8689B2" w14:textId="656ED637" w:rsidR="00FD469A" w:rsidRPr="00E954CC" w:rsidRDefault="007D25FE" w:rsidP="000F3AB0">
            <w:pPr>
              <w:pStyle w:val="aff"/>
              <w:ind w:firstLineChars="0" w:firstLine="0"/>
              <w:rPr>
                <w:rFonts w:hAnsi="宋体"/>
                <w:sz w:val="18"/>
                <w:szCs w:val="18"/>
              </w:rPr>
            </w:pPr>
            <w:r w:rsidRPr="00E954CC">
              <w:rPr>
                <w:rFonts w:hAnsi="宋体" w:hint="eastAsia"/>
                <w:sz w:val="18"/>
                <w:szCs w:val="18"/>
              </w:rPr>
              <w:t>显见面不大于1.5限2个</w:t>
            </w:r>
            <w:r w:rsidR="0092243A">
              <w:rPr>
                <w:rFonts w:hAnsi="宋体" w:hint="eastAsia"/>
                <w:sz w:val="18"/>
                <w:szCs w:val="18"/>
              </w:rPr>
              <w:t>，</w:t>
            </w:r>
            <w:r w:rsidRPr="00E954CC">
              <w:rPr>
                <w:rFonts w:hAnsi="宋体" w:hint="eastAsia"/>
                <w:sz w:val="18"/>
                <w:szCs w:val="18"/>
              </w:rPr>
              <w:t>非显见面不大于2.0限2个</w:t>
            </w:r>
          </w:p>
        </w:tc>
      </w:tr>
      <w:tr w:rsidR="004D5593" w:rsidRPr="00E954CC" w14:paraId="2CF04F25" w14:textId="77777777" w:rsidTr="001772E0">
        <w:trPr>
          <w:trHeight w:val="283"/>
        </w:trPr>
        <w:tc>
          <w:tcPr>
            <w:tcW w:w="703" w:type="dxa"/>
            <w:vAlign w:val="center"/>
          </w:tcPr>
          <w:p w14:paraId="7CEA5F45" w14:textId="2B3D57FC" w:rsidR="004D5593" w:rsidRPr="00E954CC" w:rsidRDefault="00807A55" w:rsidP="000F3AB0">
            <w:pPr>
              <w:pStyle w:val="aff"/>
              <w:ind w:firstLineChars="0" w:firstLine="0"/>
              <w:jc w:val="center"/>
              <w:rPr>
                <w:rFonts w:hAnsi="宋体"/>
                <w:sz w:val="18"/>
                <w:szCs w:val="18"/>
              </w:rPr>
            </w:pPr>
            <w:r w:rsidRPr="00E954CC">
              <w:rPr>
                <w:rFonts w:hAnsi="宋体" w:hint="eastAsia"/>
                <w:sz w:val="18"/>
                <w:szCs w:val="18"/>
              </w:rPr>
              <w:t>3</w:t>
            </w:r>
          </w:p>
        </w:tc>
        <w:tc>
          <w:tcPr>
            <w:tcW w:w="1417" w:type="dxa"/>
            <w:vAlign w:val="center"/>
          </w:tcPr>
          <w:p w14:paraId="4655C1FE" w14:textId="102B6C90" w:rsidR="004D5593" w:rsidRPr="00E954CC" w:rsidRDefault="004D5593" w:rsidP="000F3AB0">
            <w:pPr>
              <w:pStyle w:val="aff"/>
              <w:ind w:firstLineChars="0" w:firstLine="0"/>
              <w:rPr>
                <w:rFonts w:hAnsi="宋体"/>
                <w:sz w:val="18"/>
                <w:szCs w:val="18"/>
              </w:rPr>
            </w:pPr>
            <w:r w:rsidRPr="00E954CC">
              <w:rPr>
                <w:rFonts w:hAnsi="宋体" w:hint="eastAsia"/>
                <w:sz w:val="18"/>
                <w:szCs w:val="18"/>
              </w:rPr>
              <w:t>毛孔</w:t>
            </w:r>
          </w:p>
        </w:tc>
        <w:tc>
          <w:tcPr>
            <w:tcW w:w="1416" w:type="dxa"/>
            <w:vAlign w:val="center"/>
          </w:tcPr>
          <w:p w14:paraId="630004B7" w14:textId="0112BE85" w:rsidR="004D5593" w:rsidRPr="00E954CC" w:rsidRDefault="004D5593" w:rsidP="000F3AB0">
            <w:pPr>
              <w:pStyle w:val="aff"/>
              <w:ind w:firstLineChars="0" w:firstLine="0"/>
              <w:jc w:val="center"/>
              <w:rPr>
                <w:rFonts w:hAnsi="宋体"/>
                <w:sz w:val="18"/>
                <w:szCs w:val="18"/>
              </w:rPr>
            </w:pPr>
            <w:r w:rsidRPr="00E954CC">
              <w:rPr>
                <w:rFonts w:hAnsi="宋体" w:hint="eastAsia"/>
                <w:sz w:val="18"/>
                <w:szCs w:val="18"/>
              </w:rPr>
              <w:t>直径</w:t>
            </w:r>
            <w:r w:rsidR="00EB6279" w:rsidRPr="00E954CC">
              <w:rPr>
                <w:rFonts w:hAnsi="宋体" w:hint="eastAsia"/>
                <w:w w:val="50"/>
                <w:sz w:val="18"/>
                <w:szCs w:val="18"/>
              </w:rPr>
              <w:t>/</w:t>
            </w:r>
            <w:r w:rsidRPr="00E954CC">
              <w:rPr>
                <w:rFonts w:hAnsi="宋体" w:hint="eastAsia"/>
                <w:sz w:val="18"/>
                <w:szCs w:val="18"/>
              </w:rPr>
              <w:t>mm</w:t>
            </w:r>
          </w:p>
        </w:tc>
        <w:tc>
          <w:tcPr>
            <w:tcW w:w="5799" w:type="dxa"/>
            <w:vAlign w:val="center"/>
          </w:tcPr>
          <w:p w14:paraId="12C1B959" w14:textId="15A976CC" w:rsidR="004D5593" w:rsidRPr="00E954CC" w:rsidRDefault="007D25FE" w:rsidP="000F3AB0">
            <w:pPr>
              <w:pStyle w:val="aff"/>
              <w:ind w:firstLineChars="0" w:firstLine="0"/>
              <w:rPr>
                <w:rFonts w:hAnsi="宋体"/>
                <w:sz w:val="18"/>
                <w:szCs w:val="18"/>
              </w:rPr>
            </w:pPr>
            <w:r w:rsidRPr="00E954CC">
              <w:rPr>
                <w:rFonts w:hAnsi="宋体" w:hint="eastAsia"/>
                <w:sz w:val="18"/>
                <w:szCs w:val="18"/>
              </w:rPr>
              <w:t>不大于1.</w:t>
            </w:r>
            <w:r w:rsidRPr="00E954CC">
              <w:rPr>
                <w:rFonts w:hAnsi="宋体"/>
                <w:sz w:val="18"/>
                <w:szCs w:val="18"/>
              </w:rPr>
              <w:t>0</w:t>
            </w:r>
            <w:r w:rsidRPr="00E954CC">
              <w:rPr>
                <w:rFonts w:hAnsi="宋体" w:hint="eastAsia"/>
                <w:sz w:val="18"/>
                <w:szCs w:val="18"/>
              </w:rPr>
              <w:t>限8个</w:t>
            </w:r>
          </w:p>
        </w:tc>
      </w:tr>
      <w:tr w:rsidR="004D5593" w:rsidRPr="00E954CC" w14:paraId="4CAD183F" w14:textId="77777777" w:rsidTr="001772E0">
        <w:trPr>
          <w:trHeight w:val="283"/>
        </w:trPr>
        <w:tc>
          <w:tcPr>
            <w:tcW w:w="703" w:type="dxa"/>
            <w:vAlign w:val="center"/>
          </w:tcPr>
          <w:p w14:paraId="1A1900AE" w14:textId="6B651B76" w:rsidR="004D5593" w:rsidRPr="00E954CC" w:rsidRDefault="00807A55" w:rsidP="000F3AB0">
            <w:pPr>
              <w:pStyle w:val="aff"/>
              <w:ind w:firstLineChars="0" w:firstLine="0"/>
              <w:jc w:val="center"/>
              <w:rPr>
                <w:rFonts w:hAnsi="宋体"/>
                <w:sz w:val="18"/>
                <w:szCs w:val="18"/>
              </w:rPr>
            </w:pPr>
            <w:r w:rsidRPr="00E954CC">
              <w:rPr>
                <w:rFonts w:hAnsi="宋体" w:hint="eastAsia"/>
                <w:sz w:val="18"/>
                <w:szCs w:val="18"/>
              </w:rPr>
              <w:t>4</w:t>
            </w:r>
          </w:p>
        </w:tc>
        <w:tc>
          <w:tcPr>
            <w:tcW w:w="1417" w:type="dxa"/>
            <w:vAlign w:val="center"/>
          </w:tcPr>
          <w:p w14:paraId="4C3BDC91" w14:textId="5EE6DD73" w:rsidR="004D5593" w:rsidRPr="00E954CC" w:rsidRDefault="004D5593" w:rsidP="000F3AB0">
            <w:pPr>
              <w:pStyle w:val="aff"/>
              <w:ind w:firstLineChars="0" w:firstLine="0"/>
              <w:rPr>
                <w:rFonts w:hAnsi="宋体"/>
                <w:sz w:val="18"/>
                <w:szCs w:val="18"/>
              </w:rPr>
            </w:pPr>
            <w:r w:rsidRPr="00E954CC">
              <w:rPr>
                <w:rFonts w:hAnsi="宋体" w:hint="eastAsia"/>
                <w:sz w:val="18"/>
                <w:szCs w:val="18"/>
              </w:rPr>
              <w:t>斑点</w:t>
            </w:r>
          </w:p>
        </w:tc>
        <w:tc>
          <w:tcPr>
            <w:tcW w:w="1416" w:type="dxa"/>
            <w:vAlign w:val="center"/>
          </w:tcPr>
          <w:p w14:paraId="2F8979D9" w14:textId="3DF18808" w:rsidR="004D5593" w:rsidRPr="00E954CC" w:rsidRDefault="004D5593" w:rsidP="000F3AB0">
            <w:pPr>
              <w:pStyle w:val="aff"/>
              <w:ind w:firstLineChars="0" w:firstLine="0"/>
              <w:jc w:val="center"/>
              <w:rPr>
                <w:rFonts w:hAnsi="宋体"/>
                <w:sz w:val="18"/>
                <w:szCs w:val="18"/>
              </w:rPr>
            </w:pPr>
            <w:r w:rsidRPr="00E954CC">
              <w:rPr>
                <w:rFonts w:hAnsi="宋体" w:hint="eastAsia"/>
                <w:sz w:val="18"/>
                <w:szCs w:val="18"/>
              </w:rPr>
              <w:t>直径</w:t>
            </w:r>
            <w:r w:rsidR="00EB6279" w:rsidRPr="00E954CC">
              <w:rPr>
                <w:rFonts w:hAnsi="宋体" w:hint="eastAsia"/>
                <w:w w:val="50"/>
                <w:sz w:val="18"/>
                <w:szCs w:val="18"/>
              </w:rPr>
              <w:t>/</w:t>
            </w:r>
            <w:r w:rsidRPr="00E954CC">
              <w:rPr>
                <w:rFonts w:hAnsi="宋体" w:hint="eastAsia"/>
                <w:sz w:val="18"/>
                <w:szCs w:val="18"/>
              </w:rPr>
              <w:t>mm</w:t>
            </w:r>
          </w:p>
        </w:tc>
        <w:tc>
          <w:tcPr>
            <w:tcW w:w="5799" w:type="dxa"/>
            <w:vAlign w:val="center"/>
          </w:tcPr>
          <w:p w14:paraId="48144523" w14:textId="73170849" w:rsidR="004D5593" w:rsidRPr="00E954CC" w:rsidRDefault="007D25FE" w:rsidP="000F3AB0">
            <w:pPr>
              <w:pStyle w:val="aff"/>
              <w:ind w:firstLineChars="0" w:firstLine="0"/>
              <w:rPr>
                <w:rFonts w:hAnsi="宋体"/>
                <w:sz w:val="18"/>
                <w:szCs w:val="18"/>
              </w:rPr>
            </w:pPr>
            <w:r w:rsidRPr="00E954CC">
              <w:rPr>
                <w:rFonts w:hAnsi="宋体" w:hint="eastAsia"/>
                <w:sz w:val="18"/>
                <w:szCs w:val="18"/>
              </w:rPr>
              <w:t>不大于</w:t>
            </w:r>
            <w:r w:rsidRPr="00E954CC">
              <w:rPr>
                <w:rFonts w:hAnsi="宋体"/>
                <w:sz w:val="18"/>
                <w:szCs w:val="18"/>
              </w:rPr>
              <w:t>1</w:t>
            </w:r>
            <w:r w:rsidRPr="00E954CC">
              <w:rPr>
                <w:rFonts w:hAnsi="宋体" w:hint="eastAsia"/>
                <w:sz w:val="18"/>
                <w:szCs w:val="18"/>
              </w:rPr>
              <w:t>.</w:t>
            </w:r>
            <w:r w:rsidRPr="00E954CC">
              <w:rPr>
                <w:rFonts w:hAnsi="宋体"/>
                <w:sz w:val="18"/>
                <w:szCs w:val="18"/>
              </w:rPr>
              <w:t>0</w:t>
            </w:r>
            <w:r w:rsidRPr="00E954CC">
              <w:rPr>
                <w:rFonts w:hAnsi="宋体" w:hint="eastAsia"/>
                <w:sz w:val="18"/>
                <w:szCs w:val="18"/>
              </w:rPr>
              <w:t>限1个</w:t>
            </w:r>
          </w:p>
        </w:tc>
      </w:tr>
    </w:tbl>
    <w:p w14:paraId="346EBE8C" w14:textId="53E5F50A" w:rsidR="00D811D3" w:rsidRDefault="00D811D3" w:rsidP="00D811D3">
      <w:pPr>
        <w:pStyle w:val="af9"/>
        <w:numPr>
          <w:ilvl w:val="0"/>
          <w:numId w:val="23"/>
        </w:numPr>
        <w:spacing w:before="120" w:after="120"/>
      </w:pPr>
      <w:r>
        <w:rPr>
          <w:rFonts w:hint="eastAsia"/>
        </w:rPr>
        <w:lastRenderedPageBreak/>
        <w:t>外观缺陷要求</w:t>
      </w:r>
      <w:r w:rsidRPr="00D811D3">
        <w:rPr>
          <w:rFonts w:ascii="宋体" w:eastAsia="宋体" w:hAnsi="宋体" w:hint="eastAsia"/>
        </w:rPr>
        <w:t>（续）</w:t>
      </w:r>
    </w:p>
    <w:tbl>
      <w:tblPr>
        <w:tblStyle w:val="afffffffffffc"/>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4"/>
        <w:gridCol w:w="1699"/>
        <w:gridCol w:w="1417"/>
        <w:gridCol w:w="5515"/>
      </w:tblGrid>
      <w:tr w:rsidR="00D811D3" w:rsidRPr="00E954CC" w14:paraId="43569E66" w14:textId="77777777" w:rsidTr="001772E0">
        <w:trPr>
          <w:trHeight w:val="397"/>
        </w:trPr>
        <w:tc>
          <w:tcPr>
            <w:tcW w:w="704" w:type="dxa"/>
            <w:tcBorders>
              <w:top w:val="single" w:sz="8" w:space="0" w:color="auto"/>
              <w:bottom w:val="single" w:sz="8" w:space="0" w:color="auto"/>
            </w:tcBorders>
            <w:vAlign w:val="center"/>
          </w:tcPr>
          <w:p w14:paraId="0CD0F267" w14:textId="77777777" w:rsidR="00D811D3" w:rsidRPr="00E954CC" w:rsidRDefault="00D811D3" w:rsidP="00D811D3">
            <w:pPr>
              <w:pStyle w:val="aff"/>
              <w:ind w:firstLineChars="0" w:firstLine="0"/>
              <w:jc w:val="center"/>
              <w:rPr>
                <w:rFonts w:hAnsi="宋体"/>
                <w:sz w:val="18"/>
                <w:szCs w:val="18"/>
              </w:rPr>
            </w:pPr>
            <w:r w:rsidRPr="00E954CC">
              <w:rPr>
                <w:rFonts w:hAnsi="宋体" w:hint="eastAsia"/>
                <w:sz w:val="18"/>
                <w:szCs w:val="18"/>
              </w:rPr>
              <w:t>序号</w:t>
            </w:r>
          </w:p>
        </w:tc>
        <w:tc>
          <w:tcPr>
            <w:tcW w:w="1699" w:type="dxa"/>
            <w:tcBorders>
              <w:top w:val="single" w:sz="8" w:space="0" w:color="auto"/>
              <w:bottom w:val="single" w:sz="8" w:space="0" w:color="auto"/>
            </w:tcBorders>
            <w:vAlign w:val="center"/>
          </w:tcPr>
          <w:p w14:paraId="46F00ACC" w14:textId="77777777" w:rsidR="00D811D3" w:rsidRPr="00E954CC" w:rsidRDefault="00D811D3" w:rsidP="00D811D3">
            <w:pPr>
              <w:pStyle w:val="aff"/>
              <w:ind w:firstLineChars="0" w:firstLine="0"/>
              <w:jc w:val="center"/>
              <w:rPr>
                <w:rFonts w:hAnsi="宋体"/>
                <w:sz w:val="18"/>
                <w:szCs w:val="18"/>
              </w:rPr>
            </w:pPr>
            <w:r w:rsidRPr="00E954CC">
              <w:rPr>
                <w:rFonts w:hAnsi="宋体" w:hint="eastAsia"/>
                <w:sz w:val="18"/>
                <w:szCs w:val="18"/>
              </w:rPr>
              <w:t>缺陷名称</w:t>
            </w:r>
          </w:p>
        </w:tc>
        <w:tc>
          <w:tcPr>
            <w:tcW w:w="1417" w:type="dxa"/>
            <w:tcBorders>
              <w:top w:val="single" w:sz="8" w:space="0" w:color="auto"/>
              <w:bottom w:val="single" w:sz="8" w:space="0" w:color="auto"/>
            </w:tcBorders>
            <w:vAlign w:val="center"/>
          </w:tcPr>
          <w:p w14:paraId="01DB027D" w14:textId="77777777" w:rsidR="00D811D3" w:rsidRPr="00E954CC" w:rsidRDefault="00D811D3" w:rsidP="00D811D3">
            <w:pPr>
              <w:pStyle w:val="aff"/>
              <w:ind w:firstLineChars="0" w:firstLine="0"/>
              <w:jc w:val="center"/>
              <w:rPr>
                <w:rFonts w:hAnsi="宋体"/>
                <w:sz w:val="18"/>
                <w:szCs w:val="18"/>
              </w:rPr>
            </w:pPr>
            <w:r w:rsidRPr="00E954CC">
              <w:rPr>
                <w:rFonts w:hAnsi="宋体" w:hint="eastAsia"/>
                <w:sz w:val="18"/>
                <w:szCs w:val="18"/>
              </w:rPr>
              <w:t>计量单位</w:t>
            </w:r>
          </w:p>
        </w:tc>
        <w:tc>
          <w:tcPr>
            <w:tcW w:w="5515" w:type="dxa"/>
            <w:tcBorders>
              <w:top w:val="single" w:sz="8" w:space="0" w:color="auto"/>
              <w:bottom w:val="single" w:sz="8" w:space="0" w:color="auto"/>
            </w:tcBorders>
            <w:vAlign w:val="center"/>
          </w:tcPr>
          <w:p w14:paraId="49FB28BC" w14:textId="77777777" w:rsidR="00D811D3" w:rsidRPr="00E954CC" w:rsidRDefault="00D811D3" w:rsidP="00D811D3">
            <w:pPr>
              <w:pStyle w:val="aff"/>
              <w:ind w:firstLineChars="0" w:firstLine="0"/>
              <w:jc w:val="center"/>
              <w:rPr>
                <w:rFonts w:hAnsi="宋体"/>
                <w:sz w:val="18"/>
                <w:szCs w:val="18"/>
              </w:rPr>
            </w:pPr>
            <w:r w:rsidRPr="00E954CC">
              <w:rPr>
                <w:rFonts w:hAnsi="宋体" w:hint="eastAsia"/>
                <w:sz w:val="18"/>
                <w:szCs w:val="18"/>
              </w:rPr>
              <w:t>要求</w:t>
            </w:r>
          </w:p>
        </w:tc>
      </w:tr>
      <w:tr w:rsidR="001537CB" w:rsidRPr="00E954CC" w14:paraId="3EAD5049" w14:textId="77777777" w:rsidTr="001772E0">
        <w:trPr>
          <w:trHeight w:val="397"/>
        </w:trPr>
        <w:tc>
          <w:tcPr>
            <w:tcW w:w="704" w:type="dxa"/>
            <w:tcBorders>
              <w:top w:val="single" w:sz="8" w:space="0" w:color="auto"/>
              <w:bottom w:val="single" w:sz="8" w:space="0" w:color="auto"/>
            </w:tcBorders>
            <w:vAlign w:val="center"/>
          </w:tcPr>
          <w:p w14:paraId="56201FB8" w14:textId="4586D99B" w:rsidR="001537CB" w:rsidRPr="00E954CC" w:rsidRDefault="001537CB" w:rsidP="001537CB">
            <w:pPr>
              <w:pStyle w:val="aff"/>
              <w:ind w:firstLineChars="0" w:firstLine="0"/>
              <w:jc w:val="center"/>
              <w:rPr>
                <w:rFonts w:hAnsi="宋体"/>
                <w:sz w:val="18"/>
                <w:szCs w:val="18"/>
              </w:rPr>
            </w:pPr>
            <w:r w:rsidRPr="00E954CC">
              <w:rPr>
                <w:rFonts w:hAnsi="宋体" w:hint="eastAsia"/>
                <w:sz w:val="18"/>
                <w:szCs w:val="18"/>
              </w:rPr>
              <w:t>5</w:t>
            </w:r>
          </w:p>
        </w:tc>
        <w:tc>
          <w:tcPr>
            <w:tcW w:w="1699" w:type="dxa"/>
            <w:tcBorders>
              <w:top w:val="single" w:sz="8" w:space="0" w:color="auto"/>
              <w:bottom w:val="single" w:sz="8" w:space="0" w:color="auto"/>
            </w:tcBorders>
            <w:vAlign w:val="center"/>
          </w:tcPr>
          <w:p w14:paraId="296DB4EE" w14:textId="6156F177" w:rsidR="001537CB" w:rsidRPr="00E954CC" w:rsidRDefault="001537CB" w:rsidP="001537CB">
            <w:pPr>
              <w:pStyle w:val="aff"/>
              <w:ind w:firstLineChars="0" w:firstLine="0"/>
              <w:jc w:val="center"/>
              <w:rPr>
                <w:rFonts w:hAnsi="宋体"/>
                <w:sz w:val="18"/>
                <w:szCs w:val="18"/>
              </w:rPr>
            </w:pPr>
            <w:r w:rsidRPr="00E954CC">
              <w:rPr>
                <w:rFonts w:hAnsi="宋体" w:hint="eastAsia"/>
                <w:sz w:val="18"/>
                <w:szCs w:val="18"/>
              </w:rPr>
              <w:t>色脏</w:t>
            </w:r>
          </w:p>
        </w:tc>
        <w:tc>
          <w:tcPr>
            <w:tcW w:w="1417" w:type="dxa"/>
            <w:tcBorders>
              <w:top w:val="single" w:sz="8" w:space="0" w:color="auto"/>
              <w:bottom w:val="single" w:sz="8" w:space="0" w:color="auto"/>
            </w:tcBorders>
            <w:vAlign w:val="center"/>
          </w:tcPr>
          <w:p w14:paraId="70C2D531" w14:textId="5F7A3A1F" w:rsidR="001537CB" w:rsidRPr="00E954CC" w:rsidRDefault="001537CB" w:rsidP="001537CB">
            <w:pPr>
              <w:pStyle w:val="aff"/>
              <w:ind w:firstLineChars="0" w:firstLine="0"/>
              <w:jc w:val="center"/>
              <w:rPr>
                <w:rFonts w:hAnsi="宋体"/>
                <w:sz w:val="18"/>
                <w:szCs w:val="18"/>
              </w:rPr>
            </w:pPr>
            <w:r w:rsidRPr="00E954CC">
              <w:rPr>
                <w:rFonts w:hAnsi="宋体" w:hint="eastAsia"/>
                <w:sz w:val="18"/>
                <w:szCs w:val="18"/>
              </w:rPr>
              <w:t>面积</w:t>
            </w:r>
            <w:r w:rsidRPr="00E954CC">
              <w:rPr>
                <w:rFonts w:hAnsi="宋体" w:hint="eastAsia"/>
                <w:w w:val="50"/>
                <w:sz w:val="18"/>
                <w:szCs w:val="18"/>
              </w:rPr>
              <w:t>/</w:t>
            </w:r>
            <w:r w:rsidRPr="00E954CC">
              <w:rPr>
                <w:rFonts w:hAnsi="宋体" w:hint="eastAsia"/>
                <w:sz w:val="18"/>
                <w:szCs w:val="18"/>
              </w:rPr>
              <w:t>mm</w:t>
            </w:r>
            <w:r w:rsidRPr="00E954CC">
              <w:rPr>
                <w:rFonts w:hAnsi="宋体"/>
                <w:sz w:val="18"/>
                <w:szCs w:val="18"/>
                <w:vertAlign w:val="superscript"/>
              </w:rPr>
              <w:t>2</w:t>
            </w:r>
          </w:p>
        </w:tc>
        <w:tc>
          <w:tcPr>
            <w:tcW w:w="5515" w:type="dxa"/>
            <w:tcBorders>
              <w:top w:val="single" w:sz="8" w:space="0" w:color="auto"/>
              <w:bottom w:val="single" w:sz="8" w:space="0" w:color="auto"/>
            </w:tcBorders>
            <w:vAlign w:val="center"/>
          </w:tcPr>
          <w:p w14:paraId="7D79A49F" w14:textId="6F149392" w:rsidR="001537CB" w:rsidRPr="00E954CC" w:rsidRDefault="001537CB" w:rsidP="002D532C">
            <w:pPr>
              <w:pStyle w:val="aff"/>
              <w:ind w:firstLineChars="0" w:firstLine="0"/>
              <w:rPr>
                <w:rFonts w:hAnsi="宋体"/>
                <w:sz w:val="18"/>
                <w:szCs w:val="18"/>
              </w:rPr>
            </w:pPr>
            <w:r w:rsidRPr="00E954CC">
              <w:rPr>
                <w:rFonts w:hAnsi="宋体" w:hint="eastAsia"/>
                <w:sz w:val="18"/>
                <w:szCs w:val="18"/>
              </w:rPr>
              <w:t>显见面不超过7.</w:t>
            </w:r>
            <w:r w:rsidRPr="00E954CC">
              <w:rPr>
                <w:rFonts w:hAnsi="宋体"/>
                <w:sz w:val="18"/>
                <w:szCs w:val="18"/>
              </w:rPr>
              <w:t>0</w:t>
            </w:r>
            <w:r>
              <w:rPr>
                <w:rFonts w:hAnsi="宋体" w:hint="eastAsia"/>
                <w:sz w:val="18"/>
                <w:szCs w:val="18"/>
              </w:rPr>
              <w:t>，</w:t>
            </w:r>
            <w:r w:rsidRPr="00E954CC">
              <w:rPr>
                <w:rFonts w:hAnsi="宋体" w:hint="eastAsia"/>
                <w:sz w:val="18"/>
                <w:szCs w:val="18"/>
              </w:rPr>
              <w:t>非显见面不超过1</w:t>
            </w:r>
            <w:r w:rsidRPr="00E954CC">
              <w:rPr>
                <w:rFonts w:hAnsi="宋体"/>
                <w:sz w:val="18"/>
                <w:szCs w:val="18"/>
              </w:rPr>
              <w:t>6</w:t>
            </w:r>
            <w:r w:rsidRPr="00E954CC">
              <w:rPr>
                <w:rFonts w:hAnsi="宋体" w:hint="eastAsia"/>
                <w:sz w:val="18"/>
                <w:szCs w:val="18"/>
              </w:rPr>
              <w:t>.</w:t>
            </w:r>
            <w:r w:rsidRPr="00E954CC">
              <w:rPr>
                <w:rFonts w:hAnsi="宋体"/>
                <w:sz w:val="18"/>
                <w:szCs w:val="18"/>
              </w:rPr>
              <w:t>0</w:t>
            </w:r>
            <w:r w:rsidRPr="00E954CC">
              <w:rPr>
                <w:rFonts w:hAnsi="宋体" w:hint="eastAsia"/>
                <w:sz w:val="18"/>
                <w:szCs w:val="18"/>
              </w:rPr>
              <w:t>，底足不严重</w:t>
            </w:r>
          </w:p>
        </w:tc>
      </w:tr>
      <w:tr w:rsidR="001537CB" w:rsidRPr="00E954CC" w14:paraId="1FF368C3" w14:textId="77777777" w:rsidTr="001772E0">
        <w:trPr>
          <w:trHeight w:val="283"/>
        </w:trPr>
        <w:tc>
          <w:tcPr>
            <w:tcW w:w="704" w:type="dxa"/>
            <w:tcBorders>
              <w:top w:val="single" w:sz="8" w:space="0" w:color="auto"/>
            </w:tcBorders>
            <w:vAlign w:val="center"/>
          </w:tcPr>
          <w:p w14:paraId="33DBF5D8" w14:textId="379452C1" w:rsidR="001537CB" w:rsidRPr="00E954CC" w:rsidRDefault="001537CB" w:rsidP="001537CB">
            <w:pPr>
              <w:pStyle w:val="aff"/>
              <w:ind w:firstLineChars="0" w:firstLine="0"/>
              <w:jc w:val="center"/>
              <w:rPr>
                <w:rFonts w:hAnsi="宋体"/>
                <w:sz w:val="18"/>
                <w:szCs w:val="18"/>
              </w:rPr>
            </w:pPr>
            <w:r w:rsidRPr="00E954CC">
              <w:rPr>
                <w:rFonts w:hAnsi="宋体" w:hint="eastAsia"/>
                <w:sz w:val="18"/>
                <w:szCs w:val="18"/>
              </w:rPr>
              <w:t>6</w:t>
            </w:r>
          </w:p>
        </w:tc>
        <w:tc>
          <w:tcPr>
            <w:tcW w:w="1699" w:type="dxa"/>
            <w:tcBorders>
              <w:top w:val="single" w:sz="8" w:space="0" w:color="auto"/>
            </w:tcBorders>
            <w:vAlign w:val="center"/>
          </w:tcPr>
          <w:p w14:paraId="1873241B" w14:textId="7FC267FD" w:rsidR="001537CB" w:rsidRPr="00E954CC" w:rsidRDefault="001537CB" w:rsidP="001537CB">
            <w:pPr>
              <w:pStyle w:val="aff"/>
              <w:ind w:firstLineChars="0" w:firstLine="0"/>
              <w:rPr>
                <w:rFonts w:hAnsi="宋体"/>
                <w:sz w:val="18"/>
                <w:szCs w:val="18"/>
              </w:rPr>
            </w:pPr>
            <w:r w:rsidRPr="00E954CC">
              <w:rPr>
                <w:rFonts w:hAnsi="宋体" w:hint="eastAsia"/>
                <w:sz w:val="18"/>
                <w:szCs w:val="18"/>
              </w:rPr>
              <w:t>粘疤</w:t>
            </w:r>
          </w:p>
        </w:tc>
        <w:tc>
          <w:tcPr>
            <w:tcW w:w="1417" w:type="dxa"/>
            <w:tcBorders>
              <w:top w:val="single" w:sz="8" w:space="0" w:color="auto"/>
            </w:tcBorders>
            <w:vAlign w:val="center"/>
          </w:tcPr>
          <w:p w14:paraId="143CE1F9" w14:textId="3989F040" w:rsidR="001537CB" w:rsidRPr="00E954CC" w:rsidRDefault="001537CB" w:rsidP="001537CB">
            <w:pPr>
              <w:pStyle w:val="aff"/>
              <w:ind w:firstLineChars="0" w:firstLine="0"/>
              <w:jc w:val="center"/>
              <w:rPr>
                <w:rFonts w:hAnsi="宋体"/>
                <w:sz w:val="18"/>
                <w:szCs w:val="18"/>
              </w:rPr>
            </w:pPr>
            <w:r w:rsidRPr="00E954CC">
              <w:rPr>
                <w:rFonts w:hAnsi="宋体" w:hint="eastAsia"/>
                <w:sz w:val="18"/>
                <w:szCs w:val="18"/>
              </w:rPr>
              <w:t>长度</w:t>
            </w:r>
            <w:r w:rsidRPr="00E954CC">
              <w:rPr>
                <w:rFonts w:hAnsi="宋体" w:hint="eastAsia"/>
                <w:w w:val="50"/>
                <w:sz w:val="18"/>
                <w:szCs w:val="18"/>
              </w:rPr>
              <w:t>/</w:t>
            </w:r>
            <w:r w:rsidRPr="00E954CC">
              <w:rPr>
                <w:rFonts w:hAnsi="宋体" w:hint="eastAsia"/>
                <w:sz w:val="18"/>
                <w:szCs w:val="18"/>
              </w:rPr>
              <w:t>mm</w:t>
            </w:r>
          </w:p>
        </w:tc>
        <w:tc>
          <w:tcPr>
            <w:tcW w:w="5515" w:type="dxa"/>
            <w:tcBorders>
              <w:top w:val="single" w:sz="8" w:space="0" w:color="auto"/>
            </w:tcBorders>
            <w:vAlign w:val="center"/>
          </w:tcPr>
          <w:p w14:paraId="7EB5CFD7" w14:textId="5B805542" w:rsidR="001537CB" w:rsidRPr="00E954CC" w:rsidRDefault="001537CB" w:rsidP="001537CB">
            <w:pPr>
              <w:pStyle w:val="aff"/>
              <w:ind w:firstLineChars="0" w:firstLine="0"/>
              <w:rPr>
                <w:rFonts w:hAnsi="宋体"/>
                <w:sz w:val="18"/>
                <w:szCs w:val="18"/>
              </w:rPr>
            </w:pPr>
            <w:r w:rsidRPr="00E954CC">
              <w:rPr>
                <w:rFonts w:hAnsi="宋体" w:hint="eastAsia"/>
                <w:sz w:val="18"/>
                <w:szCs w:val="18"/>
              </w:rPr>
              <w:t>粘足不超过底径的1</w:t>
            </w:r>
            <w:r w:rsidRPr="00E954CC">
              <w:rPr>
                <w:rFonts w:hAnsi="宋体"/>
                <w:sz w:val="18"/>
                <w:szCs w:val="18"/>
              </w:rPr>
              <w:t>0</w:t>
            </w:r>
            <w:r w:rsidRPr="00E954CC">
              <w:rPr>
                <w:rFonts w:hAnsi="宋体" w:hint="eastAsia"/>
                <w:sz w:val="18"/>
                <w:szCs w:val="18"/>
              </w:rPr>
              <w:t>%，深度不超过1.</w:t>
            </w:r>
            <w:r w:rsidRPr="00E954CC">
              <w:rPr>
                <w:rFonts w:hAnsi="宋体"/>
                <w:sz w:val="18"/>
                <w:szCs w:val="18"/>
              </w:rPr>
              <w:t>0</w:t>
            </w:r>
            <w:r w:rsidRPr="00E954CC">
              <w:rPr>
                <w:rFonts w:hAnsi="宋体" w:hint="eastAsia"/>
                <w:sz w:val="18"/>
                <w:szCs w:val="18"/>
              </w:rPr>
              <w:t>；其他粘疤不允许；底足应磨光</w:t>
            </w:r>
          </w:p>
        </w:tc>
      </w:tr>
      <w:tr w:rsidR="001537CB" w:rsidRPr="00E954CC" w14:paraId="506B292A" w14:textId="77777777" w:rsidTr="001772E0">
        <w:trPr>
          <w:trHeight w:val="283"/>
        </w:trPr>
        <w:tc>
          <w:tcPr>
            <w:tcW w:w="704" w:type="dxa"/>
            <w:vAlign w:val="center"/>
          </w:tcPr>
          <w:p w14:paraId="51EDB940" w14:textId="553CBB5F" w:rsidR="001537CB" w:rsidRPr="00E954CC" w:rsidRDefault="001537CB" w:rsidP="001537CB">
            <w:pPr>
              <w:pStyle w:val="aff"/>
              <w:ind w:firstLineChars="0" w:firstLine="0"/>
              <w:jc w:val="center"/>
              <w:rPr>
                <w:rFonts w:hAnsi="宋体"/>
                <w:sz w:val="18"/>
                <w:szCs w:val="18"/>
              </w:rPr>
            </w:pPr>
            <w:r w:rsidRPr="00E954CC">
              <w:rPr>
                <w:rFonts w:hAnsi="宋体" w:hint="eastAsia"/>
                <w:sz w:val="18"/>
                <w:szCs w:val="18"/>
              </w:rPr>
              <w:t>7</w:t>
            </w:r>
          </w:p>
        </w:tc>
        <w:tc>
          <w:tcPr>
            <w:tcW w:w="1699" w:type="dxa"/>
            <w:vAlign w:val="center"/>
          </w:tcPr>
          <w:p w14:paraId="27E8AEA2" w14:textId="41F013FD" w:rsidR="001537CB" w:rsidRPr="00E954CC" w:rsidRDefault="001537CB" w:rsidP="001537CB">
            <w:pPr>
              <w:pStyle w:val="aff"/>
              <w:ind w:firstLineChars="0" w:firstLine="0"/>
              <w:rPr>
                <w:rFonts w:hAnsi="宋体"/>
                <w:sz w:val="18"/>
                <w:szCs w:val="18"/>
              </w:rPr>
            </w:pPr>
            <w:r>
              <w:rPr>
                <w:rFonts w:hAnsi="宋体" w:hint="eastAsia"/>
                <w:sz w:val="18"/>
                <w:szCs w:val="18"/>
              </w:rPr>
              <w:t>熔</w:t>
            </w:r>
            <w:r w:rsidRPr="00E954CC">
              <w:rPr>
                <w:rFonts w:hAnsi="宋体" w:hint="eastAsia"/>
                <w:sz w:val="18"/>
                <w:szCs w:val="18"/>
              </w:rPr>
              <w:t>洞</w:t>
            </w:r>
          </w:p>
        </w:tc>
        <w:tc>
          <w:tcPr>
            <w:tcW w:w="1417" w:type="dxa"/>
            <w:vAlign w:val="center"/>
          </w:tcPr>
          <w:p w14:paraId="24804349" w14:textId="33663834" w:rsidR="001537CB" w:rsidRPr="00E954CC" w:rsidRDefault="001537CB" w:rsidP="001537CB">
            <w:pPr>
              <w:pStyle w:val="aff"/>
              <w:ind w:firstLineChars="0" w:firstLine="0"/>
              <w:jc w:val="center"/>
              <w:rPr>
                <w:rFonts w:hAnsi="宋体"/>
                <w:sz w:val="18"/>
                <w:szCs w:val="18"/>
              </w:rPr>
            </w:pPr>
            <w:r w:rsidRPr="00E954CC">
              <w:rPr>
                <w:rFonts w:hAnsi="宋体" w:hint="eastAsia"/>
                <w:sz w:val="18"/>
                <w:szCs w:val="18"/>
              </w:rPr>
              <w:t>直径</w:t>
            </w:r>
            <w:r w:rsidRPr="00E954CC">
              <w:rPr>
                <w:rFonts w:hAnsi="宋体" w:hint="eastAsia"/>
                <w:w w:val="50"/>
                <w:sz w:val="18"/>
                <w:szCs w:val="18"/>
              </w:rPr>
              <w:t>/</w:t>
            </w:r>
            <w:r w:rsidRPr="00E954CC">
              <w:rPr>
                <w:rFonts w:hAnsi="宋体" w:hint="eastAsia"/>
                <w:sz w:val="18"/>
                <w:szCs w:val="18"/>
              </w:rPr>
              <w:t>mm</w:t>
            </w:r>
          </w:p>
        </w:tc>
        <w:tc>
          <w:tcPr>
            <w:tcW w:w="5515" w:type="dxa"/>
            <w:vAlign w:val="center"/>
          </w:tcPr>
          <w:p w14:paraId="67A21777" w14:textId="1A0B0118" w:rsidR="001537CB" w:rsidRPr="00E954CC" w:rsidRDefault="001537CB" w:rsidP="001537CB">
            <w:pPr>
              <w:pStyle w:val="aff"/>
              <w:ind w:firstLineChars="0" w:firstLine="0"/>
              <w:rPr>
                <w:rFonts w:hAnsi="宋体"/>
                <w:sz w:val="18"/>
                <w:szCs w:val="18"/>
              </w:rPr>
            </w:pPr>
            <w:r w:rsidRPr="00E954CC">
              <w:rPr>
                <w:rFonts w:hAnsi="宋体" w:hint="eastAsia"/>
                <w:sz w:val="18"/>
                <w:szCs w:val="18"/>
              </w:rPr>
              <w:t>不大于1.</w:t>
            </w:r>
            <w:r w:rsidRPr="00E954CC">
              <w:rPr>
                <w:rFonts w:hAnsi="宋体"/>
                <w:sz w:val="18"/>
                <w:szCs w:val="18"/>
              </w:rPr>
              <w:t>0</w:t>
            </w:r>
            <w:r w:rsidRPr="00E954CC">
              <w:rPr>
                <w:rFonts w:hAnsi="宋体" w:hint="eastAsia"/>
                <w:sz w:val="18"/>
                <w:szCs w:val="18"/>
              </w:rPr>
              <w:t>限1个</w:t>
            </w:r>
          </w:p>
        </w:tc>
      </w:tr>
      <w:tr w:rsidR="001537CB" w:rsidRPr="00E954CC" w14:paraId="40F6FF99" w14:textId="77777777" w:rsidTr="001772E0">
        <w:trPr>
          <w:trHeight w:val="283"/>
        </w:trPr>
        <w:tc>
          <w:tcPr>
            <w:tcW w:w="704" w:type="dxa"/>
            <w:vAlign w:val="center"/>
          </w:tcPr>
          <w:p w14:paraId="20A233B1" w14:textId="2C6B50A2" w:rsidR="001537CB" w:rsidRPr="00E954CC" w:rsidRDefault="001537CB" w:rsidP="001537CB">
            <w:pPr>
              <w:pStyle w:val="aff"/>
              <w:ind w:firstLineChars="0" w:firstLine="0"/>
              <w:jc w:val="center"/>
              <w:rPr>
                <w:rFonts w:hAnsi="宋体"/>
                <w:sz w:val="18"/>
                <w:szCs w:val="18"/>
              </w:rPr>
            </w:pPr>
            <w:r w:rsidRPr="00E954CC">
              <w:rPr>
                <w:rFonts w:hAnsi="宋体" w:hint="eastAsia"/>
                <w:sz w:val="18"/>
                <w:szCs w:val="18"/>
              </w:rPr>
              <w:t>9</w:t>
            </w:r>
          </w:p>
        </w:tc>
        <w:tc>
          <w:tcPr>
            <w:tcW w:w="1699" w:type="dxa"/>
            <w:vAlign w:val="center"/>
          </w:tcPr>
          <w:p w14:paraId="09A5C3C7" w14:textId="40D8F476" w:rsidR="001537CB" w:rsidRPr="00E954CC" w:rsidRDefault="001537CB" w:rsidP="001537CB">
            <w:pPr>
              <w:pStyle w:val="aff"/>
              <w:ind w:firstLineChars="0" w:firstLine="0"/>
              <w:rPr>
                <w:rFonts w:hAnsi="宋体"/>
                <w:sz w:val="18"/>
                <w:szCs w:val="18"/>
              </w:rPr>
            </w:pPr>
            <w:r w:rsidRPr="00E954CC">
              <w:rPr>
                <w:rFonts w:hAnsi="宋体" w:hint="eastAsia"/>
                <w:sz w:val="18"/>
                <w:szCs w:val="18"/>
              </w:rPr>
              <w:t>注浆纹</w:t>
            </w:r>
          </w:p>
        </w:tc>
        <w:tc>
          <w:tcPr>
            <w:tcW w:w="1417" w:type="dxa"/>
            <w:vAlign w:val="center"/>
          </w:tcPr>
          <w:p w14:paraId="37545ECB" w14:textId="1F94B14F" w:rsidR="001537CB" w:rsidRPr="00E954CC" w:rsidRDefault="001537CB" w:rsidP="001537CB">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3AC55FBF" w14:textId="2F7194C4" w:rsidR="001537CB" w:rsidRPr="00E954CC" w:rsidRDefault="001537CB" w:rsidP="001537CB">
            <w:pPr>
              <w:pStyle w:val="aff"/>
              <w:ind w:firstLineChars="0" w:firstLine="0"/>
              <w:rPr>
                <w:rFonts w:hAnsi="宋体"/>
                <w:sz w:val="18"/>
                <w:szCs w:val="18"/>
              </w:rPr>
            </w:pPr>
            <w:r w:rsidRPr="00E954CC">
              <w:rPr>
                <w:rFonts w:hAnsi="宋体" w:hint="eastAsia"/>
                <w:sz w:val="18"/>
                <w:szCs w:val="18"/>
              </w:rPr>
              <w:t>1</w:t>
            </w:r>
            <w:r w:rsidRPr="00E954CC">
              <w:rPr>
                <w:rFonts w:hAnsi="宋体"/>
                <w:w w:val="50"/>
                <w:sz w:val="18"/>
                <w:szCs w:val="18"/>
              </w:rPr>
              <w:t xml:space="preserve"> </w:t>
            </w:r>
            <w:r w:rsidRPr="00E954CC">
              <w:rPr>
                <w:rFonts w:hAnsi="宋体" w:hint="eastAsia"/>
                <w:sz w:val="18"/>
                <w:szCs w:val="18"/>
              </w:rPr>
              <w:t>mm以下的</w:t>
            </w:r>
            <w:r>
              <w:rPr>
                <w:rFonts w:hAnsi="宋体" w:hint="eastAsia"/>
                <w:sz w:val="18"/>
                <w:szCs w:val="18"/>
              </w:rPr>
              <w:t>熔</w:t>
            </w:r>
            <w:r w:rsidRPr="00E954CC">
              <w:rPr>
                <w:rFonts w:hAnsi="宋体" w:hint="eastAsia"/>
                <w:sz w:val="18"/>
                <w:szCs w:val="18"/>
              </w:rPr>
              <w:t>洞深度不超过0.</w:t>
            </w:r>
            <w:r w:rsidRPr="00E954CC">
              <w:rPr>
                <w:rFonts w:hAnsi="宋体"/>
                <w:sz w:val="18"/>
                <w:szCs w:val="18"/>
              </w:rPr>
              <w:t>5</w:t>
            </w:r>
            <w:r w:rsidRPr="00E954CC">
              <w:rPr>
                <w:rFonts w:hAnsi="宋体"/>
                <w:w w:val="50"/>
                <w:sz w:val="18"/>
                <w:szCs w:val="18"/>
              </w:rPr>
              <w:t xml:space="preserve"> </w:t>
            </w:r>
            <w:r w:rsidRPr="00E954CC">
              <w:rPr>
                <w:rFonts w:hAnsi="宋体" w:hint="eastAsia"/>
                <w:sz w:val="18"/>
                <w:szCs w:val="18"/>
              </w:rPr>
              <w:t>mm按毛孔处理</w:t>
            </w:r>
          </w:p>
        </w:tc>
      </w:tr>
      <w:tr w:rsidR="001537CB" w:rsidRPr="00E954CC" w14:paraId="7CCC1B72" w14:textId="77777777" w:rsidTr="001772E0">
        <w:trPr>
          <w:trHeight w:val="283"/>
        </w:trPr>
        <w:tc>
          <w:tcPr>
            <w:tcW w:w="704" w:type="dxa"/>
            <w:vAlign w:val="center"/>
          </w:tcPr>
          <w:p w14:paraId="67F5ED6E" w14:textId="408C4BDD" w:rsidR="001537CB" w:rsidRPr="00E954CC" w:rsidRDefault="001537CB" w:rsidP="001537CB">
            <w:pPr>
              <w:pStyle w:val="aff"/>
              <w:ind w:firstLineChars="0" w:firstLine="0"/>
              <w:jc w:val="center"/>
              <w:rPr>
                <w:rFonts w:hAnsi="宋体"/>
                <w:sz w:val="18"/>
                <w:szCs w:val="18"/>
              </w:rPr>
            </w:pPr>
            <w:r w:rsidRPr="00E954CC">
              <w:rPr>
                <w:rFonts w:hAnsi="宋体" w:hint="eastAsia"/>
                <w:sz w:val="18"/>
                <w:szCs w:val="18"/>
              </w:rPr>
              <w:t>8</w:t>
            </w:r>
          </w:p>
        </w:tc>
        <w:tc>
          <w:tcPr>
            <w:tcW w:w="1699" w:type="dxa"/>
            <w:vAlign w:val="center"/>
          </w:tcPr>
          <w:p w14:paraId="60A285A7" w14:textId="03572118" w:rsidR="001537CB" w:rsidRPr="00E954CC" w:rsidRDefault="001537CB" w:rsidP="001537CB">
            <w:pPr>
              <w:pStyle w:val="aff"/>
              <w:ind w:firstLineChars="0" w:firstLine="0"/>
              <w:rPr>
                <w:rFonts w:hAnsi="宋体"/>
                <w:sz w:val="18"/>
                <w:szCs w:val="18"/>
              </w:rPr>
            </w:pPr>
            <w:r w:rsidRPr="00E954CC">
              <w:rPr>
                <w:rFonts w:hAnsi="宋体" w:hint="eastAsia"/>
                <w:sz w:val="18"/>
                <w:szCs w:val="18"/>
              </w:rPr>
              <w:t>石膏脏</w:t>
            </w:r>
          </w:p>
        </w:tc>
        <w:tc>
          <w:tcPr>
            <w:tcW w:w="1417" w:type="dxa"/>
            <w:vAlign w:val="center"/>
          </w:tcPr>
          <w:p w14:paraId="55EE38B3" w14:textId="6EBD016F" w:rsidR="001537CB" w:rsidRPr="00E954CC" w:rsidRDefault="001537CB" w:rsidP="001537CB">
            <w:pPr>
              <w:pStyle w:val="aff"/>
              <w:ind w:firstLineChars="0" w:firstLine="0"/>
              <w:jc w:val="center"/>
              <w:rPr>
                <w:rFonts w:hAnsi="宋体"/>
                <w:sz w:val="18"/>
                <w:szCs w:val="18"/>
              </w:rPr>
            </w:pPr>
            <w:r w:rsidRPr="00E954CC">
              <w:rPr>
                <w:rFonts w:hAnsi="宋体" w:hint="eastAsia"/>
                <w:sz w:val="18"/>
                <w:szCs w:val="18"/>
              </w:rPr>
              <w:t>面积</w:t>
            </w:r>
            <w:r w:rsidRPr="00E954CC">
              <w:rPr>
                <w:rFonts w:hAnsi="宋体" w:hint="eastAsia"/>
                <w:w w:val="50"/>
                <w:sz w:val="18"/>
                <w:szCs w:val="18"/>
              </w:rPr>
              <w:t>/</w:t>
            </w:r>
            <w:r w:rsidRPr="00E954CC">
              <w:rPr>
                <w:rFonts w:hAnsi="宋体" w:hint="eastAsia"/>
                <w:sz w:val="18"/>
                <w:szCs w:val="18"/>
              </w:rPr>
              <w:t>mm</w:t>
            </w:r>
            <w:r w:rsidRPr="00E954CC">
              <w:rPr>
                <w:rFonts w:hAnsi="宋体"/>
                <w:sz w:val="18"/>
                <w:szCs w:val="18"/>
                <w:vertAlign w:val="superscript"/>
              </w:rPr>
              <w:t>2</w:t>
            </w:r>
          </w:p>
        </w:tc>
        <w:tc>
          <w:tcPr>
            <w:tcW w:w="5515" w:type="dxa"/>
            <w:vAlign w:val="center"/>
          </w:tcPr>
          <w:p w14:paraId="2F020D7C" w14:textId="155BB812" w:rsidR="001537CB" w:rsidRPr="00E954CC" w:rsidRDefault="001537CB" w:rsidP="001537CB">
            <w:pPr>
              <w:pStyle w:val="aff"/>
              <w:ind w:firstLineChars="0" w:firstLine="0"/>
              <w:rPr>
                <w:rFonts w:hAnsi="宋体"/>
                <w:sz w:val="18"/>
                <w:szCs w:val="18"/>
              </w:rPr>
            </w:pPr>
            <w:r w:rsidRPr="00E954CC">
              <w:rPr>
                <w:rFonts w:hAnsi="宋体" w:hint="eastAsia"/>
                <w:sz w:val="18"/>
                <w:szCs w:val="18"/>
              </w:rPr>
              <w:t>不超过6.</w:t>
            </w:r>
            <w:r w:rsidRPr="00E954CC">
              <w:rPr>
                <w:rFonts w:hAnsi="宋体"/>
                <w:sz w:val="18"/>
                <w:szCs w:val="18"/>
              </w:rPr>
              <w:t>0</w:t>
            </w:r>
          </w:p>
        </w:tc>
      </w:tr>
      <w:tr w:rsidR="008854CA" w:rsidRPr="00E954CC" w14:paraId="4864649D" w14:textId="77777777" w:rsidTr="001772E0">
        <w:trPr>
          <w:trHeight w:val="283"/>
        </w:trPr>
        <w:tc>
          <w:tcPr>
            <w:tcW w:w="704" w:type="dxa"/>
            <w:vAlign w:val="center"/>
          </w:tcPr>
          <w:p w14:paraId="1A8291BF" w14:textId="4F5FB83B" w:rsidR="008854CA" w:rsidRPr="00E954CC" w:rsidRDefault="008854CA" w:rsidP="008854CA">
            <w:pPr>
              <w:pStyle w:val="aff"/>
              <w:ind w:firstLineChars="0" w:firstLine="0"/>
              <w:jc w:val="center"/>
              <w:rPr>
                <w:rFonts w:hAnsi="宋体"/>
                <w:sz w:val="18"/>
                <w:szCs w:val="18"/>
              </w:rPr>
            </w:pPr>
            <w:r w:rsidRPr="00E954CC">
              <w:rPr>
                <w:rFonts w:hAnsi="宋体" w:hint="eastAsia"/>
                <w:sz w:val="18"/>
                <w:szCs w:val="18"/>
              </w:rPr>
              <w:t>9</w:t>
            </w:r>
          </w:p>
        </w:tc>
        <w:tc>
          <w:tcPr>
            <w:tcW w:w="1699" w:type="dxa"/>
            <w:vAlign w:val="center"/>
          </w:tcPr>
          <w:p w14:paraId="1E1E1824" w14:textId="262B88D3" w:rsidR="008854CA" w:rsidRPr="00E954CC" w:rsidRDefault="008854CA" w:rsidP="008854CA">
            <w:pPr>
              <w:pStyle w:val="aff"/>
              <w:ind w:firstLineChars="0" w:firstLine="0"/>
              <w:rPr>
                <w:rFonts w:hAnsi="宋体"/>
                <w:sz w:val="18"/>
                <w:szCs w:val="18"/>
              </w:rPr>
            </w:pPr>
            <w:r w:rsidRPr="00E954CC">
              <w:rPr>
                <w:rFonts w:hAnsi="宋体" w:hint="eastAsia"/>
                <w:sz w:val="18"/>
                <w:szCs w:val="18"/>
              </w:rPr>
              <w:t>注浆纹</w:t>
            </w:r>
          </w:p>
        </w:tc>
        <w:tc>
          <w:tcPr>
            <w:tcW w:w="1417" w:type="dxa"/>
            <w:vAlign w:val="center"/>
          </w:tcPr>
          <w:p w14:paraId="0390E90F" w14:textId="6F2CD4E0" w:rsidR="008854CA" w:rsidRPr="00E954CC" w:rsidRDefault="008854CA" w:rsidP="008854CA">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69499EF7" w14:textId="25EF877E" w:rsidR="008854CA" w:rsidRPr="00E954CC" w:rsidRDefault="008854CA" w:rsidP="008854CA">
            <w:pPr>
              <w:pStyle w:val="aff"/>
              <w:ind w:firstLineChars="0" w:firstLine="0"/>
              <w:rPr>
                <w:rFonts w:hAnsi="宋体"/>
                <w:sz w:val="18"/>
                <w:szCs w:val="18"/>
              </w:rPr>
            </w:pPr>
            <w:r w:rsidRPr="00E954CC">
              <w:rPr>
                <w:rFonts w:hAnsi="宋体" w:hint="eastAsia"/>
                <w:sz w:val="18"/>
                <w:szCs w:val="18"/>
              </w:rPr>
              <w:t>不太明显</w:t>
            </w:r>
          </w:p>
        </w:tc>
      </w:tr>
      <w:tr w:rsidR="008854CA" w:rsidRPr="00E954CC" w14:paraId="0E6D6479" w14:textId="77777777" w:rsidTr="001772E0">
        <w:trPr>
          <w:trHeight w:val="283"/>
        </w:trPr>
        <w:tc>
          <w:tcPr>
            <w:tcW w:w="704" w:type="dxa"/>
            <w:vAlign w:val="center"/>
          </w:tcPr>
          <w:p w14:paraId="7FB0AE6C" w14:textId="712DB8D3" w:rsidR="008854CA" w:rsidRPr="00E954CC" w:rsidRDefault="008854CA" w:rsidP="008854CA">
            <w:pPr>
              <w:pStyle w:val="aff"/>
              <w:ind w:firstLineChars="0" w:firstLine="0"/>
              <w:jc w:val="center"/>
              <w:rPr>
                <w:rFonts w:hAnsi="宋体"/>
                <w:sz w:val="18"/>
                <w:szCs w:val="18"/>
              </w:rPr>
            </w:pPr>
            <w:r w:rsidRPr="00E954CC">
              <w:rPr>
                <w:rFonts w:hAnsi="宋体" w:hint="eastAsia"/>
                <w:sz w:val="18"/>
                <w:szCs w:val="18"/>
              </w:rPr>
              <w:t>1</w:t>
            </w:r>
            <w:r w:rsidRPr="00E954CC">
              <w:rPr>
                <w:rFonts w:hAnsi="宋体"/>
                <w:sz w:val="18"/>
                <w:szCs w:val="18"/>
              </w:rPr>
              <w:t>0</w:t>
            </w:r>
          </w:p>
        </w:tc>
        <w:tc>
          <w:tcPr>
            <w:tcW w:w="1699" w:type="dxa"/>
            <w:vAlign w:val="center"/>
          </w:tcPr>
          <w:p w14:paraId="38205D45" w14:textId="02185E82" w:rsidR="008854CA" w:rsidRPr="00E954CC" w:rsidRDefault="008854CA" w:rsidP="008854CA">
            <w:pPr>
              <w:pStyle w:val="aff"/>
              <w:ind w:firstLineChars="0" w:firstLine="0"/>
              <w:rPr>
                <w:rFonts w:hAnsi="宋体"/>
                <w:sz w:val="18"/>
                <w:szCs w:val="18"/>
              </w:rPr>
            </w:pPr>
            <w:r w:rsidRPr="00E954CC">
              <w:rPr>
                <w:rFonts w:hAnsi="宋体" w:hint="eastAsia"/>
                <w:sz w:val="18"/>
                <w:szCs w:val="18"/>
              </w:rPr>
              <w:t>合缝迹</w:t>
            </w:r>
          </w:p>
        </w:tc>
        <w:tc>
          <w:tcPr>
            <w:tcW w:w="1417" w:type="dxa"/>
            <w:vAlign w:val="center"/>
          </w:tcPr>
          <w:p w14:paraId="4CA6F99B" w14:textId="7BEE4B68" w:rsidR="008854CA" w:rsidRPr="00E954CC" w:rsidRDefault="008854CA" w:rsidP="008854CA">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3CC28B79" w14:textId="7FCFDF19" w:rsidR="008854CA" w:rsidRPr="00E954CC" w:rsidRDefault="008854CA" w:rsidP="008854CA">
            <w:pPr>
              <w:pStyle w:val="aff"/>
              <w:ind w:firstLineChars="0" w:firstLine="0"/>
              <w:rPr>
                <w:rFonts w:hAnsi="宋体"/>
                <w:sz w:val="18"/>
                <w:szCs w:val="18"/>
              </w:rPr>
            </w:pPr>
            <w:r w:rsidRPr="00E954CC">
              <w:rPr>
                <w:rFonts w:hAnsi="宋体" w:hint="eastAsia"/>
                <w:sz w:val="18"/>
                <w:szCs w:val="18"/>
              </w:rPr>
              <w:t>不严重</w:t>
            </w:r>
          </w:p>
        </w:tc>
      </w:tr>
      <w:tr w:rsidR="008854CA" w:rsidRPr="00E954CC" w14:paraId="5495A818" w14:textId="77777777" w:rsidTr="001772E0">
        <w:trPr>
          <w:trHeight w:val="283"/>
        </w:trPr>
        <w:tc>
          <w:tcPr>
            <w:tcW w:w="704" w:type="dxa"/>
            <w:vAlign w:val="center"/>
          </w:tcPr>
          <w:p w14:paraId="11BE94DD" w14:textId="64AEBED6" w:rsidR="008854CA" w:rsidRPr="00E954CC" w:rsidRDefault="008854CA" w:rsidP="008854CA">
            <w:pPr>
              <w:pStyle w:val="aff"/>
              <w:ind w:firstLineChars="0" w:firstLine="0"/>
              <w:jc w:val="center"/>
              <w:rPr>
                <w:rFonts w:hAnsi="宋体"/>
                <w:sz w:val="18"/>
                <w:szCs w:val="18"/>
              </w:rPr>
            </w:pPr>
            <w:r w:rsidRPr="00E954CC">
              <w:rPr>
                <w:rFonts w:hAnsi="宋体" w:hint="eastAsia"/>
                <w:sz w:val="18"/>
                <w:szCs w:val="18"/>
              </w:rPr>
              <w:t>1</w:t>
            </w:r>
            <w:r w:rsidRPr="00E954CC">
              <w:rPr>
                <w:rFonts w:hAnsi="宋体"/>
                <w:sz w:val="18"/>
                <w:szCs w:val="18"/>
              </w:rPr>
              <w:t>1</w:t>
            </w:r>
          </w:p>
        </w:tc>
        <w:tc>
          <w:tcPr>
            <w:tcW w:w="1699" w:type="dxa"/>
            <w:vAlign w:val="center"/>
          </w:tcPr>
          <w:p w14:paraId="576192B0" w14:textId="1EDC0238" w:rsidR="008854CA" w:rsidRPr="00E954CC" w:rsidRDefault="008854CA" w:rsidP="008854CA">
            <w:pPr>
              <w:pStyle w:val="aff"/>
              <w:ind w:firstLineChars="0" w:firstLine="0"/>
              <w:rPr>
                <w:rFonts w:hAnsi="宋体"/>
                <w:sz w:val="18"/>
                <w:szCs w:val="18"/>
              </w:rPr>
            </w:pPr>
            <w:r w:rsidRPr="00E954CC">
              <w:rPr>
                <w:rFonts w:hAnsi="宋体" w:hint="eastAsia"/>
                <w:sz w:val="18"/>
                <w:szCs w:val="18"/>
              </w:rPr>
              <w:t>疙瘩、坯泡</w:t>
            </w:r>
          </w:p>
        </w:tc>
        <w:tc>
          <w:tcPr>
            <w:tcW w:w="1417" w:type="dxa"/>
            <w:vAlign w:val="center"/>
          </w:tcPr>
          <w:p w14:paraId="554550D0" w14:textId="794DD616" w:rsidR="008854CA" w:rsidRPr="00E954CC" w:rsidRDefault="008854CA" w:rsidP="008854CA">
            <w:pPr>
              <w:pStyle w:val="aff"/>
              <w:ind w:firstLineChars="0" w:firstLine="0"/>
              <w:jc w:val="center"/>
              <w:rPr>
                <w:rFonts w:hAnsi="宋体"/>
                <w:sz w:val="18"/>
                <w:szCs w:val="18"/>
              </w:rPr>
            </w:pPr>
            <w:r w:rsidRPr="00E954CC">
              <w:rPr>
                <w:rFonts w:hAnsi="宋体" w:hint="eastAsia"/>
                <w:sz w:val="18"/>
                <w:szCs w:val="18"/>
              </w:rPr>
              <w:t>直径</w:t>
            </w:r>
            <w:r w:rsidRPr="00E954CC">
              <w:rPr>
                <w:rFonts w:hAnsi="宋体" w:hint="eastAsia"/>
                <w:w w:val="50"/>
                <w:sz w:val="18"/>
                <w:szCs w:val="18"/>
              </w:rPr>
              <w:t>/</w:t>
            </w:r>
            <w:r w:rsidRPr="00E954CC">
              <w:rPr>
                <w:rFonts w:hAnsi="宋体" w:hint="eastAsia"/>
                <w:sz w:val="18"/>
                <w:szCs w:val="18"/>
              </w:rPr>
              <w:t>mm</w:t>
            </w:r>
          </w:p>
        </w:tc>
        <w:tc>
          <w:tcPr>
            <w:tcW w:w="5515" w:type="dxa"/>
            <w:vAlign w:val="center"/>
          </w:tcPr>
          <w:p w14:paraId="5F3A2476" w14:textId="3A1B0F97" w:rsidR="008854CA" w:rsidRPr="00E954CC" w:rsidRDefault="008854CA" w:rsidP="008854CA">
            <w:pPr>
              <w:pStyle w:val="aff"/>
              <w:ind w:firstLineChars="0" w:firstLine="0"/>
              <w:rPr>
                <w:rFonts w:hAnsi="宋体"/>
                <w:sz w:val="18"/>
                <w:szCs w:val="18"/>
              </w:rPr>
            </w:pPr>
            <w:r w:rsidRPr="00E954CC">
              <w:rPr>
                <w:rFonts w:hAnsi="宋体" w:hint="eastAsia"/>
                <w:sz w:val="18"/>
                <w:szCs w:val="18"/>
              </w:rPr>
              <w:t>不大于2.</w:t>
            </w:r>
            <w:r w:rsidRPr="00E954CC">
              <w:rPr>
                <w:rFonts w:hAnsi="宋体"/>
                <w:sz w:val="18"/>
                <w:szCs w:val="18"/>
              </w:rPr>
              <w:t>0</w:t>
            </w:r>
            <w:r w:rsidRPr="00E954CC">
              <w:rPr>
                <w:rFonts w:hAnsi="宋体" w:hint="eastAsia"/>
                <w:sz w:val="18"/>
                <w:szCs w:val="18"/>
              </w:rPr>
              <w:t>限3个</w:t>
            </w:r>
          </w:p>
        </w:tc>
      </w:tr>
      <w:tr w:rsidR="008854CA" w:rsidRPr="00E954CC" w14:paraId="3D620849" w14:textId="77777777" w:rsidTr="001772E0">
        <w:trPr>
          <w:trHeight w:val="283"/>
        </w:trPr>
        <w:tc>
          <w:tcPr>
            <w:tcW w:w="704" w:type="dxa"/>
            <w:vMerge w:val="restart"/>
            <w:vAlign w:val="center"/>
          </w:tcPr>
          <w:p w14:paraId="3EF72B04" w14:textId="3B31E89A" w:rsidR="008854CA" w:rsidRPr="00E954CC" w:rsidRDefault="008854CA" w:rsidP="008854CA">
            <w:pPr>
              <w:pStyle w:val="aff"/>
              <w:ind w:firstLineChars="0" w:firstLine="0"/>
              <w:jc w:val="center"/>
              <w:rPr>
                <w:rFonts w:hAnsi="宋体"/>
                <w:sz w:val="18"/>
                <w:szCs w:val="18"/>
              </w:rPr>
            </w:pPr>
            <w:r w:rsidRPr="00E954CC">
              <w:rPr>
                <w:rFonts w:hAnsi="宋体" w:hint="eastAsia"/>
                <w:sz w:val="18"/>
                <w:szCs w:val="18"/>
              </w:rPr>
              <w:t>1</w:t>
            </w:r>
            <w:r w:rsidRPr="00E954CC">
              <w:rPr>
                <w:rFonts w:hAnsi="宋体"/>
                <w:sz w:val="18"/>
                <w:szCs w:val="18"/>
              </w:rPr>
              <w:t>2</w:t>
            </w:r>
          </w:p>
        </w:tc>
        <w:tc>
          <w:tcPr>
            <w:tcW w:w="1699" w:type="dxa"/>
            <w:vMerge w:val="restart"/>
            <w:vAlign w:val="center"/>
          </w:tcPr>
          <w:p w14:paraId="2B3A1B96" w14:textId="04B52022" w:rsidR="008854CA" w:rsidRPr="00E954CC" w:rsidRDefault="008854CA" w:rsidP="008854CA">
            <w:pPr>
              <w:pStyle w:val="aff"/>
              <w:ind w:firstLineChars="0" w:firstLine="0"/>
              <w:rPr>
                <w:rFonts w:hAnsi="宋体"/>
                <w:sz w:val="18"/>
                <w:szCs w:val="18"/>
              </w:rPr>
            </w:pPr>
            <w:r w:rsidRPr="00E954CC">
              <w:rPr>
                <w:rFonts w:hAnsi="宋体" w:hint="eastAsia"/>
                <w:sz w:val="18"/>
                <w:szCs w:val="18"/>
              </w:rPr>
              <w:t>泥渣</w:t>
            </w:r>
          </w:p>
        </w:tc>
        <w:tc>
          <w:tcPr>
            <w:tcW w:w="1417" w:type="dxa"/>
            <w:vMerge w:val="restart"/>
            <w:vAlign w:val="center"/>
          </w:tcPr>
          <w:p w14:paraId="6F4108E1" w14:textId="339E7711" w:rsidR="008854CA" w:rsidRPr="00E954CC" w:rsidRDefault="008854CA" w:rsidP="008854CA">
            <w:pPr>
              <w:pStyle w:val="aff"/>
              <w:ind w:firstLineChars="0" w:firstLine="0"/>
              <w:jc w:val="center"/>
              <w:rPr>
                <w:rFonts w:hAnsi="宋体"/>
                <w:sz w:val="18"/>
                <w:szCs w:val="18"/>
              </w:rPr>
            </w:pPr>
            <w:r w:rsidRPr="00E954CC">
              <w:rPr>
                <w:rFonts w:hAnsi="宋体" w:hint="eastAsia"/>
                <w:sz w:val="18"/>
                <w:szCs w:val="18"/>
              </w:rPr>
              <w:t>面积</w:t>
            </w:r>
            <w:r w:rsidRPr="00E954CC">
              <w:rPr>
                <w:rFonts w:hAnsi="宋体" w:hint="eastAsia"/>
                <w:w w:val="50"/>
                <w:sz w:val="18"/>
                <w:szCs w:val="18"/>
              </w:rPr>
              <w:t>/</w:t>
            </w:r>
            <w:r w:rsidRPr="00E954CC">
              <w:rPr>
                <w:rFonts w:hAnsi="宋体" w:hint="eastAsia"/>
                <w:sz w:val="18"/>
                <w:szCs w:val="18"/>
              </w:rPr>
              <w:t>mm</w:t>
            </w:r>
            <w:r w:rsidRPr="00E954CC">
              <w:rPr>
                <w:rFonts w:hAnsi="宋体"/>
                <w:sz w:val="18"/>
                <w:szCs w:val="18"/>
                <w:vertAlign w:val="superscript"/>
              </w:rPr>
              <w:t>2</w:t>
            </w:r>
          </w:p>
        </w:tc>
        <w:tc>
          <w:tcPr>
            <w:tcW w:w="5515" w:type="dxa"/>
            <w:vAlign w:val="center"/>
          </w:tcPr>
          <w:p w14:paraId="2CFE9334" w14:textId="614AA249" w:rsidR="008854CA" w:rsidRPr="00E954CC" w:rsidRDefault="008854CA" w:rsidP="008854CA">
            <w:pPr>
              <w:pStyle w:val="aff"/>
              <w:ind w:firstLineChars="0" w:firstLine="0"/>
              <w:rPr>
                <w:rFonts w:hAnsi="宋体"/>
                <w:sz w:val="18"/>
                <w:szCs w:val="18"/>
              </w:rPr>
            </w:pPr>
            <w:r w:rsidRPr="00E954CC">
              <w:rPr>
                <w:rFonts w:hAnsi="宋体" w:hint="eastAsia"/>
                <w:sz w:val="18"/>
                <w:szCs w:val="18"/>
              </w:rPr>
              <w:t>不大于9.</w:t>
            </w:r>
            <w:r w:rsidRPr="00E954CC">
              <w:rPr>
                <w:rFonts w:hAnsi="宋体"/>
                <w:sz w:val="18"/>
                <w:szCs w:val="18"/>
              </w:rPr>
              <w:t>0</w:t>
            </w:r>
          </w:p>
        </w:tc>
      </w:tr>
      <w:tr w:rsidR="008854CA" w:rsidRPr="00E954CC" w14:paraId="427D213C" w14:textId="77777777" w:rsidTr="001772E0">
        <w:trPr>
          <w:trHeight w:val="283"/>
        </w:trPr>
        <w:tc>
          <w:tcPr>
            <w:tcW w:w="704" w:type="dxa"/>
            <w:vMerge/>
            <w:vAlign w:val="center"/>
          </w:tcPr>
          <w:p w14:paraId="4FA78A65" w14:textId="77777777" w:rsidR="008854CA" w:rsidRPr="00E954CC" w:rsidRDefault="008854CA" w:rsidP="008854CA">
            <w:pPr>
              <w:pStyle w:val="aff"/>
              <w:ind w:firstLineChars="0" w:firstLine="0"/>
              <w:jc w:val="center"/>
              <w:rPr>
                <w:rFonts w:hAnsi="宋体"/>
                <w:sz w:val="18"/>
                <w:szCs w:val="18"/>
              </w:rPr>
            </w:pPr>
          </w:p>
        </w:tc>
        <w:tc>
          <w:tcPr>
            <w:tcW w:w="1699" w:type="dxa"/>
            <w:vMerge/>
            <w:vAlign w:val="center"/>
          </w:tcPr>
          <w:p w14:paraId="69752353" w14:textId="77777777" w:rsidR="008854CA" w:rsidRPr="00E954CC" w:rsidRDefault="008854CA" w:rsidP="008854CA">
            <w:pPr>
              <w:pStyle w:val="aff"/>
              <w:ind w:firstLineChars="0" w:firstLine="0"/>
              <w:rPr>
                <w:rFonts w:hAnsi="宋体"/>
                <w:sz w:val="18"/>
                <w:szCs w:val="18"/>
              </w:rPr>
            </w:pPr>
          </w:p>
        </w:tc>
        <w:tc>
          <w:tcPr>
            <w:tcW w:w="1417" w:type="dxa"/>
            <w:vMerge/>
            <w:vAlign w:val="center"/>
          </w:tcPr>
          <w:p w14:paraId="4DD910CD" w14:textId="77777777" w:rsidR="008854CA" w:rsidRPr="00E954CC" w:rsidRDefault="008854CA" w:rsidP="008854CA">
            <w:pPr>
              <w:pStyle w:val="aff"/>
              <w:ind w:firstLineChars="0" w:firstLine="0"/>
              <w:jc w:val="center"/>
              <w:rPr>
                <w:rFonts w:hAnsi="宋体"/>
                <w:sz w:val="18"/>
                <w:szCs w:val="18"/>
              </w:rPr>
            </w:pPr>
          </w:p>
        </w:tc>
        <w:tc>
          <w:tcPr>
            <w:tcW w:w="5515" w:type="dxa"/>
            <w:vAlign w:val="center"/>
          </w:tcPr>
          <w:p w14:paraId="1B6666A9" w14:textId="0740C5EE" w:rsidR="008854CA" w:rsidRPr="00E954CC" w:rsidRDefault="008854CA" w:rsidP="008854CA">
            <w:pPr>
              <w:pStyle w:val="aff"/>
              <w:ind w:firstLineChars="0" w:firstLine="0"/>
              <w:rPr>
                <w:rFonts w:hAnsi="宋体"/>
                <w:sz w:val="18"/>
                <w:szCs w:val="18"/>
              </w:rPr>
            </w:pPr>
            <w:r w:rsidRPr="00E954CC">
              <w:rPr>
                <w:rFonts w:hAnsi="宋体" w:hint="eastAsia"/>
                <w:sz w:val="18"/>
                <w:szCs w:val="18"/>
              </w:rPr>
              <w:t>适合釉下较平者，凸出者按疙瘩处理</w:t>
            </w:r>
          </w:p>
        </w:tc>
      </w:tr>
      <w:tr w:rsidR="002D532C" w:rsidRPr="00E954CC" w14:paraId="479FA766" w14:textId="77777777" w:rsidTr="001772E0">
        <w:trPr>
          <w:trHeight w:val="283"/>
        </w:trPr>
        <w:tc>
          <w:tcPr>
            <w:tcW w:w="704" w:type="dxa"/>
            <w:vAlign w:val="center"/>
          </w:tcPr>
          <w:p w14:paraId="7A2918A2" w14:textId="2A789C73"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1</w:t>
            </w:r>
            <w:r w:rsidRPr="00E954CC">
              <w:rPr>
                <w:rFonts w:hAnsi="宋体"/>
                <w:sz w:val="18"/>
                <w:szCs w:val="18"/>
              </w:rPr>
              <w:t>3</w:t>
            </w:r>
          </w:p>
        </w:tc>
        <w:tc>
          <w:tcPr>
            <w:tcW w:w="1699" w:type="dxa"/>
            <w:vAlign w:val="center"/>
          </w:tcPr>
          <w:p w14:paraId="15A2EFC5" w14:textId="70169FF9" w:rsidR="002D532C" w:rsidRPr="00E954CC" w:rsidRDefault="002D532C" w:rsidP="002D532C">
            <w:pPr>
              <w:pStyle w:val="aff"/>
              <w:ind w:firstLineChars="0" w:firstLine="0"/>
              <w:rPr>
                <w:rFonts w:hAnsi="宋体"/>
                <w:sz w:val="18"/>
                <w:szCs w:val="18"/>
              </w:rPr>
            </w:pPr>
            <w:r w:rsidRPr="00E954CC">
              <w:rPr>
                <w:rFonts w:hAnsi="宋体" w:hint="eastAsia"/>
                <w:sz w:val="18"/>
                <w:szCs w:val="18"/>
              </w:rPr>
              <w:t>釉泡</w:t>
            </w:r>
          </w:p>
        </w:tc>
        <w:tc>
          <w:tcPr>
            <w:tcW w:w="1417" w:type="dxa"/>
            <w:vAlign w:val="center"/>
          </w:tcPr>
          <w:p w14:paraId="26D52838" w14:textId="2F03F624"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直径</w:t>
            </w:r>
            <w:r w:rsidRPr="00E954CC">
              <w:rPr>
                <w:rFonts w:hAnsi="宋体" w:hint="eastAsia"/>
                <w:w w:val="50"/>
                <w:sz w:val="18"/>
                <w:szCs w:val="18"/>
              </w:rPr>
              <w:t>/</w:t>
            </w:r>
            <w:r w:rsidRPr="00E954CC">
              <w:rPr>
                <w:rFonts w:hAnsi="宋体" w:hint="eastAsia"/>
                <w:sz w:val="18"/>
                <w:szCs w:val="18"/>
              </w:rPr>
              <w:t>mm</w:t>
            </w:r>
          </w:p>
        </w:tc>
        <w:tc>
          <w:tcPr>
            <w:tcW w:w="5515" w:type="dxa"/>
            <w:vAlign w:val="center"/>
          </w:tcPr>
          <w:p w14:paraId="5A74A30A" w14:textId="46067F18"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不大于0.</w:t>
            </w:r>
            <w:r w:rsidRPr="00E954CC">
              <w:rPr>
                <w:rFonts w:hAnsi="宋体"/>
                <w:sz w:val="18"/>
                <w:szCs w:val="18"/>
              </w:rPr>
              <w:t>5</w:t>
            </w:r>
            <w:r w:rsidRPr="00E954CC">
              <w:rPr>
                <w:rFonts w:hAnsi="宋体" w:hint="eastAsia"/>
                <w:sz w:val="18"/>
                <w:szCs w:val="18"/>
              </w:rPr>
              <w:t>限5个</w:t>
            </w:r>
          </w:p>
        </w:tc>
      </w:tr>
      <w:tr w:rsidR="002D532C" w:rsidRPr="00E954CC" w14:paraId="05E1D0E9" w14:textId="77777777" w:rsidTr="001772E0">
        <w:trPr>
          <w:trHeight w:val="283"/>
        </w:trPr>
        <w:tc>
          <w:tcPr>
            <w:tcW w:w="704" w:type="dxa"/>
            <w:vAlign w:val="center"/>
          </w:tcPr>
          <w:p w14:paraId="0082A975" w14:textId="0246A885"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1</w:t>
            </w:r>
            <w:r w:rsidRPr="00E954CC">
              <w:rPr>
                <w:rFonts w:hAnsi="宋体"/>
                <w:sz w:val="18"/>
                <w:szCs w:val="18"/>
              </w:rPr>
              <w:t>4</w:t>
            </w:r>
          </w:p>
        </w:tc>
        <w:tc>
          <w:tcPr>
            <w:tcW w:w="1699" w:type="dxa"/>
            <w:vAlign w:val="center"/>
          </w:tcPr>
          <w:p w14:paraId="2FAB8DE0" w14:textId="6BBB9FE6" w:rsidR="002D532C" w:rsidRPr="00E954CC" w:rsidRDefault="002D532C" w:rsidP="002D532C">
            <w:pPr>
              <w:pStyle w:val="aff"/>
              <w:ind w:firstLineChars="0" w:firstLine="0"/>
              <w:rPr>
                <w:rFonts w:hAnsi="宋体"/>
                <w:sz w:val="18"/>
                <w:szCs w:val="18"/>
              </w:rPr>
            </w:pPr>
            <w:r w:rsidRPr="00E954CC">
              <w:rPr>
                <w:rFonts w:hAnsi="宋体" w:hint="eastAsia"/>
                <w:sz w:val="18"/>
                <w:szCs w:val="18"/>
              </w:rPr>
              <w:t>缺釉（包括压釉、缩釉、滚釉）</w:t>
            </w:r>
          </w:p>
        </w:tc>
        <w:tc>
          <w:tcPr>
            <w:tcW w:w="1417" w:type="dxa"/>
            <w:vAlign w:val="center"/>
          </w:tcPr>
          <w:p w14:paraId="636E8FD5" w14:textId="17F2337E"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长度（面积）</w:t>
            </w:r>
            <w:r w:rsidRPr="00E954CC">
              <w:rPr>
                <w:rFonts w:hAnsi="宋体" w:hint="eastAsia"/>
                <w:w w:val="50"/>
                <w:sz w:val="18"/>
                <w:szCs w:val="18"/>
              </w:rPr>
              <w:t>/</w:t>
            </w:r>
            <w:r w:rsidRPr="00E954CC">
              <w:rPr>
                <w:rFonts w:hAnsi="宋体" w:hint="eastAsia"/>
                <w:sz w:val="18"/>
                <w:szCs w:val="18"/>
              </w:rPr>
              <w:t>mm（mm</w:t>
            </w:r>
            <w:r w:rsidRPr="00E954CC">
              <w:rPr>
                <w:rFonts w:hAnsi="宋体"/>
                <w:sz w:val="18"/>
                <w:szCs w:val="18"/>
                <w:vertAlign w:val="superscript"/>
              </w:rPr>
              <w:t>2</w:t>
            </w:r>
            <w:r w:rsidRPr="00E954CC">
              <w:rPr>
                <w:rFonts w:hAnsi="宋体" w:hint="eastAsia"/>
                <w:sz w:val="18"/>
                <w:szCs w:val="18"/>
              </w:rPr>
              <w:t>）</w:t>
            </w:r>
          </w:p>
        </w:tc>
        <w:tc>
          <w:tcPr>
            <w:tcW w:w="5515" w:type="dxa"/>
            <w:vAlign w:val="center"/>
          </w:tcPr>
          <w:p w14:paraId="2390D255" w14:textId="41AE39C5" w:rsidR="002D532C" w:rsidRPr="00E954CC" w:rsidRDefault="002D532C" w:rsidP="002D532C">
            <w:pPr>
              <w:pStyle w:val="aff"/>
              <w:ind w:firstLineChars="0" w:firstLine="0"/>
              <w:rPr>
                <w:rFonts w:hAnsi="宋体"/>
                <w:sz w:val="18"/>
                <w:szCs w:val="18"/>
              </w:rPr>
            </w:pPr>
            <w:r w:rsidRPr="00E954CC">
              <w:rPr>
                <w:rFonts w:hAnsi="宋体" w:hint="eastAsia"/>
                <w:sz w:val="18"/>
                <w:szCs w:val="18"/>
              </w:rPr>
              <w:t>压釉长不超过10.</w:t>
            </w:r>
            <w:r w:rsidRPr="00E954CC">
              <w:rPr>
                <w:rFonts w:hAnsi="宋体"/>
                <w:sz w:val="18"/>
                <w:szCs w:val="18"/>
              </w:rPr>
              <w:t>0</w:t>
            </w:r>
            <w:r>
              <w:rPr>
                <w:rFonts w:hAnsi="宋体" w:hint="eastAsia"/>
                <w:sz w:val="18"/>
                <w:szCs w:val="18"/>
              </w:rPr>
              <w:t>，</w:t>
            </w:r>
            <w:r w:rsidRPr="00E954CC">
              <w:rPr>
                <w:rFonts w:hAnsi="宋体" w:hint="eastAsia"/>
                <w:sz w:val="18"/>
                <w:szCs w:val="18"/>
              </w:rPr>
              <w:t>底内沿长不超过40.0</w:t>
            </w:r>
            <w:r>
              <w:rPr>
                <w:rFonts w:hAnsi="宋体" w:hint="eastAsia"/>
                <w:sz w:val="18"/>
                <w:szCs w:val="18"/>
              </w:rPr>
              <w:t>，</w:t>
            </w:r>
            <w:r w:rsidRPr="00E954CC">
              <w:rPr>
                <w:rFonts w:hAnsi="宋体" w:hint="eastAsia"/>
                <w:sz w:val="18"/>
                <w:szCs w:val="18"/>
              </w:rPr>
              <w:t>其他缺釉不超过30.0</w:t>
            </w:r>
            <w:r w:rsidRPr="00E954CC">
              <w:rPr>
                <w:rFonts w:hAnsi="宋体" w:hint="eastAsia"/>
                <w:w w:val="50"/>
                <w:sz w:val="18"/>
                <w:szCs w:val="18"/>
              </w:rPr>
              <w:t xml:space="preserve"> </w:t>
            </w:r>
            <w:r w:rsidRPr="00E954CC">
              <w:rPr>
                <w:rFonts w:hAnsi="宋体" w:hint="eastAsia"/>
                <w:sz w:val="18"/>
                <w:szCs w:val="18"/>
              </w:rPr>
              <w:t>mm</w:t>
            </w:r>
            <w:r w:rsidRPr="00E954CC">
              <w:rPr>
                <w:rFonts w:hAnsi="宋体" w:hint="eastAsia"/>
                <w:sz w:val="18"/>
                <w:szCs w:val="18"/>
                <w:vertAlign w:val="superscript"/>
              </w:rPr>
              <w:t>2</w:t>
            </w:r>
            <w:r>
              <w:rPr>
                <w:rFonts w:hAnsi="宋体" w:hint="eastAsia"/>
                <w:sz w:val="18"/>
                <w:szCs w:val="18"/>
              </w:rPr>
              <w:t>，</w:t>
            </w:r>
            <w:r w:rsidRPr="00E954CC">
              <w:rPr>
                <w:rFonts w:hAnsi="宋体" w:hint="eastAsia"/>
                <w:sz w:val="18"/>
                <w:szCs w:val="18"/>
              </w:rPr>
              <w:t>底足缩釉中、小型不超过60.0</w:t>
            </w:r>
            <w:r w:rsidRPr="00E954CC">
              <w:rPr>
                <w:rFonts w:hAnsi="宋体" w:hint="eastAsia"/>
                <w:w w:val="50"/>
                <w:sz w:val="18"/>
                <w:szCs w:val="18"/>
              </w:rPr>
              <w:t xml:space="preserve"> </w:t>
            </w:r>
            <w:r w:rsidRPr="00E954CC">
              <w:rPr>
                <w:rFonts w:hAnsi="宋体" w:hint="eastAsia"/>
                <w:sz w:val="18"/>
                <w:szCs w:val="18"/>
              </w:rPr>
              <w:t>mm</w:t>
            </w:r>
            <w:r w:rsidRPr="00E954CC">
              <w:rPr>
                <w:rFonts w:hAnsi="宋体" w:hint="eastAsia"/>
                <w:sz w:val="18"/>
                <w:szCs w:val="18"/>
                <w:vertAlign w:val="superscript"/>
              </w:rPr>
              <w:t>2</w:t>
            </w:r>
            <w:r>
              <w:rPr>
                <w:rFonts w:hAnsi="宋体" w:hint="eastAsia"/>
                <w:sz w:val="18"/>
                <w:szCs w:val="18"/>
              </w:rPr>
              <w:t>，</w:t>
            </w:r>
            <w:r w:rsidRPr="00E954CC">
              <w:rPr>
                <w:rFonts w:hAnsi="宋体" w:hint="eastAsia"/>
                <w:sz w:val="18"/>
                <w:szCs w:val="18"/>
              </w:rPr>
              <w:t>特大型不超过80.0</w:t>
            </w:r>
            <w:r w:rsidRPr="00E954CC">
              <w:rPr>
                <w:rFonts w:hAnsi="宋体" w:hint="eastAsia"/>
                <w:w w:val="50"/>
                <w:sz w:val="18"/>
                <w:szCs w:val="18"/>
              </w:rPr>
              <w:t xml:space="preserve"> </w:t>
            </w:r>
            <w:r w:rsidRPr="00E954CC">
              <w:rPr>
                <w:rFonts w:hAnsi="宋体" w:hint="eastAsia"/>
                <w:sz w:val="18"/>
                <w:szCs w:val="18"/>
              </w:rPr>
              <w:t>mm</w:t>
            </w:r>
            <w:r w:rsidRPr="00E954CC">
              <w:rPr>
                <w:rFonts w:hAnsi="宋体" w:hint="eastAsia"/>
                <w:sz w:val="18"/>
                <w:szCs w:val="18"/>
                <w:vertAlign w:val="superscript"/>
              </w:rPr>
              <w:t>2</w:t>
            </w:r>
            <w:r w:rsidRPr="00E954CC">
              <w:rPr>
                <w:rFonts w:hAnsi="宋体" w:hint="eastAsia"/>
                <w:sz w:val="18"/>
                <w:szCs w:val="18"/>
              </w:rPr>
              <w:t>；底足缩釉宽度均不超过1</w:t>
            </w:r>
            <w:r w:rsidRPr="00E954CC">
              <w:rPr>
                <w:rFonts w:hAnsi="宋体" w:hint="eastAsia"/>
                <w:w w:val="50"/>
                <w:sz w:val="18"/>
                <w:szCs w:val="18"/>
              </w:rPr>
              <w:t xml:space="preserve"> </w:t>
            </w:r>
            <w:r w:rsidRPr="00E954CC">
              <w:rPr>
                <w:rFonts w:hAnsi="宋体" w:hint="eastAsia"/>
                <w:sz w:val="18"/>
                <w:szCs w:val="18"/>
              </w:rPr>
              <w:t>mm，小型嘴处压釉不超过4.</w:t>
            </w:r>
            <w:r w:rsidRPr="00E954CC">
              <w:rPr>
                <w:rFonts w:hAnsi="宋体"/>
                <w:sz w:val="18"/>
                <w:szCs w:val="18"/>
              </w:rPr>
              <w:t>0</w:t>
            </w:r>
            <w:r w:rsidRPr="00E954CC">
              <w:rPr>
                <w:rFonts w:hAnsi="宋体" w:hint="eastAsia"/>
                <w:w w:val="50"/>
                <w:sz w:val="18"/>
                <w:szCs w:val="18"/>
              </w:rPr>
              <w:t xml:space="preserve"> </w:t>
            </w:r>
            <w:r w:rsidRPr="00E954CC">
              <w:rPr>
                <w:rFonts w:hAnsi="宋体" w:hint="eastAsia"/>
                <w:sz w:val="18"/>
                <w:szCs w:val="18"/>
              </w:rPr>
              <w:t>mm</w:t>
            </w:r>
          </w:p>
        </w:tc>
      </w:tr>
      <w:tr w:rsidR="002D532C" w:rsidRPr="00E954CC" w14:paraId="32AB5ED7" w14:textId="77777777" w:rsidTr="001772E0">
        <w:trPr>
          <w:trHeight w:val="283"/>
        </w:trPr>
        <w:tc>
          <w:tcPr>
            <w:tcW w:w="704" w:type="dxa"/>
            <w:vAlign w:val="center"/>
          </w:tcPr>
          <w:p w14:paraId="4344964C" w14:textId="53EB21F7"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1</w:t>
            </w:r>
            <w:r w:rsidRPr="00E954CC">
              <w:rPr>
                <w:rFonts w:hAnsi="宋体"/>
                <w:sz w:val="18"/>
                <w:szCs w:val="18"/>
              </w:rPr>
              <w:t>5</w:t>
            </w:r>
          </w:p>
        </w:tc>
        <w:tc>
          <w:tcPr>
            <w:tcW w:w="1699" w:type="dxa"/>
            <w:vAlign w:val="center"/>
          </w:tcPr>
          <w:p w14:paraId="3946B05C" w14:textId="7E82F40B" w:rsidR="002D532C" w:rsidRPr="00E954CC" w:rsidRDefault="002D532C" w:rsidP="002D532C">
            <w:pPr>
              <w:pStyle w:val="aff"/>
              <w:ind w:firstLineChars="0" w:firstLine="0"/>
              <w:rPr>
                <w:rFonts w:hAnsi="宋体"/>
                <w:sz w:val="18"/>
                <w:szCs w:val="18"/>
              </w:rPr>
            </w:pPr>
            <w:r w:rsidRPr="00E954CC">
              <w:rPr>
                <w:rFonts w:hAnsi="宋体" w:hint="eastAsia"/>
                <w:sz w:val="18"/>
                <w:szCs w:val="18"/>
              </w:rPr>
              <w:t>皮子釉</w:t>
            </w:r>
          </w:p>
        </w:tc>
        <w:tc>
          <w:tcPr>
            <w:tcW w:w="1417" w:type="dxa"/>
            <w:vAlign w:val="center"/>
          </w:tcPr>
          <w:p w14:paraId="67E88F96" w14:textId="00D938BF"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面积</w:t>
            </w:r>
            <w:r w:rsidRPr="00E954CC">
              <w:rPr>
                <w:rFonts w:hAnsi="宋体" w:hint="eastAsia"/>
                <w:w w:val="50"/>
                <w:sz w:val="18"/>
                <w:szCs w:val="18"/>
              </w:rPr>
              <w:t>/</w:t>
            </w:r>
            <w:r w:rsidRPr="00E954CC">
              <w:rPr>
                <w:rFonts w:hAnsi="宋体" w:hint="eastAsia"/>
                <w:sz w:val="18"/>
                <w:szCs w:val="18"/>
              </w:rPr>
              <w:t>mm</w:t>
            </w:r>
            <w:r w:rsidRPr="00E954CC">
              <w:rPr>
                <w:rFonts w:hAnsi="宋体"/>
                <w:sz w:val="18"/>
                <w:szCs w:val="18"/>
                <w:vertAlign w:val="superscript"/>
              </w:rPr>
              <w:t>2</w:t>
            </w:r>
          </w:p>
        </w:tc>
        <w:tc>
          <w:tcPr>
            <w:tcW w:w="5515" w:type="dxa"/>
            <w:vAlign w:val="center"/>
          </w:tcPr>
          <w:p w14:paraId="5FD96959" w14:textId="2862967C"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不大于1</w:t>
            </w:r>
            <w:r w:rsidRPr="00E954CC">
              <w:rPr>
                <w:rFonts w:hAnsi="宋体"/>
                <w:sz w:val="18"/>
                <w:szCs w:val="18"/>
              </w:rPr>
              <w:t>0</w:t>
            </w:r>
            <w:r w:rsidRPr="00E954CC">
              <w:rPr>
                <w:rFonts w:hAnsi="宋体" w:hint="eastAsia"/>
                <w:sz w:val="18"/>
                <w:szCs w:val="18"/>
              </w:rPr>
              <w:t>，限1处</w:t>
            </w:r>
          </w:p>
        </w:tc>
      </w:tr>
      <w:tr w:rsidR="002D532C" w:rsidRPr="00E954CC" w14:paraId="60631AAA" w14:textId="77777777" w:rsidTr="001772E0">
        <w:trPr>
          <w:trHeight w:val="283"/>
        </w:trPr>
        <w:tc>
          <w:tcPr>
            <w:tcW w:w="704" w:type="dxa"/>
            <w:vAlign w:val="center"/>
          </w:tcPr>
          <w:p w14:paraId="4E2F362C" w14:textId="6933D522"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1</w:t>
            </w:r>
            <w:r w:rsidRPr="00E954CC">
              <w:rPr>
                <w:rFonts w:hAnsi="宋体"/>
                <w:sz w:val="18"/>
                <w:szCs w:val="18"/>
              </w:rPr>
              <w:t>6</w:t>
            </w:r>
          </w:p>
        </w:tc>
        <w:tc>
          <w:tcPr>
            <w:tcW w:w="1699" w:type="dxa"/>
            <w:vAlign w:val="center"/>
          </w:tcPr>
          <w:p w14:paraId="043E1E97" w14:textId="048466A3" w:rsidR="002D532C" w:rsidRPr="00E954CC" w:rsidRDefault="002D532C" w:rsidP="002D532C">
            <w:pPr>
              <w:pStyle w:val="aff"/>
              <w:ind w:firstLineChars="0" w:firstLine="0"/>
              <w:rPr>
                <w:rFonts w:hAnsi="宋体"/>
                <w:sz w:val="18"/>
                <w:szCs w:val="18"/>
              </w:rPr>
            </w:pPr>
            <w:r w:rsidRPr="00E954CC">
              <w:rPr>
                <w:rFonts w:hAnsi="宋体" w:hint="eastAsia"/>
                <w:sz w:val="18"/>
                <w:szCs w:val="18"/>
              </w:rPr>
              <w:t>裂纹</w:t>
            </w:r>
          </w:p>
        </w:tc>
        <w:tc>
          <w:tcPr>
            <w:tcW w:w="1417" w:type="dxa"/>
            <w:vAlign w:val="center"/>
          </w:tcPr>
          <w:p w14:paraId="5E2829D8" w14:textId="66623EF3"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长度</w:t>
            </w:r>
            <w:r w:rsidRPr="00E954CC">
              <w:rPr>
                <w:rFonts w:hAnsi="宋体" w:hint="eastAsia"/>
                <w:w w:val="50"/>
                <w:sz w:val="18"/>
                <w:szCs w:val="18"/>
              </w:rPr>
              <w:t>/</w:t>
            </w:r>
            <w:r w:rsidRPr="00E954CC">
              <w:rPr>
                <w:rFonts w:hAnsi="宋体" w:hint="eastAsia"/>
                <w:sz w:val="18"/>
                <w:szCs w:val="18"/>
              </w:rPr>
              <w:t>mm</w:t>
            </w:r>
          </w:p>
        </w:tc>
        <w:tc>
          <w:tcPr>
            <w:tcW w:w="5515" w:type="dxa"/>
            <w:vAlign w:val="center"/>
          </w:tcPr>
          <w:p w14:paraId="45DA3D01" w14:textId="6215D1E8" w:rsidR="002D532C" w:rsidRPr="00E954CC" w:rsidRDefault="002D532C" w:rsidP="002D532C">
            <w:pPr>
              <w:pStyle w:val="aff"/>
              <w:ind w:firstLineChars="0" w:firstLine="0"/>
              <w:rPr>
                <w:rFonts w:hAnsi="宋体"/>
                <w:sz w:val="18"/>
                <w:szCs w:val="18"/>
              </w:rPr>
            </w:pPr>
            <w:r w:rsidRPr="00E954CC">
              <w:rPr>
                <w:rFonts w:hAnsi="宋体" w:hint="eastAsia"/>
                <w:sz w:val="18"/>
                <w:szCs w:val="18"/>
              </w:rPr>
              <w:t>阴裂不超过6.</w:t>
            </w:r>
            <w:r w:rsidRPr="00E954CC">
              <w:rPr>
                <w:rFonts w:hAnsi="宋体"/>
                <w:sz w:val="18"/>
                <w:szCs w:val="18"/>
              </w:rPr>
              <w:t>0</w:t>
            </w:r>
          </w:p>
        </w:tc>
      </w:tr>
      <w:tr w:rsidR="002D532C" w:rsidRPr="00E954CC" w14:paraId="4BD76525" w14:textId="77777777" w:rsidTr="001772E0">
        <w:trPr>
          <w:trHeight w:val="283"/>
        </w:trPr>
        <w:tc>
          <w:tcPr>
            <w:tcW w:w="704" w:type="dxa"/>
            <w:vAlign w:val="center"/>
          </w:tcPr>
          <w:p w14:paraId="76DC0875" w14:textId="7A22A51E"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1</w:t>
            </w:r>
            <w:r w:rsidRPr="00E954CC">
              <w:rPr>
                <w:rFonts w:hAnsi="宋体"/>
                <w:sz w:val="18"/>
                <w:szCs w:val="18"/>
              </w:rPr>
              <w:t>7</w:t>
            </w:r>
          </w:p>
        </w:tc>
        <w:tc>
          <w:tcPr>
            <w:tcW w:w="1699" w:type="dxa"/>
            <w:vAlign w:val="center"/>
          </w:tcPr>
          <w:p w14:paraId="723D6431" w14:textId="1E25690F" w:rsidR="002D532C" w:rsidRPr="00E954CC" w:rsidRDefault="002D532C" w:rsidP="002D532C">
            <w:pPr>
              <w:pStyle w:val="aff"/>
              <w:ind w:firstLineChars="0" w:firstLine="0"/>
              <w:rPr>
                <w:rFonts w:hAnsi="宋体"/>
                <w:sz w:val="18"/>
                <w:szCs w:val="18"/>
              </w:rPr>
            </w:pPr>
            <w:r w:rsidRPr="00E954CC">
              <w:rPr>
                <w:rFonts w:hAnsi="宋体" w:hint="eastAsia"/>
                <w:sz w:val="18"/>
                <w:szCs w:val="18"/>
              </w:rPr>
              <w:t>底沿粘渣</w:t>
            </w:r>
          </w:p>
        </w:tc>
        <w:tc>
          <w:tcPr>
            <w:tcW w:w="1417" w:type="dxa"/>
            <w:vAlign w:val="center"/>
          </w:tcPr>
          <w:p w14:paraId="38399706" w14:textId="1C3C335A"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长度</w:t>
            </w:r>
            <w:r w:rsidRPr="00E954CC">
              <w:rPr>
                <w:rFonts w:hAnsi="宋体" w:hint="eastAsia"/>
                <w:w w:val="50"/>
                <w:sz w:val="18"/>
                <w:szCs w:val="18"/>
              </w:rPr>
              <w:t>/</w:t>
            </w:r>
            <w:r w:rsidRPr="00E954CC">
              <w:rPr>
                <w:rFonts w:hAnsi="宋体" w:hint="eastAsia"/>
                <w:sz w:val="18"/>
                <w:szCs w:val="18"/>
              </w:rPr>
              <w:t>mm</w:t>
            </w:r>
          </w:p>
        </w:tc>
        <w:tc>
          <w:tcPr>
            <w:tcW w:w="5515" w:type="dxa"/>
            <w:vAlign w:val="center"/>
          </w:tcPr>
          <w:p w14:paraId="14639853" w14:textId="4C8AC170" w:rsidR="002D532C" w:rsidRPr="00E954CC" w:rsidRDefault="002D532C" w:rsidP="002D532C">
            <w:pPr>
              <w:pStyle w:val="aff"/>
              <w:ind w:firstLineChars="0" w:firstLine="0"/>
              <w:rPr>
                <w:rFonts w:hAnsi="宋体"/>
                <w:sz w:val="18"/>
                <w:szCs w:val="18"/>
              </w:rPr>
            </w:pPr>
            <w:r w:rsidRPr="00E954CC">
              <w:rPr>
                <w:rFonts w:hAnsi="宋体" w:hint="eastAsia"/>
                <w:sz w:val="18"/>
                <w:szCs w:val="18"/>
              </w:rPr>
              <w:t>外沿不超过底径的5</w:t>
            </w:r>
            <w:r w:rsidRPr="00E954CC">
              <w:rPr>
                <w:rFonts w:hAnsi="宋体"/>
                <w:sz w:val="18"/>
                <w:szCs w:val="18"/>
              </w:rPr>
              <w:t>0</w:t>
            </w:r>
            <w:r w:rsidRPr="00E954CC">
              <w:rPr>
                <w:rFonts w:hAnsi="宋体" w:hint="eastAsia"/>
                <w:sz w:val="18"/>
                <w:szCs w:val="18"/>
              </w:rPr>
              <w:t>%，内沿不超过底径的6</w:t>
            </w:r>
            <w:r w:rsidRPr="00E954CC">
              <w:rPr>
                <w:rFonts w:hAnsi="宋体"/>
                <w:sz w:val="18"/>
                <w:szCs w:val="18"/>
              </w:rPr>
              <w:t>0</w:t>
            </w:r>
            <w:r w:rsidRPr="00E954CC">
              <w:rPr>
                <w:rFonts w:hAnsi="宋体" w:hint="eastAsia"/>
                <w:sz w:val="18"/>
                <w:szCs w:val="18"/>
              </w:rPr>
              <w:t>%，宽度不超过1.</w:t>
            </w:r>
            <w:r w:rsidRPr="00E954CC">
              <w:rPr>
                <w:rFonts w:hAnsi="宋体"/>
                <w:sz w:val="18"/>
                <w:szCs w:val="18"/>
              </w:rPr>
              <w:t>5</w:t>
            </w:r>
            <w:r w:rsidRPr="00E954CC">
              <w:rPr>
                <w:rFonts w:hAnsi="宋体" w:hint="eastAsia"/>
                <w:sz w:val="18"/>
                <w:szCs w:val="18"/>
              </w:rPr>
              <w:t>（粘渣需磨钝，表面无刺手感）</w:t>
            </w:r>
          </w:p>
        </w:tc>
      </w:tr>
      <w:tr w:rsidR="002D532C" w:rsidRPr="00E954CC" w14:paraId="648D12B4" w14:textId="77777777" w:rsidTr="001772E0">
        <w:trPr>
          <w:trHeight w:val="283"/>
        </w:trPr>
        <w:tc>
          <w:tcPr>
            <w:tcW w:w="704" w:type="dxa"/>
            <w:vAlign w:val="center"/>
          </w:tcPr>
          <w:p w14:paraId="3FCFB327" w14:textId="022BB2F1"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1</w:t>
            </w:r>
            <w:r w:rsidRPr="00E954CC">
              <w:rPr>
                <w:rFonts w:hAnsi="宋体"/>
                <w:sz w:val="18"/>
                <w:szCs w:val="18"/>
              </w:rPr>
              <w:t>8</w:t>
            </w:r>
          </w:p>
        </w:tc>
        <w:tc>
          <w:tcPr>
            <w:tcW w:w="1699" w:type="dxa"/>
            <w:vAlign w:val="center"/>
          </w:tcPr>
          <w:p w14:paraId="1E18A514" w14:textId="617C8571" w:rsidR="002D532C" w:rsidRPr="00E954CC" w:rsidRDefault="002D532C" w:rsidP="002D532C">
            <w:pPr>
              <w:pStyle w:val="aff"/>
              <w:ind w:firstLineChars="0" w:firstLine="0"/>
              <w:rPr>
                <w:rFonts w:hAnsi="宋体"/>
                <w:sz w:val="18"/>
                <w:szCs w:val="18"/>
              </w:rPr>
            </w:pPr>
            <w:r w:rsidRPr="00E954CC">
              <w:rPr>
                <w:rFonts w:hAnsi="宋体" w:hint="eastAsia"/>
                <w:sz w:val="18"/>
                <w:szCs w:val="18"/>
              </w:rPr>
              <w:t>底板粘渣</w:t>
            </w:r>
          </w:p>
        </w:tc>
        <w:tc>
          <w:tcPr>
            <w:tcW w:w="1417" w:type="dxa"/>
            <w:vAlign w:val="center"/>
          </w:tcPr>
          <w:p w14:paraId="3281B5CD" w14:textId="01181B3F"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长度</w:t>
            </w:r>
            <w:r w:rsidRPr="00E954CC">
              <w:rPr>
                <w:rFonts w:hAnsi="宋体" w:hint="eastAsia"/>
                <w:w w:val="50"/>
                <w:sz w:val="18"/>
                <w:szCs w:val="18"/>
              </w:rPr>
              <w:t>/</w:t>
            </w:r>
            <w:r w:rsidRPr="00E954CC">
              <w:rPr>
                <w:rFonts w:hAnsi="宋体" w:hint="eastAsia"/>
                <w:sz w:val="18"/>
                <w:szCs w:val="18"/>
              </w:rPr>
              <w:t>mm</w:t>
            </w:r>
          </w:p>
        </w:tc>
        <w:tc>
          <w:tcPr>
            <w:tcW w:w="5515" w:type="dxa"/>
            <w:vAlign w:val="center"/>
          </w:tcPr>
          <w:p w14:paraId="35284287" w14:textId="14D9E62E"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不大于底面积的1</w:t>
            </w:r>
            <w:r w:rsidRPr="00E954CC">
              <w:rPr>
                <w:rFonts w:hAnsi="宋体"/>
                <w:sz w:val="18"/>
                <w:szCs w:val="18"/>
              </w:rPr>
              <w:t>/10</w:t>
            </w:r>
          </w:p>
        </w:tc>
      </w:tr>
      <w:tr w:rsidR="002D532C" w:rsidRPr="00E954CC" w14:paraId="2BED327B" w14:textId="77777777" w:rsidTr="001772E0">
        <w:trPr>
          <w:trHeight w:val="283"/>
        </w:trPr>
        <w:tc>
          <w:tcPr>
            <w:tcW w:w="704" w:type="dxa"/>
            <w:vAlign w:val="center"/>
          </w:tcPr>
          <w:p w14:paraId="4A216322" w14:textId="77777777" w:rsidR="002D532C" w:rsidRPr="00E954CC" w:rsidRDefault="002D532C" w:rsidP="002D532C">
            <w:pPr>
              <w:pStyle w:val="aff"/>
              <w:ind w:firstLineChars="0" w:firstLine="0"/>
              <w:jc w:val="center"/>
              <w:rPr>
                <w:rFonts w:hAnsi="宋体"/>
                <w:sz w:val="18"/>
                <w:szCs w:val="18"/>
              </w:rPr>
            </w:pPr>
          </w:p>
        </w:tc>
        <w:tc>
          <w:tcPr>
            <w:tcW w:w="1699" w:type="dxa"/>
            <w:vAlign w:val="center"/>
          </w:tcPr>
          <w:p w14:paraId="7DE4DDCC" w14:textId="77777777" w:rsidR="002D532C" w:rsidRPr="00E954CC" w:rsidRDefault="002D532C" w:rsidP="002D532C">
            <w:pPr>
              <w:pStyle w:val="aff"/>
              <w:ind w:firstLineChars="0" w:firstLine="0"/>
              <w:rPr>
                <w:rFonts w:hAnsi="宋体"/>
                <w:sz w:val="18"/>
                <w:szCs w:val="18"/>
              </w:rPr>
            </w:pPr>
          </w:p>
        </w:tc>
        <w:tc>
          <w:tcPr>
            <w:tcW w:w="1417" w:type="dxa"/>
            <w:vAlign w:val="center"/>
          </w:tcPr>
          <w:p w14:paraId="501DE221" w14:textId="77777777" w:rsidR="002D532C" w:rsidRPr="00E954CC" w:rsidRDefault="002D532C" w:rsidP="002D532C">
            <w:pPr>
              <w:pStyle w:val="aff"/>
              <w:ind w:firstLineChars="0" w:firstLine="0"/>
              <w:jc w:val="center"/>
              <w:rPr>
                <w:rFonts w:hAnsi="宋体"/>
                <w:sz w:val="18"/>
                <w:szCs w:val="18"/>
              </w:rPr>
            </w:pPr>
          </w:p>
        </w:tc>
        <w:tc>
          <w:tcPr>
            <w:tcW w:w="5515" w:type="dxa"/>
            <w:vAlign w:val="center"/>
          </w:tcPr>
          <w:p w14:paraId="2578F21E" w14:textId="06601F39" w:rsidR="002D532C" w:rsidRPr="00E954CC" w:rsidRDefault="002D532C" w:rsidP="002D532C">
            <w:pPr>
              <w:pStyle w:val="aff"/>
              <w:ind w:firstLineChars="0" w:firstLine="0"/>
              <w:rPr>
                <w:rFonts w:hAnsi="宋体"/>
                <w:sz w:val="18"/>
                <w:szCs w:val="18"/>
              </w:rPr>
            </w:pPr>
            <w:r w:rsidRPr="00E954CC">
              <w:rPr>
                <w:rFonts w:hAnsi="宋体" w:hint="eastAsia"/>
                <w:sz w:val="18"/>
                <w:szCs w:val="18"/>
              </w:rPr>
              <w:t>磨平渣锋且不刺手，多处粘渣面积可相加计算</w:t>
            </w:r>
          </w:p>
        </w:tc>
      </w:tr>
      <w:tr w:rsidR="002D532C" w:rsidRPr="00E954CC" w14:paraId="5CCBAC16" w14:textId="77777777" w:rsidTr="001772E0">
        <w:trPr>
          <w:trHeight w:val="283"/>
        </w:trPr>
        <w:tc>
          <w:tcPr>
            <w:tcW w:w="704" w:type="dxa"/>
            <w:vAlign w:val="center"/>
          </w:tcPr>
          <w:p w14:paraId="7786FA09" w14:textId="309A88A4"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1</w:t>
            </w:r>
            <w:r w:rsidRPr="00E954CC">
              <w:rPr>
                <w:rFonts w:hAnsi="宋体"/>
                <w:sz w:val="18"/>
                <w:szCs w:val="18"/>
              </w:rPr>
              <w:t>9</w:t>
            </w:r>
          </w:p>
        </w:tc>
        <w:tc>
          <w:tcPr>
            <w:tcW w:w="1699" w:type="dxa"/>
            <w:vAlign w:val="center"/>
          </w:tcPr>
          <w:p w14:paraId="10332196" w14:textId="3378BCE1" w:rsidR="002D532C" w:rsidRPr="00E954CC" w:rsidRDefault="002D532C" w:rsidP="002D532C">
            <w:pPr>
              <w:pStyle w:val="aff"/>
              <w:ind w:firstLineChars="0" w:firstLine="0"/>
              <w:rPr>
                <w:rFonts w:hAnsi="宋体"/>
                <w:sz w:val="18"/>
                <w:szCs w:val="18"/>
              </w:rPr>
            </w:pPr>
            <w:r w:rsidRPr="00E954CC">
              <w:rPr>
                <w:rFonts w:hAnsi="宋体" w:hint="eastAsia"/>
                <w:sz w:val="18"/>
                <w:szCs w:val="18"/>
              </w:rPr>
              <w:t>水泡边、刺边</w:t>
            </w:r>
          </w:p>
        </w:tc>
        <w:tc>
          <w:tcPr>
            <w:tcW w:w="1417" w:type="dxa"/>
            <w:vAlign w:val="center"/>
          </w:tcPr>
          <w:p w14:paraId="149C23C7" w14:textId="39F2D5E6"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直径与长度</w:t>
            </w:r>
            <w:r w:rsidRPr="00E954CC">
              <w:rPr>
                <w:rFonts w:hAnsi="宋体" w:hint="eastAsia"/>
                <w:w w:val="50"/>
                <w:sz w:val="18"/>
                <w:szCs w:val="18"/>
              </w:rPr>
              <w:t>/</w:t>
            </w:r>
            <w:r w:rsidRPr="00E954CC">
              <w:rPr>
                <w:rFonts w:hAnsi="宋体" w:hint="eastAsia"/>
                <w:sz w:val="18"/>
                <w:szCs w:val="18"/>
              </w:rPr>
              <w:t>mm</w:t>
            </w:r>
          </w:p>
        </w:tc>
        <w:tc>
          <w:tcPr>
            <w:tcW w:w="5515" w:type="dxa"/>
            <w:vAlign w:val="center"/>
          </w:tcPr>
          <w:p w14:paraId="45154A2E" w14:textId="3404A5B2"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不大于0.</w:t>
            </w:r>
            <w:r w:rsidRPr="00E954CC">
              <w:rPr>
                <w:rFonts w:hAnsi="宋体"/>
                <w:sz w:val="18"/>
                <w:szCs w:val="18"/>
              </w:rPr>
              <w:t>5</w:t>
            </w:r>
            <w:r w:rsidRPr="00E954CC">
              <w:rPr>
                <w:rFonts w:hAnsi="宋体" w:hint="eastAsia"/>
                <w:sz w:val="18"/>
                <w:szCs w:val="18"/>
              </w:rPr>
              <w:t>，长度不超过1</w:t>
            </w:r>
            <w:r w:rsidRPr="00E954CC">
              <w:rPr>
                <w:rFonts w:hAnsi="宋体"/>
                <w:sz w:val="18"/>
                <w:szCs w:val="18"/>
              </w:rPr>
              <w:t>0</w:t>
            </w:r>
            <w:r w:rsidRPr="00E954CC">
              <w:rPr>
                <w:rFonts w:hAnsi="宋体" w:hint="eastAsia"/>
                <w:sz w:val="18"/>
                <w:szCs w:val="18"/>
              </w:rPr>
              <w:t>.</w:t>
            </w:r>
            <w:r w:rsidRPr="00E954CC">
              <w:rPr>
                <w:rFonts w:hAnsi="宋体"/>
                <w:sz w:val="18"/>
                <w:szCs w:val="18"/>
              </w:rPr>
              <w:t>0</w:t>
            </w:r>
            <w:r w:rsidRPr="00E954CC">
              <w:rPr>
                <w:rFonts w:hAnsi="宋体" w:hint="eastAsia"/>
                <w:sz w:val="18"/>
                <w:szCs w:val="18"/>
              </w:rPr>
              <w:t>，水泡边不应破泡</w:t>
            </w:r>
          </w:p>
        </w:tc>
      </w:tr>
      <w:tr w:rsidR="002D532C" w:rsidRPr="00E954CC" w14:paraId="2CF3CDD6" w14:textId="77777777" w:rsidTr="001772E0">
        <w:trPr>
          <w:trHeight w:val="283"/>
        </w:trPr>
        <w:tc>
          <w:tcPr>
            <w:tcW w:w="704" w:type="dxa"/>
            <w:vAlign w:val="center"/>
          </w:tcPr>
          <w:p w14:paraId="541953ED" w14:textId="3155643F"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2</w:t>
            </w:r>
            <w:r w:rsidRPr="00E954CC">
              <w:rPr>
                <w:rFonts w:hAnsi="宋体"/>
                <w:sz w:val="18"/>
                <w:szCs w:val="18"/>
              </w:rPr>
              <w:t>0</w:t>
            </w:r>
          </w:p>
        </w:tc>
        <w:tc>
          <w:tcPr>
            <w:tcW w:w="1699" w:type="dxa"/>
            <w:vAlign w:val="center"/>
          </w:tcPr>
          <w:p w14:paraId="6AB58E60" w14:textId="33F3A2C6" w:rsidR="002D532C" w:rsidRPr="00E954CC" w:rsidRDefault="002D532C" w:rsidP="002D532C">
            <w:pPr>
              <w:pStyle w:val="aff"/>
              <w:ind w:firstLineChars="0" w:firstLine="0"/>
              <w:rPr>
                <w:rFonts w:hAnsi="宋体"/>
                <w:sz w:val="18"/>
                <w:szCs w:val="18"/>
              </w:rPr>
            </w:pPr>
            <w:r w:rsidRPr="00E954CC">
              <w:rPr>
                <w:rFonts w:hAnsi="宋体" w:hint="eastAsia"/>
                <w:sz w:val="18"/>
                <w:szCs w:val="18"/>
              </w:rPr>
              <w:t>烤花粘釉</w:t>
            </w:r>
          </w:p>
        </w:tc>
        <w:tc>
          <w:tcPr>
            <w:tcW w:w="1417" w:type="dxa"/>
            <w:vAlign w:val="center"/>
          </w:tcPr>
          <w:p w14:paraId="5223EC90" w14:textId="24B85043"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面积</w:t>
            </w:r>
            <w:r w:rsidRPr="00E954CC">
              <w:rPr>
                <w:rFonts w:hAnsi="宋体" w:hint="eastAsia"/>
                <w:w w:val="50"/>
                <w:sz w:val="18"/>
                <w:szCs w:val="18"/>
              </w:rPr>
              <w:t>/</w:t>
            </w:r>
            <w:r w:rsidRPr="00E954CC">
              <w:rPr>
                <w:rFonts w:hAnsi="宋体" w:hint="eastAsia"/>
                <w:sz w:val="18"/>
                <w:szCs w:val="18"/>
              </w:rPr>
              <w:t>mm</w:t>
            </w:r>
            <w:r w:rsidRPr="00E954CC">
              <w:rPr>
                <w:rFonts w:hAnsi="宋体"/>
                <w:sz w:val="18"/>
                <w:szCs w:val="18"/>
                <w:vertAlign w:val="superscript"/>
              </w:rPr>
              <w:t>2</w:t>
            </w:r>
          </w:p>
        </w:tc>
        <w:tc>
          <w:tcPr>
            <w:tcW w:w="5515" w:type="dxa"/>
            <w:vAlign w:val="center"/>
          </w:tcPr>
          <w:p w14:paraId="47373B89" w14:textId="4DEBD502" w:rsidR="002D532C" w:rsidRPr="00E954CC" w:rsidRDefault="002D532C" w:rsidP="002D532C">
            <w:pPr>
              <w:pStyle w:val="aff"/>
              <w:ind w:firstLineChars="0" w:firstLine="0"/>
              <w:rPr>
                <w:rFonts w:hAnsi="宋体"/>
                <w:sz w:val="18"/>
                <w:szCs w:val="18"/>
              </w:rPr>
            </w:pPr>
            <w:r w:rsidRPr="00E954CC">
              <w:rPr>
                <w:rFonts w:hAnsi="宋体" w:hint="eastAsia"/>
                <w:sz w:val="18"/>
                <w:szCs w:val="18"/>
              </w:rPr>
              <w:t>口沿不允许，其他部位不超过5.</w:t>
            </w:r>
            <w:r w:rsidRPr="00E954CC">
              <w:rPr>
                <w:rFonts w:hAnsi="宋体"/>
                <w:sz w:val="18"/>
                <w:szCs w:val="18"/>
              </w:rPr>
              <w:t>0</w:t>
            </w:r>
          </w:p>
        </w:tc>
      </w:tr>
      <w:tr w:rsidR="002D532C" w:rsidRPr="00E954CC" w14:paraId="247D0EAA" w14:textId="77777777" w:rsidTr="001772E0">
        <w:trPr>
          <w:trHeight w:val="283"/>
        </w:trPr>
        <w:tc>
          <w:tcPr>
            <w:tcW w:w="704" w:type="dxa"/>
            <w:vAlign w:val="center"/>
          </w:tcPr>
          <w:p w14:paraId="468EE36D" w14:textId="6B57902E"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2</w:t>
            </w:r>
            <w:r w:rsidRPr="00E954CC">
              <w:rPr>
                <w:rFonts w:hAnsi="宋体"/>
                <w:sz w:val="18"/>
                <w:szCs w:val="18"/>
              </w:rPr>
              <w:t>1</w:t>
            </w:r>
          </w:p>
        </w:tc>
        <w:tc>
          <w:tcPr>
            <w:tcW w:w="1699" w:type="dxa"/>
            <w:vAlign w:val="center"/>
          </w:tcPr>
          <w:p w14:paraId="72B79BB8" w14:textId="1943287A" w:rsidR="002D532C" w:rsidRPr="00E954CC" w:rsidRDefault="002D532C" w:rsidP="002D532C">
            <w:pPr>
              <w:pStyle w:val="aff"/>
              <w:ind w:firstLineChars="0" w:firstLine="0"/>
              <w:rPr>
                <w:rFonts w:hAnsi="宋体"/>
                <w:sz w:val="18"/>
                <w:szCs w:val="18"/>
              </w:rPr>
            </w:pPr>
            <w:r w:rsidRPr="00E954CC">
              <w:rPr>
                <w:rFonts w:hAnsi="宋体" w:hint="eastAsia"/>
                <w:sz w:val="18"/>
                <w:szCs w:val="18"/>
              </w:rPr>
              <w:t>缺泥</w:t>
            </w:r>
          </w:p>
        </w:tc>
        <w:tc>
          <w:tcPr>
            <w:tcW w:w="1417" w:type="dxa"/>
            <w:vAlign w:val="center"/>
          </w:tcPr>
          <w:p w14:paraId="08DDDADB" w14:textId="40749C39"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面积</w:t>
            </w:r>
            <w:r w:rsidRPr="00E954CC">
              <w:rPr>
                <w:rFonts w:hAnsi="宋体" w:hint="eastAsia"/>
                <w:w w:val="50"/>
                <w:sz w:val="18"/>
                <w:szCs w:val="18"/>
              </w:rPr>
              <w:t>/</w:t>
            </w:r>
            <w:r w:rsidRPr="00E954CC">
              <w:rPr>
                <w:rFonts w:hAnsi="宋体" w:hint="eastAsia"/>
                <w:sz w:val="18"/>
                <w:szCs w:val="18"/>
              </w:rPr>
              <w:t>mm</w:t>
            </w:r>
            <w:r w:rsidRPr="00E954CC">
              <w:rPr>
                <w:rFonts w:hAnsi="宋体"/>
                <w:sz w:val="18"/>
                <w:szCs w:val="18"/>
                <w:vertAlign w:val="superscript"/>
              </w:rPr>
              <w:t>2</w:t>
            </w:r>
          </w:p>
        </w:tc>
        <w:tc>
          <w:tcPr>
            <w:tcW w:w="5515" w:type="dxa"/>
            <w:vAlign w:val="center"/>
          </w:tcPr>
          <w:p w14:paraId="4221C486" w14:textId="549A109F" w:rsidR="002D532C" w:rsidRPr="00E954CC" w:rsidRDefault="002D532C" w:rsidP="002D532C">
            <w:pPr>
              <w:pStyle w:val="aff"/>
              <w:ind w:firstLineChars="0" w:firstLine="0"/>
              <w:rPr>
                <w:rFonts w:hAnsi="宋体"/>
                <w:sz w:val="18"/>
                <w:szCs w:val="18"/>
              </w:rPr>
            </w:pPr>
            <w:r w:rsidRPr="00E954CC">
              <w:rPr>
                <w:rFonts w:hAnsi="宋体" w:hint="eastAsia"/>
                <w:sz w:val="18"/>
                <w:szCs w:val="18"/>
              </w:rPr>
              <w:t>不超过2</w:t>
            </w:r>
            <w:r w:rsidRPr="00E954CC">
              <w:rPr>
                <w:rFonts w:hAnsi="宋体"/>
                <w:sz w:val="18"/>
                <w:szCs w:val="18"/>
              </w:rPr>
              <w:t>5</w:t>
            </w:r>
            <w:r w:rsidRPr="00E954CC">
              <w:rPr>
                <w:rFonts w:hAnsi="宋体" w:hint="eastAsia"/>
                <w:sz w:val="18"/>
                <w:szCs w:val="18"/>
              </w:rPr>
              <w:t>.</w:t>
            </w:r>
            <w:r w:rsidRPr="00E954CC">
              <w:rPr>
                <w:rFonts w:hAnsi="宋体"/>
                <w:sz w:val="18"/>
                <w:szCs w:val="18"/>
              </w:rPr>
              <w:t>0</w:t>
            </w:r>
            <w:r w:rsidRPr="00E954CC">
              <w:rPr>
                <w:rFonts w:hAnsi="宋体" w:hint="eastAsia"/>
                <w:sz w:val="18"/>
                <w:szCs w:val="18"/>
              </w:rPr>
              <w:t>（其中口沿不超过5.</w:t>
            </w:r>
            <w:r w:rsidRPr="00E954CC">
              <w:rPr>
                <w:rFonts w:hAnsi="宋体"/>
                <w:sz w:val="18"/>
                <w:szCs w:val="18"/>
              </w:rPr>
              <w:t>0</w:t>
            </w:r>
            <w:r w:rsidRPr="00E954CC">
              <w:rPr>
                <w:rFonts w:hAnsi="宋体" w:hint="eastAsia"/>
                <w:sz w:val="18"/>
                <w:szCs w:val="18"/>
              </w:rPr>
              <w:t>），缺泥深度不超过1</w:t>
            </w:r>
            <w:r w:rsidRPr="00E954CC">
              <w:rPr>
                <w:rFonts w:hAnsi="宋体"/>
                <w:w w:val="50"/>
                <w:sz w:val="18"/>
                <w:szCs w:val="18"/>
              </w:rPr>
              <w:t xml:space="preserve"> </w:t>
            </w:r>
            <w:r w:rsidRPr="00E954CC">
              <w:rPr>
                <w:rFonts w:hAnsi="宋体" w:hint="eastAsia"/>
                <w:sz w:val="18"/>
                <w:szCs w:val="18"/>
              </w:rPr>
              <w:t>mm</w:t>
            </w:r>
          </w:p>
        </w:tc>
      </w:tr>
      <w:tr w:rsidR="002D532C" w:rsidRPr="00E954CC" w14:paraId="6CD77B1A" w14:textId="77777777" w:rsidTr="001772E0">
        <w:trPr>
          <w:trHeight w:val="283"/>
        </w:trPr>
        <w:tc>
          <w:tcPr>
            <w:tcW w:w="704" w:type="dxa"/>
            <w:vAlign w:val="center"/>
          </w:tcPr>
          <w:p w14:paraId="41717CAD" w14:textId="357C7C67"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2</w:t>
            </w:r>
            <w:r w:rsidRPr="00E954CC">
              <w:rPr>
                <w:rFonts w:hAnsi="宋体"/>
                <w:sz w:val="18"/>
                <w:szCs w:val="18"/>
              </w:rPr>
              <w:t>2</w:t>
            </w:r>
          </w:p>
        </w:tc>
        <w:tc>
          <w:tcPr>
            <w:tcW w:w="1699" w:type="dxa"/>
            <w:vAlign w:val="center"/>
          </w:tcPr>
          <w:p w14:paraId="39C8DF46" w14:textId="03BD50B1" w:rsidR="002D532C" w:rsidRPr="00E954CC" w:rsidRDefault="002D532C" w:rsidP="002D532C">
            <w:pPr>
              <w:pStyle w:val="aff"/>
              <w:ind w:firstLineChars="0" w:firstLine="0"/>
              <w:rPr>
                <w:rFonts w:hAnsi="宋体"/>
                <w:sz w:val="18"/>
                <w:szCs w:val="18"/>
              </w:rPr>
            </w:pPr>
            <w:r w:rsidRPr="00E954CC">
              <w:rPr>
                <w:rFonts w:hAnsi="宋体" w:hint="eastAsia"/>
                <w:sz w:val="18"/>
                <w:szCs w:val="18"/>
              </w:rPr>
              <w:t>画线缺陷</w:t>
            </w:r>
          </w:p>
        </w:tc>
        <w:tc>
          <w:tcPr>
            <w:tcW w:w="1417" w:type="dxa"/>
            <w:vAlign w:val="center"/>
          </w:tcPr>
          <w:p w14:paraId="6A2A65E1" w14:textId="10CD3E8A"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长度</w:t>
            </w:r>
            <w:r w:rsidRPr="00E954CC">
              <w:rPr>
                <w:rFonts w:hAnsi="宋体" w:hint="eastAsia"/>
                <w:w w:val="50"/>
                <w:sz w:val="18"/>
                <w:szCs w:val="18"/>
              </w:rPr>
              <w:t>/</w:t>
            </w:r>
            <w:r w:rsidRPr="00E954CC">
              <w:rPr>
                <w:rFonts w:hAnsi="宋体" w:hint="eastAsia"/>
                <w:sz w:val="18"/>
                <w:szCs w:val="18"/>
              </w:rPr>
              <w:t>mm</w:t>
            </w:r>
          </w:p>
        </w:tc>
        <w:tc>
          <w:tcPr>
            <w:tcW w:w="5515" w:type="dxa"/>
            <w:vAlign w:val="center"/>
          </w:tcPr>
          <w:p w14:paraId="779366B1" w14:textId="2CE4FC5D" w:rsidR="002D532C" w:rsidRPr="00E954CC" w:rsidRDefault="002D532C" w:rsidP="002D532C">
            <w:pPr>
              <w:pStyle w:val="aff"/>
              <w:ind w:firstLineChars="0" w:firstLine="0"/>
              <w:rPr>
                <w:rFonts w:hAnsi="宋体"/>
                <w:sz w:val="18"/>
                <w:szCs w:val="18"/>
              </w:rPr>
            </w:pPr>
            <w:r w:rsidRPr="00E954CC">
              <w:rPr>
                <w:rFonts w:hAnsi="宋体" w:hint="eastAsia"/>
                <w:sz w:val="18"/>
                <w:szCs w:val="18"/>
              </w:rPr>
              <w:t>不超过3.</w:t>
            </w:r>
            <w:r w:rsidRPr="00E954CC">
              <w:rPr>
                <w:rFonts w:hAnsi="宋体"/>
                <w:sz w:val="18"/>
                <w:szCs w:val="18"/>
              </w:rPr>
              <w:t>0</w:t>
            </w:r>
            <w:r w:rsidRPr="00E954CC">
              <w:rPr>
                <w:rFonts w:hAnsi="宋体" w:hint="eastAsia"/>
                <w:sz w:val="18"/>
                <w:szCs w:val="18"/>
              </w:rPr>
              <w:t>限3处</w:t>
            </w:r>
          </w:p>
        </w:tc>
      </w:tr>
      <w:tr w:rsidR="002D532C" w:rsidRPr="00E954CC" w14:paraId="7824B50D" w14:textId="77777777" w:rsidTr="001772E0">
        <w:trPr>
          <w:trHeight w:val="283"/>
        </w:trPr>
        <w:tc>
          <w:tcPr>
            <w:tcW w:w="704" w:type="dxa"/>
            <w:vAlign w:val="center"/>
          </w:tcPr>
          <w:p w14:paraId="45B9382E" w14:textId="67B25985"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2</w:t>
            </w:r>
            <w:r w:rsidRPr="00E954CC">
              <w:rPr>
                <w:rFonts w:hAnsi="宋体"/>
                <w:sz w:val="18"/>
                <w:szCs w:val="18"/>
              </w:rPr>
              <w:t>3</w:t>
            </w:r>
          </w:p>
        </w:tc>
        <w:tc>
          <w:tcPr>
            <w:tcW w:w="1699" w:type="dxa"/>
            <w:vAlign w:val="center"/>
          </w:tcPr>
          <w:p w14:paraId="6DAD1CC4" w14:textId="40212612" w:rsidR="002D532C" w:rsidRPr="00E954CC" w:rsidRDefault="002D532C" w:rsidP="002D532C">
            <w:pPr>
              <w:pStyle w:val="aff"/>
              <w:ind w:firstLineChars="0" w:firstLine="0"/>
              <w:rPr>
                <w:rFonts w:hAnsi="宋体"/>
                <w:sz w:val="18"/>
                <w:szCs w:val="18"/>
              </w:rPr>
            </w:pPr>
            <w:r w:rsidRPr="00E954CC">
              <w:rPr>
                <w:rFonts w:hAnsi="宋体" w:hint="eastAsia"/>
                <w:sz w:val="18"/>
                <w:szCs w:val="18"/>
              </w:rPr>
              <w:t>蓝金、彩色不正</w:t>
            </w:r>
          </w:p>
        </w:tc>
        <w:tc>
          <w:tcPr>
            <w:tcW w:w="1417" w:type="dxa"/>
            <w:vAlign w:val="center"/>
          </w:tcPr>
          <w:p w14:paraId="2535862A" w14:textId="52BE69D0"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1168AF96" w14:textId="6DEE3244"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不太明显</w:t>
            </w:r>
          </w:p>
        </w:tc>
      </w:tr>
      <w:tr w:rsidR="002D532C" w:rsidRPr="00E954CC" w14:paraId="1F6E43BC" w14:textId="77777777" w:rsidTr="001772E0">
        <w:trPr>
          <w:trHeight w:val="283"/>
        </w:trPr>
        <w:tc>
          <w:tcPr>
            <w:tcW w:w="704" w:type="dxa"/>
            <w:vAlign w:val="center"/>
          </w:tcPr>
          <w:p w14:paraId="3054FE76" w14:textId="660B5582"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2</w:t>
            </w:r>
            <w:r w:rsidRPr="00E954CC">
              <w:rPr>
                <w:rFonts w:hAnsi="宋体"/>
                <w:sz w:val="18"/>
                <w:szCs w:val="18"/>
              </w:rPr>
              <w:t>4</w:t>
            </w:r>
          </w:p>
        </w:tc>
        <w:tc>
          <w:tcPr>
            <w:tcW w:w="1699" w:type="dxa"/>
            <w:vAlign w:val="center"/>
          </w:tcPr>
          <w:p w14:paraId="47B2B395" w14:textId="5BDC5157" w:rsidR="002D532C" w:rsidRPr="00E954CC" w:rsidRDefault="002D532C" w:rsidP="002D532C">
            <w:pPr>
              <w:pStyle w:val="aff"/>
              <w:ind w:firstLineChars="0" w:firstLine="0"/>
              <w:rPr>
                <w:rFonts w:hAnsi="宋体"/>
                <w:sz w:val="18"/>
                <w:szCs w:val="18"/>
              </w:rPr>
            </w:pPr>
            <w:r w:rsidRPr="00E954CC">
              <w:rPr>
                <w:rFonts w:hAnsi="宋体" w:hint="eastAsia"/>
                <w:sz w:val="18"/>
                <w:szCs w:val="18"/>
              </w:rPr>
              <w:t>青花料刺、青花毛料</w:t>
            </w:r>
          </w:p>
        </w:tc>
        <w:tc>
          <w:tcPr>
            <w:tcW w:w="1417" w:type="dxa"/>
            <w:vAlign w:val="center"/>
          </w:tcPr>
          <w:p w14:paraId="2DA0363E" w14:textId="2E294CC6"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764DBD90" w14:textId="01731D6D"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不太明显</w:t>
            </w:r>
          </w:p>
        </w:tc>
      </w:tr>
      <w:tr w:rsidR="002D532C" w:rsidRPr="00E954CC" w14:paraId="4C949FFA" w14:textId="77777777" w:rsidTr="001772E0">
        <w:trPr>
          <w:trHeight w:val="283"/>
        </w:trPr>
        <w:tc>
          <w:tcPr>
            <w:tcW w:w="704" w:type="dxa"/>
            <w:vMerge w:val="restart"/>
            <w:vAlign w:val="center"/>
          </w:tcPr>
          <w:p w14:paraId="20A9A6F9" w14:textId="383C9BBD"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2</w:t>
            </w:r>
            <w:r w:rsidRPr="00E954CC">
              <w:rPr>
                <w:rFonts w:hAnsi="宋体"/>
                <w:sz w:val="18"/>
                <w:szCs w:val="18"/>
              </w:rPr>
              <w:t>5</w:t>
            </w:r>
          </w:p>
        </w:tc>
        <w:tc>
          <w:tcPr>
            <w:tcW w:w="1699" w:type="dxa"/>
            <w:vMerge w:val="restart"/>
            <w:vAlign w:val="center"/>
          </w:tcPr>
          <w:p w14:paraId="27776A96" w14:textId="082F83E5" w:rsidR="002D532C" w:rsidRPr="00E954CC" w:rsidRDefault="002D532C" w:rsidP="002D532C">
            <w:pPr>
              <w:pStyle w:val="aff"/>
              <w:ind w:firstLineChars="0" w:firstLine="0"/>
              <w:rPr>
                <w:rFonts w:hAnsi="宋体"/>
                <w:sz w:val="18"/>
                <w:szCs w:val="18"/>
              </w:rPr>
            </w:pPr>
            <w:r w:rsidRPr="00E954CC">
              <w:rPr>
                <w:rFonts w:hAnsi="宋体" w:hint="eastAsia"/>
                <w:sz w:val="18"/>
                <w:szCs w:val="18"/>
              </w:rPr>
              <w:t>画面缺陷</w:t>
            </w:r>
          </w:p>
        </w:tc>
        <w:tc>
          <w:tcPr>
            <w:tcW w:w="1417" w:type="dxa"/>
            <w:vMerge w:val="restart"/>
            <w:vAlign w:val="center"/>
          </w:tcPr>
          <w:p w14:paraId="2B40C4F3" w14:textId="21E3AC27"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面积</w:t>
            </w:r>
            <w:r w:rsidRPr="00E954CC">
              <w:rPr>
                <w:rFonts w:hAnsi="宋体" w:hint="eastAsia"/>
                <w:w w:val="50"/>
                <w:sz w:val="18"/>
                <w:szCs w:val="18"/>
              </w:rPr>
              <w:t>/</w:t>
            </w:r>
            <w:r w:rsidRPr="00E954CC">
              <w:rPr>
                <w:rFonts w:hAnsi="宋体" w:hint="eastAsia"/>
                <w:sz w:val="18"/>
                <w:szCs w:val="18"/>
              </w:rPr>
              <w:t>mm</w:t>
            </w:r>
            <w:r w:rsidRPr="00E954CC">
              <w:rPr>
                <w:rFonts w:hAnsi="宋体"/>
                <w:sz w:val="18"/>
                <w:szCs w:val="18"/>
                <w:vertAlign w:val="superscript"/>
              </w:rPr>
              <w:t>2</w:t>
            </w:r>
          </w:p>
        </w:tc>
        <w:tc>
          <w:tcPr>
            <w:tcW w:w="5515" w:type="dxa"/>
            <w:vAlign w:val="center"/>
          </w:tcPr>
          <w:p w14:paraId="6ED06A8D" w14:textId="36502458" w:rsidR="002D532C" w:rsidRPr="00E954CC" w:rsidRDefault="002D532C" w:rsidP="002D532C">
            <w:pPr>
              <w:pStyle w:val="aff"/>
              <w:ind w:firstLineChars="0" w:firstLine="0"/>
              <w:rPr>
                <w:rFonts w:hAnsi="宋体"/>
                <w:sz w:val="18"/>
                <w:szCs w:val="18"/>
              </w:rPr>
            </w:pPr>
            <w:r w:rsidRPr="00E954CC">
              <w:rPr>
                <w:rFonts w:hAnsi="宋体" w:hint="eastAsia"/>
                <w:sz w:val="18"/>
                <w:szCs w:val="18"/>
              </w:rPr>
              <w:t>不超过画面的2</w:t>
            </w:r>
            <w:r w:rsidRPr="00E954CC">
              <w:rPr>
                <w:rFonts w:hAnsi="宋体"/>
                <w:sz w:val="18"/>
                <w:szCs w:val="18"/>
              </w:rPr>
              <w:t>5</w:t>
            </w:r>
            <w:r w:rsidRPr="00E954CC">
              <w:rPr>
                <w:rFonts w:hAnsi="宋体" w:hint="eastAsia"/>
                <w:sz w:val="18"/>
                <w:szCs w:val="18"/>
              </w:rPr>
              <w:t>%</w:t>
            </w:r>
          </w:p>
        </w:tc>
      </w:tr>
      <w:tr w:rsidR="002D532C" w:rsidRPr="00E954CC" w14:paraId="1E5835DD" w14:textId="77777777" w:rsidTr="001772E0">
        <w:trPr>
          <w:trHeight w:val="283"/>
        </w:trPr>
        <w:tc>
          <w:tcPr>
            <w:tcW w:w="704" w:type="dxa"/>
            <w:vMerge/>
            <w:vAlign w:val="center"/>
          </w:tcPr>
          <w:p w14:paraId="3F20911F" w14:textId="77777777" w:rsidR="002D532C" w:rsidRPr="00E954CC" w:rsidRDefault="002D532C" w:rsidP="002D532C">
            <w:pPr>
              <w:pStyle w:val="aff"/>
              <w:ind w:firstLineChars="0" w:firstLine="0"/>
              <w:jc w:val="center"/>
              <w:rPr>
                <w:rFonts w:hAnsi="宋体"/>
                <w:sz w:val="18"/>
                <w:szCs w:val="18"/>
              </w:rPr>
            </w:pPr>
          </w:p>
        </w:tc>
        <w:tc>
          <w:tcPr>
            <w:tcW w:w="1699" w:type="dxa"/>
            <w:vMerge/>
            <w:vAlign w:val="center"/>
          </w:tcPr>
          <w:p w14:paraId="5F6C255B" w14:textId="77777777" w:rsidR="002D532C" w:rsidRPr="00E954CC" w:rsidRDefault="002D532C" w:rsidP="002D532C">
            <w:pPr>
              <w:pStyle w:val="aff"/>
              <w:ind w:firstLineChars="0" w:firstLine="0"/>
              <w:rPr>
                <w:rFonts w:hAnsi="宋体"/>
                <w:sz w:val="18"/>
                <w:szCs w:val="18"/>
              </w:rPr>
            </w:pPr>
          </w:p>
        </w:tc>
        <w:tc>
          <w:tcPr>
            <w:tcW w:w="1417" w:type="dxa"/>
            <w:vMerge/>
            <w:vAlign w:val="center"/>
          </w:tcPr>
          <w:p w14:paraId="52E1FEC1" w14:textId="77777777" w:rsidR="002D532C" w:rsidRPr="00E954CC" w:rsidRDefault="002D532C" w:rsidP="002D532C">
            <w:pPr>
              <w:pStyle w:val="aff"/>
              <w:ind w:firstLineChars="0" w:firstLine="0"/>
              <w:jc w:val="center"/>
              <w:rPr>
                <w:rFonts w:hAnsi="宋体"/>
                <w:sz w:val="18"/>
                <w:szCs w:val="18"/>
              </w:rPr>
            </w:pPr>
          </w:p>
        </w:tc>
        <w:tc>
          <w:tcPr>
            <w:tcW w:w="5515" w:type="dxa"/>
            <w:vAlign w:val="center"/>
          </w:tcPr>
          <w:p w14:paraId="3B8F0515" w14:textId="77777777" w:rsidR="002D532C" w:rsidRPr="00E954CC" w:rsidRDefault="002D532C" w:rsidP="002D532C">
            <w:pPr>
              <w:pStyle w:val="aff"/>
              <w:numPr>
                <w:ilvl w:val="0"/>
                <w:numId w:val="13"/>
              </w:numPr>
              <w:ind w:firstLineChars="0"/>
              <w:rPr>
                <w:rFonts w:hAnsi="宋体"/>
                <w:sz w:val="18"/>
                <w:szCs w:val="18"/>
              </w:rPr>
            </w:pPr>
            <w:r w:rsidRPr="00E954CC">
              <w:rPr>
                <w:rFonts w:hAnsi="宋体" w:hint="eastAsia"/>
                <w:sz w:val="18"/>
                <w:szCs w:val="18"/>
              </w:rPr>
              <w:t>满花</w:t>
            </w:r>
            <w:r>
              <w:rPr>
                <w:rFonts w:hAnsi="宋体" w:hint="eastAsia"/>
                <w:sz w:val="18"/>
                <w:szCs w:val="18"/>
              </w:rPr>
              <w:t>，</w:t>
            </w:r>
            <w:r w:rsidRPr="00E954CC">
              <w:rPr>
                <w:rFonts w:hAnsi="宋体" w:hint="eastAsia"/>
                <w:sz w:val="18"/>
                <w:szCs w:val="18"/>
              </w:rPr>
              <w:t>小膜花各加1处。</w:t>
            </w:r>
          </w:p>
          <w:p w14:paraId="78C2CA8C" w14:textId="77777777" w:rsidR="002D532C" w:rsidRPr="00E954CC" w:rsidRDefault="002D532C" w:rsidP="002D532C">
            <w:pPr>
              <w:pStyle w:val="aff"/>
              <w:numPr>
                <w:ilvl w:val="0"/>
                <w:numId w:val="13"/>
              </w:numPr>
              <w:ind w:firstLineChars="0"/>
              <w:rPr>
                <w:rFonts w:hAnsi="宋体"/>
                <w:sz w:val="18"/>
                <w:szCs w:val="18"/>
              </w:rPr>
            </w:pPr>
            <w:r w:rsidRPr="00E954CC">
              <w:rPr>
                <w:rFonts w:hAnsi="宋体" w:hint="eastAsia"/>
                <w:sz w:val="18"/>
                <w:szCs w:val="18"/>
              </w:rPr>
              <w:t>料边迹、薄膜迹不太明显。</w:t>
            </w:r>
          </w:p>
          <w:p w14:paraId="63E1477B" w14:textId="77777777" w:rsidR="002D532C" w:rsidRPr="00E954CC" w:rsidRDefault="002D532C" w:rsidP="002D532C">
            <w:pPr>
              <w:pStyle w:val="aff"/>
              <w:numPr>
                <w:ilvl w:val="0"/>
                <w:numId w:val="13"/>
              </w:numPr>
              <w:ind w:firstLineChars="0"/>
              <w:rPr>
                <w:rFonts w:hAnsi="宋体"/>
                <w:sz w:val="18"/>
                <w:szCs w:val="18"/>
              </w:rPr>
            </w:pPr>
            <w:r w:rsidRPr="00E954CC">
              <w:rPr>
                <w:rFonts w:hAnsi="宋体" w:hint="eastAsia"/>
                <w:sz w:val="18"/>
                <w:szCs w:val="18"/>
              </w:rPr>
              <w:t>局部淡料按画面缺陷处理。</w:t>
            </w:r>
          </w:p>
          <w:p w14:paraId="548025CE" w14:textId="77777777" w:rsidR="002D532C" w:rsidRPr="00E954CC" w:rsidRDefault="002D532C" w:rsidP="002D532C">
            <w:pPr>
              <w:pStyle w:val="aff"/>
              <w:numPr>
                <w:ilvl w:val="0"/>
                <w:numId w:val="13"/>
              </w:numPr>
              <w:ind w:firstLineChars="0"/>
              <w:rPr>
                <w:rFonts w:hAnsi="宋体"/>
                <w:sz w:val="18"/>
                <w:szCs w:val="18"/>
              </w:rPr>
            </w:pPr>
            <w:r w:rsidRPr="00E954CC">
              <w:rPr>
                <w:rFonts w:hAnsi="宋体" w:hint="eastAsia"/>
                <w:sz w:val="18"/>
                <w:szCs w:val="18"/>
              </w:rPr>
              <w:t>人物、飞禽</w:t>
            </w:r>
            <w:r>
              <w:rPr>
                <w:rFonts w:hAnsi="宋体" w:hint="eastAsia"/>
                <w:sz w:val="18"/>
                <w:szCs w:val="18"/>
              </w:rPr>
              <w:t>，</w:t>
            </w:r>
            <w:r w:rsidRPr="00E954CC">
              <w:rPr>
                <w:rFonts w:hAnsi="宋体" w:hint="eastAsia"/>
                <w:sz w:val="18"/>
                <w:szCs w:val="18"/>
              </w:rPr>
              <w:t>走兽的头部、手、足、装饰中的文字符号残缺歪斜不明显。</w:t>
            </w:r>
          </w:p>
          <w:p w14:paraId="42F72521" w14:textId="53372DCC" w:rsidR="002D532C" w:rsidRPr="00E954CC" w:rsidRDefault="002D532C" w:rsidP="002D532C">
            <w:pPr>
              <w:pStyle w:val="aff"/>
              <w:ind w:firstLineChars="0" w:firstLine="0"/>
              <w:rPr>
                <w:rFonts w:hAnsi="宋体"/>
                <w:sz w:val="18"/>
                <w:szCs w:val="18"/>
              </w:rPr>
            </w:pPr>
            <w:r w:rsidRPr="00E954CC">
              <w:rPr>
                <w:rFonts w:hAnsi="宋体" w:hint="eastAsia"/>
                <w:sz w:val="18"/>
                <w:szCs w:val="18"/>
              </w:rPr>
              <w:t>寿星的桃子</w:t>
            </w:r>
            <w:r>
              <w:rPr>
                <w:rFonts w:hAnsi="宋体" w:hint="eastAsia"/>
                <w:sz w:val="18"/>
                <w:szCs w:val="18"/>
              </w:rPr>
              <w:t>，</w:t>
            </w:r>
            <w:r w:rsidRPr="00E954CC">
              <w:rPr>
                <w:rFonts w:hAnsi="宋体" w:hint="eastAsia"/>
                <w:sz w:val="18"/>
                <w:szCs w:val="18"/>
              </w:rPr>
              <w:t>观音的莲花瓣及类似画面的颜色起皱不允许。</w:t>
            </w:r>
          </w:p>
        </w:tc>
      </w:tr>
      <w:tr w:rsidR="002D532C" w:rsidRPr="00E954CC" w14:paraId="4E99628D" w14:textId="77777777" w:rsidTr="001772E0">
        <w:trPr>
          <w:trHeight w:val="283"/>
        </w:trPr>
        <w:tc>
          <w:tcPr>
            <w:tcW w:w="704" w:type="dxa"/>
            <w:vAlign w:val="center"/>
          </w:tcPr>
          <w:p w14:paraId="01E98FB1" w14:textId="06E4BC69"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2</w:t>
            </w:r>
            <w:r w:rsidRPr="00E954CC">
              <w:rPr>
                <w:rFonts w:hAnsi="宋体"/>
                <w:sz w:val="18"/>
                <w:szCs w:val="18"/>
              </w:rPr>
              <w:t>6</w:t>
            </w:r>
          </w:p>
        </w:tc>
        <w:tc>
          <w:tcPr>
            <w:tcW w:w="1699" w:type="dxa"/>
            <w:vAlign w:val="center"/>
          </w:tcPr>
          <w:p w14:paraId="783A2F3F" w14:textId="101CBEB2" w:rsidR="002D532C" w:rsidRPr="00E954CC" w:rsidRDefault="002D532C" w:rsidP="002D532C">
            <w:pPr>
              <w:pStyle w:val="aff"/>
              <w:ind w:firstLineChars="0" w:firstLine="0"/>
              <w:rPr>
                <w:rFonts w:hAnsi="宋体"/>
                <w:sz w:val="18"/>
                <w:szCs w:val="18"/>
              </w:rPr>
            </w:pPr>
            <w:r w:rsidRPr="00E954CC">
              <w:rPr>
                <w:rFonts w:hAnsi="宋体" w:hint="eastAsia"/>
                <w:sz w:val="18"/>
                <w:szCs w:val="18"/>
              </w:rPr>
              <w:t>火刺</w:t>
            </w:r>
          </w:p>
        </w:tc>
        <w:tc>
          <w:tcPr>
            <w:tcW w:w="1417" w:type="dxa"/>
            <w:vAlign w:val="center"/>
          </w:tcPr>
          <w:p w14:paraId="6B337BB2" w14:textId="39CC6F22"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面积</w:t>
            </w:r>
            <w:r w:rsidRPr="00E954CC">
              <w:rPr>
                <w:rFonts w:hAnsi="宋体" w:hint="eastAsia"/>
                <w:w w:val="50"/>
                <w:sz w:val="18"/>
                <w:szCs w:val="18"/>
              </w:rPr>
              <w:t>/</w:t>
            </w:r>
            <w:r w:rsidRPr="00E954CC">
              <w:rPr>
                <w:rFonts w:hAnsi="宋体" w:hint="eastAsia"/>
                <w:sz w:val="18"/>
                <w:szCs w:val="18"/>
              </w:rPr>
              <w:t>mm</w:t>
            </w:r>
            <w:r w:rsidRPr="00E954CC">
              <w:rPr>
                <w:rFonts w:hAnsi="宋体"/>
                <w:sz w:val="18"/>
                <w:szCs w:val="18"/>
                <w:vertAlign w:val="superscript"/>
              </w:rPr>
              <w:t>2</w:t>
            </w:r>
          </w:p>
        </w:tc>
        <w:tc>
          <w:tcPr>
            <w:tcW w:w="5515" w:type="dxa"/>
            <w:vAlign w:val="center"/>
          </w:tcPr>
          <w:p w14:paraId="311D5D84" w14:textId="72D0353A"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不允许</w:t>
            </w:r>
          </w:p>
        </w:tc>
      </w:tr>
      <w:tr w:rsidR="002D532C" w:rsidRPr="00E954CC" w14:paraId="7559BC46" w14:textId="77777777" w:rsidTr="001772E0">
        <w:trPr>
          <w:trHeight w:val="283"/>
        </w:trPr>
        <w:tc>
          <w:tcPr>
            <w:tcW w:w="704" w:type="dxa"/>
            <w:vAlign w:val="center"/>
          </w:tcPr>
          <w:p w14:paraId="53A6B362" w14:textId="3896F605"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2</w:t>
            </w:r>
            <w:r w:rsidRPr="00E954CC">
              <w:rPr>
                <w:rFonts w:hAnsi="宋体"/>
                <w:sz w:val="18"/>
                <w:szCs w:val="18"/>
              </w:rPr>
              <w:t>7</w:t>
            </w:r>
          </w:p>
        </w:tc>
        <w:tc>
          <w:tcPr>
            <w:tcW w:w="1699" w:type="dxa"/>
            <w:vAlign w:val="center"/>
          </w:tcPr>
          <w:p w14:paraId="3D3C9B3B" w14:textId="1268F2B7" w:rsidR="002D532C" w:rsidRPr="00E954CC" w:rsidRDefault="002D532C" w:rsidP="002D532C">
            <w:pPr>
              <w:pStyle w:val="aff"/>
              <w:ind w:firstLineChars="0" w:firstLine="0"/>
              <w:rPr>
                <w:rFonts w:hAnsi="宋体"/>
                <w:sz w:val="18"/>
                <w:szCs w:val="18"/>
              </w:rPr>
            </w:pPr>
            <w:r w:rsidRPr="00E954CC">
              <w:rPr>
                <w:rFonts w:hAnsi="宋体" w:hint="eastAsia"/>
                <w:sz w:val="18"/>
                <w:szCs w:val="18"/>
              </w:rPr>
              <w:t>烟熏、阴黄</w:t>
            </w:r>
          </w:p>
        </w:tc>
        <w:tc>
          <w:tcPr>
            <w:tcW w:w="1417" w:type="dxa"/>
            <w:vAlign w:val="center"/>
          </w:tcPr>
          <w:p w14:paraId="591C0990" w14:textId="5F34023D"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23A7BF11" w14:textId="42E55544" w:rsidR="002D532C" w:rsidRPr="00E954CC" w:rsidRDefault="002D532C" w:rsidP="002D532C">
            <w:pPr>
              <w:pStyle w:val="aff"/>
              <w:ind w:firstLineChars="0" w:firstLine="0"/>
              <w:rPr>
                <w:rFonts w:hAnsi="宋体"/>
                <w:sz w:val="18"/>
                <w:szCs w:val="18"/>
              </w:rPr>
            </w:pPr>
            <w:r>
              <w:rPr>
                <w:rFonts w:hAnsi="宋体" w:hint="eastAsia"/>
                <w:sz w:val="18"/>
                <w:szCs w:val="18"/>
              </w:rPr>
              <w:t>很</w:t>
            </w:r>
            <w:r w:rsidRPr="00E954CC">
              <w:rPr>
                <w:rFonts w:hAnsi="宋体" w:hint="eastAsia"/>
                <w:sz w:val="18"/>
                <w:szCs w:val="18"/>
              </w:rPr>
              <w:t>不明显</w:t>
            </w:r>
          </w:p>
        </w:tc>
      </w:tr>
      <w:tr w:rsidR="002D532C" w:rsidRPr="00E954CC" w14:paraId="681F78F8" w14:textId="77777777" w:rsidTr="001772E0">
        <w:trPr>
          <w:trHeight w:val="283"/>
        </w:trPr>
        <w:tc>
          <w:tcPr>
            <w:tcW w:w="704" w:type="dxa"/>
            <w:vAlign w:val="center"/>
          </w:tcPr>
          <w:p w14:paraId="5B4E8E79" w14:textId="5980A47F"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2</w:t>
            </w:r>
            <w:r w:rsidRPr="00E954CC">
              <w:rPr>
                <w:rFonts w:hAnsi="宋体"/>
                <w:sz w:val="18"/>
                <w:szCs w:val="18"/>
              </w:rPr>
              <w:t>8</w:t>
            </w:r>
          </w:p>
        </w:tc>
        <w:tc>
          <w:tcPr>
            <w:tcW w:w="1699" w:type="dxa"/>
            <w:vAlign w:val="center"/>
          </w:tcPr>
          <w:p w14:paraId="6FBCA533" w14:textId="37339080" w:rsidR="002D532C" w:rsidRPr="00E954CC" w:rsidRDefault="002D532C" w:rsidP="002D532C">
            <w:pPr>
              <w:pStyle w:val="aff"/>
              <w:ind w:firstLineChars="0" w:firstLine="0"/>
              <w:rPr>
                <w:rFonts w:hAnsi="宋体"/>
                <w:sz w:val="18"/>
                <w:szCs w:val="18"/>
              </w:rPr>
            </w:pPr>
            <w:r w:rsidRPr="00E954CC">
              <w:rPr>
                <w:rFonts w:hAnsi="宋体" w:hint="eastAsia"/>
                <w:sz w:val="18"/>
                <w:szCs w:val="18"/>
              </w:rPr>
              <w:t>釉薄、桔釉</w:t>
            </w:r>
          </w:p>
        </w:tc>
        <w:tc>
          <w:tcPr>
            <w:tcW w:w="1417" w:type="dxa"/>
            <w:vAlign w:val="center"/>
          </w:tcPr>
          <w:p w14:paraId="331A8F49" w14:textId="503B5BB6"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1CF7C3CE" w14:textId="103A2D76" w:rsidR="002D532C" w:rsidRPr="00E954CC" w:rsidRDefault="002D532C" w:rsidP="002D532C">
            <w:pPr>
              <w:pStyle w:val="aff"/>
              <w:ind w:firstLineChars="0" w:firstLine="0"/>
              <w:rPr>
                <w:rFonts w:hAnsi="宋体"/>
                <w:sz w:val="18"/>
                <w:szCs w:val="18"/>
              </w:rPr>
            </w:pPr>
            <w:r w:rsidRPr="00E954CC">
              <w:rPr>
                <w:rFonts w:hAnsi="宋体" w:hint="eastAsia"/>
                <w:sz w:val="18"/>
                <w:szCs w:val="18"/>
              </w:rPr>
              <w:t>显见面不允许，非显见面不太明显</w:t>
            </w:r>
          </w:p>
        </w:tc>
      </w:tr>
      <w:tr w:rsidR="002D532C" w:rsidRPr="00E954CC" w14:paraId="5CD6AA0F" w14:textId="77777777" w:rsidTr="001772E0">
        <w:trPr>
          <w:trHeight w:val="283"/>
        </w:trPr>
        <w:tc>
          <w:tcPr>
            <w:tcW w:w="704" w:type="dxa"/>
            <w:vAlign w:val="center"/>
          </w:tcPr>
          <w:p w14:paraId="3940402E" w14:textId="22EEC144"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2</w:t>
            </w:r>
            <w:r w:rsidRPr="00E954CC">
              <w:rPr>
                <w:rFonts w:hAnsi="宋体"/>
                <w:sz w:val="18"/>
                <w:szCs w:val="18"/>
              </w:rPr>
              <w:t>9</w:t>
            </w:r>
          </w:p>
        </w:tc>
        <w:tc>
          <w:tcPr>
            <w:tcW w:w="1699" w:type="dxa"/>
            <w:vAlign w:val="center"/>
          </w:tcPr>
          <w:p w14:paraId="70EAF928" w14:textId="3C79066D" w:rsidR="002D532C" w:rsidRPr="00E954CC" w:rsidRDefault="002D532C" w:rsidP="002D532C">
            <w:pPr>
              <w:pStyle w:val="aff"/>
              <w:ind w:firstLineChars="0" w:firstLine="0"/>
              <w:rPr>
                <w:rFonts w:hAnsi="宋体"/>
                <w:sz w:val="18"/>
                <w:szCs w:val="18"/>
              </w:rPr>
            </w:pPr>
            <w:r w:rsidRPr="00E954CC">
              <w:rPr>
                <w:rFonts w:hAnsi="宋体" w:hint="eastAsia"/>
                <w:sz w:val="18"/>
                <w:szCs w:val="18"/>
              </w:rPr>
              <w:t>嘴歪，接头泥色差</w:t>
            </w:r>
          </w:p>
        </w:tc>
        <w:tc>
          <w:tcPr>
            <w:tcW w:w="1417" w:type="dxa"/>
            <w:vAlign w:val="center"/>
          </w:tcPr>
          <w:p w14:paraId="01655937" w14:textId="09F84A55"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281C32D4" w14:textId="15486457"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不太明显</w:t>
            </w:r>
          </w:p>
        </w:tc>
      </w:tr>
      <w:tr w:rsidR="002D532C" w:rsidRPr="00E954CC" w14:paraId="4390AFF7" w14:textId="77777777" w:rsidTr="001772E0">
        <w:trPr>
          <w:trHeight w:val="283"/>
        </w:trPr>
        <w:tc>
          <w:tcPr>
            <w:tcW w:w="704" w:type="dxa"/>
            <w:vAlign w:val="center"/>
          </w:tcPr>
          <w:p w14:paraId="6CDDDE26" w14:textId="153E1FB2"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3</w:t>
            </w:r>
            <w:r w:rsidRPr="00E954CC">
              <w:rPr>
                <w:rFonts w:hAnsi="宋体"/>
                <w:sz w:val="18"/>
                <w:szCs w:val="18"/>
              </w:rPr>
              <w:t>0</w:t>
            </w:r>
          </w:p>
        </w:tc>
        <w:tc>
          <w:tcPr>
            <w:tcW w:w="1699" w:type="dxa"/>
            <w:vAlign w:val="center"/>
          </w:tcPr>
          <w:p w14:paraId="16A058E9" w14:textId="0B52AB16" w:rsidR="002D532C" w:rsidRPr="00E954CC" w:rsidRDefault="002D532C" w:rsidP="002D532C">
            <w:pPr>
              <w:pStyle w:val="aff"/>
              <w:ind w:firstLineChars="0" w:firstLine="0"/>
              <w:rPr>
                <w:rFonts w:hAnsi="宋体"/>
                <w:sz w:val="18"/>
                <w:szCs w:val="18"/>
              </w:rPr>
            </w:pPr>
            <w:r w:rsidRPr="00E954CC">
              <w:rPr>
                <w:rFonts w:hAnsi="宋体" w:hint="eastAsia"/>
                <w:sz w:val="18"/>
                <w:szCs w:val="18"/>
              </w:rPr>
              <w:t>泥釉缕、波浪纹、滚头迹</w:t>
            </w:r>
          </w:p>
        </w:tc>
        <w:tc>
          <w:tcPr>
            <w:tcW w:w="1417" w:type="dxa"/>
            <w:vAlign w:val="center"/>
          </w:tcPr>
          <w:p w14:paraId="207F94EC" w14:textId="7D7A200A"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5980F700" w14:textId="512C108D"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不太明显</w:t>
            </w:r>
          </w:p>
        </w:tc>
      </w:tr>
      <w:tr w:rsidR="002D532C" w:rsidRPr="00E954CC" w14:paraId="4C07C759" w14:textId="77777777" w:rsidTr="001772E0">
        <w:trPr>
          <w:trHeight w:val="283"/>
        </w:trPr>
        <w:tc>
          <w:tcPr>
            <w:tcW w:w="704" w:type="dxa"/>
            <w:vAlign w:val="center"/>
          </w:tcPr>
          <w:p w14:paraId="5FFE3004" w14:textId="2283C0E0"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3</w:t>
            </w:r>
            <w:r w:rsidRPr="00E954CC">
              <w:rPr>
                <w:rFonts w:hAnsi="宋体"/>
                <w:sz w:val="18"/>
                <w:szCs w:val="18"/>
              </w:rPr>
              <w:t>1</w:t>
            </w:r>
          </w:p>
        </w:tc>
        <w:tc>
          <w:tcPr>
            <w:tcW w:w="1699" w:type="dxa"/>
            <w:vAlign w:val="center"/>
          </w:tcPr>
          <w:p w14:paraId="3584F055" w14:textId="338B0813" w:rsidR="002D532C" w:rsidRPr="00E954CC" w:rsidRDefault="002D532C" w:rsidP="002D532C">
            <w:pPr>
              <w:pStyle w:val="aff"/>
              <w:ind w:firstLineChars="0" w:firstLine="0"/>
              <w:rPr>
                <w:rFonts w:hAnsi="宋体"/>
                <w:sz w:val="18"/>
                <w:szCs w:val="18"/>
              </w:rPr>
            </w:pPr>
            <w:r w:rsidRPr="00E954CC">
              <w:rPr>
                <w:rFonts w:hAnsi="宋体" w:hint="eastAsia"/>
                <w:sz w:val="18"/>
                <w:szCs w:val="18"/>
              </w:rPr>
              <w:t>彩色不正，积料、毛刺、料刺</w:t>
            </w:r>
          </w:p>
        </w:tc>
        <w:tc>
          <w:tcPr>
            <w:tcW w:w="1417" w:type="dxa"/>
            <w:vAlign w:val="center"/>
          </w:tcPr>
          <w:p w14:paraId="4804AF6A" w14:textId="77777777" w:rsidR="002D532C" w:rsidRPr="00E954CC" w:rsidRDefault="002D532C" w:rsidP="002D532C">
            <w:pPr>
              <w:pStyle w:val="aff"/>
              <w:ind w:firstLineChars="0" w:firstLine="0"/>
              <w:jc w:val="center"/>
              <w:rPr>
                <w:rFonts w:hAnsi="宋体"/>
                <w:sz w:val="18"/>
                <w:szCs w:val="18"/>
              </w:rPr>
            </w:pPr>
          </w:p>
        </w:tc>
        <w:tc>
          <w:tcPr>
            <w:tcW w:w="5515" w:type="dxa"/>
            <w:vAlign w:val="center"/>
          </w:tcPr>
          <w:p w14:paraId="76CA5ABC" w14:textId="77C18B4E"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不太明显</w:t>
            </w:r>
          </w:p>
        </w:tc>
      </w:tr>
      <w:tr w:rsidR="002D532C" w:rsidRPr="00E954CC" w14:paraId="5A4B11D2" w14:textId="77777777" w:rsidTr="001772E0">
        <w:trPr>
          <w:trHeight w:val="283"/>
        </w:trPr>
        <w:tc>
          <w:tcPr>
            <w:tcW w:w="704" w:type="dxa"/>
            <w:vAlign w:val="center"/>
          </w:tcPr>
          <w:p w14:paraId="53463D6A" w14:textId="570A1756"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3</w:t>
            </w:r>
            <w:r w:rsidRPr="00E954CC">
              <w:rPr>
                <w:rFonts w:hAnsi="宋体"/>
                <w:sz w:val="18"/>
                <w:szCs w:val="18"/>
              </w:rPr>
              <w:t>2</w:t>
            </w:r>
          </w:p>
        </w:tc>
        <w:tc>
          <w:tcPr>
            <w:tcW w:w="1699" w:type="dxa"/>
            <w:vAlign w:val="center"/>
          </w:tcPr>
          <w:p w14:paraId="48AEF276" w14:textId="392E1C94" w:rsidR="002D532C" w:rsidRPr="00E954CC" w:rsidRDefault="002D532C" w:rsidP="002D532C">
            <w:pPr>
              <w:pStyle w:val="aff"/>
              <w:ind w:firstLineChars="0" w:firstLine="0"/>
              <w:rPr>
                <w:rFonts w:hAnsi="宋体"/>
                <w:sz w:val="18"/>
                <w:szCs w:val="18"/>
              </w:rPr>
            </w:pPr>
            <w:r w:rsidRPr="00E954CC">
              <w:rPr>
                <w:rFonts w:hAnsi="宋体" w:hint="eastAsia"/>
                <w:sz w:val="18"/>
                <w:szCs w:val="18"/>
              </w:rPr>
              <w:t>釉面擦伤</w:t>
            </w:r>
          </w:p>
        </w:tc>
        <w:tc>
          <w:tcPr>
            <w:tcW w:w="1417" w:type="dxa"/>
            <w:vAlign w:val="center"/>
          </w:tcPr>
          <w:p w14:paraId="7A98625E" w14:textId="390B278B"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4302B79E" w14:textId="7BF8C7CC" w:rsidR="002D532C" w:rsidRPr="00E954CC" w:rsidRDefault="002D532C" w:rsidP="002D532C">
            <w:pPr>
              <w:pStyle w:val="aff"/>
              <w:ind w:firstLineChars="0" w:firstLine="0"/>
              <w:rPr>
                <w:rFonts w:hAnsi="宋体"/>
                <w:sz w:val="18"/>
                <w:szCs w:val="18"/>
              </w:rPr>
            </w:pPr>
            <w:r w:rsidRPr="00E954CC">
              <w:rPr>
                <w:rFonts w:hAnsi="宋体" w:hint="eastAsia"/>
                <w:sz w:val="18"/>
                <w:szCs w:val="18"/>
              </w:rPr>
              <w:t>不严重</w:t>
            </w:r>
          </w:p>
        </w:tc>
      </w:tr>
      <w:tr w:rsidR="002D532C" w:rsidRPr="00E954CC" w14:paraId="24263540" w14:textId="77777777" w:rsidTr="001772E0">
        <w:trPr>
          <w:trHeight w:val="283"/>
        </w:trPr>
        <w:tc>
          <w:tcPr>
            <w:tcW w:w="704" w:type="dxa"/>
            <w:vAlign w:val="center"/>
          </w:tcPr>
          <w:p w14:paraId="3F083902" w14:textId="1215E82E"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3</w:t>
            </w:r>
            <w:r w:rsidRPr="00E954CC">
              <w:rPr>
                <w:rFonts w:hAnsi="宋体"/>
                <w:sz w:val="18"/>
                <w:szCs w:val="18"/>
              </w:rPr>
              <w:t>3</w:t>
            </w:r>
          </w:p>
        </w:tc>
        <w:tc>
          <w:tcPr>
            <w:tcW w:w="1699" w:type="dxa"/>
            <w:vAlign w:val="center"/>
          </w:tcPr>
          <w:p w14:paraId="397FEA41" w14:textId="6D78E4FB" w:rsidR="002D532C" w:rsidRPr="00E954CC" w:rsidRDefault="002D532C" w:rsidP="002D532C">
            <w:pPr>
              <w:pStyle w:val="aff"/>
              <w:ind w:firstLineChars="0" w:firstLine="0"/>
              <w:rPr>
                <w:rFonts w:hAnsi="宋体"/>
                <w:sz w:val="18"/>
                <w:szCs w:val="18"/>
              </w:rPr>
            </w:pPr>
            <w:r w:rsidRPr="00E954CC">
              <w:rPr>
                <w:rFonts w:hAnsi="宋体" w:hint="eastAsia"/>
                <w:sz w:val="18"/>
                <w:szCs w:val="18"/>
              </w:rPr>
              <w:t>缩料</w:t>
            </w:r>
          </w:p>
        </w:tc>
        <w:tc>
          <w:tcPr>
            <w:tcW w:w="1417" w:type="dxa"/>
            <w:vAlign w:val="center"/>
          </w:tcPr>
          <w:p w14:paraId="7B4A81FF" w14:textId="51F55AD5"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746A114A" w14:textId="4CAA7BB7"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不允许</w:t>
            </w:r>
          </w:p>
        </w:tc>
      </w:tr>
    </w:tbl>
    <w:p w14:paraId="7304DC67" w14:textId="77777777" w:rsidR="002D532C" w:rsidRDefault="002D532C"/>
    <w:p w14:paraId="36BC8E19" w14:textId="0FFFD377" w:rsidR="002D532C" w:rsidRDefault="002D532C" w:rsidP="002D532C">
      <w:pPr>
        <w:pStyle w:val="af9"/>
        <w:numPr>
          <w:ilvl w:val="0"/>
          <w:numId w:val="31"/>
        </w:numPr>
        <w:spacing w:before="120" w:after="120"/>
      </w:pPr>
      <w:r>
        <w:rPr>
          <w:rFonts w:hint="eastAsia"/>
        </w:rPr>
        <w:lastRenderedPageBreak/>
        <w:t>外观缺陷要求</w:t>
      </w:r>
      <w:r w:rsidRPr="002D532C">
        <w:rPr>
          <w:rFonts w:ascii="宋体" w:eastAsia="宋体" w:hAnsi="宋体" w:hint="eastAsia"/>
        </w:rPr>
        <w:t>（续）</w:t>
      </w:r>
    </w:p>
    <w:tbl>
      <w:tblPr>
        <w:tblStyle w:val="afffffffffffc"/>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4"/>
        <w:gridCol w:w="1699"/>
        <w:gridCol w:w="1417"/>
        <w:gridCol w:w="5515"/>
      </w:tblGrid>
      <w:tr w:rsidR="002D532C" w:rsidRPr="00E954CC" w14:paraId="4E7AC412" w14:textId="77777777" w:rsidTr="001772E0">
        <w:trPr>
          <w:trHeight w:val="283"/>
        </w:trPr>
        <w:tc>
          <w:tcPr>
            <w:tcW w:w="704" w:type="dxa"/>
            <w:vAlign w:val="center"/>
          </w:tcPr>
          <w:p w14:paraId="771031CB" w14:textId="4358E942"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3</w:t>
            </w:r>
            <w:r w:rsidRPr="00E954CC">
              <w:rPr>
                <w:rFonts w:hAnsi="宋体"/>
                <w:sz w:val="18"/>
                <w:szCs w:val="18"/>
              </w:rPr>
              <w:t>4</w:t>
            </w:r>
          </w:p>
        </w:tc>
        <w:tc>
          <w:tcPr>
            <w:tcW w:w="1699" w:type="dxa"/>
            <w:vAlign w:val="center"/>
          </w:tcPr>
          <w:p w14:paraId="43532731" w14:textId="44F95148" w:rsidR="002D532C" w:rsidRPr="00E954CC" w:rsidRDefault="002D532C" w:rsidP="002D532C">
            <w:pPr>
              <w:pStyle w:val="aff"/>
              <w:ind w:firstLineChars="0" w:firstLine="0"/>
              <w:rPr>
                <w:rFonts w:hAnsi="宋体"/>
                <w:sz w:val="18"/>
                <w:szCs w:val="18"/>
              </w:rPr>
            </w:pPr>
            <w:r w:rsidRPr="00E954CC">
              <w:rPr>
                <w:rFonts w:hAnsi="宋体" w:hint="eastAsia"/>
                <w:sz w:val="18"/>
                <w:szCs w:val="18"/>
              </w:rPr>
              <w:t>磕碰、炸釉、裂穿、渗透</w:t>
            </w:r>
          </w:p>
        </w:tc>
        <w:tc>
          <w:tcPr>
            <w:tcW w:w="1417" w:type="dxa"/>
            <w:vAlign w:val="center"/>
          </w:tcPr>
          <w:p w14:paraId="681352BF" w14:textId="2BB01BDD" w:rsidR="002D532C" w:rsidRPr="00E954CC" w:rsidRDefault="002D532C" w:rsidP="002D532C">
            <w:pPr>
              <w:pStyle w:val="aff"/>
              <w:ind w:firstLineChars="0" w:firstLine="0"/>
              <w:jc w:val="center"/>
              <w:rPr>
                <w:rFonts w:hAnsi="宋体"/>
                <w:sz w:val="18"/>
                <w:szCs w:val="18"/>
              </w:rPr>
            </w:pPr>
            <w:r w:rsidRPr="00E954CC">
              <w:rPr>
                <w:rFonts w:hAnsi="宋体" w:hint="eastAsia"/>
                <w:sz w:val="18"/>
                <w:szCs w:val="18"/>
              </w:rPr>
              <w:t>-</w:t>
            </w:r>
          </w:p>
        </w:tc>
        <w:tc>
          <w:tcPr>
            <w:tcW w:w="5515" w:type="dxa"/>
            <w:vAlign w:val="center"/>
          </w:tcPr>
          <w:p w14:paraId="485A6252" w14:textId="1E29A58F" w:rsidR="002D532C" w:rsidRPr="00E954CC" w:rsidRDefault="002D532C" w:rsidP="002D532C">
            <w:pPr>
              <w:pStyle w:val="aff"/>
              <w:ind w:firstLineChars="0" w:firstLine="0"/>
              <w:rPr>
                <w:rFonts w:hAnsi="宋体"/>
                <w:sz w:val="18"/>
                <w:szCs w:val="18"/>
              </w:rPr>
            </w:pPr>
            <w:r w:rsidRPr="00E954CC">
              <w:rPr>
                <w:rFonts w:hAnsi="宋体" w:hint="eastAsia"/>
                <w:sz w:val="18"/>
                <w:szCs w:val="18"/>
              </w:rPr>
              <w:t>不允许</w:t>
            </w:r>
          </w:p>
        </w:tc>
      </w:tr>
      <w:tr w:rsidR="002D532C" w:rsidRPr="00E954CC" w14:paraId="12798FAF" w14:textId="77777777" w:rsidTr="001772E0">
        <w:trPr>
          <w:trHeight w:val="283"/>
        </w:trPr>
        <w:tc>
          <w:tcPr>
            <w:tcW w:w="9335" w:type="dxa"/>
            <w:gridSpan w:val="4"/>
            <w:tcBorders>
              <w:top w:val="single" w:sz="8" w:space="0" w:color="auto"/>
              <w:bottom w:val="single" w:sz="8" w:space="0" w:color="auto"/>
            </w:tcBorders>
            <w:vAlign w:val="center"/>
          </w:tcPr>
          <w:p w14:paraId="4C1D4607" w14:textId="0E4B3F7A" w:rsidR="002D532C" w:rsidRPr="002F58ED" w:rsidRDefault="002D532C" w:rsidP="002D532C">
            <w:pPr>
              <w:pStyle w:val="ac"/>
            </w:pPr>
            <w:r w:rsidRPr="002F58ED">
              <w:rPr>
                <w:rFonts w:hint="eastAsia"/>
              </w:rPr>
              <w:t>本表缺陷折算规定</w:t>
            </w:r>
            <w:r>
              <w:rPr>
                <w:rFonts w:hint="eastAsia"/>
              </w:rPr>
              <w:t>：</w:t>
            </w:r>
          </w:p>
          <w:p w14:paraId="1A85934D" w14:textId="6554689F" w:rsidR="002D532C" w:rsidRPr="002F58ED" w:rsidRDefault="002D532C" w:rsidP="002D532C">
            <w:pPr>
              <w:pStyle w:val="af8"/>
              <w:rPr>
                <w:sz w:val="18"/>
                <w:szCs w:val="20"/>
              </w:rPr>
            </w:pPr>
            <w:r w:rsidRPr="002F58ED">
              <w:rPr>
                <w:rFonts w:hint="eastAsia"/>
                <w:sz w:val="18"/>
                <w:szCs w:val="20"/>
              </w:rPr>
              <w:t>除已明确规定者外，表</w:t>
            </w:r>
            <w:r w:rsidRPr="002F58ED">
              <w:rPr>
                <w:sz w:val="18"/>
                <w:szCs w:val="20"/>
              </w:rPr>
              <w:t>1</w:t>
            </w:r>
            <w:r w:rsidRPr="002F58ED">
              <w:rPr>
                <w:rFonts w:hint="eastAsia"/>
                <w:sz w:val="18"/>
                <w:szCs w:val="20"/>
              </w:rPr>
              <w:t>规定的缺陷允许范围均指显见面，非显见面的缺陷均可按显见</w:t>
            </w:r>
            <w:proofErr w:type="gramStart"/>
            <w:r w:rsidRPr="002F58ED">
              <w:rPr>
                <w:rFonts w:hint="eastAsia"/>
                <w:sz w:val="18"/>
                <w:szCs w:val="20"/>
              </w:rPr>
              <w:t>面规定</w:t>
            </w:r>
            <w:proofErr w:type="gramEnd"/>
            <w:r w:rsidRPr="002F58ED">
              <w:rPr>
                <w:rFonts w:hint="eastAsia"/>
                <w:sz w:val="18"/>
                <w:szCs w:val="20"/>
              </w:rPr>
              <w:t>尺寸加大50%，毛孔尺寸按规定不变，数量以2个折算1个。</w:t>
            </w:r>
          </w:p>
          <w:p w14:paraId="29B4FDB3" w14:textId="5D3399D8" w:rsidR="002D532C" w:rsidRPr="002F58ED" w:rsidRDefault="002D532C" w:rsidP="002D532C">
            <w:pPr>
              <w:pStyle w:val="af8"/>
              <w:rPr>
                <w:sz w:val="18"/>
                <w:szCs w:val="20"/>
              </w:rPr>
            </w:pPr>
            <w:r w:rsidRPr="002F58ED">
              <w:rPr>
                <w:rFonts w:hint="eastAsia"/>
                <w:sz w:val="18"/>
                <w:szCs w:val="20"/>
              </w:rPr>
              <w:t>凡遇直径小于规定幅度50%的缺陷，而其数量较规定的略多时，可以2个折算1个，但所增加的绝对个数不得超过原等级规定总数的50%</w:t>
            </w:r>
            <w:r>
              <w:rPr>
                <w:rFonts w:hint="eastAsia"/>
                <w:sz w:val="18"/>
                <w:szCs w:val="20"/>
              </w:rPr>
              <w:t>（</w:t>
            </w:r>
            <w:r w:rsidRPr="002F58ED">
              <w:rPr>
                <w:rFonts w:hint="eastAsia"/>
                <w:sz w:val="18"/>
                <w:szCs w:val="20"/>
              </w:rPr>
              <w:t>如原规定总数为单数时，可将总数加1，变成双数再折半</w:t>
            </w:r>
            <w:r>
              <w:rPr>
                <w:rFonts w:hint="eastAsia"/>
                <w:sz w:val="18"/>
                <w:szCs w:val="20"/>
              </w:rPr>
              <w:t>）</w:t>
            </w:r>
            <w:r w:rsidRPr="002F58ED">
              <w:rPr>
                <w:rFonts w:hint="eastAsia"/>
                <w:sz w:val="18"/>
                <w:szCs w:val="20"/>
              </w:rPr>
              <w:t>。</w:t>
            </w:r>
          </w:p>
          <w:p w14:paraId="1F759100" w14:textId="63B649A5" w:rsidR="002D532C" w:rsidRPr="002F58ED" w:rsidRDefault="002D532C" w:rsidP="002D532C">
            <w:pPr>
              <w:pStyle w:val="af8"/>
              <w:rPr>
                <w:sz w:val="18"/>
                <w:szCs w:val="20"/>
              </w:rPr>
            </w:pPr>
            <w:r w:rsidRPr="002F58ED">
              <w:rPr>
                <w:rFonts w:hint="eastAsia"/>
                <w:sz w:val="18"/>
                <w:szCs w:val="20"/>
              </w:rPr>
              <w:t>凡未</w:t>
            </w:r>
            <w:proofErr w:type="gramStart"/>
            <w:r w:rsidRPr="002F58ED">
              <w:rPr>
                <w:rFonts w:hint="eastAsia"/>
                <w:sz w:val="18"/>
                <w:szCs w:val="20"/>
              </w:rPr>
              <w:t>限定处数或</w:t>
            </w:r>
            <w:proofErr w:type="gramEnd"/>
            <w:r w:rsidRPr="002F58ED">
              <w:rPr>
                <w:rFonts w:hint="eastAsia"/>
                <w:sz w:val="18"/>
                <w:szCs w:val="20"/>
              </w:rPr>
              <w:t>个数者均可按尺寸相加计算。</w:t>
            </w:r>
          </w:p>
          <w:p w14:paraId="5872F049" w14:textId="63EC9D2C" w:rsidR="002D532C" w:rsidRPr="00336862" w:rsidRDefault="002D532C" w:rsidP="002D532C">
            <w:pPr>
              <w:pStyle w:val="af8"/>
              <w:rPr>
                <w:sz w:val="18"/>
                <w:szCs w:val="20"/>
              </w:rPr>
            </w:pPr>
            <w:r w:rsidRPr="002F58ED">
              <w:rPr>
                <w:rFonts w:hint="eastAsia"/>
                <w:sz w:val="18"/>
                <w:szCs w:val="20"/>
              </w:rPr>
              <w:t>凡是直径不大于0.3</w:t>
            </w:r>
            <w:r w:rsidRPr="00587FF4">
              <w:rPr>
                <w:rFonts w:hint="eastAsia"/>
                <w:w w:val="50"/>
                <w:sz w:val="18"/>
                <w:szCs w:val="20"/>
              </w:rPr>
              <w:t xml:space="preserve"> </w:t>
            </w:r>
            <w:r w:rsidRPr="002F58ED">
              <w:rPr>
                <w:rFonts w:hint="eastAsia"/>
                <w:sz w:val="18"/>
                <w:szCs w:val="20"/>
              </w:rPr>
              <w:t>mm，长度不超过0.5</w:t>
            </w:r>
            <w:r w:rsidRPr="00587FF4">
              <w:rPr>
                <w:rFonts w:hint="eastAsia"/>
                <w:w w:val="50"/>
                <w:sz w:val="18"/>
                <w:szCs w:val="20"/>
              </w:rPr>
              <w:t xml:space="preserve"> </w:t>
            </w:r>
            <w:r w:rsidRPr="002F58ED">
              <w:rPr>
                <w:rFonts w:hint="eastAsia"/>
                <w:sz w:val="18"/>
                <w:szCs w:val="20"/>
              </w:rPr>
              <w:t>mm，面积不超过1.0</w:t>
            </w:r>
            <w:r w:rsidRPr="00587FF4">
              <w:rPr>
                <w:rFonts w:hint="eastAsia"/>
                <w:w w:val="50"/>
                <w:sz w:val="18"/>
                <w:szCs w:val="20"/>
              </w:rPr>
              <w:t xml:space="preserve"> </w:t>
            </w:r>
            <w:r w:rsidRPr="002F58ED">
              <w:rPr>
                <w:rFonts w:hint="eastAsia"/>
                <w:sz w:val="18"/>
                <w:szCs w:val="20"/>
              </w:rPr>
              <w:t>mm</w:t>
            </w:r>
            <w:r w:rsidRPr="00587FF4">
              <w:rPr>
                <w:sz w:val="18"/>
                <w:szCs w:val="20"/>
                <w:vertAlign w:val="superscript"/>
              </w:rPr>
              <w:t>2</w:t>
            </w:r>
            <w:r w:rsidRPr="002F58ED">
              <w:rPr>
                <w:rFonts w:hint="eastAsia"/>
                <w:sz w:val="18"/>
                <w:szCs w:val="20"/>
              </w:rPr>
              <w:t>，颜色清淡的微小缺陷及其他不明显的缺陷，可不作缺陷计</w:t>
            </w:r>
            <w:r>
              <w:rPr>
                <w:rFonts w:hint="eastAsia"/>
                <w:sz w:val="18"/>
                <w:szCs w:val="20"/>
              </w:rPr>
              <w:t>；</w:t>
            </w:r>
            <w:r w:rsidRPr="00336862">
              <w:rPr>
                <w:rFonts w:hint="eastAsia"/>
                <w:sz w:val="18"/>
                <w:szCs w:val="20"/>
              </w:rPr>
              <w:t>在10</w:t>
            </w:r>
            <w:r w:rsidRPr="00336862">
              <w:rPr>
                <w:rFonts w:hint="eastAsia"/>
                <w:w w:val="50"/>
                <w:sz w:val="18"/>
                <w:szCs w:val="20"/>
              </w:rPr>
              <w:t xml:space="preserve"> </w:t>
            </w:r>
            <w:r w:rsidRPr="00336862">
              <w:rPr>
                <w:rFonts w:hint="eastAsia"/>
                <w:sz w:val="18"/>
                <w:szCs w:val="20"/>
              </w:rPr>
              <w:t>mm</w:t>
            </w:r>
            <w:r w:rsidRPr="00336862">
              <w:rPr>
                <w:rFonts w:hint="eastAsia"/>
                <w:sz w:val="18"/>
                <w:szCs w:val="20"/>
                <w:vertAlign w:val="superscript"/>
              </w:rPr>
              <w:t>2</w:t>
            </w:r>
            <w:r w:rsidRPr="00336862">
              <w:rPr>
                <w:rFonts w:hint="eastAsia"/>
                <w:sz w:val="18"/>
                <w:szCs w:val="20"/>
              </w:rPr>
              <w:t>内不应有超过2个以上的缺陷。</w:t>
            </w:r>
          </w:p>
          <w:p w14:paraId="1433636A" w14:textId="202C8DDD" w:rsidR="002D532C" w:rsidRPr="00E954CC" w:rsidRDefault="002D532C" w:rsidP="002D532C">
            <w:pPr>
              <w:pStyle w:val="af8"/>
            </w:pPr>
            <w:r w:rsidRPr="002F58ED">
              <w:rPr>
                <w:rFonts w:hint="eastAsia"/>
                <w:sz w:val="18"/>
                <w:szCs w:val="20"/>
              </w:rPr>
              <w:t>本标准未能包括的缺陷，可按相似缺陷处理。</w:t>
            </w:r>
          </w:p>
        </w:tc>
      </w:tr>
    </w:tbl>
    <w:p w14:paraId="44D92E91" w14:textId="1A0A781B" w:rsidR="00FD469A" w:rsidRDefault="00787494" w:rsidP="00787494">
      <w:pPr>
        <w:pStyle w:val="af2"/>
        <w:spacing w:before="240" w:after="240"/>
      </w:pPr>
      <w:r>
        <w:rPr>
          <w:rFonts w:hint="eastAsia"/>
        </w:rPr>
        <w:t>试验方法</w:t>
      </w:r>
    </w:p>
    <w:p w14:paraId="5B9F18EE" w14:textId="770EA1F8" w:rsidR="002E0D0B" w:rsidRDefault="00FE13B9" w:rsidP="00FE13B9">
      <w:pPr>
        <w:pStyle w:val="affffffb"/>
        <w:spacing w:before="2" w:after="2"/>
      </w:pPr>
      <w:r>
        <w:rPr>
          <w:rFonts w:hint="eastAsia"/>
        </w:rPr>
        <w:t>吸水率</w:t>
      </w:r>
      <w:proofErr w:type="gramStart"/>
      <w:r>
        <w:rPr>
          <w:rFonts w:hint="eastAsia"/>
        </w:rPr>
        <w:t>测定按</w:t>
      </w:r>
      <w:proofErr w:type="gramEnd"/>
      <w:r>
        <w:rPr>
          <w:rFonts w:hint="eastAsia"/>
        </w:rPr>
        <w:t>G</w:t>
      </w:r>
      <w:r>
        <w:t>B/T 3299</w:t>
      </w:r>
      <w:r>
        <w:rPr>
          <w:rFonts w:hint="eastAsia"/>
        </w:rPr>
        <w:t>执行。</w:t>
      </w:r>
    </w:p>
    <w:p w14:paraId="5371312B" w14:textId="7D43B66C" w:rsidR="00FE13B9" w:rsidRDefault="00FE13B9" w:rsidP="00FE13B9">
      <w:pPr>
        <w:pStyle w:val="affffffb"/>
        <w:spacing w:before="2" w:after="2"/>
      </w:pPr>
      <w:r>
        <w:rPr>
          <w:rFonts w:hint="eastAsia"/>
        </w:rPr>
        <w:t>白色、色差</w:t>
      </w:r>
      <w:proofErr w:type="gramStart"/>
      <w:r>
        <w:rPr>
          <w:rFonts w:hint="eastAsia"/>
        </w:rPr>
        <w:t>测定按</w:t>
      </w:r>
      <w:proofErr w:type="gramEnd"/>
      <w:r>
        <w:rPr>
          <w:rFonts w:hint="eastAsia"/>
        </w:rPr>
        <w:t>Q</w:t>
      </w:r>
      <w:r>
        <w:t>B/T 1503</w:t>
      </w:r>
      <w:r>
        <w:rPr>
          <w:rFonts w:hint="eastAsia"/>
        </w:rPr>
        <w:t>执行。</w:t>
      </w:r>
    </w:p>
    <w:p w14:paraId="695C68E6" w14:textId="7099167B" w:rsidR="00FE13B9" w:rsidRDefault="00FE24B1" w:rsidP="00FE13B9">
      <w:pPr>
        <w:pStyle w:val="affffffb"/>
        <w:spacing w:before="2" w:after="2"/>
      </w:pPr>
      <w:r>
        <w:rPr>
          <w:rFonts w:hint="eastAsia"/>
        </w:rPr>
        <w:t>光泽度</w:t>
      </w:r>
      <w:proofErr w:type="gramStart"/>
      <w:r>
        <w:rPr>
          <w:rFonts w:hint="eastAsia"/>
        </w:rPr>
        <w:t>测定按</w:t>
      </w:r>
      <w:proofErr w:type="gramEnd"/>
      <w:r>
        <w:t>GB/T 3295</w:t>
      </w:r>
      <w:r>
        <w:rPr>
          <w:rFonts w:hint="eastAsia"/>
        </w:rPr>
        <w:t>执行。</w:t>
      </w:r>
    </w:p>
    <w:p w14:paraId="76A8FA48" w14:textId="20BC0942" w:rsidR="00FE24B1" w:rsidRDefault="00DC1F6A" w:rsidP="00FE13B9">
      <w:pPr>
        <w:pStyle w:val="affffffb"/>
        <w:spacing w:before="2" w:after="2"/>
      </w:pPr>
      <w:r>
        <w:rPr>
          <w:rFonts w:hint="eastAsia"/>
        </w:rPr>
        <w:t>抗热震性</w:t>
      </w:r>
      <w:proofErr w:type="gramStart"/>
      <w:r w:rsidR="00FE24B1">
        <w:rPr>
          <w:rFonts w:hint="eastAsia"/>
        </w:rPr>
        <w:t>测定按</w:t>
      </w:r>
      <w:proofErr w:type="gramEnd"/>
      <w:r w:rsidR="00FE24B1">
        <w:rPr>
          <w:rFonts w:hint="eastAsia"/>
        </w:rPr>
        <w:t>G</w:t>
      </w:r>
      <w:r w:rsidR="00FE24B1">
        <w:t>B/T</w:t>
      </w:r>
      <w:r w:rsidR="008742DB">
        <w:t xml:space="preserve"> </w:t>
      </w:r>
      <w:r w:rsidR="00FE24B1">
        <w:t>3298</w:t>
      </w:r>
      <w:r w:rsidR="00FE24B1">
        <w:rPr>
          <w:rFonts w:hint="eastAsia"/>
        </w:rPr>
        <w:t>执行。</w:t>
      </w:r>
    </w:p>
    <w:p w14:paraId="461464E1" w14:textId="36A555B7" w:rsidR="00FE24B1" w:rsidRDefault="00FE24B1" w:rsidP="003C5045">
      <w:pPr>
        <w:pStyle w:val="affffffb"/>
        <w:spacing w:before="2" w:after="2"/>
      </w:pPr>
      <w:r>
        <w:rPr>
          <w:rFonts w:hint="eastAsia"/>
        </w:rPr>
        <w:t>铅、镉溶出量</w:t>
      </w:r>
      <w:proofErr w:type="gramStart"/>
      <w:r>
        <w:rPr>
          <w:rFonts w:hint="eastAsia"/>
        </w:rPr>
        <w:t>测定按</w:t>
      </w:r>
      <w:proofErr w:type="gramEnd"/>
      <w:r w:rsidR="003C5045">
        <w:t>GB 31604.34</w:t>
      </w:r>
      <w:r w:rsidR="003C5045">
        <w:rPr>
          <w:rFonts w:hint="eastAsia"/>
        </w:rPr>
        <w:t>、</w:t>
      </w:r>
      <w:r w:rsidR="003C5045">
        <w:t>GB 31604.24</w:t>
      </w:r>
      <w:r>
        <w:rPr>
          <w:rFonts w:hint="eastAsia"/>
        </w:rPr>
        <w:t>执行。</w:t>
      </w:r>
    </w:p>
    <w:p w14:paraId="2BC5131D" w14:textId="0D32E944" w:rsidR="00FE24B1" w:rsidRDefault="00FE24B1" w:rsidP="00FE13B9">
      <w:pPr>
        <w:pStyle w:val="affffffb"/>
        <w:spacing w:before="2" w:after="2"/>
      </w:pPr>
      <w:r>
        <w:rPr>
          <w:rFonts w:hint="eastAsia"/>
        </w:rPr>
        <w:t>变性</w:t>
      </w:r>
      <w:proofErr w:type="gramStart"/>
      <w:r>
        <w:rPr>
          <w:rFonts w:hint="eastAsia"/>
        </w:rPr>
        <w:t>测定按</w:t>
      </w:r>
      <w:proofErr w:type="gramEnd"/>
      <w:r>
        <w:rPr>
          <w:rFonts w:hint="eastAsia"/>
        </w:rPr>
        <w:t>G</w:t>
      </w:r>
      <w:r>
        <w:t>B/T 3300</w:t>
      </w:r>
      <w:r>
        <w:rPr>
          <w:rFonts w:hint="eastAsia"/>
        </w:rPr>
        <w:t>执行。</w:t>
      </w:r>
    </w:p>
    <w:p w14:paraId="20D8EB4B" w14:textId="02B50E57" w:rsidR="00FE24B1" w:rsidRDefault="00FE24B1" w:rsidP="00FE13B9">
      <w:pPr>
        <w:pStyle w:val="affffffb"/>
        <w:spacing w:before="2" w:after="2"/>
      </w:pPr>
      <w:r>
        <w:rPr>
          <w:rFonts w:hint="eastAsia"/>
        </w:rPr>
        <w:t>产品规格误差、缺陷尺寸的</w:t>
      </w:r>
      <w:proofErr w:type="gramStart"/>
      <w:r>
        <w:rPr>
          <w:rFonts w:hint="eastAsia"/>
        </w:rPr>
        <w:t>测定按</w:t>
      </w:r>
      <w:proofErr w:type="gramEnd"/>
      <w:r>
        <w:rPr>
          <w:rFonts w:hint="eastAsia"/>
        </w:rPr>
        <w:t>G</w:t>
      </w:r>
      <w:r>
        <w:t>B/T 3301</w:t>
      </w:r>
      <w:r>
        <w:rPr>
          <w:rFonts w:hint="eastAsia"/>
        </w:rPr>
        <w:t>执行。</w:t>
      </w:r>
    </w:p>
    <w:p w14:paraId="4F879555" w14:textId="12207959" w:rsidR="00E902A3" w:rsidRDefault="00E902A3" w:rsidP="00FE13B9">
      <w:pPr>
        <w:pStyle w:val="affffffb"/>
        <w:spacing w:before="2" w:after="2"/>
      </w:pPr>
      <w:r>
        <w:rPr>
          <w:rFonts w:hint="eastAsia"/>
        </w:rPr>
        <w:t>使用性能</w:t>
      </w:r>
      <w:r w:rsidR="008725EE">
        <w:rPr>
          <w:rFonts w:hint="eastAsia"/>
        </w:rPr>
        <w:t>测定为将盖碗</w:t>
      </w:r>
      <w:r w:rsidR="00A94FBF">
        <w:rPr>
          <w:rFonts w:hint="eastAsia"/>
        </w:rPr>
        <w:t>杯</w:t>
      </w:r>
      <w:r w:rsidR="008725EE">
        <w:rPr>
          <w:rFonts w:hint="eastAsia"/>
        </w:rPr>
        <w:t>、茶海、品茗杯注满水后测定。</w:t>
      </w:r>
    </w:p>
    <w:p w14:paraId="201B229F" w14:textId="283EFBDE" w:rsidR="00007B6B" w:rsidRDefault="00D36118" w:rsidP="00D36118">
      <w:pPr>
        <w:pStyle w:val="af2"/>
        <w:spacing w:before="240" w:after="240"/>
      </w:pPr>
      <w:r>
        <w:rPr>
          <w:rFonts w:hint="eastAsia"/>
        </w:rPr>
        <w:t>检验规则</w:t>
      </w:r>
    </w:p>
    <w:p w14:paraId="19EA16D5" w14:textId="0E53589F" w:rsidR="00D36118" w:rsidRDefault="00CF6660" w:rsidP="00CF6660">
      <w:pPr>
        <w:pStyle w:val="af3"/>
        <w:spacing w:before="120" w:after="120"/>
      </w:pPr>
      <w:r>
        <w:rPr>
          <w:rFonts w:hint="eastAsia"/>
        </w:rPr>
        <w:t>检验分类</w:t>
      </w:r>
    </w:p>
    <w:p w14:paraId="55177E73" w14:textId="7A760961" w:rsidR="00CF6660" w:rsidRDefault="00CF6660" w:rsidP="00CF6660">
      <w:pPr>
        <w:pStyle w:val="aff"/>
        <w:ind w:firstLine="420"/>
      </w:pPr>
      <w:r>
        <w:rPr>
          <w:rFonts w:hint="eastAsia"/>
        </w:rPr>
        <w:t>产品检验分交收检验和形式检验，采用每百单位不合格品数（计件法）检验。</w:t>
      </w:r>
    </w:p>
    <w:p w14:paraId="0D3C716C" w14:textId="30B8075D" w:rsidR="00CF6660" w:rsidRDefault="00A15C96" w:rsidP="00A15C96">
      <w:pPr>
        <w:pStyle w:val="af3"/>
        <w:spacing w:before="120" w:after="120"/>
      </w:pPr>
      <w:r>
        <w:rPr>
          <w:rFonts w:hint="eastAsia"/>
        </w:rPr>
        <w:t>交收检验</w:t>
      </w:r>
    </w:p>
    <w:p w14:paraId="40A9BA7A" w14:textId="78BC3461" w:rsidR="00A15C96" w:rsidRDefault="000F2A12" w:rsidP="004117CD">
      <w:pPr>
        <w:pStyle w:val="affffffd"/>
        <w:spacing w:before="2" w:after="2"/>
      </w:pPr>
      <w:r>
        <w:rPr>
          <w:rFonts w:hint="eastAsia"/>
        </w:rPr>
        <w:t>每件</w:t>
      </w:r>
      <w:r w:rsidR="00A15C96">
        <w:rPr>
          <w:rFonts w:hint="eastAsia"/>
        </w:rPr>
        <w:t>产品应经制造厂检验部门全数检验并教授检验合格后方可出厂，出厂时应附有证明产品质量合格的文件或标识。</w:t>
      </w:r>
    </w:p>
    <w:p w14:paraId="2755469B" w14:textId="3B6D83C9" w:rsidR="00A15C96" w:rsidRDefault="00A15C96" w:rsidP="004117CD">
      <w:pPr>
        <w:pStyle w:val="affffffd"/>
        <w:spacing w:before="2" w:after="2"/>
      </w:pPr>
      <w:r>
        <w:rPr>
          <w:rFonts w:hint="eastAsia"/>
        </w:rPr>
        <w:t>交收检验项目为本文件</w:t>
      </w:r>
      <w:r w:rsidR="007E54E1">
        <w:t>5</w:t>
      </w:r>
      <w:r w:rsidR="007E54E1">
        <w:rPr>
          <w:rFonts w:hint="eastAsia"/>
        </w:rPr>
        <w:t>.</w:t>
      </w:r>
      <w:r w:rsidR="00E97673">
        <w:t>1</w:t>
      </w:r>
      <w:r w:rsidR="007E54E1">
        <w:rPr>
          <w:rFonts w:hint="eastAsia"/>
        </w:rPr>
        <w:t>、5.</w:t>
      </w:r>
      <w:r w:rsidR="00E97673">
        <w:t>2</w:t>
      </w:r>
      <w:r w:rsidR="00E97673">
        <w:rPr>
          <w:rFonts w:hint="eastAsia"/>
        </w:rPr>
        <w:t>、5.</w:t>
      </w:r>
      <w:r w:rsidR="00E97673">
        <w:t>3</w:t>
      </w:r>
      <w:r w:rsidR="00E97673">
        <w:rPr>
          <w:rFonts w:hint="eastAsia"/>
        </w:rPr>
        <w:t>、5.</w:t>
      </w:r>
      <w:r w:rsidR="00E97673">
        <w:t>4</w:t>
      </w:r>
      <w:r w:rsidR="001843DD">
        <w:rPr>
          <w:rFonts w:hint="eastAsia"/>
        </w:rPr>
        <w:t>规定的内容，也可根据需求增加其他技术</w:t>
      </w:r>
      <w:r w:rsidR="00AD5BE8">
        <w:rPr>
          <w:rFonts w:hint="eastAsia"/>
        </w:rPr>
        <w:t>要求</w:t>
      </w:r>
      <w:r w:rsidR="001843DD">
        <w:rPr>
          <w:rFonts w:hint="eastAsia"/>
        </w:rPr>
        <w:t>内容。</w:t>
      </w:r>
    </w:p>
    <w:p w14:paraId="75637D43" w14:textId="6B588A56" w:rsidR="00AD5BE8" w:rsidRDefault="00AD5BE8" w:rsidP="004117CD">
      <w:pPr>
        <w:pStyle w:val="affffffd"/>
        <w:spacing w:before="2" w:after="2"/>
      </w:pPr>
      <w:r>
        <w:rPr>
          <w:rFonts w:hint="eastAsia"/>
        </w:rPr>
        <w:t>交收</w:t>
      </w:r>
      <w:proofErr w:type="gramStart"/>
      <w:r>
        <w:rPr>
          <w:rFonts w:hint="eastAsia"/>
        </w:rPr>
        <w:t>检验按</w:t>
      </w:r>
      <w:proofErr w:type="gramEnd"/>
      <w:r>
        <w:rPr>
          <w:rFonts w:hint="eastAsia"/>
        </w:rPr>
        <w:t>G</w:t>
      </w:r>
      <w:r>
        <w:t>B</w:t>
      </w:r>
      <w:r>
        <w:rPr>
          <w:rFonts w:hint="eastAsia"/>
        </w:rPr>
        <w:t>/</w:t>
      </w:r>
      <w:r>
        <w:t>T 2828.1</w:t>
      </w:r>
      <w:r>
        <w:rPr>
          <w:rFonts w:hint="eastAsia"/>
        </w:rPr>
        <w:t>的各项规定执行。各检验项目的不合格分类、接收质量限、检查水平及抽样方案见表2。正常检查一次抽样合格判定按表3进行。</w:t>
      </w:r>
    </w:p>
    <w:p w14:paraId="288F87F2" w14:textId="46E25FA9" w:rsidR="00AD5BE8" w:rsidRDefault="00AD5BE8" w:rsidP="00271D1D">
      <w:pPr>
        <w:pStyle w:val="af9"/>
        <w:spacing w:before="120" w:after="120"/>
      </w:pPr>
      <w:r>
        <w:rPr>
          <w:rFonts w:hint="eastAsia"/>
        </w:rPr>
        <w:t>交收检验抽样方案</w:t>
      </w:r>
    </w:p>
    <w:tbl>
      <w:tblPr>
        <w:tblStyle w:val="afffffffffffc"/>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8"/>
        <w:gridCol w:w="1698"/>
        <w:gridCol w:w="1698"/>
        <w:gridCol w:w="1698"/>
        <w:gridCol w:w="2543"/>
      </w:tblGrid>
      <w:tr w:rsidR="002C588C" w:rsidRPr="00F515C6" w14:paraId="7C5F97F9" w14:textId="77777777" w:rsidTr="00092D4B">
        <w:trPr>
          <w:trHeight w:val="397"/>
        </w:trPr>
        <w:tc>
          <w:tcPr>
            <w:tcW w:w="1699" w:type="dxa"/>
            <w:tcBorders>
              <w:top w:val="single" w:sz="8" w:space="0" w:color="auto"/>
              <w:bottom w:val="single" w:sz="8" w:space="0" w:color="auto"/>
            </w:tcBorders>
            <w:vAlign w:val="center"/>
          </w:tcPr>
          <w:p w14:paraId="55BFE70F" w14:textId="5DF14ABE" w:rsidR="002C588C" w:rsidRPr="00F515C6" w:rsidRDefault="002C588C" w:rsidP="00F515C6">
            <w:pPr>
              <w:pStyle w:val="aff"/>
              <w:ind w:firstLineChars="0" w:firstLine="0"/>
              <w:jc w:val="center"/>
              <w:rPr>
                <w:sz w:val="18"/>
                <w:szCs w:val="20"/>
              </w:rPr>
            </w:pPr>
            <w:r w:rsidRPr="00F515C6">
              <w:rPr>
                <w:rFonts w:hint="eastAsia"/>
                <w:sz w:val="18"/>
                <w:szCs w:val="20"/>
              </w:rPr>
              <w:t>检查项目</w:t>
            </w:r>
          </w:p>
        </w:tc>
        <w:tc>
          <w:tcPr>
            <w:tcW w:w="1700" w:type="dxa"/>
            <w:tcBorders>
              <w:top w:val="single" w:sz="8" w:space="0" w:color="auto"/>
              <w:bottom w:val="single" w:sz="8" w:space="0" w:color="auto"/>
            </w:tcBorders>
            <w:vAlign w:val="center"/>
          </w:tcPr>
          <w:p w14:paraId="3E101D64" w14:textId="747531BA" w:rsidR="002C588C" w:rsidRPr="00F515C6" w:rsidRDefault="002C588C" w:rsidP="00F515C6">
            <w:pPr>
              <w:pStyle w:val="aff"/>
              <w:ind w:firstLineChars="0" w:firstLine="0"/>
              <w:jc w:val="center"/>
              <w:rPr>
                <w:sz w:val="18"/>
                <w:szCs w:val="20"/>
              </w:rPr>
            </w:pPr>
            <w:r w:rsidRPr="00F515C6">
              <w:rPr>
                <w:rFonts w:hint="eastAsia"/>
                <w:sz w:val="18"/>
                <w:szCs w:val="20"/>
              </w:rPr>
              <w:t>不合格分类</w:t>
            </w:r>
          </w:p>
        </w:tc>
        <w:tc>
          <w:tcPr>
            <w:tcW w:w="1700" w:type="dxa"/>
            <w:tcBorders>
              <w:top w:val="single" w:sz="8" w:space="0" w:color="auto"/>
              <w:bottom w:val="single" w:sz="8" w:space="0" w:color="auto"/>
            </w:tcBorders>
            <w:vAlign w:val="center"/>
          </w:tcPr>
          <w:p w14:paraId="0B44683D" w14:textId="67EECD33" w:rsidR="002C588C" w:rsidRPr="00F515C6" w:rsidRDefault="002C588C" w:rsidP="00F515C6">
            <w:pPr>
              <w:pStyle w:val="aff"/>
              <w:ind w:firstLineChars="0" w:firstLine="0"/>
              <w:jc w:val="center"/>
              <w:rPr>
                <w:sz w:val="18"/>
                <w:szCs w:val="20"/>
              </w:rPr>
            </w:pPr>
            <w:r w:rsidRPr="00F515C6">
              <w:rPr>
                <w:rFonts w:hint="eastAsia"/>
                <w:sz w:val="18"/>
                <w:szCs w:val="20"/>
              </w:rPr>
              <w:t>接收质量限A</w:t>
            </w:r>
            <w:r w:rsidRPr="00F515C6">
              <w:rPr>
                <w:sz w:val="18"/>
                <w:szCs w:val="20"/>
              </w:rPr>
              <w:t>QL</w:t>
            </w:r>
          </w:p>
        </w:tc>
        <w:tc>
          <w:tcPr>
            <w:tcW w:w="1700" w:type="dxa"/>
            <w:tcBorders>
              <w:top w:val="single" w:sz="8" w:space="0" w:color="auto"/>
              <w:bottom w:val="single" w:sz="8" w:space="0" w:color="auto"/>
            </w:tcBorders>
            <w:vAlign w:val="center"/>
          </w:tcPr>
          <w:p w14:paraId="5A5F96A5" w14:textId="0140E356" w:rsidR="002C588C" w:rsidRPr="00F515C6" w:rsidRDefault="002C588C" w:rsidP="00F515C6">
            <w:pPr>
              <w:pStyle w:val="aff"/>
              <w:ind w:firstLineChars="0" w:firstLine="0"/>
              <w:jc w:val="center"/>
              <w:rPr>
                <w:sz w:val="18"/>
                <w:szCs w:val="20"/>
              </w:rPr>
            </w:pPr>
            <w:r w:rsidRPr="00F515C6">
              <w:rPr>
                <w:rFonts w:hint="eastAsia"/>
                <w:sz w:val="18"/>
                <w:szCs w:val="20"/>
              </w:rPr>
              <w:t>检查水平</w:t>
            </w:r>
          </w:p>
        </w:tc>
        <w:tc>
          <w:tcPr>
            <w:tcW w:w="2546" w:type="dxa"/>
            <w:tcBorders>
              <w:top w:val="single" w:sz="8" w:space="0" w:color="auto"/>
              <w:bottom w:val="single" w:sz="8" w:space="0" w:color="auto"/>
            </w:tcBorders>
            <w:vAlign w:val="center"/>
          </w:tcPr>
          <w:p w14:paraId="20231168" w14:textId="5A3D0041" w:rsidR="002C588C" w:rsidRPr="00F515C6" w:rsidRDefault="002C588C" w:rsidP="00F515C6">
            <w:pPr>
              <w:pStyle w:val="aff"/>
              <w:ind w:firstLineChars="0" w:firstLine="0"/>
              <w:jc w:val="center"/>
              <w:rPr>
                <w:sz w:val="18"/>
                <w:szCs w:val="20"/>
              </w:rPr>
            </w:pPr>
            <w:r w:rsidRPr="00F515C6">
              <w:rPr>
                <w:rFonts w:hint="eastAsia"/>
                <w:sz w:val="18"/>
                <w:szCs w:val="20"/>
              </w:rPr>
              <w:t>抽样方案</w:t>
            </w:r>
          </w:p>
        </w:tc>
      </w:tr>
      <w:tr w:rsidR="00F515C6" w:rsidRPr="00F515C6" w14:paraId="474B4A66" w14:textId="77777777" w:rsidTr="00092D4B">
        <w:trPr>
          <w:trHeight w:val="283"/>
        </w:trPr>
        <w:tc>
          <w:tcPr>
            <w:tcW w:w="1699" w:type="dxa"/>
            <w:tcBorders>
              <w:top w:val="single" w:sz="8" w:space="0" w:color="auto"/>
            </w:tcBorders>
            <w:vAlign w:val="center"/>
          </w:tcPr>
          <w:p w14:paraId="7A561973" w14:textId="5A8D6272" w:rsidR="00F515C6" w:rsidRPr="00F515C6" w:rsidRDefault="00F515C6" w:rsidP="00F515C6">
            <w:pPr>
              <w:pStyle w:val="aff"/>
              <w:ind w:firstLineChars="0" w:firstLine="0"/>
              <w:jc w:val="center"/>
              <w:rPr>
                <w:sz w:val="18"/>
                <w:szCs w:val="20"/>
              </w:rPr>
            </w:pPr>
            <w:r w:rsidRPr="00F515C6">
              <w:rPr>
                <w:rFonts w:hint="eastAsia"/>
                <w:sz w:val="18"/>
                <w:szCs w:val="20"/>
              </w:rPr>
              <w:t>5.</w:t>
            </w:r>
            <w:r w:rsidRPr="00F515C6">
              <w:rPr>
                <w:sz w:val="18"/>
                <w:szCs w:val="20"/>
              </w:rPr>
              <w:t>5</w:t>
            </w:r>
          </w:p>
        </w:tc>
        <w:tc>
          <w:tcPr>
            <w:tcW w:w="1700" w:type="dxa"/>
            <w:tcBorders>
              <w:top w:val="single" w:sz="8" w:space="0" w:color="auto"/>
            </w:tcBorders>
            <w:vAlign w:val="center"/>
          </w:tcPr>
          <w:p w14:paraId="541B437E" w14:textId="7D069311" w:rsidR="00F515C6" w:rsidRPr="00F515C6" w:rsidRDefault="00F515C6" w:rsidP="00F515C6">
            <w:pPr>
              <w:pStyle w:val="aff"/>
              <w:ind w:firstLineChars="0" w:firstLine="0"/>
              <w:jc w:val="center"/>
              <w:rPr>
                <w:sz w:val="18"/>
                <w:szCs w:val="20"/>
              </w:rPr>
            </w:pPr>
            <w:r w:rsidRPr="00F515C6">
              <w:rPr>
                <w:rFonts w:hint="eastAsia"/>
                <w:sz w:val="18"/>
                <w:szCs w:val="20"/>
              </w:rPr>
              <w:t>B</w:t>
            </w:r>
          </w:p>
        </w:tc>
        <w:tc>
          <w:tcPr>
            <w:tcW w:w="1700" w:type="dxa"/>
            <w:tcBorders>
              <w:top w:val="single" w:sz="8" w:space="0" w:color="auto"/>
            </w:tcBorders>
            <w:vAlign w:val="center"/>
          </w:tcPr>
          <w:p w14:paraId="34F91636" w14:textId="7296FB51" w:rsidR="00F515C6" w:rsidRPr="00F515C6" w:rsidRDefault="00F515C6" w:rsidP="00F515C6">
            <w:pPr>
              <w:pStyle w:val="aff"/>
              <w:ind w:firstLineChars="0" w:firstLine="0"/>
              <w:jc w:val="center"/>
              <w:rPr>
                <w:sz w:val="18"/>
                <w:szCs w:val="20"/>
              </w:rPr>
            </w:pPr>
            <w:r w:rsidRPr="00F515C6">
              <w:rPr>
                <w:rFonts w:hint="eastAsia"/>
                <w:sz w:val="18"/>
                <w:szCs w:val="20"/>
              </w:rPr>
              <w:t>4.</w:t>
            </w:r>
            <w:r w:rsidRPr="00F515C6">
              <w:rPr>
                <w:sz w:val="18"/>
                <w:szCs w:val="20"/>
              </w:rPr>
              <w:t>0</w:t>
            </w:r>
          </w:p>
        </w:tc>
        <w:tc>
          <w:tcPr>
            <w:tcW w:w="1700" w:type="dxa"/>
            <w:tcBorders>
              <w:top w:val="single" w:sz="8" w:space="0" w:color="auto"/>
            </w:tcBorders>
            <w:vAlign w:val="center"/>
          </w:tcPr>
          <w:p w14:paraId="52D5DC80" w14:textId="7D47B1B8" w:rsidR="00F515C6" w:rsidRPr="00F515C6" w:rsidRDefault="00F515C6" w:rsidP="00F515C6">
            <w:pPr>
              <w:pStyle w:val="aff"/>
              <w:ind w:firstLineChars="0" w:firstLine="0"/>
              <w:jc w:val="center"/>
              <w:rPr>
                <w:sz w:val="18"/>
                <w:szCs w:val="20"/>
              </w:rPr>
            </w:pPr>
            <w:r w:rsidRPr="00F515C6">
              <w:rPr>
                <w:rFonts w:hint="eastAsia"/>
                <w:sz w:val="18"/>
                <w:szCs w:val="20"/>
              </w:rPr>
              <w:t>特殊检查水平S</w:t>
            </w:r>
            <w:r w:rsidRPr="00F515C6">
              <w:rPr>
                <w:sz w:val="18"/>
                <w:szCs w:val="20"/>
              </w:rPr>
              <w:t>-3</w:t>
            </w:r>
          </w:p>
        </w:tc>
        <w:tc>
          <w:tcPr>
            <w:tcW w:w="2546" w:type="dxa"/>
            <w:vMerge w:val="restart"/>
            <w:tcBorders>
              <w:top w:val="single" w:sz="8" w:space="0" w:color="auto"/>
            </w:tcBorders>
            <w:vAlign w:val="center"/>
          </w:tcPr>
          <w:p w14:paraId="7178EDE4" w14:textId="1E3A8DA7" w:rsidR="00F515C6" w:rsidRPr="00F515C6" w:rsidRDefault="00F515C6" w:rsidP="00F515C6">
            <w:pPr>
              <w:pStyle w:val="aff"/>
              <w:ind w:firstLineChars="0" w:firstLine="0"/>
              <w:rPr>
                <w:sz w:val="18"/>
                <w:szCs w:val="20"/>
              </w:rPr>
            </w:pPr>
            <w:r w:rsidRPr="00F515C6">
              <w:rPr>
                <w:rFonts w:hint="eastAsia"/>
                <w:sz w:val="18"/>
                <w:szCs w:val="20"/>
              </w:rPr>
              <w:t>一次抽样（从正常检查一次抽样开始，按转移规则进行）</w:t>
            </w:r>
          </w:p>
        </w:tc>
      </w:tr>
      <w:tr w:rsidR="00F515C6" w:rsidRPr="00F515C6" w14:paraId="5F7EFA27" w14:textId="77777777" w:rsidTr="00092D4B">
        <w:trPr>
          <w:trHeight w:val="283"/>
        </w:trPr>
        <w:tc>
          <w:tcPr>
            <w:tcW w:w="1699" w:type="dxa"/>
            <w:vAlign w:val="center"/>
          </w:tcPr>
          <w:p w14:paraId="2E720D96" w14:textId="66FDC4E5" w:rsidR="00F515C6" w:rsidRPr="00F515C6" w:rsidRDefault="00F515C6" w:rsidP="00F515C6">
            <w:pPr>
              <w:pStyle w:val="aff"/>
              <w:ind w:firstLineChars="0" w:firstLine="0"/>
              <w:jc w:val="center"/>
              <w:rPr>
                <w:sz w:val="18"/>
                <w:szCs w:val="20"/>
              </w:rPr>
            </w:pPr>
            <w:r w:rsidRPr="00F515C6">
              <w:rPr>
                <w:rFonts w:hint="eastAsia"/>
                <w:sz w:val="18"/>
                <w:szCs w:val="20"/>
              </w:rPr>
              <w:t>5.</w:t>
            </w:r>
            <w:r w:rsidRPr="00F515C6">
              <w:rPr>
                <w:sz w:val="18"/>
                <w:szCs w:val="20"/>
              </w:rPr>
              <w:t>8</w:t>
            </w:r>
          </w:p>
        </w:tc>
        <w:tc>
          <w:tcPr>
            <w:tcW w:w="1700" w:type="dxa"/>
            <w:vAlign w:val="center"/>
          </w:tcPr>
          <w:p w14:paraId="688007DC" w14:textId="30777FC6" w:rsidR="00F515C6" w:rsidRPr="00F515C6" w:rsidRDefault="00F515C6" w:rsidP="00F515C6">
            <w:pPr>
              <w:pStyle w:val="aff"/>
              <w:ind w:firstLineChars="0" w:firstLine="0"/>
              <w:jc w:val="center"/>
              <w:rPr>
                <w:sz w:val="18"/>
                <w:szCs w:val="20"/>
              </w:rPr>
            </w:pPr>
            <w:r w:rsidRPr="00F515C6">
              <w:rPr>
                <w:rFonts w:hint="eastAsia"/>
                <w:sz w:val="18"/>
                <w:szCs w:val="20"/>
              </w:rPr>
              <w:t>B</w:t>
            </w:r>
          </w:p>
        </w:tc>
        <w:tc>
          <w:tcPr>
            <w:tcW w:w="1700" w:type="dxa"/>
            <w:vAlign w:val="center"/>
          </w:tcPr>
          <w:p w14:paraId="12BA70FF" w14:textId="5F9D3F83" w:rsidR="00F515C6" w:rsidRPr="00F515C6" w:rsidRDefault="00F515C6" w:rsidP="00F515C6">
            <w:pPr>
              <w:pStyle w:val="aff"/>
              <w:ind w:firstLineChars="0" w:firstLine="0"/>
              <w:jc w:val="center"/>
              <w:rPr>
                <w:sz w:val="18"/>
                <w:szCs w:val="20"/>
              </w:rPr>
            </w:pPr>
            <w:r w:rsidRPr="00F515C6">
              <w:rPr>
                <w:rFonts w:hint="eastAsia"/>
                <w:sz w:val="18"/>
                <w:szCs w:val="20"/>
              </w:rPr>
              <w:t>4.</w:t>
            </w:r>
            <w:r w:rsidRPr="00F515C6">
              <w:rPr>
                <w:sz w:val="18"/>
                <w:szCs w:val="20"/>
              </w:rPr>
              <w:t>0</w:t>
            </w:r>
          </w:p>
        </w:tc>
        <w:tc>
          <w:tcPr>
            <w:tcW w:w="1700" w:type="dxa"/>
            <w:vAlign w:val="center"/>
          </w:tcPr>
          <w:p w14:paraId="158D9399" w14:textId="265AC72E" w:rsidR="00F515C6" w:rsidRPr="00F515C6" w:rsidRDefault="00F515C6" w:rsidP="00F515C6">
            <w:pPr>
              <w:pStyle w:val="aff"/>
              <w:ind w:firstLineChars="0" w:firstLine="0"/>
              <w:jc w:val="center"/>
              <w:rPr>
                <w:sz w:val="18"/>
                <w:szCs w:val="20"/>
              </w:rPr>
            </w:pPr>
            <w:r w:rsidRPr="00F515C6">
              <w:rPr>
                <w:rFonts w:hint="eastAsia"/>
                <w:sz w:val="18"/>
                <w:szCs w:val="20"/>
              </w:rPr>
              <w:t>一般检查水平Ⅱ</w:t>
            </w:r>
          </w:p>
        </w:tc>
        <w:tc>
          <w:tcPr>
            <w:tcW w:w="2546" w:type="dxa"/>
            <w:vMerge/>
          </w:tcPr>
          <w:p w14:paraId="73640775" w14:textId="77777777" w:rsidR="00F515C6" w:rsidRPr="00F515C6" w:rsidRDefault="00F515C6" w:rsidP="00DE074F">
            <w:pPr>
              <w:pStyle w:val="aff"/>
              <w:ind w:firstLineChars="0" w:firstLine="0"/>
              <w:rPr>
                <w:sz w:val="18"/>
                <w:szCs w:val="20"/>
              </w:rPr>
            </w:pPr>
          </w:p>
        </w:tc>
      </w:tr>
    </w:tbl>
    <w:p w14:paraId="4E647E3B" w14:textId="1C995D42" w:rsidR="00AD5BE8" w:rsidRDefault="00AD5BE8" w:rsidP="003C43DC">
      <w:pPr>
        <w:pStyle w:val="af9"/>
        <w:spacing w:before="120" w:after="120"/>
      </w:pPr>
      <w:r>
        <w:rPr>
          <w:rFonts w:hint="eastAsia"/>
        </w:rPr>
        <w:t>交收检验合格判定</w:t>
      </w:r>
    </w:p>
    <w:tbl>
      <w:tblPr>
        <w:tblStyle w:val="afffffffffffc"/>
        <w:tblW w:w="9345" w:type="dxa"/>
        <w:tblLook w:val="04A0" w:firstRow="1" w:lastRow="0" w:firstColumn="1" w:lastColumn="0" w:noHBand="0" w:noVBand="1"/>
      </w:tblPr>
      <w:tblGrid>
        <w:gridCol w:w="1663"/>
        <w:gridCol w:w="855"/>
        <w:gridCol w:w="855"/>
        <w:gridCol w:w="856"/>
        <w:gridCol w:w="855"/>
        <w:gridCol w:w="855"/>
        <w:gridCol w:w="856"/>
        <w:gridCol w:w="855"/>
        <w:gridCol w:w="855"/>
        <w:gridCol w:w="840"/>
      </w:tblGrid>
      <w:tr w:rsidR="00F41304" w:rsidRPr="00B34BD0" w14:paraId="422A0C48" w14:textId="77777777" w:rsidTr="00092D4B">
        <w:trPr>
          <w:trHeight w:val="283"/>
        </w:trPr>
        <w:tc>
          <w:tcPr>
            <w:tcW w:w="1663" w:type="dxa"/>
            <w:vMerge w:val="restart"/>
            <w:tcBorders>
              <w:top w:val="single" w:sz="8" w:space="0" w:color="auto"/>
              <w:left w:val="single" w:sz="8" w:space="0" w:color="auto"/>
            </w:tcBorders>
            <w:vAlign w:val="center"/>
          </w:tcPr>
          <w:p w14:paraId="744AFCED" w14:textId="5605D651" w:rsidR="00F41304" w:rsidRPr="00B34BD0" w:rsidRDefault="00F41304" w:rsidP="00AC73C1">
            <w:pPr>
              <w:pStyle w:val="aff"/>
              <w:ind w:firstLineChars="0" w:firstLine="0"/>
              <w:jc w:val="center"/>
              <w:rPr>
                <w:sz w:val="18"/>
                <w:szCs w:val="18"/>
              </w:rPr>
            </w:pPr>
            <w:bookmarkStart w:id="19" w:name="_Hlk139619776"/>
            <w:r w:rsidRPr="00B34BD0">
              <w:rPr>
                <w:rFonts w:hint="eastAsia"/>
                <w:sz w:val="18"/>
                <w:szCs w:val="18"/>
              </w:rPr>
              <w:t>批量范围</w:t>
            </w:r>
          </w:p>
        </w:tc>
        <w:tc>
          <w:tcPr>
            <w:tcW w:w="5132" w:type="dxa"/>
            <w:gridSpan w:val="6"/>
            <w:tcBorders>
              <w:top w:val="single" w:sz="8" w:space="0" w:color="auto"/>
            </w:tcBorders>
            <w:vAlign w:val="center"/>
          </w:tcPr>
          <w:p w14:paraId="110E6905" w14:textId="788A5133" w:rsidR="00F41304" w:rsidRPr="00B34BD0" w:rsidRDefault="00F41304" w:rsidP="00AC73C1">
            <w:pPr>
              <w:pStyle w:val="aff"/>
              <w:ind w:firstLineChars="0" w:firstLine="0"/>
              <w:jc w:val="center"/>
              <w:rPr>
                <w:sz w:val="18"/>
                <w:szCs w:val="18"/>
              </w:rPr>
            </w:pPr>
            <w:r w:rsidRPr="00B34BD0">
              <w:rPr>
                <w:rFonts w:hint="eastAsia"/>
                <w:sz w:val="18"/>
                <w:szCs w:val="18"/>
              </w:rPr>
              <w:t>一般检查水平Ⅱ</w:t>
            </w:r>
          </w:p>
        </w:tc>
        <w:tc>
          <w:tcPr>
            <w:tcW w:w="2550" w:type="dxa"/>
            <w:gridSpan w:val="3"/>
            <w:tcBorders>
              <w:top w:val="single" w:sz="8" w:space="0" w:color="auto"/>
              <w:right w:val="single" w:sz="8" w:space="0" w:color="auto"/>
            </w:tcBorders>
            <w:vAlign w:val="center"/>
          </w:tcPr>
          <w:p w14:paraId="49FE770D" w14:textId="240D01A2" w:rsidR="00F41304" w:rsidRPr="00B34BD0" w:rsidRDefault="00F41304" w:rsidP="00AC73C1">
            <w:pPr>
              <w:pStyle w:val="aff"/>
              <w:ind w:firstLineChars="0" w:firstLine="0"/>
              <w:jc w:val="center"/>
              <w:rPr>
                <w:sz w:val="18"/>
                <w:szCs w:val="18"/>
              </w:rPr>
            </w:pPr>
            <w:r w:rsidRPr="00B34BD0">
              <w:rPr>
                <w:rFonts w:hint="eastAsia"/>
                <w:sz w:val="18"/>
                <w:szCs w:val="18"/>
              </w:rPr>
              <w:t>特殊检查水平S</w:t>
            </w:r>
            <w:r w:rsidRPr="00B34BD0">
              <w:rPr>
                <w:sz w:val="18"/>
                <w:szCs w:val="18"/>
              </w:rPr>
              <w:t>-3</w:t>
            </w:r>
          </w:p>
        </w:tc>
      </w:tr>
      <w:tr w:rsidR="00AC73C1" w:rsidRPr="00B34BD0" w14:paraId="02E74D2E" w14:textId="77777777" w:rsidTr="00092D4B">
        <w:trPr>
          <w:trHeight w:val="283"/>
        </w:trPr>
        <w:tc>
          <w:tcPr>
            <w:tcW w:w="1663" w:type="dxa"/>
            <w:vMerge/>
            <w:tcBorders>
              <w:left w:val="single" w:sz="8" w:space="0" w:color="auto"/>
            </w:tcBorders>
            <w:vAlign w:val="center"/>
          </w:tcPr>
          <w:p w14:paraId="622608D6" w14:textId="77777777" w:rsidR="00AC73C1" w:rsidRPr="00B34BD0" w:rsidRDefault="00AC73C1" w:rsidP="00AC73C1">
            <w:pPr>
              <w:pStyle w:val="aff"/>
              <w:ind w:firstLineChars="0" w:firstLine="0"/>
              <w:jc w:val="center"/>
              <w:rPr>
                <w:sz w:val="18"/>
                <w:szCs w:val="18"/>
              </w:rPr>
            </w:pPr>
          </w:p>
        </w:tc>
        <w:tc>
          <w:tcPr>
            <w:tcW w:w="2566" w:type="dxa"/>
            <w:gridSpan w:val="3"/>
            <w:vAlign w:val="center"/>
          </w:tcPr>
          <w:p w14:paraId="69446B81" w14:textId="66E98C6F" w:rsidR="00AC73C1" w:rsidRPr="00B34BD0" w:rsidRDefault="00AC73C1" w:rsidP="00AC73C1">
            <w:pPr>
              <w:pStyle w:val="aff"/>
              <w:ind w:firstLineChars="0" w:firstLine="0"/>
              <w:jc w:val="center"/>
              <w:rPr>
                <w:sz w:val="18"/>
                <w:szCs w:val="18"/>
              </w:rPr>
            </w:pPr>
            <w:r w:rsidRPr="00B34BD0">
              <w:rPr>
                <w:rFonts w:hint="eastAsia"/>
                <w:sz w:val="18"/>
                <w:szCs w:val="18"/>
              </w:rPr>
              <w:t>A</w:t>
            </w:r>
            <w:r w:rsidRPr="00B34BD0">
              <w:rPr>
                <w:sz w:val="18"/>
                <w:szCs w:val="18"/>
              </w:rPr>
              <w:t>QL</w:t>
            </w:r>
            <w:r w:rsidRPr="00B34BD0">
              <w:rPr>
                <w:rFonts w:hint="eastAsia"/>
                <w:sz w:val="18"/>
                <w:szCs w:val="18"/>
              </w:rPr>
              <w:t>=</w:t>
            </w:r>
            <w:r w:rsidRPr="00B34BD0">
              <w:rPr>
                <w:sz w:val="18"/>
                <w:szCs w:val="18"/>
              </w:rPr>
              <w:t>2</w:t>
            </w:r>
            <w:r w:rsidRPr="00B34BD0">
              <w:rPr>
                <w:rFonts w:hint="eastAsia"/>
                <w:sz w:val="18"/>
                <w:szCs w:val="18"/>
              </w:rPr>
              <w:t>.</w:t>
            </w:r>
            <w:r w:rsidRPr="00B34BD0">
              <w:rPr>
                <w:sz w:val="18"/>
                <w:szCs w:val="18"/>
              </w:rPr>
              <w:t>5</w:t>
            </w:r>
          </w:p>
        </w:tc>
        <w:tc>
          <w:tcPr>
            <w:tcW w:w="2566" w:type="dxa"/>
            <w:gridSpan w:val="3"/>
            <w:vAlign w:val="center"/>
          </w:tcPr>
          <w:p w14:paraId="1093CA61" w14:textId="4BE49A28" w:rsidR="00AC73C1" w:rsidRPr="00B34BD0" w:rsidRDefault="00AC73C1" w:rsidP="00AC73C1">
            <w:pPr>
              <w:pStyle w:val="aff"/>
              <w:ind w:firstLineChars="0" w:firstLine="0"/>
              <w:jc w:val="center"/>
              <w:rPr>
                <w:sz w:val="18"/>
                <w:szCs w:val="18"/>
              </w:rPr>
            </w:pPr>
            <w:r w:rsidRPr="00B34BD0">
              <w:rPr>
                <w:rFonts w:hint="eastAsia"/>
                <w:sz w:val="18"/>
                <w:szCs w:val="18"/>
              </w:rPr>
              <w:t>A</w:t>
            </w:r>
            <w:r w:rsidRPr="00B34BD0">
              <w:rPr>
                <w:sz w:val="18"/>
                <w:szCs w:val="18"/>
              </w:rPr>
              <w:t>QL</w:t>
            </w:r>
            <w:r w:rsidRPr="00B34BD0">
              <w:rPr>
                <w:rFonts w:hint="eastAsia"/>
                <w:sz w:val="18"/>
                <w:szCs w:val="18"/>
              </w:rPr>
              <w:t>=</w:t>
            </w:r>
            <w:r w:rsidRPr="00B34BD0">
              <w:rPr>
                <w:sz w:val="18"/>
                <w:szCs w:val="18"/>
              </w:rPr>
              <w:t>4</w:t>
            </w:r>
            <w:r w:rsidRPr="00B34BD0">
              <w:rPr>
                <w:rFonts w:hint="eastAsia"/>
                <w:sz w:val="18"/>
                <w:szCs w:val="18"/>
              </w:rPr>
              <w:t>.</w:t>
            </w:r>
            <w:r w:rsidRPr="00B34BD0">
              <w:rPr>
                <w:sz w:val="18"/>
                <w:szCs w:val="18"/>
              </w:rPr>
              <w:t>0</w:t>
            </w:r>
          </w:p>
        </w:tc>
        <w:tc>
          <w:tcPr>
            <w:tcW w:w="2550" w:type="dxa"/>
            <w:gridSpan w:val="3"/>
            <w:tcBorders>
              <w:right w:val="single" w:sz="8" w:space="0" w:color="auto"/>
            </w:tcBorders>
            <w:vAlign w:val="center"/>
          </w:tcPr>
          <w:p w14:paraId="6046458E" w14:textId="022DAAC6" w:rsidR="00AC73C1" w:rsidRPr="00B34BD0" w:rsidRDefault="00AC73C1" w:rsidP="00AC73C1">
            <w:pPr>
              <w:pStyle w:val="aff"/>
              <w:ind w:firstLineChars="0" w:firstLine="0"/>
              <w:jc w:val="center"/>
              <w:rPr>
                <w:sz w:val="18"/>
                <w:szCs w:val="18"/>
              </w:rPr>
            </w:pPr>
            <w:r w:rsidRPr="00B34BD0">
              <w:rPr>
                <w:sz w:val="18"/>
                <w:szCs w:val="18"/>
              </w:rPr>
              <w:t>AQL</w:t>
            </w:r>
            <w:r w:rsidRPr="00B34BD0">
              <w:rPr>
                <w:rFonts w:hint="eastAsia"/>
                <w:sz w:val="18"/>
                <w:szCs w:val="18"/>
              </w:rPr>
              <w:t>=</w:t>
            </w:r>
            <w:r w:rsidRPr="00B34BD0">
              <w:rPr>
                <w:sz w:val="18"/>
                <w:szCs w:val="18"/>
              </w:rPr>
              <w:t>4</w:t>
            </w:r>
            <w:r w:rsidRPr="00B34BD0">
              <w:rPr>
                <w:rFonts w:hint="eastAsia"/>
                <w:sz w:val="18"/>
                <w:szCs w:val="18"/>
              </w:rPr>
              <w:t>.</w:t>
            </w:r>
            <w:r w:rsidRPr="00B34BD0">
              <w:rPr>
                <w:sz w:val="18"/>
                <w:szCs w:val="18"/>
              </w:rPr>
              <w:t>0</w:t>
            </w:r>
          </w:p>
        </w:tc>
      </w:tr>
      <w:tr w:rsidR="00BF59B6" w:rsidRPr="00B34BD0" w14:paraId="6BD5F1F4" w14:textId="77777777" w:rsidTr="00092D4B">
        <w:trPr>
          <w:trHeight w:val="283"/>
        </w:trPr>
        <w:tc>
          <w:tcPr>
            <w:tcW w:w="1663" w:type="dxa"/>
            <w:vMerge/>
            <w:tcBorders>
              <w:left w:val="single" w:sz="8" w:space="0" w:color="auto"/>
              <w:bottom w:val="single" w:sz="8" w:space="0" w:color="auto"/>
            </w:tcBorders>
            <w:vAlign w:val="center"/>
          </w:tcPr>
          <w:p w14:paraId="7E888319" w14:textId="77777777" w:rsidR="00AC73C1" w:rsidRPr="00B34BD0" w:rsidRDefault="00AC73C1" w:rsidP="00AC73C1">
            <w:pPr>
              <w:pStyle w:val="aff"/>
              <w:ind w:firstLineChars="0" w:firstLine="0"/>
              <w:jc w:val="center"/>
              <w:rPr>
                <w:sz w:val="18"/>
                <w:szCs w:val="18"/>
              </w:rPr>
            </w:pPr>
          </w:p>
        </w:tc>
        <w:tc>
          <w:tcPr>
            <w:tcW w:w="855" w:type="dxa"/>
            <w:tcBorders>
              <w:bottom w:val="single" w:sz="8" w:space="0" w:color="auto"/>
            </w:tcBorders>
            <w:vAlign w:val="center"/>
          </w:tcPr>
          <w:p w14:paraId="561A486D" w14:textId="465ADEC4" w:rsidR="00AC73C1" w:rsidRPr="00B34BD0" w:rsidRDefault="00AC73C1" w:rsidP="00AC73C1">
            <w:pPr>
              <w:pStyle w:val="aff"/>
              <w:ind w:firstLineChars="0" w:firstLine="0"/>
              <w:jc w:val="center"/>
              <w:rPr>
                <w:sz w:val="18"/>
                <w:szCs w:val="18"/>
              </w:rPr>
            </w:pPr>
            <w:r w:rsidRPr="00B34BD0">
              <w:rPr>
                <w:rFonts w:hint="eastAsia"/>
                <w:sz w:val="18"/>
                <w:szCs w:val="18"/>
              </w:rPr>
              <w:t>样本量</w:t>
            </w:r>
          </w:p>
        </w:tc>
        <w:tc>
          <w:tcPr>
            <w:tcW w:w="855" w:type="dxa"/>
            <w:tcBorders>
              <w:bottom w:val="single" w:sz="8" w:space="0" w:color="auto"/>
              <w:right w:val="nil"/>
            </w:tcBorders>
            <w:vAlign w:val="center"/>
          </w:tcPr>
          <w:p w14:paraId="49594F32" w14:textId="1C3C603B" w:rsidR="00AC73C1" w:rsidRPr="00B34BD0" w:rsidRDefault="00AC73C1" w:rsidP="00AC73C1">
            <w:pPr>
              <w:pStyle w:val="aff"/>
              <w:ind w:firstLineChars="0" w:firstLine="0"/>
              <w:jc w:val="center"/>
              <w:rPr>
                <w:sz w:val="18"/>
                <w:szCs w:val="18"/>
              </w:rPr>
            </w:pPr>
            <w:r w:rsidRPr="00B34BD0">
              <w:rPr>
                <w:rFonts w:hint="eastAsia"/>
                <w:sz w:val="18"/>
                <w:szCs w:val="18"/>
              </w:rPr>
              <w:t>Ac</w:t>
            </w:r>
          </w:p>
        </w:tc>
        <w:tc>
          <w:tcPr>
            <w:tcW w:w="856" w:type="dxa"/>
            <w:tcBorders>
              <w:left w:val="nil"/>
              <w:bottom w:val="single" w:sz="8" w:space="0" w:color="auto"/>
            </w:tcBorders>
            <w:vAlign w:val="center"/>
          </w:tcPr>
          <w:p w14:paraId="02400397" w14:textId="0AD41A3F" w:rsidR="00AC73C1" w:rsidRPr="00B34BD0" w:rsidRDefault="00AC73C1" w:rsidP="00AC73C1">
            <w:pPr>
              <w:pStyle w:val="aff"/>
              <w:ind w:firstLineChars="0" w:firstLine="0"/>
              <w:jc w:val="center"/>
              <w:rPr>
                <w:sz w:val="18"/>
                <w:szCs w:val="18"/>
              </w:rPr>
            </w:pPr>
            <w:r w:rsidRPr="00B34BD0">
              <w:rPr>
                <w:rFonts w:hint="eastAsia"/>
                <w:sz w:val="18"/>
                <w:szCs w:val="18"/>
              </w:rPr>
              <w:t>Re</w:t>
            </w:r>
          </w:p>
        </w:tc>
        <w:tc>
          <w:tcPr>
            <w:tcW w:w="855" w:type="dxa"/>
            <w:tcBorders>
              <w:bottom w:val="single" w:sz="8" w:space="0" w:color="auto"/>
            </w:tcBorders>
            <w:vAlign w:val="center"/>
          </w:tcPr>
          <w:p w14:paraId="6CD663D6" w14:textId="4457EA37" w:rsidR="00AC73C1" w:rsidRPr="00B34BD0" w:rsidRDefault="00AC73C1" w:rsidP="00AC73C1">
            <w:pPr>
              <w:pStyle w:val="aff"/>
              <w:ind w:firstLineChars="0" w:firstLine="0"/>
              <w:jc w:val="center"/>
              <w:rPr>
                <w:sz w:val="18"/>
                <w:szCs w:val="18"/>
              </w:rPr>
            </w:pPr>
            <w:r w:rsidRPr="00B34BD0">
              <w:rPr>
                <w:rFonts w:hint="eastAsia"/>
                <w:sz w:val="18"/>
                <w:szCs w:val="18"/>
              </w:rPr>
              <w:t>样本量</w:t>
            </w:r>
          </w:p>
        </w:tc>
        <w:tc>
          <w:tcPr>
            <w:tcW w:w="855" w:type="dxa"/>
            <w:tcBorders>
              <w:bottom w:val="single" w:sz="8" w:space="0" w:color="auto"/>
              <w:right w:val="nil"/>
            </w:tcBorders>
            <w:vAlign w:val="center"/>
          </w:tcPr>
          <w:p w14:paraId="77C0FA7C" w14:textId="7BC10F2D" w:rsidR="00AC73C1" w:rsidRPr="00B34BD0" w:rsidRDefault="00AC73C1" w:rsidP="00AC73C1">
            <w:pPr>
              <w:pStyle w:val="aff"/>
              <w:ind w:firstLineChars="0" w:firstLine="0"/>
              <w:jc w:val="center"/>
              <w:rPr>
                <w:sz w:val="18"/>
                <w:szCs w:val="18"/>
              </w:rPr>
            </w:pPr>
            <w:r w:rsidRPr="00B34BD0">
              <w:rPr>
                <w:rFonts w:hint="eastAsia"/>
                <w:sz w:val="18"/>
                <w:szCs w:val="18"/>
              </w:rPr>
              <w:t>Ac</w:t>
            </w:r>
          </w:p>
        </w:tc>
        <w:tc>
          <w:tcPr>
            <w:tcW w:w="856" w:type="dxa"/>
            <w:tcBorders>
              <w:left w:val="nil"/>
              <w:bottom w:val="single" w:sz="8" w:space="0" w:color="auto"/>
            </w:tcBorders>
            <w:vAlign w:val="center"/>
          </w:tcPr>
          <w:p w14:paraId="41564DA0" w14:textId="38703153" w:rsidR="00AC73C1" w:rsidRPr="00B34BD0" w:rsidRDefault="00AC73C1" w:rsidP="00AC73C1">
            <w:pPr>
              <w:pStyle w:val="aff"/>
              <w:ind w:firstLineChars="0" w:firstLine="0"/>
              <w:jc w:val="center"/>
              <w:rPr>
                <w:sz w:val="18"/>
                <w:szCs w:val="18"/>
              </w:rPr>
            </w:pPr>
            <w:r w:rsidRPr="00B34BD0">
              <w:rPr>
                <w:rFonts w:hint="eastAsia"/>
                <w:sz w:val="18"/>
                <w:szCs w:val="18"/>
              </w:rPr>
              <w:t>Re</w:t>
            </w:r>
          </w:p>
        </w:tc>
        <w:tc>
          <w:tcPr>
            <w:tcW w:w="855" w:type="dxa"/>
            <w:tcBorders>
              <w:bottom w:val="single" w:sz="8" w:space="0" w:color="auto"/>
            </w:tcBorders>
            <w:vAlign w:val="center"/>
          </w:tcPr>
          <w:p w14:paraId="26ECC03A" w14:textId="1CB982C4" w:rsidR="00AC73C1" w:rsidRPr="00B34BD0" w:rsidRDefault="00AC73C1" w:rsidP="00AC73C1">
            <w:pPr>
              <w:pStyle w:val="aff"/>
              <w:ind w:firstLineChars="0" w:firstLine="0"/>
              <w:jc w:val="center"/>
              <w:rPr>
                <w:sz w:val="18"/>
                <w:szCs w:val="18"/>
              </w:rPr>
            </w:pPr>
            <w:r w:rsidRPr="00B34BD0">
              <w:rPr>
                <w:rFonts w:hint="eastAsia"/>
                <w:sz w:val="18"/>
                <w:szCs w:val="18"/>
              </w:rPr>
              <w:t>样本量</w:t>
            </w:r>
          </w:p>
        </w:tc>
        <w:tc>
          <w:tcPr>
            <w:tcW w:w="855" w:type="dxa"/>
            <w:tcBorders>
              <w:bottom w:val="single" w:sz="8" w:space="0" w:color="auto"/>
              <w:right w:val="nil"/>
            </w:tcBorders>
            <w:vAlign w:val="center"/>
          </w:tcPr>
          <w:p w14:paraId="63974763" w14:textId="3D9EE8A0" w:rsidR="00AC73C1" w:rsidRPr="00B34BD0" w:rsidRDefault="00AC73C1" w:rsidP="00AC73C1">
            <w:pPr>
              <w:pStyle w:val="aff"/>
              <w:ind w:firstLineChars="0" w:firstLine="0"/>
              <w:jc w:val="center"/>
              <w:rPr>
                <w:sz w:val="18"/>
                <w:szCs w:val="18"/>
              </w:rPr>
            </w:pPr>
            <w:r w:rsidRPr="00B34BD0">
              <w:rPr>
                <w:rFonts w:hint="eastAsia"/>
                <w:sz w:val="18"/>
                <w:szCs w:val="18"/>
              </w:rPr>
              <w:t>Ac</w:t>
            </w:r>
          </w:p>
        </w:tc>
        <w:tc>
          <w:tcPr>
            <w:tcW w:w="840" w:type="dxa"/>
            <w:tcBorders>
              <w:left w:val="nil"/>
              <w:bottom w:val="single" w:sz="8" w:space="0" w:color="auto"/>
              <w:right w:val="single" w:sz="8" w:space="0" w:color="auto"/>
            </w:tcBorders>
            <w:vAlign w:val="center"/>
          </w:tcPr>
          <w:p w14:paraId="3D9A8465" w14:textId="144F25EF" w:rsidR="00AC73C1" w:rsidRPr="00B34BD0" w:rsidRDefault="00AC73C1" w:rsidP="00AC73C1">
            <w:pPr>
              <w:pStyle w:val="aff"/>
              <w:ind w:firstLineChars="0" w:firstLine="0"/>
              <w:jc w:val="center"/>
              <w:rPr>
                <w:sz w:val="18"/>
                <w:szCs w:val="18"/>
              </w:rPr>
            </w:pPr>
            <w:r w:rsidRPr="00B34BD0">
              <w:rPr>
                <w:rFonts w:hint="eastAsia"/>
                <w:sz w:val="18"/>
                <w:szCs w:val="18"/>
              </w:rPr>
              <w:t>Re</w:t>
            </w:r>
          </w:p>
        </w:tc>
      </w:tr>
      <w:bookmarkEnd w:id="19"/>
      <w:tr w:rsidR="00B34BD0" w:rsidRPr="00B34BD0" w14:paraId="092A84AB" w14:textId="77777777" w:rsidTr="00092D4B">
        <w:trPr>
          <w:trHeight w:val="283"/>
        </w:trPr>
        <w:tc>
          <w:tcPr>
            <w:tcW w:w="1663" w:type="dxa"/>
            <w:tcBorders>
              <w:top w:val="single" w:sz="8" w:space="0" w:color="auto"/>
              <w:left w:val="single" w:sz="8" w:space="0" w:color="auto"/>
            </w:tcBorders>
            <w:vAlign w:val="center"/>
          </w:tcPr>
          <w:p w14:paraId="09B000A0" w14:textId="0BFCBE2A" w:rsidR="00AC73C1" w:rsidRPr="00B34BD0" w:rsidRDefault="00931BCC" w:rsidP="00AC73C1">
            <w:pPr>
              <w:pStyle w:val="aff"/>
              <w:ind w:firstLineChars="0" w:firstLine="0"/>
              <w:jc w:val="center"/>
              <w:rPr>
                <w:sz w:val="18"/>
                <w:szCs w:val="18"/>
              </w:rPr>
            </w:pPr>
            <w:r w:rsidRPr="00B34BD0">
              <w:rPr>
                <w:rFonts w:hint="eastAsia"/>
                <w:sz w:val="18"/>
                <w:szCs w:val="18"/>
              </w:rPr>
              <w:t>2</w:t>
            </w:r>
            <w:r w:rsidR="00BF59B6" w:rsidRPr="00B34BD0">
              <w:rPr>
                <w:rFonts w:hint="eastAsia"/>
                <w:sz w:val="18"/>
                <w:szCs w:val="18"/>
              </w:rPr>
              <w:t>～</w:t>
            </w:r>
            <w:r w:rsidRPr="00B34BD0">
              <w:rPr>
                <w:sz w:val="18"/>
                <w:szCs w:val="18"/>
              </w:rPr>
              <w:t>8</w:t>
            </w:r>
          </w:p>
        </w:tc>
        <w:tc>
          <w:tcPr>
            <w:tcW w:w="855" w:type="dxa"/>
            <w:tcBorders>
              <w:top w:val="single" w:sz="8" w:space="0" w:color="auto"/>
            </w:tcBorders>
            <w:vAlign w:val="center"/>
          </w:tcPr>
          <w:p w14:paraId="4014ABA7" w14:textId="20B55356" w:rsidR="00AC73C1" w:rsidRPr="00B34BD0" w:rsidRDefault="00F41304" w:rsidP="00AC73C1">
            <w:pPr>
              <w:pStyle w:val="aff"/>
              <w:ind w:firstLineChars="0" w:firstLine="0"/>
              <w:jc w:val="center"/>
              <w:rPr>
                <w:sz w:val="18"/>
                <w:szCs w:val="18"/>
              </w:rPr>
            </w:pPr>
            <w:r w:rsidRPr="00B34BD0">
              <w:rPr>
                <w:rFonts w:hint="eastAsia"/>
                <w:sz w:val="18"/>
                <w:szCs w:val="18"/>
              </w:rPr>
              <w:t>5</w:t>
            </w:r>
          </w:p>
        </w:tc>
        <w:tc>
          <w:tcPr>
            <w:tcW w:w="855" w:type="dxa"/>
            <w:tcBorders>
              <w:top w:val="single" w:sz="8" w:space="0" w:color="auto"/>
              <w:right w:val="nil"/>
            </w:tcBorders>
            <w:vAlign w:val="center"/>
          </w:tcPr>
          <w:p w14:paraId="740A01FA" w14:textId="4A7F49D6" w:rsidR="00AC73C1" w:rsidRPr="00B34BD0" w:rsidRDefault="00F41304" w:rsidP="00AC73C1">
            <w:pPr>
              <w:pStyle w:val="aff"/>
              <w:ind w:firstLineChars="0" w:firstLine="0"/>
              <w:jc w:val="center"/>
              <w:rPr>
                <w:sz w:val="18"/>
                <w:szCs w:val="18"/>
              </w:rPr>
            </w:pPr>
            <w:r w:rsidRPr="00B34BD0">
              <w:rPr>
                <w:rFonts w:hint="eastAsia"/>
                <w:sz w:val="18"/>
                <w:szCs w:val="18"/>
              </w:rPr>
              <w:t>0</w:t>
            </w:r>
          </w:p>
        </w:tc>
        <w:tc>
          <w:tcPr>
            <w:tcW w:w="856" w:type="dxa"/>
            <w:tcBorders>
              <w:top w:val="single" w:sz="8" w:space="0" w:color="auto"/>
              <w:left w:val="nil"/>
            </w:tcBorders>
            <w:vAlign w:val="center"/>
          </w:tcPr>
          <w:p w14:paraId="3EFACBA2" w14:textId="70B6D3D9" w:rsidR="00AC73C1" w:rsidRPr="00B34BD0" w:rsidRDefault="00F41304" w:rsidP="00AC73C1">
            <w:pPr>
              <w:pStyle w:val="aff"/>
              <w:ind w:firstLineChars="0" w:firstLine="0"/>
              <w:jc w:val="center"/>
              <w:rPr>
                <w:sz w:val="18"/>
                <w:szCs w:val="18"/>
              </w:rPr>
            </w:pPr>
            <w:r w:rsidRPr="00B34BD0">
              <w:rPr>
                <w:rFonts w:hint="eastAsia"/>
                <w:sz w:val="18"/>
                <w:szCs w:val="18"/>
              </w:rPr>
              <w:t>1</w:t>
            </w:r>
          </w:p>
        </w:tc>
        <w:tc>
          <w:tcPr>
            <w:tcW w:w="855" w:type="dxa"/>
            <w:tcBorders>
              <w:top w:val="single" w:sz="8" w:space="0" w:color="auto"/>
            </w:tcBorders>
            <w:vAlign w:val="center"/>
          </w:tcPr>
          <w:p w14:paraId="3662CA69" w14:textId="6444A5A5" w:rsidR="00AC73C1" w:rsidRPr="00B34BD0" w:rsidRDefault="00F41304" w:rsidP="00AC73C1">
            <w:pPr>
              <w:pStyle w:val="aff"/>
              <w:ind w:firstLineChars="0" w:firstLine="0"/>
              <w:jc w:val="center"/>
              <w:rPr>
                <w:sz w:val="18"/>
                <w:szCs w:val="18"/>
              </w:rPr>
            </w:pPr>
            <w:r w:rsidRPr="00B34BD0">
              <w:rPr>
                <w:rFonts w:hint="eastAsia"/>
                <w:sz w:val="18"/>
                <w:szCs w:val="18"/>
              </w:rPr>
              <w:t>3</w:t>
            </w:r>
          </w:p>
        </w:tc>
        <w:tc>
          <w:tcPr>
            <w:tcW w:w="855" w:type="dxa"/>
            <w:tcBorders>
              <w:top w:val="single" w:sz="8" w:space="0" w:color="auto"/>
              <w:right w:val="nil"/>
            </w:tcBorders>
            <w:vAlign w:val="center"/>
          </w:tcPr>
          <w:p w14:paraId="06FBFFB4" w14:textId="071967DE" w:rsidR="00AC73C1" w:rsidRPr="00B34BD0" w:rsidRDefault="00F41304" w:rsidP="00AC73C1">
            <w:pPr>
              <w:pStyle w:val="aff"/>
              <w:ind w:firstLineChars="0" w:firstLine="0"/>
              <w:jc w:val="center"/>
              <w:rPr>
                <w:sz w:val="18"/>
                <w:szCs w:val="18"/>
              </w:rPr>
            </w:pPr>
            <w:r w:rsidRPr="00B34BD0">
              <w:rPr>
                <w:rFonts w:hint="eastAsia"/>
                <w:sz w:val="18"/>
                <w:szCs w:val="18"/>
              </w:rPr>
              <w:t>0</w:t>
            </w:r>
          </w:p>
        </w:tc>
        <w:tc>
          <w:tcPr>
            <w:tcW w:w="856" w:type="dxa"/>
            <w:tcBorders>
              <w:top w:val="single" w:sz="8" w:space="0" w:color="auto"/>
              <w:left w:val="nil"/>
            </w:tcBorders>
            <w:vAlign w:val="center"/>
          </w:tcPr>
          <w:p w14:paraId="0C8D62E7" w14:textId="7D4B47A0" w:rsidR="00AC73C1" w:rsidRPr="00B34BD0" w:rsidRDefault="00F41304" w:rsidP="00AC73C1">
            <w:pPr>
              <w:pStyle w:val="aff"/>
              <w:ind w:firstLineChars="0" w:firstLine="0"/>
              <w:jc w:val="center"/>
              <w:rPr>
                <w:sz w:val="18"/>
                <w:szCs w:val="18"/>
              </w:rPr>
            </w:pPr>
            <w:r w:rsidRPr="00B34BD0">
              <w:rPr>
                <w:rFonts w:hint="eastAsia"/>
                <w:sz w:val="18"/>
                <w:szCs w:val="18"/>
              </w:rPr>
              <w:t>1</w:t>
            </w:r>
          </w:p>
        </w:tc>
        <w:tc>
          <w:tcPr>
            <w:tcW w:w="855" w:type="dxa"/>
            <w:tcBorders>
              <w:top w:val="single" w:sz="8" w:space="0" w:color="auto"/>
            </w:tcBorders>
            <w:vAlign w:val="center"/>
          </w:tcPr>
          <w:p w14:paraId="2717E879" w14:textId="4C07BDD6" w:rsidR="00AC73C1" w:rsidRPr="00B34BD0" w:rsidRDefault="00F41304" w:rsidP="00AC73C1">
            <w:pPr>
              <w:pStyle w:val="aff"/>
              <w:ind w:firstLineChars="0" w:firstLine="0"/>
              <w:jc w:val="center"/>
              <w:rPr>
                <w:sz w:val="18"/>
                <w:szCs w:val="18"/>
              </w:rPr>
            </w:pPr>
            <w:r w:rsidRPr="00B34BD0">
              <w:rPr>
                <w:rFonts w:hint="eastAsia"/>
                <w:sz w:val="18"/>
                <w:szCs w:val="18"/>
              </w:rPr>
              <w:t>3</w:t>
            </w:r>
          </w:p>
        </w:tc>
        <w:tc>
          <w:tcPr>
            <w:tcW w:w="855" w:type="dxa"/>
            <w:tcBorders>
              <w:top w:val="single" w:sz="8" w:space="0" w:color="auto"/>
              <w:right w:val="nil"/>
            </w:tcBorders>
            <w:vAlign w:val="center"/>
          </w:tcPr>
          <w:p w14:paraId="5B3E3868" w14:textId="3E2F56F1" w:rsidR="00AC73C1" w:rsidRPr="00B34BD0" w:rsidRDefault="00D83F9A" w:rsidP="00AC73C1">
            <w:pPr>
              <w:pStyle w:val="aff"/>
              <w:ind w:firstLineChars="0" w:firstLine="0"/>
              <w:jc w:val="center"/>
              <w:rPr>
                <w:sz w:val="18"/>
                <w:szCs w:val="18"/>
              </w:rPr>
            </w:pPr>
            <w:r w:rsidRPr="00B34BD0">
              <w:rPr>
                <w:rFonts w:hint="eastAsia"/>
                <w:sz w:val="18"/>
                <w:szCs w:val="18"/>
              </w:rPr>
              <w:t>0</w:t>
            </w:r>
          </w:p>
        </w:tc>
        <w:tc>
          <w:tcPr>
            <w:tcW w:w="840" w:type="dxa"/>
            <w:tcBorders>
              <w:top w:val="single" w:sz="8" w:space="0" w:color="auto"/>
              <w:left w:val="nil"/>
              <w:right w:val="single" w:sz="8" w:space="0" w:color="auto"/>
            </w:tcBorders>
            <w:vAlign w:val="center"/>
          </w:tcPr>
          <w:p w14:paraId="7D06CE6F" w14:textId="502F7DB4" w:rsidR="00AC73C1" w:rsidRPr="00B34BD0" w:rsidRDefault="00D83F9A" w:rsidP="00AC73C1">
            <w:pPr>
              <w:pStyle w:val="aff"/>
              <w:ind w:firstLineChars="0" w:firstLine="0"/>
              <w:jc w:val="center"/>
              <w:rPr>
                <w:sz w:val="18"/>
                <w:szCs w:val="18"/>
              </w:rPr>
            </w:pPr>
            <w:r w:rsidRPr="00B34BD0">
              <w:rPr>
                <w:rFonts w:hint="eastAsia"/>
                <w:sz w:val="18"/>
                <w:szCs w:val="18"/>
              </w:rPr>
              <w:t>1</w:t>
            </w:r>
          </w:p>
        </w:tc>
      </w:tr>
      <w:tr w:rsidR="00B34BD0" w:rsidRPr="00B34BD0" w14:paraId="58A13235" w14:textId="77777777" w:rsidTr="00092D4B">
        <w:trPr>
          <w:trHeight w:val="283"/>
        </w:trPr>
        <w:tc>
          <w:tcPr>
            <w:tcW w:w="1663" w:type="dxa"/>
            <w:tcBorders>
              <w:left w:val="single" w:sz="8" w:space="0" w:color="auto"/>
            </w:tcBorders>
            <w:vAlign w:val="center"/>
          </w:tcPr>
          <w:p w14:paraId="3F304FD7" w14:textId="410256FB" w:rsidR="00AC73C1" w:rsidRPr="00B34BD0" w:rsidRDefault="00D83F9A" w:rsidP="00AC73C1">
            <w:pPr>
              <w:pStyle w:val="aff"/>
              <w:ind w:firstLineChars="0" w:firstLine="0"/>
              <w:jc w:val="center"/>
              <w:rPr>
                <w:sz w:val="18"/>
                <w:szCs w:val="18"/>
              </w:rPr>
            </w:pPr>
            <w:r w:rsidRPr="00B34BD0">
              <w:rPr>
                <w:sz w:val="18"/>
                <w:szCs w:val="18"/>
              </w:rPr>
              <w:t xml:space="preserve"> </w:t>
            </w:r>
            <w:r w:rsidR="00931BCC" w:rsidRPr="00B34BD0">
              <w:rPr>
                <w:rFonts w:hint="eastAsia"/>
                <w:sz w:val="18"/>
                <w:szCs w:val="18"/>
              </w:rPr>
              <w:t>9</w:t>
            </w:r>
            <w:r w:rsidR="00BF59B6" w:rsidRPr="00B34BD0">
              <w:rPr>
                <w:rFonts w:hint="eastAsia"/>
                <w:sz w:val="18"/>
                <w:szCs w:val="18"/>
              </w:rPr>
              <w:t>～</w:t>
            </w:r>
            <w:r w:rsidR="00931BCC" w:rsidRPr="00B34BD0">
              <w:rPr>
                <w:sz w:val="18"/>
                <w:szCs w:val="18"/>
              </w:rPr>
              <w:t>15</w:t>
            </w:r>
          </w:p>
        </w:tc>
        <w:tc>
          <w:tcPr>
            <w:tcW w:w="855" w:type="dxa"/>
            <w:vAlign w:val="center"/>
          </w:tcPr>
          <w:p w14:paraId="3B73BC07" w14:textId="674AC5F5" w:rsidR="00AC73C1" w:rsidRPr="00B34BD0" w:rsidRDefault="00F41304" w:rsidP="00AC73C1">
            <w:pPr>
              <w:pStyle w:val="aff"/>
              <w:ind w:firstLineChars="0" w:firstLine="0"/>
              <w:jc w:val="center"/>
              <w:rPr>
                <w:sz w:val="18"/>
                <w:szCs w:val="18"/>
              </w:rPr>
            </w:pPr>
            <w:r w:rsidRPr="00B34BD0">
              <w:rPr>
                <w:rFonts w:hint="eastAsia"/>
                <w:sz w:val="18"/>
                <w:szCs w:val="18"/>
              </w:rPr>
              <w:t>5</w:t>
            </w:r>
          </w:p>
        </w:tc>
        <w:tc>
          <w:tcPr>
            <w:tcW w:w="855" w:type="dxa"/>
            <w:tcBorders>
              <w:right w:val="nil"/>
            </w:tcBorders>
            <w:vAlign w:val="center"/>
          </w:tcPr>
          <w:p w14:paraId="620138F9" w14:textId="104067BE" w:rsidR="00AC73C1" w:rsidRPr="00B34BD0" w:rsidRDefault="00F41304" w:rsidP="00AC73C1">
            <w:pPr>
              <w:pStyle w:val="aff"/>
              <w:ind w:firstLineChars="0" w:firstLine="0"/>
              <w:jc w:val="center"/>
              <w:rPr>
                <w:sz w:val="18"/>
                <w:szCs w:val="18"/>
              </w:rPr>
            </w:pPr>
            <w:r w:rsidRPr="00B34BD0">
              <w:rPr>
                <w:rFonts w:hint="eastAsia"/>
                <w:sz w:val="18"/>
                <w:szCs w:val="18"/>
              </w:rPr>
              <w:t>0</w:t>
            </w:r>
          </w:p>
        </w:tc>
        <w:tc>
          <w:tcPr>
            <w:tcW w:w="856" w:type="dxa"/>
            <w:tcBorders>
              <w:left w:val="nil"/>
            </w:tcBorders>
            <w:vAlign w:val="center"/>
          </w:tcPr>
          <w:p w14:paraId="63F39FE4" w14:textId="30EA1B1A" w:rsidR="00AC73C1" w:rsidRPr="00B34BD0" w:rsidRDefault="00F41304" w:rsidP="00AC73C1">
            <w:pPr>
              <w:pStyle w:val="aff"/>
              <w:ind w:firstLineChars="0" w:firstLine="0"/>
              <w:jc w:val="center"/>
              <w:rPr>
                <w:sz w:val="18"/>
                <w:szCs w:val="18"/>
              </w:rPr>
            </w:pPr>
            <w:r w:rsidRPr="00B34BD0">
              <w:rPr>
                <w:rFonts w:hint="eastAsia"/>
                <w:sz w:val="18"/>
                <w:szCs w:val="18"/>
              </w:rPr>
              <w:t>1</w:t>
            </w:r>
          </w:p>
        </w:tc>
        <w:tc>
          <w:tcPr>
            <w:tcW w:w="855" w:type="dxa"/>
            <w:vAlign w:val="center"/>
          </w:tcPr>
          <w:p w14:paraId="1449DC33" w14:textId="389388D4" w:rsidR="00AC73C1" w:rsidRPr="00B34BD0" w:rsidRDefault="00F41304" w:rsidP="00AC73C1">
            <w:pPr>
              <w:pStyle w:val="aff"/>
              <w:ind w:firstLineChars="0" w:firstLine="0"/>
              <w:jc w:val="center"/>
              <w:rPr>
                <w:sz w:val="18"/>
                <w:szCs w:val="18"/>
              </w:rPr>
            </w:pPr>
            <w:r w:rsidRPr="00B34BD0">
              <w:rPr>
                <w:rFonts w:hint="eastAsia"/>
                <w:sz w:val="18"/>
                <w:szCs w:val="18"/>
              </w:rPr>
              <w:t>3</w:t>
            </w:r>
          </w:p>
        </w:tc>
        <w:tc>
          <w:tcPr>
            <w:tcW w:w="855" w:type="dxa"/>
            <w:tcBorders>
              <w:right w:val="nil"/>
            </w:tcBorders>
            <w:vAlign w:val="center"/>
          </w:tcPr>
          <w:p w14:paraId="7091595B" w14:textId="74B26C7D" w:rsidR="00AC73C1" w:rsidRPr="00B34BD0" w:rsidRDefault="00F41304" w:rsidP="00AC73C1">
            <w:pPr>
              <w:pStyle w:val="aff"/>
              <w:ind w:firstLineChars="0" w:firstLine="0"/>
              <w:jc w:val="center"/>
              <w:rPr>
                <w:sz w:val="18"/>
                <w:szCs w:val="18"/>
              </w:rPr>
            </w:pPr>
            <w:r w:rsidRPr="00B34BD0">
              <w:rPr>
                <w:rFonts w:hint="eastAsia"/>
                <w:sz w:val="18"/>
                <w:szCs w:val="18"/>
              </w:rPr>
              <w:t>0</w:t>
            </w:r>
          </w:p>
        </w:tc>
        <w:tc>
          <w:tcPr>
            <w:tcW w:w="856" w:type="dxa"/>
            <w:tcBorders>
              <w:left w:val="nil"/>
            </w:tcBorders>
            <w:vAlign w:val="center"/>
          </w:tcPr>
          <w:p w14:paraId="131DE72E" w14:textId="2389ECB9" w:rsidR="00AC73C1" w:rsidRPr="00B34BD0" w:rsidRDefault="00F41304" w:rsidP="00AC73C1">
            <w:pPr>
              <w:pStyle w:val="aff"/>
              <w:ind w:firstLineChars="0" w:firstLine="0"/>
              <w:jc w:val="center"/>
              <w:rPr>
                <w:sz w:val="18"/>
                <w:szCs w:val="18"/>
              </w:rPr>
            </w:pPr>
            <w:r w:rsidRPr="00B34BD0">
              <w:rPr>
                <w:rFonts w:hint="eastAsia"/>
                <w:sz w:val="18"/>
                <w:szCs w:val="18"/>
              </w:rPr>
              <w:t>1</w:t>
            </w:r>
          </w:p>
        </w:tc>
        <w:tc>
          <w:tcPr>
            <w:tcW w:w="855" w:type="dxa"/>
            <w:vAlign w:val="center"/>
          </w:tcPr>
          <w:p w14:paraId="7D3A9192" w14:textId="1B7F0438" w:rsidR="00AC73C1" w:rsidRPr="00B34BD0" w:rsidRDefault="00D83F9A" w:rsidP="00AC73C1">
            <w:pPr>
              <w:pStyle w:val="aff"/>
              <w:ind w:firstLineChars="0" w:firstLine="0"/>
              <w:jc w:val="center"/>
              <w:rPr>
                <w:sz w:val="18"/>
                <w:szCs w:val="18"/>
              </w:rPr>
            </w:pPr>
            <w:r w:rsidRPr="00B34BD0">
              <w:rPr>
                <w:rFonts w:hint="eastAsia"/>
                <w:sz w:val="18"/>
                <w:szCs w:val="18"/>
              </w:rPr>
              <w:t>3</w:t>
            </w:r>
          </w:p>
        </w:tc>
        <w:tc>
          <w:tcPr>
            <w:tcW w:w="855" w:type="dxa"/>
            <w:tcBorders>
              <w:right w:val="nil"/>
            </w:tcBorders>
            <w:vAlign w:val="center"/>
          </w:tcPr>
          <w:p w14:paraId="4AEF8147" w14:textId="39272A14" w:rsidR="00AC73C1" w:rsidRPr="00B34BD0" w:rsidRDefault="00D83F9A" w:rsidP="00AC73C1">
            <w:pPr>
              <w:pStyle w:val="aff"/>
              <w:ind w:firstLineChars="0" w:firstLine="0"/>
              <w:jc w:val="center"/>
              <w:rPr>
                <w:sz w:val="18"/>
                <w:szCs w:val="18"/>
              </w:rPr>
            </w:pPr>
            <w:r w:rsidRPr="00B34BD0">
              <w:rPr>
                <w:rFonts w:hint="eastAsia"/>
                <w:sz w:val="18"/>
                <w:szCs w:val="18"/>
              </w:rPr>
              <w:t>0</w:t>
            </w:r>
          </w:p>
        </w:tc>
        <w:tc>
          <w:tcPr>
            <w:tcW w:w="840" w:type="dxa"/>
            <w:tcBorders>
              <w:left w:val="nil"/>
              <w:right w:val="single" w:sz="8" w:space="0" w:color="auto"/>
            </w:tcBorders>
            <w:vAlign w:val="center"/>
          </w:tcPr>
          <w:p w14:paraId="613F68B8" w14:textId="13A2309C" w:rsidR="00AC73C1" w:rsidRPr="00B34BD0" w:rsidRDefault="00D83F9A" w:rsidP="00AC73C1">
            <w:pPr>
              <w:pStyle w:val="aff"/>
              <w:ind w:firstLineChars="0" w:firstLine="0"/>
              <w:jc w:val="center"/>
              <w:rPr>
                <w:sz w:val="18"/>
                <w:szCs w:val="18"/>
              </w:rPr>
            </w:pPr>
            <w:r w:rsidRPr="00B34BD0">
              <w:rPr>
                <w:rFonts w:hint="eastAsia"/>
                <w:sz w:val="18"/>
                <w:szCs w:val="18"/>
              </w:rPr>
              <w:t>1</w:t>
            </w:r>
          </w:p>
        </w:tc>
      </w:tr>
      <w:tr w:rsidR="00B34BD0" w:rsidRPr="00B34BD0" w14:paraId="60936F18" w14:textId="77777777" w:rsidTr="00092D4B">
        <w:trPr>
          <w:trHeight w:val="283"/>
        </w:trPr>
        <w:tc>
          <w:tcPr>
            <w:tcW w:w="1663" w:type="dxa"/>
            <w:tcBorders>
              <w:left w:val="single" w:sz="8" w:space="0" w:color="auto"/>
            </w:tcBorders>
            <w:vAlign w:val="center"/>
          </w:tcPr>
          <w:p w14:paraId="3B101384" w14:textId="5207447A" w:rsidR="00AC73C1" w:rsidRPr="00B34BD0" w:rsidRDefault="00931BCC" w:rsidP="00AC73C1">
            <w:pPr>
              <w:pStyle w:val="aff"/>
              <w:ind w:firstLineChars="0" w:firstLine="0"/>
              <w:jc w:val="center"/>
              <w:rPr>
                <w:sz w:val="18"/>
                <w:szCs w:val="18"/>
              </w:rPr>
            </w:pPr>
            <w:r w:rsidRPr="00B34BD0">
              <w:rPr>
                <w:rFonts w:hint="eastAsia"/>
                <w:sz w:val="18"/>
                <w:szCs w:val="18"/>
              </w:rPr>
              <w:t>1</w:t>
            </w:r>
            <w:r w:rsidRPr="00B34BD0">
              <w:rPr>
                <w:sz w:val="18"/>
                <w:szCs w:val="18"/>
              </w:rPr>
              <w:t>6</w:t>
            </w:r>
            <w:r w:rsidR="00BF59B6" w:rsidRPr="00B34BD0">
              <w:rPr>
                <w:rFonts w:hint="eastAsia"/>
                <w:sz w:val="18"/>
                <w:szCs w:val="18"/>
              </w:rPr>
              <w:t>～</w:t>
            </w:r>
            <w:r w:rsidRPr="00B34BD0">
              <w:rPr>
                <w:sz w:val="18"/>
                <w:szCs w:val="18"/>
              </w:rPr>
              <w:t>25</w:t>
            </w:r>
          </w:p>
        </w:tc>
        <w:tc>
          <w:tcPr>
            <w:tcW w:w="855" w:type="dxa"/>
            <w:vAlign w:val="center"/>
          </w:tcPr>
          <w:p w14:paraId="72C976E2" w14:textId="3A993F4A" w:rsidR="00AC73C1" w:rsidRPr="00B34BD0" w:rsidRDefault="00F41304" w:rsidP="00AC73C1">
            <w:pPr>
              <w:pStyle w:val="aff"/>
              <w:ind w:firstLineChars="0" w:firstLine="0"/>
              <w:jc w:val="center"/>
              <w:rPr>
                <w:sz w:val="18"/>
                <w:szCs w:val="18"/>
              </w:rPr>
            </w:pPr>
            <w:r w:rsidRPr="00B34BD0">
              <w:rPr>
                <w:rFonts w:hint="eastAsia"/>
                <w:sz w:val="18"/>
                <w:szCs w:val="18"/>
              </w:rPr>
              <w:t>5</w:t>
            </w:r>
          </w:p>
        </w:tc>
        <w:tc>
          <w:tcPr>
            <w:tcW w:w="855" w:type="dxa"/>
            <w:tcBorders>
              <w:right w:val="nil"/>
            </w:tcBorders>
            <w:vAlign w:val="center"/>
          </w:tcPr>
          <w:p w14:paraId="35E2A454" w14:textId="11D8A510" w:rsidR="00AC73C1" w:rsidRPr="00B34BD0" w:rsidRDefault="00F41304" w:rsidP="00AC73C1">
            <w:pPr>
              <w:pStyle w:val="aff"/>
              <w:ind w:firstLineChars="0" w:firstLine="0"/>
              <w:jc w:val="center"/>
              <w:rPr>
                <w:sz w:val="18"/>
                <w:szCs w:val="18"/>
              </w:rPr>
            </w:pPr>
            <w:r w:rsidRPr="00B34BD0">
              <w:rPr>
                <w:rFonts w:hint="eastAsia"/>
                <w:sz w:val="18"/>
                <w:szCs w:val="18"/>
              </w:rPr>
              <w:t>0</w:t>
            </w:r>
          </w:p>
        </w:tc>
        <w:tc>
          <w:tcPr>
            <w:tcW w:w="856" w:type="dxa"/>
            <w:tcBorders>
              <w:left w:val="nil"/>
            </w:tcBorders>
            <w:vAlign w:val="center"/>
          </w:tcPr>
          <w:p w14:paraId="52C6F777" w14:textId="201E843F" w:rsidR="00AC73C1" w:rsidRPr="00B34BD0" w:rsidRDefault="00F41304" w:rsidP="00AC73C1">
            <w:pPr>
              <w:pStyle w:val="aff"/>
              <w:ind w:firstLineChars="0" w:firstLine="0"/>
              <w:jc w:val="center"/>
              <w:rPr>
                <w:sz w:val="18"/>
                <w:szCs w:val="18"/>
              </w:rPr>
            </w:pPr>
            <w:r w:rsidRPr="00B34BD0">
              <w:rPr>
                <w:rFonts w:hint="eastAsia"/>
                <w:sz w:val="18"/>
                <w:szCs w:val="18"/>
              </w:rPr>
              <w:t>1</w:t>
            </w:r>
          </w:p>
        </w:tc>
        <w:tc>
          <w:tcPr>
            <w:tcW w:w="855" w:type="dxa"/>
            <w:vAlign w:val="center"/>
          </w:tcPr>
          <w:p w14:paraId="36107EFA" w14:textId="0EF4F759" w:rsidR="00AC73C1" w:rsidRPr="00B34BD0" w:rsidRDefault="00F41304" w:rsidP="00AC73C1">
            <w:pPr>
              <w:pStyle w:val="aff"/>
              <w:ind w:firstLineChars="0" w:firstLine="0"/>
              <w:jc w:val="center"/>
              <w:rPr>
                <w:sz w:val="18"/>
                <w:szCs w:val="18"/>
              </w:rPr>
            </w:pPr>
            <w:r w:rsidRPr="00B34BD0">
              <w:rPr>
                <w:rFonts w:hint="eastAsia"/>
                <w:sz w:val="18"/>
                <w:szCs w:val="18"/>
              </w:rPr>
              <w:t>3</w:t>
            </w:r>
          </w:p>
        </w:tc>
        <w:tc>
          <w:tcPr>
            <w:tcW w:w="855" w:type="dxa"/>
            <w:tcBorders>
              <w:right w:val="nil"/>
            </w:tcBorders>
            <w:vAlign w:val="center"/>
          </w:tcPr>
          <w:p w14:paraId="31E40221" w14:textId="7BF8E421" w:rsidR="00AC73C1" w:rsidRPr="00B34BD0" w:rsidRDefault="00F41304" w:rsidP="00AC73C1">
            <w:pPr>
              <w:pStyle w:val="aff"/>
              <w:ind w:firstLineChars="0" w:firstLine="0"/>
              <w:jc w:val="center"/>
              <w:rPr>
                <w:sz w:val="18"/>
                <w:szCs w:val="18"/>
              </w:rPr>
            </w:pPr>
            <w:r w:rsidRPr="00B34BD0">
              <w:rPr>
                <w:rFonts w:hint="eastAsia"/>
                <w:sz w:val="18"/>
                <w:szCs w:val="18"/>
              </w:rPr>
              <w:t>0</w:t>
            </w:r>
          </w:p>
        </w:tc>
        <w:tc>
          <w:tcPr>
            <w:tcW w:w="856" w:type="dxa"/>
            <w:tcBorders>
              <w:left w:val="nil"/>
            </w:tcBorders>
            <w:vAlign w:val="center"/>
          </w:tcPr>
          <w:p w14:paraId="13328681" w14:textId="574595A0" w:rsidR="00AC73C1" w:rsidRPr="00B34BD0" w:rsidRDefault="00F41304" w:rsidP="00AC73C1">
            <w:pPr>
              <w:pStyle w:val="aff"/>
              <w:ind w:firstLineChars="0" w:firstLine="0"/>
              <w:jc w:val="center"/>
              <w:rPr>
                <w:sz w:val="18"/>
                <w:szCs w:val="18"/>
              </w:rPr>
            </w:pPr>
            <w:r w:rsidRPr="00B34BD0">
              <w:rPr>
                <w:rFonts w:hint="eastAsia"/>
                <w:sz w:val="18"/>
                <w:szCs w:val="18"/>
              </w:rPr>
              <w:t>1</w:t>
            </w:r>
          </w:p>
        </w:tc>
        <w:tc>
          <w:tcPr>
            <w:tcW w:w="855" w:type="dxa"/>
            <w:vAlign w:val="center"/>
          </w:tcPr>
          <w:p w14:paraId="145EC687" w14:textId="72D18DC4" w:rsidR="00AC73C1" w:rsidRPr="00B34BD0" w:rsidRDefault="00D83F9A" w:rsidP="00AC73C1">
            <w:pPr>
              <w:pStyle w:val="aff"/>
              <w:ind w:firstLineChars="0" w:firstLine="0"/>
              <w:jc w:val="center"/>
              <w:rPr>
                <w:sz w:val="18"/>
                <w:szCs w:val="18"/>
              </w:rPr>
            </w:pPr>
            <w:r w:rsidRPr="00B34BD0">
              <w:rPr>
                <w:rFonts w:hint="eastAsia"/>
                <w:sz w:val="18"/>
                <w:szCs w:val="18"/>
              </w:rPr>
              <w:t>3</w:t>
            </w:r>
          </w:p>
        </w:tc>
        <w:tc>
          <w:tcPr>
            <w:tcW w:w="855" w:type="dxa"/>
            <w:tcBorders>
              <w:right w:val="nil"/>
            </w:tcBorders>
            <w:vAlign w:val="center"/>
          </w:tcPr>
          <w:p w14:paraId="12F2DD59" w14:textId="2E861988" w:rsidR="00AC73C1" w:rsidRPr="00B34BD0" w:rsidRDefault="00D83F9A" w:rsidP="00AC73C1">
            <w:pPr>
              <w:pStyle w:val="aff"/>
              <w:ind w:firstLineChars="0" w:firstLine="0"/>
              <w:jc w:val="center"/>
              <w:rPr>
                <w:sz w:val="18"/>
                <w:szCs w:val="18"/>
              </w:rPr>
            </w:pPr>
            <w:r w:rsidRPr="00B34BD0">
              <w:rPr>
                <w:rFonts w:hint="eastAsia"/>
                <w:sz w:val="18"/>
                <w:szCs w:val="18"/>
              </w:rPr>
              <w:t>0</w:t>
            </w:r>
          </w:p>
        </w:tc>
        <w:tc>
          <w:tcPr>
            <w:tcW w:w="840" w:type="dxa"/>
            <w:tcBorders>
              <w:left w:val="nil"/>
              <w:right w:val="single" w:sz="8" w:space="0" w:color="auto"/>
            </w:tcBorders>
            <w:vAlign w:val="center"/>
          </w:tcPr>
          <w:p w14:paraId="0A224A92" w14:textId="7B660386" w:rsidR="00AC73C1" w:rsidRPr="00B34BD0" w:rsidRDefault="00D83F9A" w:rsidP="00AC73C1">
            <w:pPr>
              <w:pStyle w:val="aff"/>
              <w:ind w:firstLineChars="0" w:firstLine="0"/>
              <w:jc w:val="center"/>
              <w:rPr>
                <w:sz w:val="18"/>
                <w:szCs w:val="18"/>
              </w:rPr>
            </w:pPr>
            <w:r w:rsidRPr="00B34BD0">
              <w:rPr>
                <w:rFonts w:hint="eastAsia"/>
                <w:sz w:val="18"/>
                <w:szCs w:val="18"/>
              </w:rPr>
              <w:t>1</w:t>
            </w:r>
          </w:p>
        </w:tc>
      </w:tr>
      <w:tr w:rsidR="00B34BD0" w:rsidRPr="00B34BD0" w14:paraId="45474E05" w14:textId="77777777" w:rsidTr="00092D4B">
        <w:trPr>
          <w:trHeight w:val="283"/>
        </w:trPr>
        <w:tc>
          <w:tcPr>
            <w:tcW w:w="1663" w:type="dxa"/>
            <w:tcBorders>
              <w:left w:val="single" w:sz="8" w:space="0" w:color="auto"/>
            </w:tcBorders>
            <w:vAlign w:val="center"/>
          </w:tcPr>
          <w:p w14:paraId="1319E46E" w14:textId="18F72ACC" w:rsidR="00AC73C1" w:rsidRPr="00B34BD0" w:rsidRDefault="00931BCC" w:rsidP="00AC73C1">
            <w:pPr>
              <w:pStyle w:val="aff"/>
              <w:ind w:firstLineChars="0" w:firstLine="0"/>
              <w:jc w:val="center"/>
              <w:rPr>
                <w:sz w:val="18"/>
                <w:szCs w:val="18"/>
              </w:rPr>
            </w:pPr>
            <w:r w:rsidRPr="00B34BD0">
              <w:rPr>
                <w:rFonts w:hint="eastAsia"/>
                <w:sz w:val="18"/>
                <w:szCs w:val="18"/>
              </w:rPr>
              <w:t>2</w:t>
            </w:r>
            <w:r w:rsidRPr="00B34BD0">
              <w:rPr>
                <w:sz w:val="18"/>
                <w:szCs w:val="18"/>
              </w:rPr>
              <w:t>6</w:t>
            </w:r>
            <w:r w:rsidR="00BF59B6" w:rsidRPr="00B34BD0">
              <w:rPr>
                <w:rFonts w:hint="eastAsia"/>
                <w:sz w:val="18"/>
                <w:szCs w:val="18"/>
              </w:rPr>
              <w:t>～</w:t>
            </w:r>
            <w:r w:rsidRPr="00B34BD0">
              <w:rPr>
                <w:sz w:val="18"/>
                <w:szCs w:val="18"/>
              </w:rPr>
              <w:t>50</w:t>
            </w:r>
          </w:p>
        </w:tc>
        <w:tc>
          <w:tcPr>
            <w:tcW w:w="855" w:type="dxa"/>
            <w:vAlign w:val="center"/>
          </w:tcPr>
          <w:p w14:paraId="635D1B56" w14:textId="241DDA51" w:rsidR="00AC73C1" w:rsidRPr="00B34BD0" w:rsidRDefault="00F41304" w:rsidP="00AC73C1">
            <w:pPr>
              <w:pStyle w:val="aff"/>
              <w:ind w:firstLineChars="0" w:firstLine="0"/>
              <w:jc w:val="center"/>
              <w:rPr>
                <w:sz w:val="18"/>
                <w:szCs w:val="18"/>
              </w:rPr>
            </w:pPr>
            <w:r w:rsidRPr="00B34BD0">
              <w:rPr>
                <w:rFonts w:hint="eastAsia"/>
                <w:sz w:val="18"/>
                <w:szCs w:val="18"/>
              </w:rPr>
              <w:t>5</w:t>
            </w:r>
          </w:p>
        </w:tc>
        <w:tc>
          <w:tcPr>
            <w:tcW w:w="855" w:type="dxa"/>
            <w:tcBorders>
              <w:right w:val="nil"/>
            </w:tcBorders>
            <w:vAlign w:val="center"/>
          </w:tcPr>
          <w:p w14:paraId="05EEA81C" w14:textId="3F4123C4" w:rsidR="00AC73C1" w:rsidRPr="00B34BD0" w:rsidRDefault="00F41304" w:rsidP="00AC73C1">
            <w:pPr>
              <w:pStyle w:val="aff"/>
              <w:ind w:firstLineChars="0" w:firstLine="0"/>
              <w:jc w:val="center"/>
              <w:rPr>
                <w:sz w:val="18"/>
                <w:szCs w:val="18"/>
              </w:rPr>
            </w:pPr>
            <w:r w:rsidRPr="00B34BD0">
              <w:rPr>
                <w:rFonts w:hint="eastAsia"/>
                <w:sz w:val="18"/>
                <w:szCs w:val="18"/>
              </w:rPr>
              <w:t>0</w:t>
            </w:r>
          </w:p>
        </w:tc>
        <w:tc>
          <w:tcPr>
            <w:tcW w:w="856" w:type="dxa"/>
            <w:tcBorders>
              <w:left w:val="nil"/>
            </w:tcBorders>
            <w:vAlign w:val="center"/>
          </w:tcPr>
          <w:p w14:paraId="2FB3E2EF" w14:textId="4DC42985" w:rsidR="00AC73C1" w:rsidRPr="00B34BD0" w:rsidRDefault="00F41304" w:rsidP="00AC73C1">
            <w:pPr>
              <w:pStyle w:val="aff"/>
              <w:ind w:firstLineChars="0" w:firstLine="0"/>
              <w:jc w:val="center"/>
              <w:rPr>
                <w:sz w:val="18"/>
                <w:szCs w:val="18"/>
              </w:rPr>
            </w:pPr>
            <w:r w:rsidRPr="00B34BD0">
              <w:rPr>
                <w:rFonts w:hint="eastAsia"/>
                <w:sz w:val="18"/>
                <w:szCs w:val="18"/>
              </w:rPr>
              <w:t>1</w:t>
            </w:r>
          </w:p>
        </w:tc>
        <w:tc>
          <w:tcPr>
            <w:tcW w:w="855" w:type="dxa"/>
            <w:vAlign w:val="center"/>
          </w:tcPr>
          <w:p w14:paraId="2315BD79" w14:textId="33BBFE75"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3</w:t>
            </w:r>
          </w:p>
        </w:tc>
        <w:tc>
          <w:tcPr>
            <w:tcW w:w="855" w:type="dxa"/>
            <w:tcBorders>
              <w:right w:val="nil"/>
            </w:tcBorders>
            <w:vAlign w:val="center"/>
          </w:tcPr>
          <w:p w14:paraId="14128BD9" w14:textId="4AAB8EB5" w:rsidR="00AC73C1" w:rsidRPr="00B34BD0" w:rsidRDefault="00F41304" w:rsidP="00AC73C1">
            <w:pPr>
              <w:pStyle w:val="aff"/>
              <w:ind w:firstLineChars="0" w:firstLine="0"/>
              <w:jc w:val="center"/>
              <w:rPr>
                <w:sz w:val="18"/>
                <w:szCs w:val="18"/>
              </w:rPr>
            </w:pPr>
            <w:r w:rsidRPr="00B34BD0">
              <w:rPr>
                <w:rFonts w:hint="eastAsia"/>
                <w:sz w:val="18"/>
                <w:szCs w:val="18"/>
              </w:rPr>
              <w:t>1</w:t>
            </w:r>
          </w:p>
        </w:tc>
        <w:tc>
          <w:tcPr>
            <w:tcW w:w="856" w:type="dxa"/>
            <w:tcBorders>
              <w:left w:val="nil"/>
            </w:tcBorders>
            <w:vAlign w:val="center"/>
          </w:tcPr>
          <w:p w14:paraId="268BC2D9" w14:textId="2FE74B6E" w:rsidR="00AC73C1" w:rsidRPr="00B34BD0" w:rsidRDefault="00F41304" w:rsidP="00AC73C1">
            <w:pPr>
              <w:pStyle w:val="aff"/>
              <w:ind w:firstLineChars="0" w:firstLine="0"/>
              <w:jc w:val="center"/>
              <w:rPr>
                <w:sz w:val="18"/>
                <w:szCs w:val="18"/>
              </w:rPr>
            </w:pPr>
            <w:r w:rsidRPr="00B34BD0">
              <w:rPr>
                <w:rFonts w:hint="eastAsia"/>
                <w:sz w:val="18"/>
                <w:szCs w:val="18"/>
              </w:rPr>
              <w:t>2</w:t>
            </w:r>
          </w:p>
        </w:tc>
        <w:tc>
          <w:tcPr>
            <w:tcW w:w="855" w:type="dxa"/>
            <w:vAlign w:val="center"/>
          </w:tcPr>
          <w:p w14:paraId="5ABECF74" w14:textId="6C388599" w:rsidR="00AC73C1" w:rsidRPr="00B34BD0" w:rsidRDefault="00D83F9A" w:rsidP="00AC73C1">
            <w:pPr>
              <w:pStyle w:val="aff"/>
              <w:ind w:firstLineChars="0" w:firstLine="0"/>
              <w:jc w:val="center"/>
              <w:rPr>
                <w:sz w:val="18"/>
                <w:szCs w:val="18"/>
              </w:rPr>
            </w:pPr>
            <w:r w:rsidRPr="00B34BD0">
              <w:rPr>
                <w:rFonts w:hint="eastAsia"/>
                <w:sz w:val="18"/>
                <w:szCs w:val="18"/>
              </w:rPr>
              <w:t>3</w:t>
            </w:r>
          </w:p>
        </w:tc>
        <w:tc>
          <w:tcPr>
            <w:tcW w:w="855" w:type="dxa"/>
            <w:tcBorders>
              <w:right w:val="nil"/>
            </w:tcBorders>
            <w:vAlign w:val="center"/>
          </w:tcPr>
          <w:p w14:paraId="65298010" w14:textId="698E4F32" w:rsidR="00AC73C1" w:rsidRPr="00B34BD0" w:rsidRDefault="00D83F9A" w:rsidP="00AC73C1">
            <w:pPr>
              <w:pStyle w:val="aff"/>
              <w:ind w:firstLineChars="0" w:firstLine="0"/>
              <w:jc w:val="center"/>
              <w:rPr>
                <w:sz w:val="18"/>
                <w:szCs w:val="18"/>
              </w:rPr>
            </w:pPr>
            <w:r w:rsidRPr="00B34BD0">
              <w:rPr>
                <w:rFonts w:hint="eastAsia"/>
                <w:sz w:val="18"/>
                <w:szCs w:val="18"/>
              </w:rPr>
              <w:t>0</w:t>
            </w:r>
          </w:p>
        </w:tc>
        <w:tc>
          <w:tcPr>
            <w:tcW w:w="840" w:type="dxa"/>
            <w:tcBorders>
              <w:left w:val="nil"/>
              <w:right w:val="single" w:sz="8" w:space="0" w:color="auto"/>
            </w:tcBorders>
            <w:vAlign w:val="center"/>
          </w:tcPr>
          <w:p w14:paraId="0422C760" w14:textId="022FB601" w:rsidR="00AC73C1" w:rsidRPr="00B34BD0" w:rsidRDefault="00D83F9A" w:rsidP="00AC73C1">
            <w:pPr>
              <w:pStyle w:val="aff"/>
              <w:ind w:firstLineChars="0" w:firstLine="0"/>
              <w:jc w:val="center"/>
              <w:rPr>
                <w:sz w:val="18"/>
                <w:szCs w:val="18"/>
              </w:rPr>
            </w:pPr>
            <w:r w:rsidRPr="00B34BD0">
              <w:rPr>
                <w:rFonts w:hint="eastAsia"/>
                <w:sz w:val="18"/>
                <w:szCs w:val="18"/>
              </w:rPr>
              <w:t>1</w:t>
            </w:r>
          </w:p>
        </w:tc>
      </w:tr>
    </w:tbl>
    <w:p w14:paraId="4C63BCF1" w14:textId="3E86A213" w:rsidR="00610155" w:rsidRDefault="00610155" w:rsidP="00610155">
      <w:pPr>
        <w:pStyle w:val="af9"/>
        <w:numPr>
          <w:ilvl w:val="0"/>
          <w:numId w:val="32"/>
        </w:numPr>
        <w:spacing w:before="120" w:after="120"/>
        <w:rPr>
          <w:rFonts w:ascii="宋体" w:eastAsia="宋体" w:hAnsi="宋体"/>
        </w:rPr>
      </w:pPr>
      <w:r>
        <w:rPr>
          <w:rFonts w:hint="eastAsia"/>
        </w:rPr>
        <w:lastRenderedPageBreak/>
        <w:t>交收检验合格判定</w:t>
      </w:r>
      <w:r w:rsidR="00E867C2" w:rsidRPr="00E867C2">
        <w:rPr>
          <w:rFonts w:ascii="宋体" w:eastAsia="宋体" w:hAnsi="宋体" w:hint="eastAsia"/>
        </w:rPr>
        <w:t>（续）</w:t>
      </w:r>
    </w:p>
    <w:tbl>
      <w:tblPr>
        <w:tblStyle w:val="afffffffffffc"/>
        <w:tblW w:w="9345" w:type="dxa"/>
        <w:tblLook w:val="04A0" w:firstRow="1" w:lastRow="0" w:firstColumn="1" w:lastColumn="0" w:noHBand="0" w:noVBand="1"/>
      </w:tblPr>
      <w:tblGrid>
        <w:gridCol w:w="1663"/>
        <w:gridCol w:w="855"/>
        <w:gridCol w:w="855"/>
        <w:gridCol w:w="856"/>
        <w:gridCol w:w="855"/>
        <w:gridCol w:w="855"/>
        <w:gridCol w:w="856"/>
        <w:gridCol w:w="855"/>
        <w:gridCol w:w="855"/>
        <w:gridCol w:w="840"/>
      </w:tblGrid>
      <w:tr w:rsidR="00E867C2" w:rsidRPr="00B34BD0" w14:paraId="392C3275" w14:textId="77777777" w:rsidTr="007248C3">
        <w:trPr>
          <w:trHeight w:val="283"/>
        </w:trPr>
        <w:tc>
          <w:tcPr>
            <w:tcW w:w="1663" w:type="dxa"/>
            <w:vMerge w:val="restart"/>
            <w:tcBorders>
              <w:top w:val="single" w:sz="8" w:space="0" w:color="auto"/>
              <w:left w:val="single" w:sz="8" w:space="0" w:color="auto"/>
            </w:tcBorders>
            <w:vAlign w:val="center"/>
          </w:tcPr>
          <w:p w14:paraId="1D0A0610" w14:textId="77777777" w:rsidR="00E867C2" w:rsidRPr="00B34BD0" w:rsidRDefault="00E867C2" w:rsidP="007248C3">
            <w:pPr>
              <w:pStyle w:val="aff"/>
              <w:ind w:firstLineChars="0" w:firstLine="0"/>
              <w:jc w:val="center"/>
              <w:rPr>
                <w:sz w:val="18"/>
                <w:szCs w:val="18"/>
              </w:rPr>
            </w:pPr>
            <w:r w:rsidRPr="00B34BD0">
              <w:rPr>
                <w:rFonts w:hint="eastAsia"/>
                <w:sz w:val="18"/>
                <w:szCs w:val="18"/>
              </w:rPr>
              <w:t>批量范围</w:t>
            </w:r>
          </w:p>
        </w:tc>
        <w:tc>
          <w:tcPr>
            <w:tcW w:w="5132" w:type="dxa"/>
            <w:gridSpan w:val="6"/>
            <w:tcBorders>
              <w:top w:val="single" w:sz="8" w:space="0" w:color="auto"/>
            </w:tcBorders>
            <w:vAlign w:val="center"/>
          </w:tcPr>
          <w:p w14:paraId="24974438" w14:textId="77777777" w:rsidR="00E867C2" w:rsidRPr="00B34BD0" w:rsidRDefault="00E867C2" w:rsidP="007248C3">
            <w:pPr>
              <w:pStyle w:val="aff"/>
              <w:ind w:firstLineChars="0" w:firstLine="0"/>
              <w:jc w:val="center"/>
              <w:rPr>
                <w:sz w:val="18"/>
                <w:szCs w:val="18"/>
              </w:rPr>
            </w:pPr>
            <w:r w:rsidRPr="00B34BD0">
              <w:rPr>
                <w:rFonts w:hint="eastAsia"/>
                <w:sz w:val="18"/>
                <w:szCs w:val="18"/>
              </w:rPr>
              <w:t>一般检查水平Ⅱ</w:t>
            </w:r>
          </w:p>
        </w:tc>
        <w:tc>
          <w:tcPr>
            <w:tcW w:w="2550" w:type="dxa"/>
            <w:gridSpan w:val="3"/>
            <w:tcBorders>
              <w:top w:val="single" w:sz="8" w:space="0" w:color="auto"/>
              <w:right w:val="single" w:sz="8" w:space="0" w:color="auto"/>
            </w:tcBorders>
            <w:vAlign w:val="center"/>
          </w:tcPr>
          <w:p w14:paraId="5A20D8DB" w14:textId="77777777" w:rsidR="00E867C2" w:rsidRPr="00B34BD0" w:rsidRDefault="00E867C2" w:rsidP="007248C3">
            <w:pPr>
              <w:pStyle w:val="aff"/>
              <w:ind w:firstLineChars="0" w:firstLine="0"/>
              <w:jc w:val="center"/>
              <w:rPr>
                <w:sz w:val="18"/>
                <w:szCs w:val="18"/>
              </w:rPr>
            </w:pPr>
            <w:r w:rsidRPr="00B34BD0">
              <w:rPr>
                <w:rFonts w:hint="eastAsia"/>
                <w:sz w:val="18"/>
                <w:szCs w:val="18"/>
              </w:rPr>
              <w:t>特殊检查水平S</w:t>
            </w:r>
            <w:r w:rsidRPr="00B34BD0">
              <w:rPr>
                <w:sz w:val="18"/>
                <w:szCs w:val="18"/>
              </w:rPr>
              <w:t>-3</w:t>
            </w:r>
          </w:p>
        </w:tc>
      </w:tr>
      <w:tr w:rsidR="00E867C2" w:rsidRPr="00B34BD0" w14:paraId="5F62FE8F" w14:textId="77777777" w:rsidTr="007248C3">
        <w:trPr>
          <w:trHeight w:val="283"/>
        </w:trPr>
        <w:tc>
          <w:tcPr>
            <w:tcW w:w="1663" w:type="dxa"/>
            <w:vMerge/>
            <w:tcBorders>
              <w:left w:val="single" w:sz="8" w:space="0" w:color="auto"/>
            </w:tcBorders>
            <w:vAlign w:val="center"/>
          </w:tcPr>
          <w:p w14:paraId="6F9897BB" w14:textId="77777777" w:rsidR="00E867C2" w:rsidRPr="00B34BD0" w:rsidRDefault="00E867C2" w:rsidP="007248C3">
            <w:pPr>
              <w:pStyle w:val="aff"/>
              <w:ind w:firstLineChars="0" w:firstLine="0"/>
              <w:jc w:val="center"/>
              <w:rPr>
                <w:sz w:val="18"/>
                <w:szCs w:val="18"/>
              </w:rPr>
            </w:pPr>
          </w:p>
        </w:tc>
        <w:tc>
          <w:tcPr>
            <w:tcW w:w="2566" w:type="dxa"/>
            <w:gridSpan w:val="3"/>
            <w:vAlign w:val="center"/>
          </w:tcPr>
          <w:p w14:paraId="4C01C9FC" w14:textId="77777777" w:rsidR="00E867C2" w:rsidRPr="00B34BD0" w:rsidRDefault="00E867C2" w:rsidP="007248C3">
            <w:pPr>
              <w:pStyle w:val="aff"/>
              <w:ind w:firstLineChars="0" w:firstLine="0"/>
              <w:jc w:val="center"/>
              <w:rPr>
                <w:sz w:val="18"/>
                <w:szCs w:val="18"/>
              </w:rPr>
            </w:pPr>
            <w:r w:rsidRPr="00B34BD0">
              <w:rPr>
                <w:rFonts w:hint="eastAsia"/>
                <w:sz w:val="18"/>
                <w:szCs w:val="18"/>
              </w:rPr>
              <w:t>A</w:t>
            </w:r>
            <w:r w:rsidRPr="00B34BD0">
              <w:rPr>
                <w:sz w:val="18"/>
                <w:szCs w:val="18"/>
              </w:rPr>
              <w:t>QL</w:t>
            </w:r>
            <w:r w:rsidRPr="00B34BD0">
              <w:rPr>
                <w:rFonts w:hint="eastAsia"/>
                <w:sz w:val="18"/>
                <w:szCs w:val="18"/>
              </w:rPr>
              <w:t>=</w:t>
            </w:r>
            <w:r w:rsidRPr="00B34BD0">
              <w:rPr>
                <w:sz w:val="18"/>
                <w:szCs w:val="18"/>
              </w:rPr>
              <w:t>2</w:t>
            </w:r>
            <w:r w:rsidRPr="00B34BD0">
              <w:rPr>
                <w:rFonts w:hint="eastAsia"/>
                <w:sz w:val="18"/>
                <w:szCs w:val="18"/>
              </w:rPr>
              <w:t>.</w:t>
            </w:r>
            <w:r w:rsidRPr="00B34BD0">
              <w:rPr>
                <w:sz w:val="18"/>
                <w:szCs w:val="18"/>
              </w:rPr>
              <w:t>5</w:t>
            </w:r>
          </w:p>
        </w:tc>
        <w:tc>
          <w:tcPr>
            <w:tcW w:w="2566" w:type="dxa"/>
            <w:gridSpan w:val="3"/>
            <w:vAlign w:val="center"/>
          </w:tcPr>
          <w:p w14:paraId="7BAE957F" w14:textId="77777777" w:rsidR="00E867C2" w:rsidRPr="00B34BD0" w:rsidRDefault="00E867C2" w:rsidP="007248C3">
            <w:pPr>
              <w:pStyle w:val="aff"/>
              <w:ind w:firstLineChars="0" w:firstLine="0"/>
              <w:jc w:val="center"/>
              <w:rPr>
                <w:sz w:val="18"/>
                <w:szCs w:val="18"/>
              </w:rPr>
            </w:pPr>
            <w:r w:rsidRPr="00B34BD0">
              <w:rPr>
                <w:rFonts w:hint="eastAsia"/>
                <w:sz w:val="18"/>
                <w:szCs w:val="18"/>
              </w:rPr>
              <w:t>A</w:t>
            </w:r>
            <w:r w:rsidRPr="00B34BD0">
              <w:rPr>
                <w:sz w:val="18"/>
                <w:szCs w:val="18"/>
              </w:rPr>
              <w:t>QL</w:t>
            </w:r>
            <w:r w:rsidRPr="00B34BD0">
              <w:rPr>
                <w:rFonts w:hint="eastAsia"/>
                <w:sz w:val="18"/>
                <w:szCs w:val="18"/>
              </w:rPr>
              <w:t>=</w:t>
            </w:r>
            <w:r w:rsidRPr="00B34BD0">
              <w:rPr>
                <w:sz w:val="18"/>
                <w:szCs w:val="18"/>
              </w:rPr>
              <w:t>4</w:t>
            </w:r>
            <w:r w:rsidRPr="00B34BD0">
              <w:rPr>
                <w:rFonts w:hint="eastAsia"/>
                <w:sz w:val="18"/>
                <w:szCs w:val="18"/>
              </w:rPr>
              <w:t>.</w:t>
            </w:r>
            <w:r w:rsidRPr="00B34BD0">
              <w:rPr>
                <w:sz w:val="18"/>
                <w:szCs w:val="18"/>
              </w:rPr>
              <w:t>0</w:t>
            </w:r>
          </w:p>
        </w:tc>
        <w:tc>
          <w:tcPr>
            <w:tcW w:w="2550" w:type="dxa"/>
            <w:gridSpan w:val="3"/>
            <w:tcBorders>
              <w:right w:val="single" w:sz="8" w:space="0" w:color="auto"/>
            </w:tcBorders>
            <w:vAlign w:val="center"/>
          </w:tcPr>
          <w:p w14:paraId="73AA17E1" w14:textId="77777777" w:rsidR="00E867C2" w:rsidRPr="00B34BD0" w:rsidRDefault="00E867C2" w:rsidP="007248C3">
            <w:pPr>
              <w:pStyle w:val="aff"/>
              <w:ind w:firstLineChars="0" w:firstLine="0"/>
              <w:jc w:val="center"/>
              <w:rPr>
                <w:sz w:val="18"/>
                <w:szCs w:val="18"/>
              </w:rPr>
            </w:pPr>
            <w:r w:rsidRPr="00B34BD0">
              <w:rPr>
                <w:sz w:val="18"/>
                <w:szCs w:val="18"/>
              </w:rPr>
              <w:t>AQL</w:t>
            </w:r>
            <w:r w:rsidRPr="00B34BD0">
              <w:rPr>
                <w:rFonts w:hint="eastAsia"/>
                <w:sz w:val="18"/>
                <w:szCs w:val="18"/>
              </w:rPr>
              <w:t>=</w:t>
            </w:r>
            <w:r w:rsidRPr="00B34BD0">
              <w:rPr>
                <w:sz w:val="18"/>
                <w:szCs w:val="18"/>
              </w:rPr>
              <w:t>4</w:t>
            </w:r>
            <w:r w:rsidRPr="00B34BD0">
              <w:rPr>
                <w:rFonts w:hint="eastAsia"/>
                <w:sz w:val="18"/>
                <w:szCs w:val="18"/>
              </w:rPr>
              <w:t>.</w:t>
            </w:r>
            <w:r w:rsidRPr="00B34BD0">
              <w:rPr>
                <w:sz w:val="18"/>
                <w:szCs w:val="18"/>
              </w:rPr>
              <w:t>0</w:t>
            </w:r>
          </w:p>
        </w:tc>
      </w:tr>
      <w:tr w:rsidR="00E867C2" w:rsidRPr="00B34BD0" w14:paraId="30122451" w14:textId="77777777" w:rsidTr="007248C3">
        <w:trPr>
          <w:trHeight w:val="283"/>
        </w:trPr>
        <w:tc>
          <w:tcPr>
            <w:tcW w:w="1663" w:type="dxa"/>
            <w:vMerge/>
            <w:tcBorders>
              <w:left w:val="single" w:sz="8" w:space="0" w:color="auto"/>
              <w:bottom w:val="single" w:sz="8" w:space="0" w:color="auto"/>
            </w:tcBorders>
            <w:vAlign w:val="center"/>
          </w:tcPr>
          <w:p w14:paraId="73CC9C79" w14:textId="77777777" w:rsidR="00E867C2" w:rsidRPr="00B34BD0" w:rsidRDefault="00E867C2" w:rsidP="007248C3">
            <w:pPr>
              <w:pStyle w:val="aff"/>
              <w:ind w:firstLineChars="0" w:firstLine="0"/>
              <w:jc w:val="center"/>
              <w:rPr>
                <w:sz w:val="18"/>
                <w:szCs w:val="18"/>
              </w:rPr>
            </w:pPr>
          </w:p>
        </w:tc>
        <w:tc>
          <w:tcPr>
            <w:tcW w:w="855" w:type="dxa"/>
            <w:tcBorders>
              <w:bottom w:val="single" w:sz="8" w:space="0" w:color="auto"/>
            </w:tcBorders>
            <w:vAlign w:val="center"/>
          </w:tcPr>
          <w:p w14:paraId="0B9BB6B6" w14:textId="77777777" w:rsidR="00E867C2" w:rsidRPr="00B34BD0" w:rsidRDefault="00E867C2" w:rsidP="007248C3">
            <w:pPr>
              <w:pStyle w:val="aff"/>
              <w:ind w:firstLineChars="0" w:firstLine="0"/>
              <w:jc w:val="center"/>
              <w:rPr>
                <w:sz w:val="18"/>
                <w:szCs w:val="18"/>
              </w:rPr>
            </w:pPr>
            <w:r w:rsidRPr="00B34BD0">
              <w:rPr>
                <w:rFonts w:hint="eastAsia"/>
                <w:sz w:val="18"/>
                <w:szCs w:val="18"/>
              </w:rPr>
              <w:t>样本量</w:t>
            </w:r>
          </w:p>
        </w:tc>
        <w:tc>
          <w:tcPr>
            <w:tcW w:w="855" w:type="dxa"/>
            <w:tcBorders>
              <w:bottom w:val="single" w:sz="8" w:space="0" w:color="auto"/>
              <w:right w:val="nil"/>
            </w:tcBorders>
            <w:vAlign w:val="center"/>
          </w:tcPr>
          <w:p w14:paraId="6FBD1531" w14:textId="77777777" w:rsidR="00E867C2" w:rsidRPr="00B34BD0" w:rsidRDefault="00E867C2" w:rsidP="007248C3">
            <w:pPr>
              <w:pStyle w:val="aff"/>
              <w:ind w:firstLineChars="0" w:firstLine="0"/>
              <w:jc w:val="center"/>
              <w:rPr>
                <w:sz w:val="18"/>
                <w:szCs w:val="18"/>
              </w:rPr>
            </w:pPr>
            <w:r w:rsidRPr="00B34BD0">
              <w:rPr>
                <w:rFonts w:hint="eastAsia"/>
                <w:sz w:val="18"/>
                <w:szCs w:val="18"/>
              </w:rPr>
              <w:t>Ac</w:t>
            </w:r>
          </w:p>
        </w:tc>
        <w:tc>
          <w:tcPr>
            <w:tcW w:w="856" w:type="dxa"/>
            <w:tcBorders>
              <w:left w:val="nil"/>
              <w:bottom w:val="single" w:sz="8" w:space="0" w:color="auto"/>
            </w:tcBorders>
            <w:vAlign w:val="center"/>
          </w:tcPr>
          <w:p w14:paraId="43E2F807" w14:textId="77777777" w:rsidR="00E867C2" w:rsidRPr="00B34BD0" w:rsidRDefault="00E867C2" w:rsidP="007248C3">
            <w:pPr>
              <w:pStyle w:val="aff"/>
              <w:ind w:firstLineChars="0" w:firstLine="0"/>
              <w:jc w:val="center"/>
              <w:rPr>
                <w:sz w:val="18"/>
                <w:szCs w:val="18"/>
              </w:rPr>
            </w:pPr>
            <w:r w:rsidRPr="00B34BD0">
              <w:rPr>
                <w:rFonts w:hint="eastAsia"/>
                <w:sz w:val="18"/>
                <w:szCs w:val="18"/>
              </w:rPr>
              <w:t>Re</w:t>
            </w:r>
          </w:p>
        </w:tc>
        <w:tc>
          <w:tcPr>
            <w:tcW w:w="855" w:type="dxa"/>
            <w:tcBorders>
              <w:bottom w:val="single" w:sz="8" w:space="0" w:color="auto"/>
            </w:tcBorders>
            <w:vAlign w:val="center"/>
          </w:tcPr>
          <w:p w14:paraId="75520EDD" w14:textId="77777777" w:rsidR="00E867C2" w:rsidRPr="00B34BD0" w:rsidRDefault="00E867C2" w:rsidP="007248C3">
            <w:pPr>
              <w:pStyle w:val="aff"/>
              <w:ind w:firstLineChars="0" w:firstLine="0"/>
              <w:jc w:val="center"/>
              <w:rPr>
                <w:sz w:val="18"/>
                <w:szCs w:val="18"/>
              </w:rPr>
            </w:pPr>
            <w:r w:rsidRPr="00B34BD0">
              <w:rPr>
                <w:rFonts w:hint="eastAsia"/>
                <w:sz w:val="18"/>
                <w:szCs w:val="18"/>
              </w:rPr>
              <w:t>样本量</w:t>
            </w:r>
          </w:p>
        </w:tc>
        <w:tc>
          <w:tcPr>
            <w:tcW w:w="855" w:type="dxa"/>
            <w:tcBorders>
              <w:bottom w:val="single" w:sz="8" w:space="0" w:color="auto"/>
              <w:right w:val="nil"/>
            </w:tcBorders>
            <w:vAlign w:val="center"/>
          </w:tcPr>
          <w:p w14:paraId="68112AD2" w14:textId="77777777" w:rsidR="00E867C2" w:rsidRPr="00B34BD0" w:rsidRDefault="00E867C2" w:rsidP="007248C3">
            <w:pPr>
              <w:pStyle w:val="aff"/>
              <w:ind w:firstLineChars="0" w:firstLine="0"/>
              <w:jc w:val="center"/>
              <w:rPr>
                <w:sz w:val="18"/>
                <w:szCs w:val="18"/>
              </w:rPr>
            </w:pPr>
            <w:r w:rsidRPr="00B34BD0">
              <w:rPr>
                <w:rFonts w:hint="eastAsia"/>
                <w:sz w:val="18"/>
                <w:szCs w:val="18"/>
              </w:rPr>
              <w:t>Ac</w:t>
            </w:r>
          </w:p>
        </w:tc>
        <w:tc>
          <w:tcPr>
            <w:tcW w:w="856" w:type="dxa"/>
            <w:tcBorders>
              <w:left w:val="nil"/>
              <w:bottom w:val="single" w:sz="8" w:space="0" w:color="auto"/>
            </w:tcBorders>
            <w:vAlign w:val="center"/>
          </w:tcPr>
          <w:p w14:paraId="75A4A1E9" w14:textId="77777777" w:rsidR="00E867C2" w:rsidRPr="00B34BD0" w:rsidRDefault="00E867C2" w:rsidP="007248C3">
            <w:pPr>
              <w:pStyle w:val="aff"/>
              <w:ind w:firstLineChars="0" w:firstLine="0"/>
              <w:jc w:val="center"/>
              <w:rPr>
                <w:sz w:val="18"/>
                <w:szCs w:val="18"/>
              </w:rPr>
            </w:pPr>
            <w:r w:rsidRPr="00B34BD0">
              <w:rPr>
                <w:rFonts w:hint="eastAsia"/>
                <w:sz w:val="18"/>
                <w:szCs w:val="18"/>
              </w:rPr>
              <w:t>Re</w:t>
            </w:r>
          </w:p>
        </w:tc>
        <w:tc>
          <w:tcPr>
            <w:tcW w:w="855" w:type="dxa"/>
            <w:tcBorders>
              <w:bottom w:val="single" w:sz="8" w:space="0" w:color="auto"/>
            </w:tcBorders>
            <w:vAlign w:val="center"/>
          </w:tcPr>
          <w:p w14:paraId="47E46FDD" w14:textId="77777777" w:rsidR="00E867C2" w:rsidRPr="00B34BD0" w:rsidRDefault="00E867C2" w:rsidP="007248C3">
            <w:pPr>
              <w:pStyle w:val="aff"/>
              <w:ind w:firstLineChars="0" w:firstLine="0"/>
              <w:jc w:val="center"/>
              <w:rPr>
                <w:sz w:val="18"/>
                <w:szCs w:val="18"/>
              </w:rPr>
            </w:pPr>
            <w:r w:rsidRPr="00B34BD0">
              <w:rPr>
                <w:rFonts w:hint="eastAsia"/>
                <w:sz w:val="18"/>
                <w:szCs w:val="18"/>
              </w:rPr>
              <w:t>样本量</w:t>
            </w:r>
          </w:p>
        </w:tc>
        <w:tc>
          <w:tcPr>
            <w:tcW w:w="855" w:type="dxa"/>
            <w:tcBorders>
              <w:bottom w:val="single" w:sz="8" w:space="0" w:color="auto"/>
              <w:right w:val="nil"/>
            </w:tcBorders>
            <w:vAlign w:val="center"/>
          </w:tcPr>
          <w:p w14:paraId="21A453D1" w14:textId="77777777" w:rsidR="00E867C2" w:rsidRPr="00B34BD0" w:rsidRDefault="00E867C2" w:rsidP="007248C3">
            <w:pPr>
              <w:pStyle w:val="aff"/>
              <w:ind w:firstLineChars="0" w:firstLine="0"/>
              <w:jc w:val="center"/>
              <w:rPr>
                <w:sz w:val="18"/>
                <w:szCs w:val="18"/>
              </w:rPr>
            </w:pPr>
            <w:r w:rsidRPr="00B34BD0">
              <w:rPr>
                <w:rFonts w:hint="eastAsia"/>
                <w:sz w:val="18"/>
                <w:szCs w:val="18"/>
              </w:rPr>
              <w:t>Ac</w:t>
            </w:r>
          </w:p>
        </w:tc>
        <w:tc>
          <w:tcPr>
            <w:tcW w:w="840" w:type="dxa"/>
            <w:tcBorders>
              <w:left w:val="nil"/>
              <w:bottom w:val="single" w:sz="8" w:space="0" w:color="auto"/>
              <w:right w:val="single" w:sz="8" w:space="0" w:color="auto"/>
            </w:tcBorders>
            <w:vAlign w:val="center"/>
          </w:tcPr>
          <w:p w14:paraId="38304D4C" w14:textId="77777777" w:rsidR="00E867C2" w:rsidRPr="00B34BD0" w:rsidRDefault="00E867C2" w:rsidP="007248C3">
            <w:pPr>
              <w:pStyle w:val="aff"/>
              <w:ind w:firstLineChars="0" w:firstLine="0"/>
              <w:jc w:val="center"/>
              <w:rPr>
                <w:sz w:val="18"/>
                <w:szCs w:val="18"/>
              </w:rPr>
            </w:pPr>
            <w:r w:rsidRPr="00B34BD0">
              <w:rPr>
                <w:rFonts w:hint="eastAsia"/>
                <w:sz w:val="18"/>
                <w:szCs w:val="18"/>
              </w:rPr>
              <w:t>Re</w:t>
            </w:r>
          </w:p>
        </w:tc>
      </w:tr>
      <w:tr w:rsidR="00B34BD0" w:rsidRPr="00B34BD0" w14:paraId="42D751BD" w14:textId="77777777" w:rsidTr="00092D4B">
        <w:trPr>
          <w:trHeight w:val="283"/>
        </w:trPr>
        <w:tc>
          <w:tcPr>
            <w:tcW w:w="1663" w:type="dxa"/>
            <w:tcBorders>
              <w:left w:val="single" w:sz="8" w:space="0" w:color="auto"/>
            </w:tcBorders>
            <w:vAlign w:val="center"/>
          </w:tcPr>
          <w:p w14:paraId="5B88ECBB" w14:textId="116B0FF3" w:rsidR="00AC73C1" w:rsidRPr="00B34BD0" w:rsidRDefault="00931BCC" w:rsidP="00AC73C1">
            <w:pPr>
              <w:pStyle w:val="aff"/>
              <w:ind w:firstLineChars="0" w:firstLine="0"/>
              <w:jc w:val="center"/>
              <w:rPr>
                <w:sz w:val="18"/>
                <w:szCs w:val="18"/>
              </w:rPr>
            </w:pPr>
            <w:r w:rsidRPr="00B34BD0">
              <w:rPr>
                <w:rFonts w:hint="eastAsia"/>
                <w:sz w:val="18"/>
                <w:szCs w:val="18"/>
              </w:rPr>
              <w:t>5</w:t>
            </w:r>
            <w:r w:rsidRPr="00B34BD0">
              <w:rPr>
                <w:sz w:val="18"/>
                <w:szCs w:val="18"/>
              </w:rPr>
              <w:t>1</w:t>
            </w:r>
            <w:r w:rsidR="00BF59B6" w:rsidRPr="00B34BD0">
              <w:rPr>
                <w:rFonts w:hint="eastAsia"/>
                <w:sz w:val="18"/>
                <w:szCs w:val="18"/>
              </w:rPr>
              <w:t>～</w:t>
            </w:r>
            <w:r w:rsidRPr="00B34BD0">
              <w:rPr>
                <w:sz w:val="18"/>
                <w:szCs w:val="18"/>
              </w:rPr>
              <w:t>90</w:t>
            </w:r>
          </w:p>
        </w:tc>
        <w:tc>
          <w:tcPr>
            <w:tcW w:w="855" w:type="dxa"/>
            <w:vAlign w:val="center"/>
          </w:tcPr>
          <w:p w14:paraId="2EEEB6C0" w14:textId="32CAC482"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0</w:t>
            </w:r>
          </w:p>
        </w:tc>
        <w:tc>
          <w:tcPr>
            <w:tcW w:w="855" w:type="dxa"/>
            <w:tcBorders>
              <w:right w:val="nil"/>
            </w:tcBorders>
            <w:vAlign w:val="center"/>
          </w:tcPr>
          <w:p w14:paraId="16E59E0C" w14:textId="4105DE96" w:rsidR="00AC73C1" w:rsidRPr="00B34BD0" w:rsidRDefault="00F41304" w:rsidP="00AC73C1">
            <w:pPr>
              <w:pStyle w:val="aff"/>
              <w:ind w:firstLineChars="0" w:firstLine="0"/>
              <w:jc w:val="center"/>
              <w:rPr>
                <w:sz w:val="18"/>
                <w:szCs w:val="18"/>
              </w:rPr>
            </w:pPr>
            <w:r w:rsidRPr="00B34BD0">
              <w:rPr>
                <w:rFonts w:hint="eastAsia"/>
                <w:sz w:val="18"/>
                <w:szCs w:val="18"/>
              </w:rPr>
              <w:t>1</w:t>
            </w:r>
          </w:p>
        </w:tc>
        <w:tc>
          <w:tcPr>
            <w:tcW w:w="856" w:type="dxa"/>
            <w:tcBorders>
              <w:left w:val="nil"/>
            </w:tcBorders>
            <w:vAlign w:val="center"/>
          </w:tcPr>
          <w:p w14:paraId="01ECF1FA" w14:textId="7979BBD7" w:rsidR="00AC73C1" w:rsidRPr="00B34BD0" w:rsidRDefault="00F41304" w:rsidP="00AC73C1">
            <w:pPr>
              <w:pStyle w:val="aff"/>
              <w:ind w:firstLineChars="0" w:firstLine="0"/>
              <w:jc w:val="center"/>
              <w:rPr>
                <w:sz w:val="18"/>
                <w:szCs w:val="18"/>
              </w:rPr>
            </w:pPr>
            <w:r w:rsidRPr="00B34BD0">
              <w:rPr>
                <w:rFonts w:hint="eastAsia"/>
                <w:sz w:val="18"/>
                <w:szCs w:val="18"/>
              </w:rPr>
              <w:t>2</w:t>
            </w:r>
          </w:p>
        </w:tc>
        <w:tc>
          <w:tcPr>
            <w:tcW w:w="855" w:type="dxa"/>
            <w:vAlign w:val="center"/>
          </w:tcPr>
          <w:p w14:paraId="7A0BBF76" w14:textId="60F2DF1B"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3</w:t>
            </w:r>
          </w:p>
        </w:tc>
        <w:tc>
          <w:tcPr>
            <w:tcW w:w="855" w:type="dxa"/>
            <w:tcBorders>
              <w:right w:val="nil"/>
            </w:tcBorders>
            <w:vAlign w:val="center"/>
          </w:tcPr>
          <w:p w14:paraId="2FBD0230" w14:textId="328E9F08" w:rsidR="00AC73C1" w:rsidRPr="00B34BD0" w:rsidRDefault="00F41304" w:rsidP="00AC73C1">
            <w:pPr>
              <w:pStyle w:val="aff"/>
              <w:ind w:firstLineChars="0" w:firstLine="0"/>
              <w:jc w:val="center"/>
              <w:rPr>
                <w:sz w:val="18"/>
                <w:szCs w:val="18"/>
              </w:rPr>
            </w:pPr>
            <w:r w:rsidRPr="00B34BD0">
              <w:rPr>
                <w:rFonts w:hint="eastAsia"/>
                <w:sz w:val="18"/>
                <w:szCs w:val="18"/>
              </w:rPr>
              <w:t>1</w:t>
            </w:r>
          </w:p>
        </w:tc>
        <w:tc>
          <w:tcPr>
            <w:tcW w:w="856" w:type="dxa"/>
            <w:tcBorders>
              <w:left w:val="nil"/>
            </w:tcBorders>
            <w:vAlign w:val="center"/>
          </w:tcPr>
          <w:p w14:paraId="0109C0A3" w14:textId="4F7E0088" w:rsidR="00AC73C1" w:rsidRPr="00B34BD0" w:rsidRDefault="00F41304" w:rsidP="00AC73C1">
            <w:pPr>
              <w:pStyle w:val="aff"/>
              <w:ind w:firstLineChars="0" w:firstLine="0"/>
              <w:jc w:val="center"/>
              <w:rPr>
                <w:sz w:val="18"/>
                <w:szCs w:val="18"/>
              </w:rPr>
            </w:pPr>
            <w:r w:rsidRPr="00B34BD0">
              <w:rPr>
                <w:rFonts w:hint="eastAsia"/>
                <w:sz w:val="18"/>
                <w:szCs w:val="18"/>
              </w:rPr>
              <w:t>2</w:t>
            </w:r>
          </w:p>
        </w:tc>
        <w:tc>
          <w:tcPr>
            <w:tcW w:w="855" w:type="dxa"/>
            <w:vAlign w:val="center"/>
          </w:tcPr>
          <w:p w14:paraId="6E2FCE7B" w14:textId="4F6A1FEA" w:rsidR="00AC73C1" w:rsidRPr="00B34BD0" w:rsidRDefault="00D83F9A" w:rsidP="00AC73C1">
            <w:pPr>
              <w:pStyle w:val="aff"/>
              <w:ind w:firstLineChars="0" w:firstLine="0"/>
              <w:jc w:val="center"/>
              <w:rPr>
                <w:sz w:val="18"/>
                <w:szCs w:val="18"/>
              </w:rPr>
            </w:pPr>
            <w:r w:rsidRPr="00B34BD0">
              <w:rPr>
                <w:rFonts w:hint="eastAsia"/>
                <w:sz w:val="18"/>
                <w:szCs w:val="18"/>
              </w:rPr>
              <w:t>3</w:t>
            </w:r>
          </w:p>
        </w:tc>
        <w:tc>
          <w:tcPr>
            <w:tcW w:w="855" w:type="dxa"/>
            <w:tcBorders>
              <w:right w:val="nil"/>
            </w:tcBorders>
            <w:vAlign w:val="center"/>
          </w:tcPr>
          <w:p w14:paraId="3B113767" w14:textId="1381145F" w:rsidR="00AC73C1" w:rsidRPr="00B34BD0" w:rsidRDefault="00D83F9A" w:rsidP="00AC73C1">
            <w:pPr>
              <w:pStyle w:val="aff"/>
              <w:ind w:firstLineChars="0" w:firstLine="0"/>
              <w:jc w:val="center"/>
              <w:rPr>
                <w:sz w:val="18"/>
                <w:szCs w:val="18"/>
              </w:rPr>
            </w:pPr>
            <w:r w:rsidRPr="00B34BD0">
              <w:rPr>
                <w:rFonts w:hint="eastAsia"/>
                <w:sz w:val="18"/>
                <w:szCs w:val="18"/>
              </w:rPr>
              <w:t>0</w:t>
            </w:r>
          </w:p>
        </w:tc>
        <w:tc>
          <w:tcPr>
            <w:tcW w:w="840" w:type="dxa"/>
            <w:tcBorders>
              <w:left w:val="nil"/>
              <w:right w:val="single" w:sz="8" w:space="0" w:color="auto"/>
            </w:tcBorders>
            <w:vAlign w:val="center"/>
          </w:tcPr>
          <w:p w14:paraId="1E872D08" w14:textId="7DDF7F9D" w:rsidR="00AC73C1" w:rsidRPr="00B34BD0" w:rsidRDefault="00D83F9A" w:rsidP="00AC73C1">
            <w:pPr>
              <w:pStyle w:val="aff"/>
              <w:ind w:firstLineChars="0" w:firstLine="0"/>
              <w:jc w:val="center"/>
              <w:rPr>
                <w:sz w:val="18"/>
                <w:szCs w:val="18"/>
              </w:rPr>
            </w:pPr>
            <w:r w:rsidRPr="00B34BD0">
              <w:rPr>
                <w:rFonts w:hint="eastAsia"/>
                <w:sz w:val="18"/>
                <w:szCs w:val="18"/>
              </w:rPr>
              <w:t>1</w:t>
            </w:r>
          </w:p>
        </w:tc>
      </w:tr>
      <w:tr w:rsidR="007F1D5E" w:rsidRPr="00B34BD0" w14:paraId="1846E342" w14:textId="77777777" w:rsidTr="00092D4B">
        <w:trPr>
          <w:trHeight w:val="283"/>
        </w:trPr>
        <w:tc>
          <w:tcPr>
            <w:tcW w:w="1663" w:type="dxa"/>
            <w:tcBorders>
              <w:left w:val="single" w:sz="8" w:space="0" w:color="auto"/>
            </w:tcBorders>
            <w:vAlign w:val="center"/>
          </w:tcPr>
          <w:p w14:paraId="35937D7E" w14:textId="2359CAA6" w:rsidR="00AC73C1" w:rsidRPr="00B34BD0" w:rsidRDefault="00F41304" w:rsidP="00AC73C1">
            <w:pPr>
              <w:pStyle w:val="aff"/>
              <w:ind w:firstLineChars="0" w:firstLine="0"/>
              <w:jc w:val="center"/>
              <w:rPr>
                <w:sz w:val="18"/>
                <w:szCs w:val="18"/>
              </w:rPr>
            </w:pPr>
            <w:r w:rsidRPr="00B34BD0">
              <w:rPr>
                <w:sz w:val="18"/>
                <w:szCs w:val="18"/>
              </w:rPr>
              <w:t xml:space="preserve"> </w:t>
            </w:r>
            <w:r w:rsidR="00931BCC" w:rsidRPr="00B34BD0">
              <w:rPr>
                <w:rFonts w:hint="eastAsia"/>
                <w:sz w:val="18"/>
                <w:szCs w:val="18"/>
              </w:rPr>
              <w:t>9</w:t>
            </w:r>
            <w:r w:rsidR="00931BCC" w:rsidRPr="00B34BD0">
              <w:rPr>
                <w:sz w:val="18"/>
                <w:szCs w:val="18"/>
              </w:rPr>
              <w:t>1</w:t>
            </w:r>
            <w:r w:rsidR="00BF59B6" w:rsidRPr="00B34BD0">
              <w:rPr>
                <w:rFonts w:hint="eastAsia"/>
                <w:sz w:val="18"/>
                <w:szCs w:val="18"/>
              </w:rPr>
              <w:t>～</w:t>
            </w:r>
            <w:r w:rsidR="00931BCC" w:rsidRPr="00B34BD0">
              <w:rPr>
                <w:sz w:val="18"/>
                <w:szCs w:val="18"/>
              </w:rPr>
              <w:t>150</w:t>
            </w:r>
          </w:p>
        </w:tc>
        <w:tc>
          <w:tcPr>
            <w:tcW w:w="855" w:type="dxa"/>
            <w:vAlign w:val="center"/>
          </w:tcPr>
          <w:p w14:paraId="76421254" w14:textId="0FC7A035"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0</w:t>
            </w:r>
          </w:p>
        </w:tc>
        <w:tc>
          <w:tcPr>
            <w:tcW w:w="855" w:type="dxa"/>
            <w:tcBorders>
              <w:right w:val="nil"/>
            </w:tcBorders>
            <w:vAlign w:val="center"/>
          </w:tcPr>
          <w:p w14:paraId="5FC60C43" w14:textId="1938E5CE" w:rsidR="00AC73C1" w:rsidRPr="00B34BD0" w:rsidRDefault="00F41304" w:rsidP="00AC73C1">
            <w:pPr>
              <w:pStyle w:val="aff"/>
              <w:ind w:firstLineChars="0" w:firstLine="0"/>
              <w:jc w:val="center"/>
              <w:rPr>
                <w:sz w:val="18"/>
                <w:szCs w:val="18"/>
              </w:rPr>
            </w:pPr>
            <w:r w:rsidRPr="00B34BD0">
              <w:rPr>
                <w:rFonts w:hint="eastAsia"/>
                <w:sz w:val="18"/>
                <w:szCs w:val="18"/>
              </w:rPr>
              <w:t>1</w:t>
            </w:r>
          </w:p>
        </w:tc>
        <w:tc>
          <w:tcPr>
            <w:tcW w:w="856" w:type="dxa"/>
            <w:tcBorders>
              <w:left w:val="nil"/>
            </w:tcBorders>
            <w:vAlign w:val="center"/>
          </w:tcPr>
          <w:p w14:paraId="4BD147F9" w14:textId="4E280FDB" w:rsidR="00AC73C1" w:rsidRPr="00B34BD0" w:rsidRDefault="00F41304" w:rsidP="00AC73C1">
            <w:pPr>
              <w:pStyle w:val="aff"/>
              <w:ind w:firstLineChars="0" w:firstLine="0"/>
              <w:jc w:val="center"/>
              <w:rPr>
                <w:sz w:val="18"/>
                <w:szCs w:val="18"/>
              </w:rPr>
            </w:pPr>
            <w:r w:rsidRPr="00B34BD0">
              <w:rPr>
                <w:rFonts w:hint="eastAsia"/>
                <w:sz w:val="18"/>
                <w:szCs w:val="18"/>
              </w:rPr>
              <w:t>2</w:t>
            </w:r>
          </w:p>
        </w:tc>
        <w:tc>
          <w:tcPr>
            <w:tcW w:w="855" w:type="dxa"/>
            <w:vAlign w:val="center"/>
          </w:tcPr>
          <w:p w14:paraId="36C2E8EF" w14:textId="455243A9"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0</w:t>
            </w:r>
          </w:p>
        </w:tc>
        <w:tc>
          <w:tcPr>
            <w:tcW w:w="855" w:type="dxa"/>
            <w:tcBorders>
              <w:right w:val="nil"/>
            </w:tcBorders>
            <w:vAlign w:val="center"/>
          </w:tcPr>
          <w:p w14:paraId="6E6EEB9E" w14:textId="2477B140" w:rsidR="00AC73C1" w:rsidRPr="00B34BD0" w:rsidRDefault="00F41304" w:rsidP="00AC73C1">
            <w:pPr>
              <w:pStyle w:val="aff"/>
              <w:ind w:firstLineChars="0" w:firstLine="0"/>
              <w:jc w:val="center"/>
              <w:rPr>
                <w:sz w:val="18"/>
                <w:szCs w:val="18"/>
              </w:rPr>
            </w:pPr>
            <w:r w:rsidRPr="00B34BD0">
              <w:rPr>
                <w:rFonts w:hint="eastAsia"/>
                <w:sz w:val="18"/>
                <w:szCs w:val="18"/>
              </w:rPr>
              <w:t>2</w:t>
            </w:r>
          </w:p>
        </w:tc>
        <w:tc>
          <w:tcPr>
            <w:tcW w:w="856" w:type="dxa"/>
            <w:tcBorders>
              <w:left w:val="nil"/>
            </w:tcBorders>
            <w:vAlign w:val="center"/>
          </w:tcPr>
          <w:p w14:paraId="30520196" w14:textId="6780B3C8" w:rsidR="00AC73C1" w:rsidRPr="00B34BD0" w:rsidRDefault="00F41304" w:rsidP="00AC73C1">
            <w:pPr>
              <w:pStyle w:val="aff"/>
              <w:ind w:firstLineChars="0" w:firstLine="0"/>
              <w:jc w:val="center"/>
              <w:rPr>
                <w:sz w:val="18"/>
                <w:szCs w:val="18"/>
              </w:rPr>
            </w:pPr>
            <w:r w:rsidRPr="00B34BD0">
              <w:rPr>
                <w:rFonts w:hint="eastAsia"/>
                <w:sz w:val="18"/>
                <w:szCs w:val="18"/>
              </w:rPr>
              <w:t>3</w:t>
            </w:r>
          </w:p>
        </w:tc>
        <w:tc>
          <w:tcPr>
            <w:tcW w:w="855" w:type="dxa"/>
            <w:vAlign w:val="center"/>
          </w:tcPr>
          <w:p w14:paraId="5513B4A1" w14:textId="35572C0D" w:rsidR="00AC73C1" w:rsidRPr="00B34BD0" w:rsidRDefault="00D83F9A" w:rsidP="00AC73C1">
            <w:pPr>
              <w:pStyle w:val="aff"/>
              <w:ind w:firstLineChars="0" w:firstLine="0"/>
              <w:jc w:val="center"/>
              <w:rPr>
                <w:sz w:val="18"/>
                <w:szCs w:val="18"/>
              </w:rPr>
            </w:pPr>
            <w:r w:rsidRPr="00B34BD0">
              <w:rPr>
                <w:rFonts w:hint="eastAsia"/>
                <w:sz w:val="18"/>
                <w:szCs w:val="18"/>
              </w:rPr>
              <w:t>3</w:t>
            </w:r>
          </w:p>
        </w:tc>
        <w:tc>
          <w:tcPr>
            <w:tcW w:w="855" w:type="dxa"/>
            <w:tcBorders>
              <w:right w:val="nil"/>
            </w:tcBorders>
            <w:vAlign w:val="center"/>
          </w:tcPr>
          <w:p w14:paraId="700555DC" w14:textId="59F746DE" w:rsidR="00AC73C1" w:rsidRPr="00B34BD0" w:rsidRDefault="00D83F9A" w:rsidP="00AC73C1">
            <w:pPr>
              <w:pStyle w:val="aff"/>
              <w:ind w:firstLineChars="0" w:firstLine="0"/>
              <w:jc w:val="center"/>
              <w:rPr>
                <w:sz w:val="18"/>
                <w:szCs w:val="18"/>
              </w:rPr>
            </w:pPr>
            <w:r w:rsidRPr="00B34BD0">
              <w:rPr>
                <w:rFonts w:hint="eastAsia"/>
                <w:sz w:val="18"/>
                <w:szCs w:val="18"/>
              </w:rPr>
              <w:t>0</w:t>
            </w:r>
          </w:p>
        </w:tc>
        <w:tc>
          <w:tcPr>
            <w:tcW w:w="840" w:type="dxa"/>
            <w:tcBorders>
              <w:left w:val="nil"/>
              <w:right w:val="single" w:sz="8" w:space="0" w:color="auto"/>
            </w:tcBorders>
            <w:vAlign w:val="center"/>
          </w:tcPr>
          <w:p w14:paraId="17BBBCCE" w14:textId="2F30CAC4" w:rsidR="00AC73C1" w:rsidRPr="00B34BD0" w:rsidRDefault="00D83F9A" w:rsidP="00AC73C1">
            <w:pPr>
              <w:pStyle w:val="aff"/>
              <w:ind w:firstLineChars="0" w:firstLine="0"/>
              <w:jc w:val="center"/>
              <w:rPr>
                <w:sz w:val="18"/>
                <w:szCs w:val="18"/>
              </w:rPr>
            </w:pPr>
            <w:r w:rsidRPr="00B34BD0">
              <w:rPr>
                <w:rFonts w:hint="eastAsia"/>
                <w:sz w:val="18"/>
                <w:szCs w:val="18"/>
              </w:rPr>
              <w:t>1</w:t>
            </w:r>
          </w:p>
        </w:tc>
      </w:tr>
      <w:tr w:rsidR="007F1D5E" w:rsidRPr="00B34BD0" w14:paraId="374340E5" w14:textId="77777777" w:rsidTr="00092D4B">
        <w:trPr>
          <w:trHeight w:val="283"/>
        </w:trPr>
        <w:tc>
          <w:tcPr>
            <w:tcW w:w="1663" w:type="dxa"/>
            <w:tcBorders>
              <w:left w:val="single" w:sz="8" w:space="0" w:color="auto"/>
            </w:tcBorders>
            <w:vAlign w:val="center"/>
          </w:tcPr>
          <w:p w14:paraId="192A54DD" w14:textId="005953A0" w:rsidR="00AC73C1" w:rsidRPr="00B34BD0" w:rsidRDefault="00931BCC" w:rsidP="00AC73C1">
            <w:pPr>
              <w:pStyle w:val="aff"/>
              <w:ind w:firstLineChars="0" w:firstLine="0"/>
              <w:jc w:val="center"/>
              <w:rPr>
                <w:sz w:val="18"/>
                <w:szCs w:val="18"/>
              </w:rPr>
            </w:pPr>
            <w:r w:rsidRPr="00B34BD0">
              <w:rPr>
                <w:rFonts w:hint="eastAsia"/>
                <w:sz w:val="18"/>
                <w:szCs w:val="18"/>
              </w:rPr>
              <w:t>1</w:t>
            </w:r>
            <w:r w:rsidRPr="00B34BD0">
              <w:rPr>
                <w:sz w:val="18"/>
                <w:szCs w:val="18"/>
              </w:rPr>
              <w:t>51</w:t>
            </w:r>
            <w:r w:rsidR="00BF59B6" w:rsidRPr="00B34BD0">
              <w:rPr>
                <w:rFonts w:hint="eastAsia"/>
                <w:sz w:val="18"/>
                <w:szCs w:val="18"/>
              </w:rPr>
              <w:t>～</w:t>
            </w:r>
            <w:r w:rsidRPr="00B34BD0">
              <w:rPr>
                <w:sz w:val="18"/>
                <w:szCs w:val="18"/>
              </w:rPr>
              <w:t>280</w:t>
            </w:r>
          </w:p>
        </w:tc>
        <w:tc>
          <w:tcPr>
            <w:tcW w:w="855" w:type="dxa"/>
            <w:vAlign w:val="center"/>
          </w:tcPr>
          <w:p w14:paraId="08067409" w14:textId="290212E8" w:rsidR="00AC73C1" w:rsidRPr="00B34BD0" w:rsidRDefault="00F41304" w:rsidP="00AC73C1">
            <w:pPr>
              <w:pStyle w:val="aff"/>
              <w:ind w:firstLineChars="0" w:firstLine="0"/>
              <w:jc w:val="center"/>
              <w:rPr>
                <w:sz w:val="18"/>
                <w:szCs w:val="18"/>
              </w:rPr>
            </w:pPr>
            <w:r w:rsidRPr="00B34BD0">
              <w:rPr>
                <w:rFonts w:hint="eastAsia"/>
                <w:sz w:val="18"/>
                <w:szCs w:val="18"/>
              </w:rPr>
              <w:t>3</w:t>
            </w:r>
            <w:r w:rsidRPr="00B34BD0">
              <w:rPr>
                <w:sz w:val="18"/>
                <w:szCs w:val="18"/>
              </w:rPr>
              <w:t>2</w:t>
            </w:r>
          </w:p>
        </w:tc>
        <w:tc>
          <w:tcPr>
            <w:tcW w:w="855" w:type="dxa"/>
            <w:tcBorders>
              <w:right w:val="nil"/>
            </w:tcBorders>
            <w:vAlign w:val="center"/>
          </w:tcPr>
          <w:p w14:paraId="7A9E3743" w14:textId="36D4C3FD" w:rsidR="00AC73C1" w:rsidRPr="00B34BD0" w:rsidRDefault="00F41304" w:rsidP="00AC73C1">
            <w:pPr>
              <w:pStyle w:val="aff"/>
              <w:ind w:firstLineChars="0" w:firstLine="0"/>
              <w:jc w:val="center"/>
              <w:rPr>
                <w:sz w:val="18"/>
                <w:szCs w:val="18"/>
              </w:rPr>
            </w:pPr>
            <w:r w:rsidRPr="00B34BD0">
              <w:rPr>
                <w:rFonts w:hint="eastAsia"/>
                <w:sz w:val="18"/>
                <w:szCs w:val="18"/>
              </w:rPr>
              <w:t>2</w:t>
            </w:r>
          </w:p>
        </w:tc>
        <w:tc>
          <w:tcPr>
            <w:tcW w:w="856" w:type="dxa"/>
            <w:tcBorders>
              <w:left w:val="nil"/>
            </w:tcBorders>
            <w:vAlign w:val="center"/>
          </w:tcPr>
          <w:p w14:paraId="22BAF5CF" w14:textId="71F51BFF" w:rsidR="00AC73C1" w:rsidRPr="00B34BD0" w:rsidRDefault="00F41304" w:rsidP="00AC73C1">
            <w:pPr>
              <w:pStyle w:val="aff"/>
              <w:ind w:firstLineChars="0" w:firstLine="0"/>
              <w:jc w:val="center"/>
              <w:rPr>
                <w:sz w:val="18"/>
                <w:szCs w:val="18"/>
              </w:rPr>
            </w:pPr>
            <w:r w:rsidRPr="00B34BD0">
              <w:rPr>
                <w:rFonts w:hint="eastAsia"/>
                <w:sz w:val="18"/>
                <w:szCs w:val="18"/>
              </w:rPr>
              <w:t>3</w:t>
            </w:r>
          </w:p>
        </w:tc>
        <w:tc>
          <w:tcPr>
            <w:tcW w:w="855" w:type="dxa"/>
            <w:vAlign w:val="center"/>
          </w:tcPr>
          <w:p w14:paraId="7974D266" w14:textId="47F20C01" w:rsidR="00AC73C1" w:rsidRPr="00B34BD0" w:rsidRDefault="00F41304" w:rsidP="00AC73C1">
            <w:pPr>
              <w:pStyle w:val="aff"/>
              <w:ind w:firstLineChars="0" w:firstLine="0"/>
              <w:jc w:val="center"/>
              <w:rPr>
                <w:sz w:val="18"/>
                <w:szCs w:val="18"/>
              </w:rPr>
            </w:pPr>
            <w:r w:rsidRPr="00B34BD0">
              <w:rPr>
                <w:rFonts w:hint="eastAsia"/>
                <w:sz w:val="18"/>
                <w:szCs w:val="18"/>
              </w:rPr>
              <w:t>3</w:t>
            </w:r>
            <w:r w:rsidRPr="00B34BD0">
              <w:rPr>
                <w:sz w:val="18"/>
                <w:szCs w:val="18"/>
              </w:rPr>
              <w:t>2</w:t>
            </w:r>
          </w:p>
        </w:tc>
        <w:tc>
          <w:tcPr>
            <w:tcW w:w="855" w:type="dxa"/>
            <w:tcBorders>
              <w:right w:val="nil"/>
            </w:tcBorders>
            <w:vAlign w:val="center"/>
          </w:tcPr>
          <w:p w14:paraId="11B888D8" w14:textId="1ED7B8B2" w:rsidR="00AC73C1" w:rsidRPr="00B34BD0" w:rsidRDefault="00F41304" w:rsidP="00AC73C1">
            <w:pPr>
              <w:pStyle w:val="aff"/>
              <w:ind w:firstLineChars="0" w:firstLine="0"/>
              <w:jc w:val="center"/>
              <w:rPr>
                <w:sz w:val="18"/>
                <w:szCs w:val="18"/>
              </w:rPr>
            </w:pPr>
            <w:r w:rsidRPr="00B34BD0">
              <w:rPr>
                <w:rFonts w:hint="eastAsia"/>
                <w:sz w:val="18"/>
                <w:szCs w:val="18"/>
              </w:rPr>
              <w:t>3</w:t>
            </w:r>
          </w:p>
        </w:tc>
        <w:tc>
          <w:tcPr>
            <w:tcW w:w="856" w:type="dxa"/>
            <w:tcBorders>
              <w:left w:val="nil"/>
            </w:tcBorders>
            <w:vAlign w:val="center"/>
          </w:tcPr>
          <w:p w14:paraId="6F668E9F" w14:textId="670C8CC1" w:rsidR="00AC73C1" w:rsidRPr="00B34BD0" w:rsidRDefault="00F41304" w:rsidP="00AC73C1">
            <w:pPr>
              <w:pStyle w:val="aff"/>
              <w:ind w:firstLineChars="0" w:firstLine="0"/>
              <w:jc w:val="center"/>
              <w:rPr>
                <w:sz w:val="18"/>
                <w:szCs w:val="18"/>
              </w:rPr>
            </w:pPr>
            <w:r w:rsidRPr="00B34BD0">
              <w:rPr>
                <w:rFonts w:hint="eastAsia"/>
                <w:sz w:val="18"/>
                <w:szCs w:val="18"/>
              </w:rPr>
              <w:t>4</w:t>
            </w:r>
          </w:p>
        </w:tc>
        <w:tc>
          <w:tcPr>
            <w:tcW w:w="855" w:type="dxa"/>
            <w:vAlign w:val="center"/>
          </w:tcPr>
          <w:p w14:paraId="4C7A66E4" w14:textId="2F6DD3E1" w:rsidR="00AC73C1" w:rsidRPr="00B34BD0" w:rsidRDefault="00D83F9A" w:rsidP="00AC73C1">
            <w:pPr>
              <w:pStyle w:val="aff"/>
              <w:ind w:firstLineChars="0" w:firstLine="0"/>
              <w:jc w:val="center"/>
              <w:rPr>
                <w:sz w:val="18"/>
                <w:szCs w:val="18"/>
              </w:rPr>
            </w:pPr>
            <w:r w:rsidRPr="00B34BD0">
              <w:rPr>
                <w:rFonts w:hint="eastAsia"/>
                <w:sz w:val="18"/>
                <w:szCs w:val="18"/>
              </w:rPr>
              <w:t>1</w:t>
            </w:r>
            <w:r w:rsidRPr="00B34BD0">
              <w:rPr>
                <w:sz w:val="18"/>
                <w:szCs w:val="18"/>
              </w:rPr>
              <w:t>3</w:t>
            </w:r>
          </w:p>
        </w:tc>
        <w:tc>
          <w:tcPr>
            <w:tcW w:w="855" w:type="dxa"/>
            <w:tcBorders>
              <w:right w:val="nil"/>
            </w:tcBorders>
            <w:vAlign w:val="center"/>
          </w:tcPr>
          <w:p w14:paraId="0ECA1FDC" w14:textId="7E66A1FD" w:rsidR="00AC73C1" w:rsidRPr="00B34BD0" w:rsidRDefault="00D83F9A" w:rsidP="00AC73C1">
            <w:pPr>
              <w:pStyle w:val="aff"/>
              <w:ind w:firstLineChars="0" w:firstLine="0"/>
              <w:jc w:val="center"/>
              <w:rPr>
                <w:sz w:val="18"/>
                <w:szCs w:val="18"/>
              </w:rPr>
            </w:pPr>
            <w:r w:rsidRPr="00B34BD0">
              <w:rPr>
                <w:rFonts w:hint="eastAsia"/>
                <w:sz w:val="18"/>
                <w:szCs w:val="18"/>
              </w:rPr>
              <w:t>1</w:t>
            </w:r>
          </w:p>
        </w:tc>
        <w:tc>
          <w:tcPr>
            <w:tcW w:w="840" w:type="dxa"/>
            <w:tcBorders>
              <w:left w:val="nil"/>
              <w:right w:val="single" w:sz="8" w:space="0" w:color="auto"/>
            </w:tcBorders>
            <w:vAlign w:val="center"/>
          </w:tcPr>
          <w:p w14:paraId="7B34E507" w14:textId="746A5AF8" w:rsidR="00AC73C1" w:rsidRPr="00B34BD0" w:rsidRDefault="00D83F9A" w:rsidP="00AC73C1">
            <w:pPr>
              <w:pStyle w:val="aff"/>
              <w:ind w:firstLineChars="0" w:firstLine="0"/>
              <w:jc w:val="center"/>
              <w:rPr>
                <w:sz w:val="18"/>
                <w:szCs w:val="18"/>
              </w:rPr>
            </w:pPr>
            <w:r w:rsidRPr="00B34BD0">
              <w:rPr>
                <w:rFonts w:hint="eastAsia"/>
                <w:sz w:val="18"/>
                <w:szCs w:val="18"/>
              </w:rPr>
              <w:t>1</w:t>
            </w:r>
          </w:p>
        </w:tc>
      </w:tr>
      <w:tr w:rsidR="007F1D5E" w:rsidRPr="00B34BD0" w14:paraId="41ADC236" w14:textId="77777777" w:rsidTr="00092D4B">
        <w:trPr>
          <w:trHeight w:val="283"/>
        </w:trPr>
        <w:tc>
          <w:tcPr>
            <w:tcW w:w="1663" w:type="dxa"/>
            <w:tcBorders>
              <w:left w:val="single" w:sz="8" w:space="0" w:color="auto"/>
            </w:tcBorders>
            <w:vAlign w:val="center"/>
          </w:tcPr>
          <w:p w14:paraId="093ECEC7" w14:textId="22712D35" w:rsidR="00AC73C1" w:rsidRPr="00B34BD0" w:rsidRDefault="00931BCC" w:rsidP="00AC73C1">
            <w:pPr>
              <w:pStyle w:val="aff"/>
              <w:ind w:firstLineChars="0" w:firstLine="0"/>
              <w:jc w:val="center"/>
              <w:rPr>
                <w:sz w:val="18"/>
                <w:szCs w:val="18"/>
              </w:rPr>
            </w:pPr>
            <w:r w:rsidRPr="00B34BD0">
              <w:rPr>
                <w:rFonts w:hint="eastAsia"/>
                <w:sz w:val="18"/>
                <w:szCs w:val="18"/>
              </w:rPr>
              <w:t>2</w:t>
            </w:r>
            <w:r w:rsidRPr="00B34BD0">
              <w:rPr>
                <w:sz w:val="18"/>
                <w:szCs w:val="18"/>
              </w:rPr>
              <w:t>81</w:t>
            </w:r>
            <w:r w:rsidR="00BF59B6" w:rsidRPr="00B34BD0">
              <w:rPr>
                <w:rFonts w:hint="eastAsia"/>
                <w:sz w:val="18"/>
                <w:szCs w:val="18"/>
              </w:rPr>
              <w:t>～</w:t>
            </w:r>
            <w:r w:rsidRPr="00B34BD0">
              <w:rPr>
                <w:sz w:val="18"/>
                <w:szCs w:val="18"/>
              </w:rPr>
              <w:t>500</w:t>
            </w:r>
          </w:p>
        </w:tc>
        <w:tc>
          <w:tcPr>
            <w:tcW w:w="855" w:type="dxa"/>
            <w:vAlign w:val="center"/>
          </w:tcPr>
          <w:p w14:paraId="498F4D02" w14:textId="31B3E1DA" w:rsidR="00AC73C1" w:rsidRPr="00B34BD0" w:rsidRDefault="00F41304" w:rsidP="00AC73C1">
            <w:pPr>
              <w:pStyle w:val="aff"/>
              <w:ind w:firstLineChars="0" w:firstLine="0"/>
              <w:jc w:val="center"/>
              <w:rPr>
                <w:sz w:val="18"/>
                <w:szCs w:val="18"/>
              </w:rPr>
            </w:pPr>
            <w:r w:rsidRPr="00B34BD0">
              <w:rPr>
                <w:rFonts w:hint="eastAsia"/>
                <w:sz w:val="18"/>
                <w:szCs w:val="18"/>
              </w:rPr>
              <w:t>5</w:t>
            </w:r>
            <w:r w:rsidRPr="00B34BD0">
              <w:rPr>
                <w:sz w:val="18"/>
                <w:szCs w:val="18"/>
              </w:rPr>
              <w:t>0</w:t>
            </w:r>
          </w:p>
        </w:tc>
        <w:tc>
          <w:tcPr>
            <w:tcW w:w="855" w:type="dxa"/>
            <w:tcBorders>
              <w:right w:val="nil"/>
            </w:tcBorders>
            <w:vAlign w:val="center"/>
          </w:tcPr>
          <w:p w14:paraId="198A1FB8" w14:textId="1B6F8493" w:rsidR="00AC73C1" w:rsidRPr="00B34BD0" w:rsidRDefault="00F41304" w:rsidP="00AC73C1">
            <w:pPr>
              <w:pStyle w:val="aff"/>
              <w:ind w:firstLineChars="0" w:firstLine="0"/>
              <w:jc w:val="center"/>
              <w:rPr>
                <w:sz w:val="18"/>
                <w:szCs w:val="18"/>
              </w:rPr>
            </w:pPr>
            <w:r w:rsidRPr="00B34BD0">
              <w:rPr>
                <w:rFonts w:hint="eastAsia"/>
                <w:sz w:val="18"/>
                <w:szCs w:val="18"/>
              </w:rPr>
              <w:t>3</w:t>
            </w:r>
          </w:p>
        </w:tc>
        <w:tc>
          <w:tcPr>
            <w:tcW w:w="856" w:type="dxa"/>
            <w:tcBorders>
              <w:left w:val="nil"/>
            </w:tcBorders>
            <w:vAlign w:val="center"/>
          </w:tcPr>
          <w:p w14:paraId="62EF8F16" w14:textId="634004DD" w:rsidR="00AC73C1" w:rsidRPr="00B34BD0" w:rsidRDefault="00F41304" w:rsidP="00AC73C1">
            <w:pPr>
              <w:pStyle w:val="aff"/>
              <w:ind w:firstLineChars="0" w:firstLine="0"/>
              <w:jc w:val="center"/>
              <w:rPr>
                <w:sz w:val="18"/>
                <w:szCs w:val="18"/>
              </w:rPr>
            </w:pPr>
            <w:r w:rsidRPr="00B34BD0">
              <w:rPr>
                <w:rFonts w:hint="eastAsia"/>
                <w:sz w:val="18"/>
                <w:szCs w:val="18"/>
              </w:rPr>
              <w:t>4</w:t>
            </w:r>
          </w:p>
        </w:tc>
        <w:tc>
          <w:tcPr>
            <w:tcW w:w="855" w:type="dxa"/>
            <w:vAlign w:val="center"/>
          </w:tcPr>
          <w:p w14:paraId="1B513681" w14:textId="01280365" w:rsidR="00AC73C1" w:rsidRPr="00B34BD0" w:rsidRDefault="00F41304" w:rsidP="00AC73C1">
            <w:pPr>
              <w:pStyle w:val="aff"/>
              <w:ind w:firstLineChars="0" w:firstLine="0"/>
              <w:jc w:val="center"/>
              <w:rPr>
                <w:sz w:val="18"/>
                <w:szCs w:val="18"/>
              </w:rPr>
            </w:pPr>
            <w:r w:rsidRPr="00B34BD0">
              <w:rPr>
                <w:rFonts w:hint="eastAsia"/>
                <w:sz w:val="18"/>
                <w:szCs w:val="18"/>
              </w:rPr>
              <w:t>5</w:t>
            </w:r>
            <w:r w:rsidRPr="00B34BD0">
              <w:rPr>
                <w:sz w:val="18"/>
                <w:szCs w:val="18"/>
              </w:rPr>
              <w:t>0</w:t>
            </w:r>
          </w:p>
        </w:tc>
        <w:tc>
          <w:tcPr>
            <w:tcW w:w="855" w:type="dxa"/>
            <w:tcBorders>
              <w:right w:val="nil"/>
            </w:tcBorders>
            <w:vAlign w:val="center"/>
          </w:tcPr>
          <w:p w14:paraId="15A4C1D7" w14:textId="54D55356" w:rsidR="00AC73C1" w:rsidRPr="00B34BD0" w:rsidRDefault="00F41304" w:rsidP="00AC73C1">
            <w:pPr>
              <w:pStyle w:val="aff"/>
              <w:ind w:firstLineChars="0" w:firstLine="0"/>
              <w:jc w:val="center"/>
              <w:rPr>
                <w:sz w:val="18"/>
                <w:szCs w:val="18"/>
              </w:rPr>
            </w:pPr>
            <w:r w:rsidRPr="00B34BD0">
              <w:rPr>
                <w:rFonts w:hint="eastAsia"/>
                <w:sz w:val="18"/>
                <w:szCs w:val="18"/>
              </w:rPr>
              <w:t>5</w:t>
            </w:r>
          </w:p>
        </w:tc>
        <w:tc>
          <w:tcPr>
            <w:tcW w:w="856" w:type="dxa"/>
            <w:tcBorders>
              <w:left w:val="nil"/>
            </w:tcBorders>
            <w:vAlign w:val="center"/>
          </w:tcPr>
          <w:p w14:paraId="6CAD19D0" w14:textId="40ADCFE0" w:rsidR="00AC73C1" w:rsidRPr="00B34BD0" w:rsidRDefault="00F41304" w:rsidP="00AC73C1">
            <w:pPr>
              <w:pStyle w:val="aff"/>
              <w:ind w:firstLineChars="0" w:firstLine="0"/>
              <w:jc w:val="center"/>
              <w:rPr>
                <w:sz w:val="18"/>
                <w:szCs w:val="18"/>
              </w:rPr>
            </w:pPr>
            <w:r w:rsidRPr="00B34BD0">
              <w:rPr>
                <w:rFonts w:hint="eastAsia"/>
                <w:sz w:val="18"/>
                <w:szCs w:val="18"/>
              </w:rPr>
              <w:t>6</w:t>
            </w:r>
          </w:p>
        </w:tc>
        <w:tc>
          <w:tcPr>
            <w:tcW w:w="855" w:type="dxa"/>
            <w:vAlign w:val="center"/>
          </w:tcPr>
          <w:p w14:paraId="47C4300E" w14:textId="2081BAE0" w:rsidR="00AC73C1" w:rsidRPr="00B34BD0" w:rsidRDefault="00D83F9A" w:rsidP="00AC73C1">
            <w:pPr>
              <w:pStyle w:val="aff"/>
              <w:ind w:firstLineChars="0" w:firstLine="0"/>
              <w:jc w:val="center"/>
              <w:rPr>
                <w:sz w:val="18"/>
                <w:szCs w:val="18"/>
              </w:rPr>
            </w:pPr>
            <w:r w:rsidRPr="00B34BD0">
              <w:rPr>
                <w:rFonts w:hint="eastAsia"/>
                <w:sz w:val="18"/>
                <w:szCs w:val="18"/>
              </w:rPr>
              <w:t>1</w:t>
            </w:r>
            <w:r w:rsidRPr="00B34BD0">
              <w:rPr>
                <w:sz w:val="18"/>
                <w:szCs w:val="18"/>
              </w:rPr>
              <w:t>3</w:t>
            </w:r>
          </w:p>
        </w:tc>
        <w:tc>
          <w:tcPr>
            <w:tcW w:w="855" w:type="dxa"/>
            <w:tcBorders>
              <w:right w:val="nil"/>
            </w:tcBorders>
            <w:vAlign w:val="center"/>
          </w:tcPr>
          <w:p w14:paraId="4C746DB7" w14:textId="426163F7" w:rsidR="00AC73C1" w:rsidRPr="00B34BD0" w:rsidRDefault="00D83F9A" w:rsidP="00AC73C1">
            <w:pPr>
              <w:pStyle w:val="aff"/>
              <w:ind w:firstLineChars="0" w:firstLine="0"/>
              <w:jc w:val="center"/>
              <w:rPr>
                <w:sz w:val="18"/>
                <w:szCs w:val="18"/>
              </w:rPr>
            </w:pPr>
            <w:r w:rsidRPr="00B34BD0">
              <w:rPr>
                <w:rFonts w:hint="eastAsia"/>
                <w:sz w:val="18"/>
                <w:szCs w:val="18"/>
              </w:rPr>
              <w:t>1</w:t>
            </w:r>
          </w:p>
        </w:tc>
        <w:tc>
          <w:tcPr>
            <w:tcW w:w="840" w:type="dxa"/>
            <w:tcBorders>
              <w:left w:val="nil"/>
              <w:right w:val="single" w:sz="8" w:space="0" w:color="auto"/>
            </w:tcBorders>
            <w:vAlign w:val="center"/>
          </w:tcPr>
          <w:p w14:paraId="29A1DD26" w14:textId="185E4ADA" w:rsidR="00AC73C1" w:rsidRPr="00B34BD0" w:rsidRDefault="00D83F9A" w:rsidP="00AC73C1">
            <w:pPr>
              <w:pStyle w:val="aff"/>
              <w:ind w:firstLineChars="0" w:firstLine="0"/>
              <w:jc w:val="center"/>
              <w:rPr>
                <w:sz w:val="18"/>
                <w:szCs w:val="18"/>
              </w:rPr>
            </w:pPr>
            <w:r w:rsidRPr="00B34BD0">
              <w:rPr>
                <w:rFonts w:hint="eastAsia"/>
                <w:sz w:val="18"/>
                <w:szCs w:val="18"/>
              </w:rPr>
              <w:t>2</w:t>
            </w:r>
          </w:p>
        </w:tc>
      </w:tr>
      <w:tr w:rsidR="007F1D5E" w:rsidRPr="00B34BD0" w14:paraId="1C91CEE4" w14:textId="77777777" w:rsidTr="00092D4B">
        <w:trPr>
          <w:trHeight w:val="283"/>
        </w:trPr>
        <w:tc>
          <w:tcPr>
            <w:tcW w:w="1663" w:type="dxa"/>
            <w:tcBorders>
              <w:left w:val="single" w:sz="8" w:space="0" w:color="auto"/>
            </w:tcBorders>
            <w:vAlign w:val="center"/>
          </w:tcPr>
          <w:p w14:paraId="747FBD72" w14:textId="4FF3CC6B" w:rsidR="00AC73C1" w:rsidRPr="00B34BD0" w:rsidRDefault="00F41304" w:rsidP="00AC73C1">
            <w:pPr>
              <w:pStyle w:val="aff"/>
              <w:ind w:firstLineChars="0" w:firstLine="0"/>
              <w:jc w:val="center"/>
              <w:rPr>
                <w:sz w:val="18"/>
                <w:szCs w:val="18"/>
              </w:rPr>
            </w:pPr>
            <w:r w:rsidRPr="00B34BD0">
              <w:rPr>
                <w:sz w:val="18"/>
                <w:szCs w:val="18"/>
              </w:rPr>
              <w:t xml:space="preserve">  </w:t>
            </w:r>
            <w:r w:rsidR="00931BCC" w:rsidRPr="00B34BD0">
              <w:rPr>
                <w:rFonts w:hint="eastAsia"/>
                <w:sz w:val="18"/>
                <w:szCs w:val="18"/>
              </w:rPr>
              <w:t>5</w:t>
            </w:r>
            <w:r w:rsidR="00931BCC" w:rsidRPr="00B34BD0">
              <w:rPr>
                <w:sz w:val="18"/>
                <w:szCs w:val="18"/>
              </w:rPr>
              <w:t>01</w:t>
            </w:r>
            <w:r w:rsidR="00BF59B6" w:rsidRPr="00B34BD0">
              <w:rPr>
                <w:rFonts w:hint="eastAsia"/>
                <w:sz w:val="18"/>
                <w:szCs w:val="18"/>
              </w:rPr>
              <w:t>～</w:t>
            </w:r>
            <w:r w:rsidR="00931BCC" w:rsidRPr="00B34BD0">
              <w:rPr>
                <w:sz w:val="18"/>
                <w:szCs w:val="18"/>
              </w:rPr>
              <w:t>1 200</w:t>
            </w:r>
          </w:p>
        </w:tc>
        <w:tc>
          <w:tcPr>
            <w:tcW w:w="855" w:type="dxa"/>
            <w:vAlign w:val="center"/>
          </w:tcPr>
          <w:p w14:paraId="6393A524" w14:textId="6EA2A575" w:rsidR="00AC73C1" w:rsidRPr="00B34BD0" w:rsidRDefault="00F41304" w:rsidP="00AC73C1">
            <w:pPr>
              <w:pStyle w:val="aff"/>
              <w:ind w:firstLineChars="0" w:firstLine="0"/>
              <w:jc w:val="center"/>
              <w:rPr>
                <w:sz w:val="18"/>
                <w:szCs w:val="18"/>
              </w:rPr>
            </w:pPr>
            <w:r w:rsidRPr="00B34BD0">
              <w:rPr>
                <w:rFonts w:hint="eastAsia"/>
                <w:sz w:val="18"/>
                <w:szCs w:val="18"/>
              </w:rPr>
              <w:t>8</w:t>
            </w:r>
            <w:r w:rsidRPr="00B34BD0">
              <w:rPr>
                <w:sz w:val="18"/>
                <w:szCs w:val="18"/>
              </w:rPr>
              <w:t>0</w:t>
            </w:r>
          </w:p>
        </w:tc>
        <w:tc>
          <w:tcPr>
            <w:tcW w:w="855" w:type="dxa"/>
            <w:tcBorders>
              <w:right w:val="nil"/>
            </w:tcBorders>
            <w:vAlign w:val="center"/>
          </w:tcPr>
          <w:p w14:paraId="3233311E" w14:textId="203DAFB4" w:rsidR="00AC73C1" w:rsidRPr="00B34BD0" w:rsidRDefault="00F41304" w:rsidP="00AC73C1">
            <w:pPr>
              <w:pStyle w:val="aff"/>
              <w:ind w:firstLineChars="0" w:firstLine="0"/>
              <w:jc w:val="center"/>
              <w:rPr>
                <w:sz w:val="18"/>
                <w:szCs w:val="18"/>
              </w:rPr>
            </w:pPr>
            <w:r w:rsidRPr="00B34BD0">
              <w:rPr>
                <w:rFonts w:hint="eastAsia"/>
                <w:sz w:val="18"/>
                <w:szCs w:val="18"/>
              </w:rPr>
              <w:t>5</w:t>
            </w:r>
          </w:p>
        </w:tc>
        <w:tc>
          <w:tcPr>
            <w:tcW w:w="856" w:type="dxa"/>
            <w:tcBorders>
              <w:left w:val="nil"/>
            </w:tcBorders>
            <w:vAlign w:val="center"/>
          </w:tcPr>
          <w:p w14:paraId="70F019F9" w14:textId="2A077C9C" w:rsidR="00AC73C1" w:rsidRPr="00B34BD0" w:rsidRDefault="00F41304" w:rsidP="00AC73C1">
            <w:pPr>
              <w:pStyle w:val="aff"/>
              <w:ind w:firstLineChars="0" w:firstLine="0"/>
              <w:jc w:val="center"/>
              <w:rPr>
                <w:sz w:val="18"/>
                <w:szCs w:val="18"/>
              </w:rPr>
            </w:pPr>
            <w:r w:rsidRPr="00B34BD0">
              <w:rPr>
                <w:rFonts w:hint="eastAsia"/>
                <w:sz w:val="18"/>
                <w:szCs w:val="18"/>
              </w:rPr>
              <w:t>6</w:t>
            </w:r>
          </w:p>
        </w:tc>
        <w:tc>
          <w:tcPr>
            <w:tcW w:w="855" w:type="dxa"/>
            <w:vAlign w:val="center"/>
          </w:tcPr>
          <w:p w14:paraId="462149A3" w14:textId="43CF30BA" w:rsidR="00AC73C1" w:rsidRPr="00B34BD0" w:rsidRDefault="00F41304" w:rsidP="00AC73C1">
            <w:pPr>
              <w:pStyle w:val="aff"/>
              <w:ind w:firstLineChars="0" w:firstLine="0"/>
              <w:jc w:val="center"/>
              <w:rPr>
                <w:sz w:val="18"/>
                <w:szCs w:val="18"/>
              </w:rPr>
            </w:pPr>
            <w:r w:rsidRPr="00B34BD0">
              <w:rPr>
                <w:rFonts w:hint="eastAsia"/>
                <w:sz w:val="18"/>
                <w:szCs w:val="18"/>
              </w:rPr>
              <w:t>8</w:t>
            </w:r>
            <w:r w:rsidRPr="00B34BD0">
              <w:rPr>
                <w:sz w:val="18"/>
                <w:szCs w:val="18"/>
              </w:rPr>
              <w:t>0</w:t>
            </w:r>
          </w:p>
        </w:tc>
        <w:tc>
          <w:tcPr>
            <w:tcW w:w="855" w:type="dxa"/>
            <w:tcBorders>
              <w:right w:val="nil"/>
            </w:tcBorders>
            <w:vAlign w:val="center"/>
          </w:tcPr>
          <w:p w14:paraId="0612C683" w14:textId="16EAFFCF" w:rsidR="00AC73C1" w:rsidRPr="00B34BD0" w:rsidRDefault="00F41304" w:rsidP="00AC73C1">
            <w:pPr>
              <w:pStyle w:val="aff"/>
              <w:ind w:firstLineChars="0" w:firstLine="0"/>
              <w:jc w:val="center"/>
              <w:rPr>
                <w:sz w:val="18"/>
                <w:szCs w:val="18"/>
              </w:rPr>
            </w:pPr>
            <w:r w:rsidRPr="00B34BD0">
              <w:rPr>
                <w:rFonts w:hint="eastAsia"/>
                <w:sz w:val="18"/>
                <w:szCs w:val="18"/>
              </w:rPr>
              <w:t>7</w:t>
            </w:r>
          </w:p>
        </w:tc>
        <w:tc>
          <w:tcPr>
            <w:tcW w:w="856" w:type="dxa"/>
            <w:tcBorders>
              <w:left w:val="nil"/>
            </w:tcBorders>
            <w:vAlign w:val="center"/>
          </w:tcPr>
          <w:p w14:paraId="19565055" w14:textId="180987DC" w:rsidR="00AC73C1" w:rsidRPr="00B34BD0" w:rsidRDefault="00F41304" w:rsidP="00AC73C1">
            <w:pPr>
              <w:pStyle w:val="aff"/>
              <w:ind w:firstLineChars="0" w:firstLine="0"/>
              <w:jc w:val="center"/>
              <w:rPr>
                <w:sz w:val="18"/>
                <w:szCs w:val="18"/>
              </w:rPr>
            </w:pPr>
            <w:r w:rsidRPr="00B34BD0">
              <w:rPr>
                <w:rFonts w:hint="eastAsia"/>
                <w:sz w:val="18"/>
                <w:szCs w:val="18"/>
              </w:rPr>
              <w:t>8</w:t>
            </w:r>
          </w:p>
        </w:tc>
        <w:tc>
          <w:tcPr>
            <w:tcW w:w="855" w:type="dxa"/>
            <w:vAlign w:val="center"/>
          </w:tcPr>
          <w:p w14:paraId="1F547DF6" w14:textId="6DAE1EEE" w:rsidR="00AC73C1" w:rsidRPr="00B34BD0" w:rsidRDefault="00D83F9A" w:rsidP="00AC73C1">
            <w:pPr>
              <w:pStyle w:val="aff"/>
              <w:ind w:firstLineChars="0" w:firstLine="0"/>
              <w:jc w:val="center"/>
              <w:rPr>
                <w:sz w:val="18"/>
                <w:szCs w:val="18"/>
              </w:rPr>
            </w:pPr>
            <w:r w:rsidRPr="00B34BD0">
              <w:rPr>
                <w:rFonts w:hint="eastAsia"/>
                <w:sz w:val="18"/>
                <w:szCs w:val="18"/>
              </w:rPr>
              <w:t>1</w:t>
            </w:r>
            <w:r w:rsidRPr="00B34BD0">
              <w:rPr>
                <w:sz w:val="18"/>
                <w:szCs w:val="18"/>
              </w:rPr>
              <w:t>3</w:t>
            </w:r>
          </w:p>
        </w:tc>
        <w:tc>
          <w:tcPr>
            <w:tcW w:w="855" w:type="dxa"/>
            <w:tcBorders>
              <w:right w:val="nil"/>
            </w:tcBorders>
            <w:vAlign w:val="center"/>
          </w:tcPr>
          <w:p w14:paraId="0770F8DF" w14:textId="2D44DAB7" w:rsidR="00AC73C1" w:rsidRPr="00B34BD0" w:rsidRDefault="00D83F9A" w:rsidP="00AC73C1">
            <w:pPr>
              <w:pStyle w:val="aff"/>
              <w:ind w:firstLineChars="0" w:firstLine="0"/>
              <w:jc w:val="center"/>
              <w:rPr>
                <w:sz w:val="18"/>
                <w:szCs w:val="18"/>
              </w:rPr>
            </w:pPr>
            <w:r w:rsidRPr="00B34BD0">
              <w:rPr>
                <w:rFonts w:hint="eastAsia"/>
                <w:sz w:val="18"/>
                <w:szCs w:val="18"/>
              </w:rPr>
              <w:t>1</w:t>
            </w:r>
          </w:p>
        </w:tc>
        <w:tc>
          <w:tcPr>
            <w:tcW w:w="840" w:type="dxa"/>
            <w:tcBorders>
              <w:left w:val="nil"/>
              <w:right w:val="single" w:sz="8" w:space="0" w:color="auto"/>
            </w:tcBorders>
            <w:vAlign w:val="center"/>
          </w:tcPr>
          <w:p w14:paraId="140846D3" w14:textId="659ECE54" w:rsidR="00AC73C1" w:rsidRPr="00B34BD0" w:rsidRDefault="00D83F9A" w:rsidP="00AC73C1">
            <w:pPr>
              <w:pStyle w:val="aff"/>
              <w:ind w:firstLineChars="0" w:firstLine="0"/>
              <w:jc w:val="center"/>
              <w:rPr>
                <w:sz w:val="18"/>
                <w:szCs w:val="18"/>
              </w:rPr>
            </w:pPr>
            <w:r w:rsidRPr="00B34BD0">
              <w:rPr>
                <w:rFonts w:hint="eastAsia"/>
                <w:sz w:val="18"/>
                <w:szCs w:val="18"/>
              </w:rPr>
              <w:t>2</w:t>
            </w:r>
          </w:p>
        </w:tc>
      </w:tr>
      <w:tr w:rsidR="007F1D5E" w:rsidRPr="00B34BD0" w14:paraId="4C8A8C68" w14:textId="77777777" w:rsidTr="00092D4B">
        <w:trPr>
          <w:trHeight w:val="283"/>
        </w:trPr>
        <w:tc>
          <w:tcPr>
            <w:tcW w:w="1663" w:type="dxa"/>
            <w:tcBorders>
              <w:left w:val="single" w:sz="8" w:space="0" w:color="auto"/>
            </w:tcBorders>
            <w:vAlign w:val="center"/>
          </w:tcPr>
          <w:p w14:paraId="2261A4FA" w14:textId="744EEF1B" w:rsidR="00AC73C1" w:rsidRPr="00B34BD0" w:rsidRDefault="00931BCC" w:rsidP="00AC73C1">
            <w:pPr>
              <w:pStyle w:val="aff"/>
              <w:ind w:firstLineChars="0" w:firstLine="0"/>
              <w:jc w:val="center"/>
              <w:rPr>
                <w:sz w:val="18"/>
                <w:szCs w:val="18"/>
              </w:rPr>
            </w:pPr>
            <w:r w:rsidRPr="00B34BD0">
              <w:rPr>
                <w:rFonts w:hint="eastAsia"/>
                <w:sz w:val="18"/>
                <w:szCs w:val="18"/>
              </w:rPr>
              <w:t>1</w:t>
            </w:r>
            <w:r w:rsidRPr="00B34BD0">
              <w:rPr>
                <w:sz w:val="18"/>
                <w:szCs w:val="18"/>
              </w:rPr>
              <w:t xml:space="preserve"> 201</w:t>
            </w:r>
            <w:r w:rsidR="00BF59B6" w:rsidRPr="00B34BD0">
              <w:rPr>
                <w:rFonts w:hint="eastAsia"/>
                <w:sz w:val="18"/>
                <w:szCs w:val="18"/>
              </w:rPr>
              <w:t>～</w:t>
            </w:r>
            <w:r w:rsidRPr="00B34BD0">
              <w:rPr>
                <w:sz w:val="18"/>
                <w:szCs w:val="18"/>
              </w:rPr>
              <w:t>3 200</w:t>
            </w:r>
          </w:p>
        </w:tc>
        <w:tc>
          <w:tcPr>
            <w:tcW w:w="855" w:type="dxa"/>
            <w:vAlign w:val="center"/>
          </w:tcPr>
          <w:p w14:paraId="1702CBA3" w14:textId="0EE75985"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25</w:t>
            </w:r>
          </w:p>
        </w:tc>
        <w:tc>
          <w:tcPr>
            <w:tcW w:w="855" w:type="dxa"/>
            <w:tcBorders>
              <w:right w:val="nil"/>
            </w:tcBorders>
            <w:vAlign w:val="center"/>
          </w:tcPr>
          <w:p w14:paraId="614AE442" w14:textId="798A5DFC" w:rsidR="00AC73C1" w:rsidRPr="00B34BD0" w:rsidRDefault="00F41304" w:rsidP="00AC73C1">
            <w:pPr>
              <w:pStyle w:val="aff"/>
              <w:ind w:firstLineChars="0" w:firstLine="0"/>
              <w:jc w:val="center"/>
              <w:rPr>
                <w:sz w:val="18"/>
                <w:szCs w:val="18"/>
              </w:rPr>
            </w:pPr>
            <w:r w:rsidRPr="00B34BD0">
              <w:rPr>
                <w:rFonts w:hint="eastAsia"/>
                <w:sz w:val="18"/>
                <w:szCs w:val="18"/>
              </w:rPr>
              <w:t>7</w:t>
            </w:r>
          </w:p>
        </w:tc>
        <w:tc>
          <w:tcPr>
            <w:tcW w:w="856" w:type="dxa"/>
            <w:tcBorders>
              <w:left w:val="nil"/>
            </w:tcBorders>
            <w:vAlign w:val="center"/>
          </w:tcPr>
          <w:p w14:paraId="1123B316" w14:textId="7C443CD7" w:rsidR="00AC73C1" w:rsidRPr="00B34BD0" w:rsidRDefault="00F41304" w:rsidP="00AC73C1">
            <w:pPr>
              <w:pStyle w:val="aff"/>
              <w:ind w:firstLineChars="0" w:firstLine="0"/>
              <w:jc w:val="center"/>
              <w:rPr>
                <w:sz w:val="18"/>
                <w:szCs w:val="18"/>
              </w:rPr>
            </w:pPr>
            <w:r w:rsidRPr="00B34BD0">
              <w:rPr>
                <w:rFonts w:hint="eastAsia"/>
                <w:sz w:val="18"/>
                <w:szCs w:val="18"/>
              </w:rPr>
              <w:t>8</w:t>
            </w:r>
          </w:p>
        </w:tc>
        <w:tc>
          <w:tcPr>
            <w:tcW w:w="855" w:type="dxa"/>
            <w:vAlign w:val="center"/>
          </w:tcPr>
          <w:p w14:paraId="219A172E" w14:textId="156F02AB"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25</w:t>
            </w:r>
          </w:p>
        </w:tc>
        <w:tc>
          <w:tcPr>
            <w:tcW w:w="855" w:type="dxa"/>
            <w:tcBorders>
              <w:right w:val="nil"/>
            </w:tcBorders>
            <w:vAlign w:val="center"/>
          </w:tcPr>
          <w:p w14:paraId="2F77FE6D" w14:textId="35152DE9"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0</w:t>
            </w:r>
          </w:p>
        </w:tc>
        <w:tc>
          <w:tcPr>
            <w:tcW w:w="856" w:type="dxa"/>
            <w:tcBorders>
              <w:left w:val="nil"/>
            </w:tcBorders>
            <w:vAlign w:val="center"/>
          </w:tcPr>
          <w:p w14:paraId="296876B6" w14:textId="2A1F90FA"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1</w:t>
            </w:r>
          </w:p>
        </w:tc>
        <w:tc>
          <w:tcPr>
            <w:tcW w:w="855" w:type="dxa"/>
            <w:vAlign w:val="center"/>
          </w:tcPr>
          <w:p w14:paraId="279EF92A" w14:textId="3FAF69BB" w:rsidR="00AC73C1" w:rsidRPr="00B34BD0" w:rsidRDefault="00D83F9A" w:rsidP="00AC73C1">
            <w:pPr>
              <w:pStyle w:val="aff"/>
              <w:ind w:firstLineChars="0" w:firstLine="0"/>
              <w:jc w:val="center"/>
              <w:rPr>
                <w:sz w:val="18"/>
                <w:szCs w:val="18"/>
              </w:rPr>
            </w:pPr>
            <w:r w:rsidRPr="00B34BD0">
              <w:rPr>
                <w:rFonts w:hint="eastAsia"/>
                <w:sz w:val="18"/>
                <w:szCs w:val="18"/>
              </w:rPr>
              <w:t>1</w:t>
            </w:r>
            <w:r w:rsidRPr="00B34BD0">
              <w:rPr>
                <w:sz w:val="18"/>
                <w:szCs w:val="18"/>
              </w:rPr>
              <w:t>3</w:t>
            </w:r>
          </w:p>
        </w:tc>
        <w:tc>
          <w:tcPr>
            <w:tcW w:w="855" w:type="dxa"/>
            <w:tcBorders>
              <w:right w:val="nil"/>
            </w:tcBorders>
            <w:vAlign w:val="center"/>
          </w:tcPr>
          <w:p w14:paraId="18C979F5" w14:textId="45876C1B" w:rsidR="00AC73C1" w:rsidRPr="00B34BD0" w:rsidRDefault="00D83F9A" w:rsidP="00AC73C1">
            <w:pPr>
              <w:pStyle w:val="aff"/>
              <w:ind w:firstLineChars="0" w:firstLine="0"/>
              <w:jc w:val="center"/>
              <w:rPr>
                <w:sz w:val="18"/>
                <w:szCs w:val="18"/>
              </w:rPr>
            </w:pPr>
            <w:r w:rsidRPr="00B34BD0">
              <w:rPr>
                <w:rFonts w:hint="eastAsia"/>
                <w:sz w:val="18"/>
                <w:szCs w:val="18"/>
              </w:rPr>
              <w:t>1</w:t>
            </w:r>
          </w:p>
        </w:tc>
        <w:tc>
          <w:tcPr>
            <w:tcW w:w="840" w:type="dxa"/>
            <w:tcBorders>
              <w:left w:val="nil"/>
              <w:right w:val="single" w:sz="8" w:space="0" w:color="auto"/>
            </w:tcBorders>
            <w:vAlign w:val="center"/>
          </w:tcPr>
          <w:p w14:paraId="04585A3D" w14:textId="7D4BF263" w:rsidR="00AC73C1" w:rsidRPr="00B34BD0" w:rsidRDefault="00D83F9A" w:rsidP="00AC73C1">
            <w:pPr>
              <w:pStyle w:val="aff"/>
              <w:ind w:firstLineChars="0" w:firstLine="0"/>
              <w:jc w:val="center"/>
              <w:rPr>
                <w:sz w:val="18"/>
                <w:szCs w:val="18"/>
              </w:rPr>
            </w:pPr>
            <w:r w:rsidRPr="00B34BD0">
              <w:rPr>
                <w:rFonts w:hint="eastAsia"/>
                <w:sz w:val="18"/>
                <w:szCs w:val="18"/>
              </w:rPr>
              <w:t>2</w:t>
            </w:r>
          </w:p>
        </w:tc>
      </w:tr>
      <w:tr w:rsidR="007F1D5E" w:rsidRPr="00B34BD0" w14:paraId="0BF109F7" w14:textId="77777777" w:rsidTr="00092D4B">
        <w:trPr>
          <w:trHeight w:val="283"/>
        </w:trPr>
        <w:tc>
          <w:tcPr>
            <w:tcW w:w="1663" w:type="dxa"/>
            <w:tcBorders>
              <w:left w:val="single" w:sz="8" w:space="0" w:color="auto"/>
            </w:tcBorders>
            <w:vAlign w:val="center"/>
          </w:tcPr>
          <w:p w14:paraId="15D76BBC" w14:textId="56F60AC6" w:rsidR="00AC73C1" w:rsidRPr="00B34BD0" w:rsidRDefault="00F41304" w:rsidP="00AC73C1">
            <w:pPr>
              <w:pStyle w:val="aff"/>
              <w:ind w:firstLineChars="0" w:firstLine="0"/>
              <w:jc w:val="center"/>
              <w:rPr>
                <w:sz w:val="18"/>
                <w:szCs w:val="18"/>
              </w:rPr>
            </w:pPr>
            <w:r w:rsidRPr="00B34BD0">
              <w:rPr>
                <w:sz w:val="18"/>
                <w:szCs w:val="18"/>
              </w:rPr>
              <w:t xml:space="preserve"> </w:t>
            </w:r>
            <w:r w:rsidR="00931BCC" w:rsidRPr="00B34BD0">
              <w:rPr>
                <w:rFonts w:hint="eastAsia"/>
                <w:sz w:val="18"/>
                <w:szCs w:val="18"/>
              </w:rPr>
              <w:t>3</w:t>
            </w:r>
            <w:r w:rsidR="00931BCC" w:rsidRPr="00B34BD0">
              <w:rPr>
                <w:sz w:val="18"/>
                <w:szCs w:val="18"/>
              </w:rPr>
              <w:t xml:space="preserve"> 201</w:t>
            </w:r>
            <w:r w:rsidR="00BF59B6" w:rsidRPr="00B34BD0">
              <w:rPr>
                <w:rFonts w:hint="eastAsia"/>
                <w:sz w:val="18"/>
                <w:szCs w:val="18"/>
              </w:rPr>
              <w:t>～</w:t>
            </w:r>
            <w:r w:rsidR="00931BCC" w:rsidRPr="00B34BD0">
              <w:rPr>
                <w:sz w:val="18"/>
                <w:szCs w:val="18"/>
              </w:rPr>
              <w:t>10 000</w:t>
            </w:r>
          </w:p>
        </w:tc>
        <w:tc>
          <w:tcPr>
            <w:tcW w:w="855" w:type="dxa"/>
            <w:vAlign w:val="center"/>
          </w:tcPr>
          <w:p w14:paraId="044CCAB1" w14:textId="34E0D306"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00</w:t>
            </w:r>
          </w:p>
        </w:tc>
        <w:tc>
          <w:tcPr>
            <w:tcW w:w="855" w:type="dxa"/>
            <w:tcBorders>
              <w:right w:val="nil"/>
            </w:tcBorders>
            <w:vAlign w:val="center"/>
          </w:tcPr>
          <w:p w14:paraId="11088F0B" w14:textId="7BBBE039"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0</w:t>
            </w:r>
          </w:p>
        </w:tc>
        <w:tc>
          <w:tcPr>
            <w:tcW w:w="856" w:type="dxa"/>
            <w:tcBorders>
              <w:left w:val="nil"/>
            </w:tcBorders>
            <w:vAlign w:val="center"/>
          </w:tcPr>
          <w:p w14:paraId="106448F4" w14:textId="68C044E8"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1</w:t>
            </w:r>
          </w:p>
        </w:tc>
        <w:tc>
          <w:tcPr>
            <w:tcW w:w="855" w:type="dxa"/>
            <w:vAlign w:val="center"/>
          </w:tcPr>
          <w:p w14:paraId="724F75B4" w14:textId="64596CAC"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00</w:t>
            </w:r>
          </w:p>
        </w:tc>
        <w:tc>
          <w:tcPr>
            <w:tcW w:w="855" w:type="dxa"/>
            <w:tcBorders>
              <w:right w:val="nil"/>
            </w:tcBorders>
            <w:vAlign w:val="center"/>
          </w:tcPr>
          <w:p w14:paraId="6D637C04" w14:textId="71743D5E"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4</w:t>
            </w:r>
          </w:p>
        </w:tc>
        <w:tc>
          <w:tcPr>
            <w:tcW w:w="856" w:type="dxa"/>
            <w:tcBorders>
              <w:left w:val="nil"/>
            </w:tcBorders>
            <w:vAlign w:val="center"/>
          </w:tcPr>
          <w:p w14:paraId="1C998896" w14:textId="5B6FA700"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5</w:t>
            </w:r>
          </w:p>
        </w:tc>
        <w:tc>
          <w:tcPr>
            <w:tcW w:w="855" w:type="dxa"/>
            <w:vAlign w:val="center"/>
          </w:tcPr>
          <w:p w14:paraId="4919A1F5" w14:textId="6247D281" w:rsidR="00AC73C1" w:rsidRPr="00B34BD0" w:rsidRDefault="00D83F9A" w:rsidP="00AC73C1">
            <w:pPr>
              <w:pStyle w:val="aff"/>
              <w:ind w:firstLineChars="0" w:firstLine="0"/>
              <w:jc w:val="center"/>
              <w:rPr>
                <w:sz w:val="18"/>
                <w:szCs w:val="18"/>
              </w:rPr>
            </w:pPr>
            <w:r w:rsidRPr="00B34BD0">
              <w:rPr>
                <w:rFonts w:hint="eastAsia"/>
                <w:sz w:val="18"/>
                <w:szCs w:val="18"/>
              </w:rPr>
              <w:t>2</w:t>
            </w:r>
            <w:r w:rsidRPr="00B34BD0">
              <w:rPr>
                <w:sz w:val="18"/>
                <w:szCs w:val="18"/>
              </w:rPr>
              <w:t>0</w:t>
            </w:r>
          </w:p>
        </w:tc>
        <w:tc>
          <w:tcPr>
            <w:tcW w:w="855" w:type="dxa"/>
            <w:tcBorders>
              <w:right w:val="nil"/>
            </w:tcBorders>
            <w:vAlign w:val="center"/>
          </w:tcPr>
          <w:p w14:paraId="77670812" w14:textId="774B288A" w:rsidR="00AC73C1" w:rsidRPr="00B34BD0" w:rsidRDefault="00D83F9A" w:rsidP="00AC73C1">
            <w:pPr>
              <w:pStyle w:val="aff"/>
              <w:ind w:firstLineChars="0" w:firstLine="0"/>
              <w:jc w:val="center"/>
              <w:rPr>
                <w:sz w:val="18"/>
                <w:szCs w:val="18"/>
              </w:rPr>
            </w:pPr>
            <w:r w:rsidRPr="00B34BD0">
              <w:rPr>
                <w:rFonts w:hint="eastAsia"/>
                <w:sz w:val="18"/>
                <w:szCs w:val="18"/>
              </w:rPr>
              <w:t>2</w:t>
            </w:r>
          </w:p>
        </w:tc>
        <w:tc>
          <w:tcPr>
            <w:tcW w:w="840" w:type="dxa"/>
            <w:tcBorders>
              <w:left w:val="nil"/>
              <w:right w:val="single" w:sz="8" w:space="0" w:color="auto"/>
            </w:tcBorders>
            <w:vAlign w:val="center"/>
          </w:tcPr>
          <w:p w14:paraId="46AD9319" w14:textId="3853AE21" w:rsidR="00AC73C1" w:rsidRPr="00B34BD0" w:rsidRDefault="00D83F9A" w:rsidP="00AC73C1">
            <w:pPr>
              <w:pStyle w:val="aff"/>
              <w:ind w:firstLineChars="0" w:firstLine="0"/>
              <w:jc w:val="center"/>
              <w:rPr>
                <w:sz w:val="18"/>
                <w:szCs w:val="18"/>
              </w:rPr>
            </w:pPr>
            <w:r w:rsidRPr="00B34BD0">
              <w:rPr>
                <w:rFonts w:hint="eastAsia"/>
                <w:sz w:val="18"/>
                <w:szCs w:val="18"/>
              </w:rPr>
              <w:t>2</w:t>
            </w:r>
          </w:p>
        </w:tc>
      </w:tr>
      <w:tr w:rsidR="007F1D5E" w:rsidRPr="00B34BD0" w14:paraId="1F3C50D2" w14:textId="77777777" w:rsidTr="00092D4B">
        <w:trPr>
          <w:trHeight w:val="283"/>
        </w:trPr>
        <w:tc>
          <w:tcPr>
            <w:tcW w:w="1663" w:type="dxa"/>
            <w:tcBorders>
              <w:left w:val="single" w:sz="8" w:space="0" w:color="auto"/>
            </w:tcBorders>
            <w:vAlign w:val="center"/>
          </w:tcPr>
          <w:p w14:paraId="287138E0" w14:textId="3E8831A6" w:rsidR="00AC73C1" w:rsidRPr="00B34BD0" w:rsidRDefault="00931BCC" w:rsidP="00AC73C1">
            <w:pPr>
              <w:pStyle w:val="aff"/>
              <w:ind w:firstLineChars="0" w:firstLine="0"/>
              <w:jc w:val="center"/>
              <w:rPr>
                <w:sz w:val="18"/>
                <w:szCs w:val="18"/>
              </w:rPr>
            </w:pPr>
            <w:r w:rsidRPr="00B34BD0">
              <w:rPr>
                <w:rFonts w:hint="eastAsia"/>
                <w:sz w:val="18"/>
                <w:szCs w:val="18"/>
              </w:rPr>
              <w:t>1</w:t>
            </w:r>
            <w:r w:rsidRPr="00B34BD0">
              <w:rPr>
                <w:sz w:val="18"/>
                <w:szCs w:val="18"/>
              </w:rPr>
              <w:t>0 001</w:t>
            </w:r>
            <w:r w:rsidR="00BF59B6" w:rsidRPr="00B34BD0">
              <w:rPr>
                <w:rFonts w:hint="eastAsia"/>
                <w:sz w:val="18"/>
                <w:szCs w:val="18"/>
              </w:rPr>
              <w:t>～</w:t>
            </w:r>
            <w:r w:rsidRPr="00B34BD0">
              <w:rPr>
                <w:sz w:val="18"/>
                <w:szCs w:val="18"/>
              </w:rPr>
              <w:t>35 000</w:t>
            </w:r>
          </w:p>
        </w:tc>
        <w:tc>
          <w:tcPr>
            <w:tcW w:w="855" w:type="dxa"/>
            <w:vAlign w:val="center"/>
          </w:tcPr>
          <w:p w14:paraId="1A9FBFC5" w14:textId="09E7F496" w:rsidR="00AC73C1" w:rsidRPr="00B34BD0" w:rsidRDefault="00F41304" w:rsidP="00AC73C1">
            <w:pPr>
              <w:pStyle w:val="aff"/>
              <w:ind w:firstLineChars="0" w:firstLine="0"/>
              <w:jc w:val="center"/>
              <w:rPr>
                <w:sz w:val="18"/>
                <w:szCs w:val="18"/>
              </w:rPr>
            </w:pPr>
            <w:r w:rsidRPr="00B34BD0">
              <w:rPr>
                <w:rFonts w:hint="eastAsia"/>
                <w:sz w:val="18"/>
                <w:szCs w:val="18"/>
              </w:rPr>
              <w:t>3</w:t>
            </w:r>
            <w:r w:rsidRPr="00B34BD0">
              <w:rPr>
                <w:sz w:val="18"/>
                <w:szCs w:val="18"/>
              </w:rPr>
              <w:t>15</w:t>
            </w:r>
          </w:p>
        </w:tc>
        <w:tc>
          <w:tcPr>
            <w:tcW w:w="855" w:type="dxa"/>
            <w:tcBorders>
              <w:right w:val="nil"/>
            </w:tcBorders>
            <w:vAlign w:val="center"/>
          </w:tcPr>
          <w:p w14:paraId="7D8CAC99" w14:textId="1D36F76E"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4</w:t>
            </w:r>
          </w:p>
        </w:tc>
        <w:tc>
          <w:tcPr>
            <w:tcW w:w="856" w:type="dxa"/>
            <w:tcBorders>
              <w:left w:val="nil"/>
            </w:tcBorders>
            <w:vAlign w:val="center"/>
          </w:tcPr>
          <w:p w14:paraId="18C66717" w14:textId="7D8A77EF" w:rsidR="00AC73C1" w:rsidRPr="00B34BD0" w:rsidRDefault="00F41304" w:rsidP="00AC73C1">
            <w:pPr>
              <w:pStyle w:val="aff"/>
              <w:ind w:firstLineChars="0" w:firstLine="0"/>
              <w:jc w:val="center"/>
              <w:rPr>
                <w:sz w:val="18"/>
                <w:szCs w:val="18"/>
              </w:rPr>
            </w:pPr>
            <w:r w:rsidRPr="00B34BD0">
              <w:rPr>
                <w:rFonts w:hint="eastAsia"/>
                <w:sz w:val="18"/>
                <w:szCs w:val="18"/>
              </w:rPr>
              <w:t>1</w:t>
            </w:r>
            <w:r w:rsidRPr="00B34BD0">
              <w:rPr>
                <w:sz w:val="18"/>
                <w:szCs w:val="18"/>
              </w:rPr>
              <w:t>5</w:t>
            </w:r>
          </w:p>
        </w:tc>
        <w:tc>
          <w:tcPr>
            <w:tcW w:w="855" w:type="dxa"/>
            <w:vAlign w:val="center"/>
          </w:tcPr>
          <w:p w14:paraId="0E6D9A6D" w14:textId="7CE3B05D" w:rsidR="00AC73C1" w:rsidRPr="00B34BD0" w:rsidRDefault="00F41304" w:rsidP="00AC73C1">
            <w:pPr>
              <w:pStyle w:val="aff"/>
              <w:ind w:firstLineChars="0" w:firstLine="0"/>
              <w:jc w:val="center"/>
              <w:rPr>
                <w:sz w:val="18"/>
                <w:szCs w:val="18"/>
              </w:rPr>
            </w:pPr>
            <w:r w:rsidRPr="00B34BD0">
              <w:rPr>
                <w:rFonts w:hint="eastAsia"/>
                <w:sz w:val="18"/>
                <w:szCs w:val="18"/>
              </w:rPr>
              <w:t>3</w:t>
            </w:r>
            <w:r w:rsidRPr="00B34BD0">
              <w:rPr>
                <w:sz w:val="18"/>
                <w:szCs w:val="18"/>
              </w:rPr>
              <w:t>15</w:t>
            </w:r>
          </w:p>
        </w:tc>
        <w:tc>
          <w:tcPr>
            <w:tcW w:w="855" w:type="dxa"/>
            <w:tcBorders>
              <w:right w:val="nil"/>
            </w:tcBorders>
            <w:vAlign w:val="center"/>
          </w:tcPr>
          <w:p w14:paraId="1DC9FC80" w14:textId="60FB1772"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1</w:t>
            </w:r>
          </w:p>
        </w:tc>
        <w:tc>
          <w:tcPr>
            <w:tcW w:w="856" w:type="dxa"/>
            <w:tcBorders>
              <w:left w:val="nil"/>
            </w:tcBorders>
            <w:vAlign w:val="center"/>
          </w:tcPr>
          <w:p w14:paraId="68E8771D" w14:textId="5C6B346F"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2</w:t>
            </w:r>
          </w:p>
        </w:tc>
        <w:tc>
          <w:tcPr>
            <w:tcW w:w="855" w:type="dxa"/>
            <w:vAlign w:val="center"/>
          </w:tcPr>
          <w:p w14:paraId="392E91B7" w14:textId="1F5BD20D" w:rsidR="00AC73C1" w:rsidRPr="00B34BD0" w:rsidRDefault="00D83F9A" w:rsidP="00AC73C1">
            <w:pPr>
              <w:pStyle w:val="aff"/>
              <w:ind w:firstLineChars="0" w:firstLine="0"/>
              <w:jc w:val="center"/>
              <w:rPr>
                <w:sz w:val="18"/>
                <w:szCs w:val="18"/>
              </w:rPr>
            </w:pPr>
            <w:r w:rsidRPr="00B34BD0">
              <w:rPr>
                <w:rFonts w:hint="eastAsia"/>
                <w:sz w:val="18"/>
                <w:szCs w:val="18"/>
              </w:rPr>
              <w:t>2</w:t>
            </w:r>
            <w:r w:rsidRPr="00B34BD0">
              <w:rPr>
                <w:sz w:val="18"/>
                <w:szCs w:val="18"/>
              </w:rPr>
              <w:t>0</w:t>
            </w:r>
          </w:p>
        </w:tc>
        <w:tc>
          <w:tcPr>
            <w:tcW w:w="855" w:type="dxa"/>
            <w:tcBorders>
              <w:right w:val="nil"/>
            </w:tcBorders>
            <w:vAlign w:val="center"/>
          </w:tcPr>
          <w:p w14:paraId="4A98EED3" w14:textId="195F2315" w:rsidR="00AC73C1" w:rsidRPr="00B34BD0" w:rsidRDefault="00D83F9A" w:rsidP="00AC73C1">
            <w:pPr>
              <w:pStyle w:val="aff"/>
              <w:ind w:firstLineChars="0" w:firstLine="0"/>
              <w:jc w:val="center"/>
              <w:rPr>
                <w:sz w:val="18"/>
                <w:szCs w:val="18"/>
              </w:rPr>
            </w:pPr>
            <w:r w:rsidRPr="00B34BD0">
              <w:rPr>
                <w:rFonts w:hint="eastAsia"/>
                <w:sz w:val="18"/>
                <w:szCs w:val="18"/>
              </w:rPr>
              <w:t>2</w:t>
            </w:r>
          </w:p>
        </w:tc>
        <w:tc>
          <w:tcPr>
            <w:tcW w:w="840" w:type="dxa"/>
            <w:tcBorders>
              <w:left w:val="nil"/>
              <w:right w:val="single" w:sz="8" w:space="0" w:color="auto"/>
            </w:tcBorders>
            <w:vAlign w:val="center"/>
          </w:tcPr>
          <w:p w14:paraId="680EEA38" w14:textId="6A32C245" w:rsidR="00AC73C1" w:rsidRPr="00B34BD0" w:rsidRDefault="00D83F9A" w:rsidP="00AC73C1">
            <w:pPr>
              <w:pStyle w:val="aff"/>
              <w:ind w:firstLineChars="0" w:firstLine="0"/>
              <w:jc w:val="center"/>
              <w:rPr>
                <w:sz w:val="18"/>
                <w:szCs w:val="18"/>
              </w:rPr>
            </w:pPr>
            <w:r w:rsidRPr="00B34BD0">
              <w:rPr>
                <w:rFonts w:hint="eastAsia"/>
                <w:sz w:val="18"/>
                <w:szCs w:val="18"/>
              </w:rPr>
              <w:t>3</w:t>
            </w:r>
          </w:p>
        </w:tc>
      </w:tr>
      <w:tr w:rsidR="007F1D5E" w:rsidRPr="00B34BD0" w14:paraId="797098EF" w14:textId="77777777" w:rsidTr="00092D4B">
        <w:trPr>
          <w:trHeight w:val="283"/>
        </w:trPr>
        <w:tc>
          <w:tcPr>
            <w:tcW w:w="1663" w:type="dxa"/>
            <w:tcBorders>
              <w:left w:val="single" w:sz="8" w:space="0" w:color="auto"/>
            </w:tcBorders>
            <w:vAlign w:val="center"/>
          </w:tcPr>
          <w:p w14:paraId="6C45D448" w14:textId="175C0A57" w:rsidR="00AC73C1" w:rsidRPr="00B34BD0" w:rsidRDefault="00F41304" w:rsidP="00AC73C1">
            <w:pPr>
              <w:pStyle w:val="aff"/>
              <w:ind w:firstLineChars="0" w:firstLine="0"/>
              <w:jc w:val="center"/>
              <w:rPr>
                <w:sz w:val="18"/>
                <w:szCs w:val="18"/>
              </w:rPr>
            </w:pPr>
            <w:r w:rsidRPr="00B34BD0">
              <w:rPr>
                <w:sz w:val="18"/>
                <w:szCs w:val="18"/>
              </w:rPr>
              <w:t xml:space="preserve"> </w:t>
            </w:r>
            <w:r w:rsidR="00BF59B6" w:rsidRPr="00B34BD0">
              <w:rPr>
                <w:rFonts w:hint="eastAsia"/>
                <w:sz w:val="18"/>
                <w:szCs w:val="18"/>
              </w:rPr>
              <w:t>3</w:t>
            </w:r>
            <w:r w:rsidR="00BF59B6" w:rsidRPr="00B34BD0">
              <w:rPr>
                <w:sz w:val="18"/>
                <w:szCs w:val="18"/>
              </w:rPr>
              <w:t>5 001</w:t>
            </w:r>
            <w:r w:rsidR="00BF59B6" w:rsidRPr="00B34BD0">
              <w:rPr>
                <w:rFonts w:hint="eastAsia"/>
                <w:sz w:val="18"/>
                <w:szCs w:val="18"/>
              </w:rPr>
              <w:t>～</w:t>
            </w:r>
            <w:r w:rsidR="00BF59B6" w:rsidRPr="00B34BD0">
              <w:rPr>
                <w:sz w:val="18"/>
                <w:szCs w:val="18"/>
              </w:rPr>
              <w:t>150 000</w:t>
            </w:r>
          </w:p>
        </w:tc>
        <w:tc>
          <w:tcPr>
            <w:tcW w:w="855" w:type="dxa"/>
            <w:vAlign w:val="center"/>
          </w:tcPr>
          <w:p w14:paraId="4DEDC392" w14:textId="4FB18672" w:rsidR="00AC73C1" w:rsidRPr="00B34BD0" w:rsidRDefault="00F41304" w:rsidP="00AC73C1">
            <w:pPr>
              <w:pStyle w:val="aff"/>
              <w:ind w:firstLineChars="0" w:firstLine="0"/>
              <w:jc w:val="center"/>
              <w:rPr>
                <w:sz w:val="18"/>
                <w:szCs w:val="18"/>
              </w:rPr>
            </w:pPr>
            <w:r w:rsidRPr="00B34BD0">
              <w:rPr>
                <w:rFonts w:hint="eastAsia"/>
                <w:sz w:val="18"/>
                <w:szCs w:val="18"/>
              </w:rPr>
              <w:t>5</w:t>
            </w:r>
            <w:r w:rsidRPr="00B34BD0">
              <w:rPr>
                <w:sz w:val="18"/>
                <w:szCs w:val="18"/>
              </w:rPr>
              <w:t>00</w:t>
            </w:r>
          </w:p>
        </w:tc>
        <w:tc>
          <w:tcPr>
            <w:tcW w:w="855" w:type="dxa"/>
            <w:tcBorders>
              <w:right w:val="nil"/>
            </w:tcBorders>
            <w:vAlign w:val="center"/>
          </w:tcPr>
          <w:p w14:paraId="357483CB" w14:textId="17B316AC"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1</w:t>
            </w:r>
          </w:p>
        </w:tc>
        <w:tc>
          <w:tcPr>
            <w:tcW w:w="856" w:type="dxa"/>
            <w:tcBorders>
              <w:left w:val="nil"/>
            </w:tcBorders>
            <w:vAlign w:val="center"/>
          </w:tcPr>
          <w:p w14:paraId="51F0CEB9" w14:textId="4F035EA2"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2</w:t>
            </w:r>
          </w:p>
        </w:tc>
        <w:tc>
          <w:tcPr>
            <w:tcW w:w="855" w:type="dxa"/>
            <w:vAlign w:val="center"/>
          </w:tcPr>
          <w:p w14:paraId="1E377017" w14:textId="2E5A1B0B" w:rsidR="00AC73C1" w:rsidRPr="00B34BD0" w:rsidRDefault="00F41304" w:rsidP="00AC73C1">
            <w:pPr>
              <w:pStyle w:val="aff"/>
              <w:ind w:firstLineChars="0" w:firstLine="0"/>
              <w:jc w:val="center"/>
              <w:rPr>
                <w:sz w:val="18"/>
                <w:szCs w:val="18"/>
              </w:rPr>
            </w:pPr>
            <w:r w:rsidRPr="00B34BD0">
              <w:rPr>
                <w:rFonts w:hint="eastAsia"/>
                <w:sz w:val="18"/>
                <w:szCs w:val="18"/>
              </w:rPr>
              <w:t>3</w:t>
            </w:r>
            <w:r w:rsidRPr="00B34BD0">
              <w:rPr>
                <w:sz w:val="18"/>
                <w:szCs w:val="18"/>
              </w:rPr>
              <w:t>15</w:t>
            </w:r>
          </w:p>
        </w:tc>
        <w:tc>
          <w:tcPr>
            <w:tcW w:w="855" w:type="dxa"/>
            <w:tcBorders>
              <w:right w:val="nil"/>
            </w:tcBorders>
            <w:vAlign w:val="center"/>
          </w:tcPr>
          <w:p w14:paraId="4FD3F6E0" w14:textId="14C70ED5"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1</w:t>
            </w:r>
          </w:p>
        </w:tc>
        <w:tc>
          <w:tcPr>
            <w:tcW w:w="856" w:type="dxa"/>
            <w:tcBorders>
              <w:left w:val="nil"/>
            </w:tcBorders>
            <w:vAlign w:val="center"/>
          </w:tcPr>
          <w:p w14:paraId="11B2C505" w14:textId="2BA31AC6"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2</w:t>
            </w:r>
          </w:p>
        </w:tc>
        <w:tc>
          <w:tcPr>
            <w:tcW w:w="855" w:type="dxa"/>
            <w:vAlign w:val="center"/>
          </w:tcPr>
          <w:p w14:paraId="123D1BE6" w14:textId="34C4D3D6" w:rsidR="00AC73C1" w:rsidRPr="00B34BD0" w:rsidRDefault="00D83F9A" w:rsidP="00AC73C1">
            <w:pPr>
              <w:pStyle w:val="aff"/>
              <w:ind w:firstLineChars="0" w:firstLine="0"/>
              <w:jc w:val="center"/>
              <w:rPr>
                <w:sz w:val="18"/>
                <w:szCs w:val="18"/>
              </w:rPr>
            </w:pPr>
            <w:r w:rsidRPr="00B34BD0">
              <w:rPr>
                <w:rFonts w:hint="eastAsia"/>
                <w:sz w:val="18"/>
                <w:szCs w:val="18"/>
              </w:rPr>
              <w:t>3</w:t>
            </w:r>
            <w:r w:rsidRPr="00B34BD0">
              <w:rPr>
                <w:sz w:val="18"/>
                <w:szCs w:val="18"/>
              </w:rPr>
              <w:t>2</w:t>
            </w:r>
          </w:p>
        </w:tc>
        <w:tc>
          <w:tcPr>
            <w:tcW w:w="855" w:type="dxa"/>
            <w:tcBorders>
              <w:right w:val="nil"/>
            </w:tcBorders>
            <w:vAlign w:val="center"/>
          </w:tcPr>
          <w:p w14:paraId="4D63FA2E" w14:textId="71D1944C" w:rsidR="00AC73C1" w:rsidRPr="00B34BD0" w:rsidRDefault="00D83F9A" w:rsidP="00AC73C1">
            <w:pPr>
              <w:pStyle w:val="aff"/>
              <w:ind w:firstLineChars="0" w:firstLine="0"/>
              <w:jc w:val="center"/>
              <w:rPr>
                <w:sz w:val="18"/>
                <w:szCs w:val="18"/>
              </w:rPr>
            </w:pPr>
            <w:r w:rsidRPr="00B34BD0">
              <w:rPr>
                <w:rFonts w:hint="eastAsia"/>
                <w:sz w:val="18"/>
                <w:szCs w:val="18"/>
              </w:rPr>
              <w:t>3</w:t>
            </w:r>
          </w:p>
        </w:tc>
        <w:tc>
          <w:tcPr>
            <w:tcW w:w="840" w:type="dxa"/>
            <w:tcBorders>
              <w:left w:val="nil"/>
              <w:right w:val="single" w:sz="8" w:space="0" w:color="auto"/>
            </w:tcBorders>
            <w:vAlign w:val="center"/>
          </w:tcPr>
          <w:p w14:paraId="0F819653" w14:textId="4C83752B" w:rsidR="00AC73C1" w:rsidRPr="00B34BD0" w:rsidRDefault="00D83F9A" w:rsidP="00AC73C1">
            <w:pPr>
              <w:pStyle w:val="aff"/>
              <w:ind w:firstLineChars="0" w:firstLine="0"/>
              <w:jc w:val="center"/>
              <w:rPr>
                <w:sz w:val="18"/>
                <w:szCs w:val="18"/>
              </w:rPr>
            </w:pPr>
            <w:r w:rsidRPr="00B34BD0">
              <w:rPr>
                <w:rFonts w:hint="eastAsia"/>
                <w:sz w:val="18"/>
                <w:szCs w:val="18"/>
              </w:rPr>
              <w:t>3</w:t>
            </w:r>
          </w:p>
        </w:tc>
      </w:tr>
      <w:tr w:rsidR="007F1D5E" w:rsidRPr="00B34BD0" w14:paraId="6696C8F6" w14:textId="77777777" w:rsidTr="00092D4B">
        <w:trPr>
          <w:trHeight w:val="283"/>
        </w:trPr>
        <w:tc>
          <w:tcPr>
            <w:tcW w:w="1663" w:type="dxa"/>
            <w:tcBorders>
              <w:left w:val="single" w:sz="8" w:space="0" w:color="auto"/>
            </w:tcBorders>
            <w:vAlign w:val="center"/>
          </w:tcPr>
          <w:p w14:paraId="12394888" w14:textId="142C9ABF" w:rsidR="00AC73C1" w:rsidRPr="00B34BD0" w:rsidRDefault="00BF59B6" w:rsidP="00AC73C1">
            <w:pPr>
              <w:pStyle w:val="aff"/>
              <w:ind w:firstLineChars="0" w:firstLine="0"/>
              <w:jc w:val="center"/>
              <w:rPr>
                <w:sz w:val="18"/>
                <w:szCs w:val="18"/>
              </w:rPr>
            </w:pPr>
            <w:r w:rsidRPr="00B34BD0">
              <w:rPr>
                <w:rFonts w:hint="eastAsia"/>
                <w:sz w:val="18"/>
                <w:szCs w:val="18"/>
              </w:rPr>
              <w:t>1</w:t>
            </w:r>
            <w:r w:rsidRPr="00B34BD0">
              <w:rPr>
                <w:sz w:val="18"/>
                <w:szCs w:val="18"/>
              </w:rPr>
              <w:t>50 001</w:t>
            </w:r>
            <w:r w:rsidRPr="00B34BD0">
              <w:rPr>
                <w:rFonts w:hint="eastAsia"/>
                <w:sz w:val="18"/>
                <w:szCs w:val="18"/>
              </w:rPr>
              <w:t>～</w:t>
            </w:r>
            <w:r w:rsidRPr="00B34BD0">
              <w:rPr>
                <w:sz w:val="18"/>
                <w:szCs w:val="18"/>
              </w:rPr>
              <w:t>500 000</w:t>
            </w:r>
          </w:p>
        </w:tc>
        <w:tc>
          <w:tcPr>
            <w:tcW w:w="855" w:type="dxa"/>
            <w:vAlign w:val="center"/>
          </w:tcPr>
          <w:p w14:paraId="3AA04C51" w14:textId="393A922A" w:rsidR="00AC73C1" w:rsidRPr="00B34BD0" w:rsidRDefault="00F41304" w:rsidP="00AC73C1">
            <w:pPr>
              <w:pStyle w:val="aff"/>
              <w:ind w:firstLineChars="0" w:firstLine="0"/>
              <w:jc w:val="center"/>
              <w:rPr>
                <w:sz w:val="18"/>
                <w:szCs w:val="18"/>
              </w:rPr>
            </w:pPr>
            <w:r w:rsidRPr="00B34BD0">
              <w:rPr>
                <w:rFonts w:hint="eastAsia"/>
                <w:sz w:val="18"/>
                <w:szCs w:val="18"/>
              </w:rPr>
              <w:t>5</w:t>
            </w:r>
            <w:r w:rsidRPr="00B34BD0">
              <w:rPr>
                <w:sz w:val="18"/>
                <w:szCs w:val="18"/>
              </w:rPr>
              <w:t>00</w:t>
            </w:r>
          </w:p>
        </w:tc>
        <w:tc>
          <w:tcPr>
            <w:tcW w:w="855" w:type="dxa"/>
            <w:tcBorders>
              <w:right w:val="nil"/>
            </w:tcBorders>
            <w:vAlign w:val="center"/>
          </w:tcPr>
          <w:p w14:paraId="329CA122" w14:textId="6C7D18B5"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1</w:t>
            </w:r>
          </w:p>
        </w:tc>
        <w:tc>
          <w:tcPr>
            <w:tcW w:w="856" w:type="dxa"/>
            <w:tcBorders>
              <w:left w:val="nil"/>
            </w:tcBorders>
            <w:vAlign w:val="center"/>
          </w:tcPr>
          <w:p w14:paraId="3DDE69CC" w14:textId="21D66CD4"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2</w:t>
            </w:r>
          </w:p>
        </w:tc>
        <w:tc>
          <w:tcPr>
            <w:tcW w:w="855" w:type="dxa"/>
            <w:vAlign w:val="center"/>
          </w:tcPr>
          <w:p w14:paraId="188D85C9" w14:textId="61CB1D32" w:rsidR="00AC73C1" w:rsidRPr="00B34BD0" w:rsidRDefault="00F41304" w:rsidP="00AC73C1">
            <w:pPr>
              <w:pStyle w:val="aff"/>
              <w:ind w:firstLineChars="0" w:firstLine="0"/>
              <w:jc w:val="center"/>
              <w:rPr>
                <w:sz w:val="18"/>
                <w:szCs w:val="18"/>
              </w:rPr>
            </w:pPr>
            <w:r w:rsidRPr="00B34BD0">
              <w:rPr>
                <w:rFonts w:hint="eastAsia"/>
                <w:sz w:val="18"/>
                <w:szCs w:val="18"/>
              </w:rPr>
              <w:t>3</w:t>
            </w:r>
            <w:r w:rsidRPr="00B34BD0">
              <w:rPr>
                <w:sz w:val="18"/>
                <w:szCs w:val="18"/>
              </w:rPr>
              <w:t>15</w:t>
            </w:r>
          </w:p>
        </w:tc>
        <w:tc>
          <w:tcPr>
            <w:tcW w:w="855" w:type="dxa"/>
            <w:tcBorders>
              <w:right w:val="nil"/>
            </w:tcBorders>
            <w:vAlign w:val="center"/>
          </w:tcPr>
          <w:p w14:paraId="08523F39" w14:textId="51296AB9"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1</w:t>
            </w:r>
          </w:p>
        </w:tc>
        <w:tc>
          <w:tcPr>
            <w:tcW w:w="856" w:type="dxa"/>
            <w:tcBorders>
              <w:left w:val="nil"/>
            </w:tcBorders>
            <w:vAlign w:val="center"/>
          </w:tcPr>
          <w:p w14:paraId="565020F5" w14:textId="52775B72"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2</w:t>
            </w:r>
          </w:p>
        </w:tc>
        <w:tc>
          <w:tcPr>
            <w:tcW w:w="855" w:type="dxa"/>
            <w:vAlign w:val="center"/>
          </w:tcPr>
          <w:p w14:paraId="5B0D3A22" w14:textId="4F204163" w:rsidR="00AC73C1" w:rsidRPr="00B34BD0" w:rsidRDefault="00D83F9A" w:rsidP="00AC73C1">
            <w:pPr>
              <w:pStyle w:val="aff"/>
              <w:ind w:firstLineChars="0" w:firstLine="0"/>
              <w:jc w:val="center"/>
              <w:rPr>
                <w:sz w:val="18"/>
                <w:szCs w:val="18"/>
              </w:rPr>
            </w:pPr>
            <w:r w:rsidRPr="00B34BD0">
              <w:rPr>
                <w:rFonts w:hint="eastAsia"/>
                <w:sz w:val="18"/>
                <w:szCs w:val="18"/>
              </w:rPr>
              <w:t>3</w:t>
            </w:r>
            <w:r w:rsidRPr="00B34BD0">
              <w:rPr>
                <w:sz w:val="18"/>
                <w:szCs w:val="18"/>
              </w:rPr>
              <w:t>2</w:t>
            </w:r>
          </w:p>
        </w:tc>
        <w:tc>
          <w:tcPr>
            <w:tcW w:w="855" w:type="dxa"/>
            <w:tcBorders>
              <w:right w:val="nil"/>
            </w:tcBorders>
            <w:vAlign w:val="center"/>
          </w:tcPr>
          <w:p w14:paraId="257C101B" w14:textId="1033263E" w:rsidR="00AC73C1" w:rsidRPr="00B34BD0" w:rsidRDefault="00D83F9A" w:rsidP="00AC73C1">
            <w:pPr>
              <w:pStyle w:val="aff"/>
              <w:ind w:firstLineChars="0" w:firstLine="0"/>
              <w:jc w:val="center"/>
              <w:rPr>
                <w:sz w:val="18"/>
                <w:szCs w:val="18"/>
              </w:rPr>
            </w:pPr>
            <w:r w:rsidRPr="00B34BD0">
              <w:rPr>
                <w:rFonts w:hint="eastAsia"/>
                <w:sz w:val="18"/>
                <w:szCs w:val="18"/>
              </w:rPr>
              <w:t>3</w:t>
            </w:r>
          </w:p>
        </w:tc>
        <w:tc>
          <w:tcPr>
            <w:tcW w:w="840" w:type="dxa"/>
            <w:tcBorders>
              <w:left w:val="nil"/>
              <w:right w:val="single" w:sz="8" w:space="0" w:color="auto"/>
            </w:tcBorders>
            <w:vAlign w:val="center"/>
          </w:tcPr>
          <w:p w14:paraId="2382A8E9" w14:textId="4601C230" w:rsidR="00AC73C1" w:rsidRPr="00B34BD0" w:rsidRDefault="00D83F9A" w:rsidP="00AC73C1">
            <w:pPr>
              <w:pStyle w:val="aff"/>
              <w:ind w:firstLineChars="0" w:firstLine="0"/>
              <w:jc w:val="center"/>
              <w:rPr>
                <w:sz w:val="18"/>
                <w:szCs w:val="18"/>
              </w:rPr>
            </w:pPr>
            <w:r w:rsidRPr="00B34BD0">
              <w:rPr>
                <w:rFonts w:hint="eastAsia"/>
                <w:sz w:val="18"/>
                <w:szCs w:val="18"/>
              </w:rPr>
              <w:t>4</w:t>
            </w:r>
          </w:p>
        </w:tc>
      </w:tr>
      <w:tr w:rsidR="007F1D5E" w:rsidRPr="00B34BD0" w14:paraId="086EFBE6" w14:textId="77777777" w:rsidTr="00092D4B">
        <w:trPr>
          <w:trHeight w:val="283"/>
        </w:trPr>
        <w:tc>
          <w:tcPr>
            <w:tcW w:w="1663" w:type="dxa"/>
            <w:tcBorders>
              <w:left w:val="single" w:sz="8" w:space="0" w:color="auto"/>
              <w:bottom w:val="single" w:sz="8" w:space="0" w:color="auto"/>
            </w:tcBorders>
            <w:vAlign w:val="center"/>
          </w:tcPr>
          <w:p w14:paraId="6BF0686A" w14:textId="0D081FF7" w:rsidR="00AC73C1" w:rsidRPr="00B34BD0" w:rsidRDefault="00BF59B6" w:rsidP="00AC73C1">
            <w:pPr>
              <w:pStyle w:val="aff"/>
              <w:ind w:firstLineChars="0" w:firstLine="0"/>
              <w:jc w:val="center"/>
              <w:rPr>
                <w:sz w:val="18"/>
                <w:szCs w:val="18"/>
              </w:rPr>
            </w:pPr>
            <w:r w:rsidRPr="00B34BD0">
              <w:rPr>
                <w:rFonts w:hint="eastAsia"/>
                <w:sz w:val="18"/>
                <w:szCs w:val="18"/>
              </w:rPr>
              <w:t>≥5</w:t>
            </w:r>
            <w:r w:rsidRPr="00B34BD0">
              <w:rPr>
                <w:sz w:val="18"/>
                <w:szCs w:val="18"/>
              </w:rPr>
              <w:t>00 001</w:t>
            </w:r>
          </w:p>
        </w:tc>
        <w:tc>
          <w:tcPr>
            <w:tcW w:w="855" w:type="dxa"/>
            <w:tcBorders>
              <w:bottom w:val="single" w:sz="8" w:space="0" w:color="auto"/>
            </w:tcBorders>
            <w:vAlign w:val="center"/>
          </w:tcPr>
          <w:p w14:paraId="00E2A9F7" w14:textId="6FAFE8B5" w:rsidR="00AC73C1" w:rsidRPr="00B34BD0" w:rsidRDefault="00F41304" w:rsidP="00AC73C1">
            <w:pPr>
              <w:pStyle w:val="aff"/>
              <w:ind w:firstLineChars="0" w:firstLine="0"/>
              <w:jc w:val="center"/>
              <w:rPr>
                <w:sz w:val="18"/>
                <w:szCs w:val="18"/>
              </w:rPr>
            </w:pPr>
            <w:r w:rsidRPr="00B34BD0">
              <w:rPr>
                <w:rFonts w:hint="eastAsia"/>
                <w:sz w:val="18"/>
                <w:szCs w:val="18"/>
              </w:rPr>
              <w:t>5</w:t>
            </w:r>
            <w:r w:rsidRPr="00B34BD0">
              <w:rPr>
                <w:sz w:val="18"/>
                <w:szCs w:val="18"/>
              </w:rPr>
              <w:t>00</w:t>
            </w:r>
          </w:p>
        </w:tc>
        <w:tc>
          <w:tcPr>
            <w:tcW w:w="855" w:type="dxa"/>
            <w:tcBorders>
              <w:bottom w:val="single" w:sz="8" w:space="0" w:color="auto"/>
              <w:right w:val="nil"/>
            </w:tcBorders>
            <w:vAlign w:val="center"/>
          </w:tcPr>
          <w:p w14:paraId="129F1B29" w14:textId="5BF8BEA6"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1</w:t>
            </w:r>
          </w:p>
        </w:tc>
        <w:tc>
          <w:tcPr>
            <w:tcW w:w="856" w:type="dxa"/>
            <w:tcBorders>
              <w:left w:val="nil"/>
              <w:bottom w:val="single" w:sz="8" w:space="0" w:color="auto"/>
            </w:tcBorders>
            <w:vAlign w:val="center"/>
          </w:tcPr>
          <w:p w14:paraId="7CE1B0BC" w14:textId="0B194A50"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2</w:t>
            </w:r>
          </w:p>
        </w:tc>
        <w:tc>
          <w:tcPr>
            <w:tcW w:w="855" w:type="dxa"/>
            <w:tcBorders>
              <w:bottom w:val="single" w:sz="8" w:space="0" w:color="auto"/>
            </w:tcBorders>
            <w:vAlign w:val="center"/>
          </w:tcPr>
          <w:p w14:paraId="79461484" w14:textId="283B542F" w:rsidR="00AC73C1" w:rsidRPr="00B34BD0" w:rsidRDefault="00F41304" w:rsidP="00AC73C1">
            <w:pPr>
              <w:pStyle w:val="aff"/>
              <w:ind w:firstLineChars="0" w:firstLine="0"/>
              <w:jc w:val="center"/>
              <w:rPr>
                <w:sz w:val="18"/>
                <w:szCs w:val="18"/>
              </w:rPr>
            </w:pPr>
            <w:r w:rsidRPr="00B34BD0">
              <w:rPr>
                <w:rFonts w:hint="eastAsia"/>
                <w:sz w:val="18"/>
                <w:szCs w:val="18"/>
              </w:rPr>
              <w:t>3</w:t>
            </w:r>
            <w:r w:rsidRPr="00B34BD0">
              <w:rPr>
                <w:sz w:val="18"/>
                <w:szCs w:val="18"/>
              </w:rPr>
              <w:t>15</w:t>
            </w:r>
          </w:p>
        </w:tc>
        <w:tc>
          <w:tcPr>
            <w:tcW w:w="855" w:type="dxa"/>
            <w:tcBorders>
              <w:bottom w:val="single" w:sz="8" w:space="0" w:color="auto"/>
              <w:right w:val="nil"/>
            </w:tcBorders>
            <w:vAlign w:val="center"/>
          </w:tcPr>
          <w:p w14:paraId="108E0A10" w14:textId="60C06667"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1</w:t>
            </w:r>
          </w:p>
        </w:tc>
        <w:tc>
          <w:tcPr>
            <w:tcW w:w="856" w:type="dxa"/>
            <w:tcBorders>
              <w:left w:val="nil"/>
              <w:bottom w:val="single" w:sz="8" w:space="0" w:color="auto"/>
            </w:tcBorders>
            <w:vAlign w:val="center"/>
          </w:tcPr>
          <w:p w14:paraId="3424AFE6" w14:textId="44352947" w:rsidR="00AC73C1" w:rsidRPr="00B34BD0" w:rsidRDefault="00F41304" w:rsidP="00AC73C1">
            <w:pPr>
              <w:pStyle w:val="aff"/>
              <w:ind w:firstLineChars="0" w:firstLine="0"/>
              <w:jc w:val="center"/>
              <w:rPr>
                <w:sz w:val="18"/>
                <w:szCs w:val="18"/>
              </w:rPr>
            </w:pPr>
            <w:r w:rsidRPr="00B34BD0">
              <w:rPr>
                <w:rFonts w:hint="eastAsia"/>
                <w:sz w:val="18"/>
                <w:szCs w:val="18"/>
              </w:rPr>
              <w:t>2</w:t>
            </w:r>
            <w:r w:rsidRPr="00B34BD0">
              <w:rPr>
                <w:sz w:val="18"/>
                <w:szCs w:val="18"/>
              </w:rPr>
              <w:t>2</w:t>
            </w:r>
          </w:p>
        </w:tc>
        <w:tc>
          <w:tcPr>
            <w:tcW w:w="855" w:type="dxa"/>
            <w:tcBorders>
              <w:bottom w:val="single" w:sz="8" w:space="0" w:color="auto"/>
            </w:tcBorders>
            <w:vAlign w:val="center"/>
          </w:tcPr>
          <w:p w14:paraId="7E7CEB35" w14:textId="02F9A4AE" w:rsidR="00AC73C1" w:rsidRPr="00B34BD0" w:rsidRDefault="00D83F9A" w:rsidP="00AC73C1">
            <w:pPr>
              <w:pStyle w:val="aff"/>
              <w:ind w:firstLineChars="0" w:firstLine="0"/>
              <w:jc w:val="center"/>
              <w:rPr>
                <w:sz w:val="18"/>
                <w:szCs w:val="18"/>
              </w:rPr>
            </w:pPr>
            <w:r w:rsidRPr="00B34BD0">
              <w:rPr>
                <w:rFonts w:hint="eastAsia"/>
                <w:sz w:val="18"/>
                <w:szCs w:val="18"/>
              </w:rPr>
              <w:t>5</w:t>
            </w:r>
            <w:r w:rsidRPr="00B34BD0">
              <w:rPr>
                <w:sz w:val="18"/>
                <w:szCs w:val="18"/>
              </w:rPr>
              <w:t>0</w:t>
            </w:r>
          </w:p>
        </w:tc>
        <w:tc>
          <w:tcPr>
            <w:tcW w:w="855" w:type="dxa"/>
            <w:tcBorders>
              <w:bottom w:val="single" w:sz="8" w:space="0" w:color="auto"/>
              <w:right w:val="nil"/>
            </w:tcBorders>
            <w:vAlign w:val="center"/>
          </w:tcPr>
          <w:p w14:paraId="19585C99" w14:textId="154ECB1A" w:rsidR="00AC73C1" w:rsidRPr="00B34BD0" w:rsidRDefault="00D83F9A" w:rsidP="00AC73C1">
            <w:pPr>
              <w:pStyle w:val="aff"/>
              <w:ind w:firstLineChars="0" w:firstLine="0"/>
              <w:jc w:val="center"/>
              <w:rPr>
                <w:sz w:val="18"/>
                <w:szCs w:val="18"/>
              </w:rPr>
            </w:pPr>
            <w:r w:rsidRPr="00B34BD0">
              <w:rPr>
                <w:rFonts w:hint="eastAsia"/>
                <w:sz w:val="18"/>
                <w:szCs w:val="18"/>
              </w:rPr>
              <w:t>5</w:t>
            </w:r>
          </w:p>
        </w:tc>
        <w:tc>
          <w:tcPr>
            <w:tcW w:w="840" w:type="dxa"/>
            <w:tcBorders>
              <w:left w:val="nil"/>
              <w:bottom w:val="single" w:sz="8" w:space="0" w:color="auto"/>
              <w:right w:val="single" w:sz="8" w:space="0" w:color="auto"/>
            </w:tcBorders>
            <w:vAlign w:val="center"/>
          </w:tcPr>
          <w:p w14:paraId="6DE5154C" w14:textId="0AD26F3A" w:rsidR="00AC73C1" w:rsidRPr="00B34BD0" w:rsidRDefault="00D83F9A" w:rsidP="00AC73C1">
            <w:pPr>
              <w:pStyle w:val="aff"/>
              <w:ind w:firstLineChars="0" w:firstLine="0"/>
              <w:jc w:val="center"/>
              <w:rPr>
                <w:sz w:val="18"/>
                <w:szCs w:val="18"/>
              </w:rPr>
            </w:pPr>
            <w:r w:rsidRPr="00B34BD0">
              <w:rPr>
                <w:rFonts w:hint="eastAsia"/>
                <w:sz w:val="18"/>
                <w:szCs w:val="18"/>
              </w:rPr>
              <w:t>6</w:t>
            </w:r>
          </w:p>
        </w:tc>
      </w:tr>
      <w:tr w:rsidR="00BF59B6" w:rsidRPr="00B34BD0" w14:paraId="72024150" w14:textId="77777777" w:rsidTr="00092D4B">
        <w:trPr>
          <w:trHeight w:val="283"/>
        </w:trPr>
        <w:tc>
          <w:tcPr>
            <w:tcW w:w="9345" w:type="dxa"/>
            <w:gridSpan w:val="10"/>
            <w:tcBorders>
              <w:top w:val="single" w:sz="8" w:space="0" w:color="auto"/>
              <w:left w:val="single" w:sz="8" w:space="0" w:color="auto"/>
              <w:bottom w:val="single" w:sz="8" w:space="0" w:color="auto"/>
              <w:right w:val="single" w:sz="8" w:space="0" w:color="auto"/>
            </w:tcBorders>
            <w:vAlign w:val="center"/>
          </w:tcPr>
          <w:p w14:paraId="774D7805" w14:textId="2B9DE63D" w:rsidR="00BF59B6" w:rsidRPr="00B34BD0" w:rsidRDefault="00BF59B6" w:rsidP="00BF59B6">
            <w:pPr>
              <w:pStyle w:val="ac"/>
              <w:rPr>
                <w:szCs w:val="18"/>
              </w:rPr>
            </w:pPr>
            <w:r w:rsidRPr="00B34BD0">
              <w:rPr>
                <w:rFonts w:hint="eastAsia"/>
                <w:szCs w:val="18"/>
              </w:rPr>
              <w:t>如果样本量等于或超过批量，则执行1</w:t>
            </w:r>
            <w:r w:rsidRPr="00B34BD0">
              <w:rPr>
                <w:szCs w:val="18"/>
              </w:rPr>
              <w:t>00</w:t>
            </w:r>
            <w:r w:rsidRPr="00B34BD0">
              <w:rPr>
                <w:rFonts w:hint="eastAsia"/>
                <w:szCs w:val="18"/>
              </w:rPr>
              <w:t>%检验。</w:t>
            </w:r>
          </w:p>
        </w:tc>
      </w:tr>
    </w:tbl>
    <w:p w14:paraId="63AFA7E9" w14:textId="349CDD25" w:rsidR="00271D1D" w:rsidRDefault="004117CD" w:rsidP="004117CD">
      <w:pPr>
        <w:pStyle w:val="affffffd"/>
        <w:spacing w:before="2" w:after="2"/>
      </w:pPr>
      <w:r>
        <w:rPr>
          <w:rFonts w:hint="eastAsia"/>
        </w:rPr>
        <w:t>受检产品可按单件、成套、等级、花面、骑行等形成批，必要时还可细分</w:t>
      </w:r>
      <w:r w:rsidR="00AE7855">
        <w:rPr>
          <w:rFonts w:hint="eastAsia"/>
        </w:rPr>
        <w:t>。</w:t>
      </w:r>
    </w:p>
    <w:p w14:paraId="2CC65573" w14:textId="610843F5" w:rsidR="00AE7855" w:rsidRDefault="00731301" w:rsidP="004117CD">
      <w:pPr>
        <w:pStyle w:val="affffffd"/>
        <w:spacing w:before="2" w:after="2"/>
      </w:pPr>
      <w:r>
        <w:rPr>
          <w:rFonts w:hint="eastAsia"/>
        </w:rPr>
        <w:t>样本的抽取随机进行。单件产品按表</w:t>
      </w:r>
      <w:r>
        <w:t>2</w:t>
      </w:r>
      <w:r>
        <w:rPr>
          <w:rFonts w:hint="eastAsia"/>
        </w:rPr>
        <w:t>、表3的规定抽取样本量。成套产品这算成单件后再按表</w:t>
      </w:r>
      <w:r w:rsidR="00F37C63">
        <w:t>2</w:t>
      </w:r>
      <w:r>
        <w:rPr>
          <w:rFonts w:hint="eastAsia"/>
        </w:rPr>
        <w:t>、表</w:t>
      </w:r>
      <w:r w:rsidR="00F37C63">
        <w:t>3</w:t>
      </w:r>
      <w:r>
        <w:rPr>
          <w:rFonts w:hint="eastAsia"/>
        </w:rPr>
        <w:t>的规定抽取样本量。</w:t>
      </w:r>
    </w:p>
    <w:p w14:paraId="7328FE73" w14:textId="750944B2" w:rsidR="00F971D0" w:rsidRDefault="00F971D0" w:rsidP="004117CD">
      <w:pPr>
        <w:pStyle w:val="affffffd"/>
        <w:spacing w:before="2" w:after="2"/>
      </w:pPr>
      <w:r>
        <w:rPr>
          <w:rFonts w:hint="eastAsia"/>
        </w:rPr>
        <w:t>交收检验项目中，如有意向不合格，则判定改产品为不合格。该批产品由交货方返工后，方可再次提交检验。</w:t>
      </w:r>
    </w:p>
    <w:p w14:paraId="1953E335" w14:textId="4C6E14C7" w:rsidR="00305259" w:rsidRDefault="00305259" w:rsidP="00305259">
      <w:pPr>
        <w:pStyle w:val="af3"/>
        <w:spacing w:before="120" w:after="120"/>
      </w:pPr>
      <w:r>
        <w:rPr>
          <w:rFonts w:hint="eastAsia"/>
        </w:rPr>
        <w:t>型式检验</w:t>
      </w:r>
    </w:p>
    <w:p w14:paraId="041AE535" w14:textId="0EAD8299" w:rsidR="00305259" w:rsidRDefault="00744F27" w:rsidP="00305259">
      <w:pPr>
        <w:pStyle w:val="affffffd"/>
        <w:spacing w:before="2" w:after="2"/>
      </w:pPr>
      <w:r>
        <w:rPr>
          <w:rFonts w:hint="eastAsia"/>
        </w:rPr>
        <w:t>型式检验</w:t>
      </w:r>
      <w:r w:rsidR="00305259">
        <w:rPr>
          <w:rFonts w:hint="eastAsia"/>
        </w:rPr>
        <w:t>项目为本文件技术要求的全部内容，其中铅、镉溶出量及热稳定性每季度不少于一次，其他项目每半年不少于1次。遇到下列情况之一一应进行型式检验：</w:t>
      </w:r>
    </w:p>
    <w:p w14:paraId="545B6975" w14:textId="2568BB50" w:rsidR="00744F27" w:rsidRDefault="00744F27" w:rsidP="00E77911">
      <w:pPr>
        <w:pStyle w:val="a9"/>
      </w:pPr>
      <w:r>
        <w:rPr>
          <w:rFonts w:hint="eastAsia"/>
        </w:rPr>
        <w:t>产品原料改变时；</w:t>
      </w:r>
    </w:p>
    <w:p w14:paraId="36786CFC" w14:textId="7F074127" w:rsidR="00305259" w:rsidRDefault="00744F27" w:rsidP="00E77911">
      <w:pPr>
        <w:pStyle w:val="a9"/>
      </w:pPr>
      <w:r>
        <w:rPr>
          <w:rFonts w:hint="eastAsia"/>
        </w:rPr>
        <w:t>产品工艺方法变更可能影响产品性能时；</w:t>
      </w:r>
    </w:p>
    <w:p w14:paraId="0395868F" w14:textId="6063ADED" w:rsidR="00744F27" w:rsidRDefault="00744F27" w:rsidP="00E77911">
      <w:pPr>
        <w:pStyle w:val="a9"/>
      </w:pPr>
      <w:r>
        <w:rPr>
          <w:rFonts w:hint="eastAsia"/>
        </w:rPr>
        <w:t>停产6个月以上再恢复生产时；</w:t>
      </w:r>
    </w:p>
    <w:p w14:paraId="033013FB" w14:textId="3F7B56E5" w:rsidR="00744F27" w:rsidRDefault="00744F27" w:rsidP="00E77911">
      <w:pPr>
        <w:pStyle w:val="a9"/>
      </w:pPr>
      <w:r>
        <w:rPr>
          <w:rFonts w:hint="eastAsia"/>
        </w:rPr>
        <w:t>生产工艺过程中发生意外事故；</w:t>
      </w:r>
    </w:p>
    <w:p w14:paraId="0CD5BED9" w14:textId="40B3FDFF" w:rsidR="00744F27" w:rsidRDefault="00744F27" w:rsidP="00E77911">
      <w:pPr>
        <w:pStyle w:val="a9"/>
      </w:pPr>
      <w:r>
        <w:rPr>
          <w:rFonts w:hint="eastAsia"/>
        </w:rPr>
        <w:t>交收检验结果与上次型式检验结果有较大差异；</w:t>
      </w:r>
    </w:p>
    <w:p w14:paraId="023239FD" w14:textId="0A872E16" w:rsidR="00744F27" w:rsidRDefault="00E77911" w:rsidP="00E77911">
      <w:pPr>
        <w:pStyle w:val="a9"/>
      </w:pPr>
      <w:r>
        <w:rPr>
          <w:rFonts w:hint="eastAsia"/>
        </w:rPr>
        <w:t>上级监管机构提出型式检验要求时。</w:t>
      </w:r>
    </w:p>
    <w:p w14:paraId="67DCA8E4" w14:textId="6B87E117" w:rsidR="00E77911" w:rsidRDefault="00E77911" w:rsidP="00E77911">
      <w:pPr>
        <w:pStyle w:val="affffffd"/>
        <w:spacing w:before="2" w:after="2"/>
      </w:pPr>
      <w:r>
        <w:rPr>
          <w:rFonts w:hint="eastAsia"/>
        </w:rPr>
        <w:t>型式检验的样本应从规定周期内制造的，并经过</w:t>
      </w:r>
      <w:proofErr w:type="gramStart"/>
      <w:r>
        <w:rPr>
          <w:rFonts w:hint="eastAsia"/>
        </w:rPr>
        <w:t>批检查</w:t>
      </w:r>
      <w:proofErr w:type="gramEnd"/>
      <w:r>
        <w:rPr>
          <w:rFonts w:hint="eastAsia"/>
        </w:rPr>
        <w:t>合格的某个批或若干个批中抽取。抽取样本的方法要</w:t>
      </w:r>
      <w:r w:rsidR="00AF2C56">
        <w:rPr>
          <w:rFonts w:hint="eastAsia"/>
        </w:rPr>
        <w:t>保证</w:t>
      </w:r>
      <w:r>
        <w:rPr>
          <w:rFonts w:hint="eastAsia"/>
        </w:rPr>
        <w:t>所得到的样本能代表周期的制造技术水平，最好从规定各个不同时间里分散抽取样本单位组成型式检验的样本。</w:t>
      </w:r>
    </w:p>
    <w:p w14:paraId="33DDE25C" w14:textId="10628C6A" w:rsidR="00D93832" w:rsidRDefault="00AF2C56" w:rsidP="00E77911">
      <w:pPr>
        <w:pStyle w:val="affffffd"/>
        <w:spacing w:before="2" w:after="2"/>
      </w:pPr>
      <w:r>
        <w:rPr>
          <w:rFonts w:hint="eastAsia"/>
        </w:rPr>
        <w:t>型式</w:t>
      </w:r>
      <w:proofErr w:type="gramStart"/>
      <w:r>
        <w:rPr>
          <w:rFonts w:hint="eastAsia"/>
        </w:rPr>
        <w:t>检验按</w:t>
      </w:r>
      <w:proofErr w:type="gramEnd"/>
      <w:r>
        <w:rPr>
          <w:rFonts w:hint="eastAsia"/>
        </w:rPr>
        <w:t>G</w:t>
      </w:r>
      <w:r>
        <w:t>B/T 2829</w:t>
      </w:r>
      <w:r>
        <w:rPr>
          <w:rFonts w:hint="eastAsia"/>
        </w:rPr>
        <w:t>的规定进行。各检验项目的不合格分类、不合格质量水平、判别水平、不合格判定数及抽样方案见表</w:t>
      </w:r>
      <w:r>
        <w:t>4</w:t>
      </w:r>
      <w:r>
        <w:rPr>
          <w:rFonts w:hint="eastAsia"/>
        </w:rPr>
        <w:t>。</w:t>
      </w:r>
    </w:p>
    <w:p w14:paraId="4703EFFC" w14:textId="27CBD6DB" w:rsidR="00AF2C56" w:rsidRDefault="00AF2C56" w:rsidP="00BA3A6F">
      <w:pPr>
        <w:pStyle w:val="af9"/>
        <w:spacing w:before="120" w:after="120"/>
      </w:pPr>
      <w:r>
        <w:rPr>
          <w:rFonts w:hint="eastAsia"/>
        </w:rPr>
        <w:t>型式检验抽样方案及合格判定</w:t>
      </w:r>
    </w:p>
    <w:tbl>
      <w:tblPr>
        <w:tblStyle w:val="afffffffffffc"/>
        <w:tblW w:w="0" w:type="auto"/>
        <w:tblLook w:val="04A0" w:firstRow="1" w:lastRow="0" w:firstColumn="1" w:lastColumn="0" w:noHBand="0" w:noVBand="1"/>
      </w:tblPr>
      <w:tblGrid>
        <w:gridCol w:w="1167"/>
        <w:gridCol w:w="1094"/>
        <w:gridCol w:w="1699"/>
        <w:gridCol w:w="1558"/>
        <w:gridCol w:w="1133"/>
        <w:gridCol w:w="1274"/>
        <w:gridCol w:w="705"/>
        <w:gridCol w:w="705"/>
      </w:tblGrid>
      <w:tr w:rsidR="00BA679B" w:rsidRPr="00BA679B" w14:paraId="29132490" w14:textId="77777777" w:rsidTr="00B67EB6">
        <w:trPr>
          <w:trHeight w:val="283"/>
        </w:trPr>
        <w:tc>
          <w:tcPr>
            <w:tcW w:w="1167" w:type="dxa"/>
            <w:tcBorders>
              <w:top w:val="single" w:sz="8" w:space="0" w:color="auto"/>
              <w:left w:val="single" w:sz="8" w:space="0" w:color="auto"/>
              <w:bottom w:val="single" w:sz="8" w:space="0" w:color="auto"/>
            </w:tcBorders>
            <w:vAlign w:val="center"/>
          </w:tcPr>
          <w:p w14:paraId="3D9E99A8" w14:textId="2DD426CA" w:rsidR="00EE261F" w:rsidRPr="00BA679B" w:rsidRDefault="00EE261F" w:rsidP="00BA3A6F">
            <w:pPr>
              <w:pStyle w:val="affffffd"/>
              <w:numPr>
                <w:ilvl w:val="0"/>
                <w:numId w:val="0"/>
              </w:numPr>
              <w:spacing w:before="2" w:after="2"/>
              <w:jc w:val="center"/>
              <w:rPr>
                <w:sz w:val="18"/>
                <w:szCs w:val="18"/>
              </w:rPr>
            </w:pPr>
            <w:r w:rsidRPr="00BA679B">
              <w:rPr>
                <w:rFonts w:hint="eastAsia"/>
                <w:sz w:val="18"/>
                <w:szCs w:val="18"/>
              </w:rPr>
              <w:t>检验项目</w:t>
            </w:r>
          </w:p>
        </w:tc>
        <w:tc>
          <w:tcPr>
            <w:tcW w:w="1094" w:type="dxa"/>
            <w:tcBorders>
              <w:top w:val="single" w:sz="8" w:space="0" w:color="auto"/>
              <w:bottom w:val="single" w:sz="8" w:space="0" w:color="auto"/>
            </w:tcBorders>
            <w:vAlign w:val="center"/>
          </w:tcPr>
          <w:p w14:paraId="37AB2A9E" w14:textId="77777777" w:rsidR="00BA679B" w:rsidRDefault="00EE261F" w:rsidP="00BA3A6F">
            <w:pPr>
              <w:pStyle w:val="affffffd"/>
              <w:numPr>
                <w:ilvl w:val="0"/>
                <w:numId w:val="0"/>
              </w:numPr>
              <w:spacing w:before="2" w:after="2"/>
              <w:jc w:val="center"/>
              <w:rPr>
                <w:sz w:val="18"/>
                <w:szCs w:val="18"/>
              </w:rPr>
            </w:pPr>
            <w:r w:rsidRPr="00BA679B">
              <w:rPr>
                <w:rFonts w:hint="eastAsia"/>
                <w:sz w:val="18"/>
                <w:szCs w:val="18"/>
              </w:rPr>
              <w:t>不合格</w:t>
            </w:r>
          </w:p>
          <w:p w14:paraId="08798685" w14:textId="2C75A0EB" w:rsidR="00EE261F" w:rsidRPr="00BA679B" w:rsidRDefault="00EE261F" w:rsidP="00BA3A6F">
            <w:pPr>
              <w:pStyle w:val="affffffd"/>
              <w:numPr>
                <w:ilvl w:val="0"/>
                <w:numId w:val="0"/>
              </w:numPr>
              <w:spacing w:before="2" w:after="2"/>
              <w:jc w:val="center"/>
              <w:rPr>
                <w:sz w:val="18"/>
                <w:szCs w:val="18"/>
              </w:rPr>
            </w:pPr>
            <w:r w:rsidRPr="00BA679B">
              <w:rPr>
                <w:rFonts w:hint="eastAsia"/>
                <w:sz w:val="18"/>
                <w:szCs w:val="18"/>
              </w:rPr>
              <w:t>分类</w:t>
            </w:r>
          </w:p>
        </w:tc>
        <w:tc>
          <w:tcPr>
            <w:tcW w:w="1699" w:type="dxa"/>
            <w:tcBorders>
              <w:top w:val="single" w:sz="8" w:space="0" w:color="auto"/>
              <w:bottom w:val="single" w:sz="8" w:space="0" w:color="auto"/>
            </w:tcBorders>
            <w:vAlign w:val="center"/>
          </w:tcPr>
          <w:p w14:paraId="38B52B9B" w14:textId="77777777" w:rsidR="00BA3A6F" w:rsidRPr="00BA679B" w:rsidRDefault="00EE261F" w:rsidP="00BA3A6F">
            <w:pPr>
              <w:pStyle w:val="affffffd"/>
              <w:numPr>
                <w:ilvl w:val="0"/>
                <w:numId w:val="0"/>
              </w:numPr>
              <w:spacing w:before="2" w:after="2"/>
              <w:jc w:val="center"/>
              <w:rPr>
                <w:sz w:val="18"/>
                <w:szCs w:val="18"/>
              </w:rPr>
            </w:pPr>
            <w:r w:rsidRPr="00BA679B">
              <w:rPr>
                <w:rFonts w:hint="eastAsia"/>
                <w:sz w:val="18"/>
                <w:szCs w:val="18"/>
              </w:rPr>
              <w:t>不合格质量水平</w:t>
            </w:r>
          </w:p>
          <w:p w14:paraId="392A508B" w14:textId="797C82DC" w:rsidR="00EE261F" w:rsidRPr="00BA679B" w:rsidRDefault="00EE261F" w:rsidP="00BA3A6F">
            <w:pPr>
              <w:pStyle w:val="affffffd"/>
              <w:numPr>
                <w:ilvl w:val="0"/>
                <w:numId w:val="0"/>
              </w:numPr>
              <w:spacing w:before="2" w:after="2"/>
              <w:jc w:val="center"/>
              <w:rPr>
                <w:sz w:val="18"/>
                <w:szCs w:val="18"/>
              </w:rPr>
            </w:pPr>
            <w:r w:rsidRPr="00BA679B">
              <w:rPr>
                <w:rFonts w:hint="eastAsia"/>
                <w:sz w:val="18"/>
                <w:szCs w:val="18"/>
              </w:rPr>
              <w:t>R</w:t>
            </w:r>
            <w:r w:rsidRPr="00BA679B">
              <w:rPr>
                <w:sz w:val="18"/>
                <w:szCs w:val="18"/>
              </w:rPr>
              <w:t>QL</w:t>
            </w:r>
          </w:p>
        </w:tc>
        <w:tc>
          <w:tcPr>
            <w:tcW w:w="1558" w:type="dxa"/>
            <w:tcBorders>
              <w:top w:val="single" w:sz="8" w:space="0" w:color="auto"/>
              <w:bottom w:val="single" w:sz="8" w:space="0" w:color="auto"/>
            </w:tcBorders>
            <w:vAlign w:val="center"/>
          </w:tcPr>
          <w:p w14:paraId="4BA7A547" w14:textId="77777777" w:rsidR="00BA3A6F" w:rsidRPr="00BA679B" w:rsidRDefault="00EE261F" w:rsidP="00BA3A6F">
            <w:pPr>
              <w:pStyle w:val="affffffd"/>
              <w:numPr>
                <w:ilvl w:val="0"/>
                <w:numId w:val="0"/>
              </w:numPr>
              <w:spacing w:before="2" w:after="2"/>
              <w:jc w:val="center"/>
              <w:rPr>
                <w:sz w:val="18"/>
                <w:szCs w:val="18"/>
              </w:rPr>
            </w:pPr>
            <w:r w:rsidRPr="00BA679B">
              <w:rPr>
                <w:rFonts w:hint="eastAsia"/>
                <w:sz w:val="18"/>
                <w:szCs w:val="18"/>
              </w:rPr>
              <w:t>判别水平</w:t>
            </w:r>
          </w:p>
          <w:p w14:paraId="2760AF20" w14:textId="524C13FD" w:rsidR="00EE261F" w:rsidRPr="00BA679B" w:rsidRDefault="00EE261F" w:rsidP="00BA3A6F">
            <w:pPr>
              <w:pStyle w:val="affffffd"/>
              <w:numPr>
                <w:ilvl w:val="0"/>
                <w:numId w:val="0"/>
              </w:numPr>
              <w:spacing w:before="2" w:after="2"/>
              <w:jc w:val="center"/>
              <w:rPr>
                <w:sz w:val="18"/>
                <w:szCs w:val="18"/>
              </w:rPr>
            </w:pPr>
            <w:r w:rsidRPr="00BA679B">
              <w:rPr>
                <w:rFonts w:hint="eastAsia"/>
                <w:sz w:val="18"/>
                <w:szCs w:val="18"/>
              </w:rPr>
              <w:t>D</w:t>
            </w:r>
            <w:r w:rsidRPr="00BA679B">
              <w:rPr>
                <w:sz w:val="18"/>
                <w:szCs w:val="18"/>
              </w:rPr>
              <w:t>L</w:t>
            </w:r>
          </w:p>
        </w:tc>
        <w:tc>
          <w:tcPr>
            <w:tcW w:w="1133" w:type="dxa"/>
            <w:tcBorders>
              <w:top w:val="single" w:sz="8" w:space="0" w:color="auto"/>
              <w:bottom w:val="single" w:sz="8" w:space="0" w:color="auto"/>
            </w:tcBorders>
            <w:vAlign w:val="center"/>
          </w:tcPr>
          <w:p w14:paraId="432B352B" w14:textId="7217C736" w:rsidR="00EE261F" w:rsidRPr="00BA679B" w:rsidRDefault="00EE261F" w:rsidP="00BA3A6F">
            <w:pPr>
              <w:pStyle w:val="affffffd"/>
              <w:numPr>
                <w:ilvl w:val="0"/>
                <w:numId w:val="0"/>
              </w:numPr>
              <w:spacing w:before="2" w:after="2"/>
              <w:jc w:val="center"/>
              <w:rPr>
                <w:sz w:val="18"/>
                <w:szCs w:val="18"/>
              </w:rPr>
            </w:pPr>
            <w:r w:rsidRPr="00BA679B">
              <w:rPr>
                <w:rFonts w:hint="eastAsia"/>
                <w:sz w:val="18"/>
                <w:szCs w:val="18"/>
              </w:rPr>
              <w:t>抽样方案</w:t>
            </w:r>
          </w:p>
        </w:tc>
        <w:tc>
          <w:tcPr>
            <w:tcW w:w="1274" w:type="dxa"/>
            <w:tcBorders>
              <w:top w:val="single" w:sz="8" w:space="0" w:color="auto"/>
              <w:bottom w:val="single" w:sz="8" w:space="0" w:color="auto"/>
            </w:tcBorders>
            <w:vAlign w:val="center"/>
          </w:tcPr>
          <w:p w14:paraId="6BA38497" w14:textId="4E551205" w:rsidR="00EE261F" w:rsidRPr="00BA679B" w:rsidRDefault="00EE261F" w:rsidP="00BA3A6F">
            <w:pPr>
              <w:pStyle w:val="affffffd"/>
              <w:numPr>
                <w:ilvl w:val="0"/>
                <w:numId w:val="0"/>
              </w:numPr>
              <w:spacing w:before="2" w:after="2"/>
              <w:jc w:val="center"/>
              <w:rPr>
                <w:sz w:val="18"/>
                <w:szCs w:val="18"/>
              </w:rPr>
            </w:pPr>
            <w:r w:rsidRPr="00BA679B">
              <w:rPr>
                <w:rFonts w:hint="eastAsia"/>
                <w:sz w:val="18"/>
                <w:szCs w:val="18"/>
              </w:rPr>
              <w:t>样本量</w:t>
            </w:r>
          </w:p>
        </w:tc>
        <w:tc>
          <w:tcPr>
            <w:tcW w:w="705" w:type="dxa"/>
            <w:tcBorders>
              <w:top w:val="single" w:sz="8" w:space="0" w:color="auto"/>
              <w:bottom w:val="single" w:sz="8" w:space="0" w:color="auto"/>
              <w:right w:val="nil"/>
            </w:tcBorders>
            <w:vAlign w:val="center"/>
          </w:tcPr>
          <w:p w14:paraId="7B228A1D" w14:textId="4D2A2C39" w:rsidR="00EE261F" w:rsidRPr="00BA679B" w:rsidRDefault="00EE261F" w:rsidP="00BA3A6F">
            <w:pPr>
              <w:pStyle w:val="affffffd"/>
              <w:numPr>
                <w:ilvl w:val="0"/>
                <w:numId w:val="0"/>
              </w:numPr>
              <w:spacing w:before="2" w:after="2"/>
              <w:jc w:val="center"/>
              <w:rPr>
                <w:sz w:val="18"/>
                <w:szCs w:val="18"/>
              </w:rPr>
            </w:pPr>
            <w:r w:rsidRPr="00BA679B">
              <w:rPr>
                <w:rFonts w:hint="eastAsia"/>
                <w:sz w:val="18"/>
                <w:szCs w:val="18"/>
              </w:rPr>
              <w:t>Ac</w:t>
            </w:r>
          </w:p>
        </w:tc>
        <w:tc>
          <w:tcPr>
            <w:tcW w:w="705" w:type="dxa"/>
            <w:tcBorders>
              <w:top w:val="single" w:sz="8" w:space="0" w:color="auto"/>
              <w:left w:val="nil"/>
              <w:bottom w:val="single" w:sz="8" w:space="0" w:color="auto"/>
              <w:right w:val="single" w:sz="8" w:space="0" w:color="auto"/>
            </w:tcBorders>
            <w:vAlign w:val="center"/>
          </w:tcPr>
          <w:p w14:paraId="77198513" w14:textId="73EC585E" w:rsidR="00EE261F" w:rsidRPr="00BA679B" w:rsidRDefault="00EE261F" w:rsidP="00BA3A6F">
            <w:pPr>
              <w:pStyle w:val="affffffd"/>
              <w:numPr>
                <w:ilvl w:val="0"/>
                <w:numId w:val="0"/>
              </w:numPr>
              <w:spacing w:before="2" w:after="2"/>
              <w:jc w:val="center"/>
              <w:rPr>
                <w:sz w:val="18"/>
                <w:szCs w:val="18"/>
              </w:rPr>
            </w:pPr>
            <w:r w:rsidRPr="00BA679B">
              <w:rPr>
                <w:rFonts w:hint="eastAsia"/>
                <w:sz w:val="18"/>
                <w:szCs w:val="18"/>
              </w:rPr>
              <w:t>Re</w:t>
            </w:r>
          </w:p>
        </w:tc>
      </w:tr>
      <w:tr w:rsidR="00493819" w:rsidRPr="00BA679B" w14:paraId="3EB6B67A" w14:textId="77777777" w:rsidTr="00B67EB6">
        <w:trPr>
          <w:trHeight w:val="283"/>
        </w:trPr>
        <w:tc>
          <w:tcPr>
            <w:tcW w:w="1167" w:type="dxa"/>
            <w:vMerge w:val="restart"/>
            <w:tcBorders>
              <w:top w:val="single" w:sz="8" w:space="0" w:color="auto"/>
              <w:left w:val="single" w:sz="8" w:space="0" w:color="auto"/>
            </w:tcBorders>
            <w:vAlign w:val="center"/>
          </w:tcPr>
          <w:p w14:paraId="5E6E6920" w14:textId="473680C6" w:rsidR="00493819" w:rsidRPr="00BA679B" w:rsidRDefault="00493819" w:rsidP="00BA679B">
            <w:pPr>
              <w:pStyle w:val="affffffd"/>
              <w:numPr>
                <w:ilvl w:val="0"/>
                <w:numId w:val="0"/>
              </w:numPr>
              <w:spacing w:before="2" w:after="2"/>
              <w:jc w:val="center"/>
              <w:rPr>
                <w:sz w:val="18"/>
                <w:szCs w:val="18"/>
              </w:rPr>
            </w:pPr>
            <w:r w:rsidRPr="00BA679B">
              <w:rPr>
                <w:sz w:val="18"/>
                <w:szCs w:val="18"/>
              </w:rPr>
              <w:t>5.1</w:t>
            </w:r>
          </w:p>
        </w:tc>
        <w:tc>
          <w:tcPr>
            <w:tcW w:w="1094" w:type="dxa"/>
            <w:vMerge w:val="restart"/>
            <w:tcBorders>
              <w:top w:val="single" w:sz="8" w:space="0" w:color="auto"/>
            </w:tcBorders>
            <w:vAlign w:val="center"/>
          </w:tcPr>
          <w:p w14:paraId="4CC3CF09" w14:textId="6C0DC12D"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B</w:t>
            </w:r>
          </w:p>
        </w:tc>
        <w:tc>
          <w:tcPr>
            <w:tcW w:w="1699" w:type="dxa"/>
            <w:vMerge w:val="restart"/>
            <w:tcBorders>
              <w:top w:val="single" w:sz="8" w:space="0" w:color="auto"/>
            </w:tcBorders>
            <w:vAlign w:val="center"/>
          </w:tcPr>
          <w:p w14:paraId="0EEA6104" w14:textId="0D93B736"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4</w:t>
            </w:r>
            <w:r w:rsidRPr="00BA679B">
              <w:rPr>
                <w:sz w:val="18"/>
                <w:szCs w:val="18"/>
              </w:rPr>
              <w:t>0</w:t>
            </w:r>
          </w:p>
        </w:tc>
        <w:tc>
          <w:tcPr>
            <w:tcW w:w="1558" w:type="dxa"/>
            <w:vMerge w:val="restart"/>
            <w:tcBorders>
              <w:top w:val="single" w:sz="8" w:space="0" w:color="auto"/>
            </w:tcBorders>
            <w:vAlign w:val="center"/>
          </w:tcPr>
          <w:p w14:paraId="50989AA3" w14:textId="3943760F"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Ⅰ</w:t>
            </w:r>
          </w:p>
        </w:tc>
        <w:tc>
          <w:tcPr>
            <w:tcW w:w="1133" w:type="dxa"/>
            <w:vMerge w:val="restart"/>
            <w:tcBorders>
              <w:top w:val="single" w:sz="8" w:space="0" w:color="auto"/>
            </w:tcBorders>
            <w:vAlign w:val="center"/>
          </w:tcPr>
          <w:p w14:paraId="0971444C" w14:textId="760B17A0"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二次</w:t>
            </w:r>
          </w:p>
        </w:tc>
        <w:tc>
          <w:tcPr>
            <w:tcW w:w="1274" w:type="dxa"/>
            <w:tcBorders>
              <w:top w:val="single" w:sz="8" w:space="0" w:color="auto"/>
              <w:bottom w:val="nil"/>
            </w:tcBorders>
            <w:vAlign w:val="center"/>
          </w:tcPr>
          <w:p w14:paraId="17B7022F" w14:textId="77777777" w:rsidR="00493819" w:rsidRPr="00BA679B" w:rsidRDefault="00493819" w:rsidP="00BA679B">
            <w:pPr>
              <w:pStyle w:val="affffffd"/>
              <w:numPr>
                <w:ilvl w:val="0"/>
                <w:numId w:val="0"/>
              </w:numPr>
              <w:spacing w:before="2" w:after="2"/>
              <w:jc w:val="center"/>
              <w:rPr>
                <w:sz w:val="18"/>
                <w:szCs w:val="18"/>
              </w:rPr>
            </w:pPr>
            <w:r w:rsidRPr="00BA679B">
              <w:rPr>
                <w:i/>
                <w:iCs/>
                <w:sz w:val="18"/>
                <w:szCs w:val="18"/>
              </w:rPr>
              <w:t>n</w:t>
            </w:r>
            <w:r w:rsidRPr="00BA679B">
              <w:rPr>
                <w:sz w:val="18"/>
                <w:szCs w:val="18"/>
                <w:vertAlign w:val="subscript"/>
              </w:rPr>
              <w:t>1</w:t>
            </w:r>
            <w:r w:rsidRPr="00BA679B">
              <w:rPr>
                <w:sz w:val="18"/>
                <w:szCs w:val="18"/>
              </w:rPr>
              <w:t>=3</w:t>
            </w:r>
          </w:p>
        </w:tc>
        <w:tc>
          <w:tcPr>
            <w:tcW w:w="705" w:type="dxa"/>
            <w:tcBorders>
              <w:top w:val="single" w:sz="8" w:space="0" w:color="auto"/>
              <w:bottom w:val="nil"/>
              <w:right w:val="nil"/>
            </w:tcBorders>
            <w:vAlign w:val="center"/>
          </w:tcPr>
          <w:p w14:paraId="44F49576" w14:textId="482AD8B2"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0</w:t>
            </w:r>
          </w:p>
        </w:tc>
        <w:tc>
          <w:tcPr>
            <w:tcW w:w="705" w:type="dxa"/>
            <w:tcBorders>
              <w:top w:val="single" w:sz="8" w:space="0" w:color="auto"/>
              <w:left w:val="nil"/>
              <w:bottom w:val="nil"/>
              <w:right w:val="single" w:sz="8" w:space="0" w:color="auto"/>
            </w:tcBorders>
            <w:vAlign w:val="center"/>
          </w:tcPr>
          <w:p w14:paraId="1737474B" w14:textId="0C342262"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2</w:t>
            </w:r>
          </w:p>
        </w:tc>
      </w:tr>
      <w:tr w:rsidR="00493819" w:rsidRPr="00BA679B" w14:paraId="468B66D9" w14:textId="77777777" w:rsidTr="00B67EB6">
        <w:trPr>
          <w:trHeight w:val="283"/>
        </w:trPr>
        <w:tc>
          <w:tcPr>
            <w:tcW w:w="1167" w:type="dxa"/>
            <w:vMerge/>
            <w:tcBorders>
              <w:left w:val="single" w:sz="8" w:space="0" w:color="auto"/>
            </w:tcBorders>
            <w:vAlign w:val="center"/>
          </w:tcPr>
          <w:p w14:paraId="237B576A" w14:textId="77777777" w:rsidR="00493819" w:rsidRPr="00BA679B" w:rsidRDefault="00493819" w:rsidP="00BA679B">
            <w:pPr>
              <w:pStyle w:val="affffffd"/>
              <w:numPr>
                <w:ilvl w:val="0"/>
                <w:numId w:val="0"/>
              </w:numPr>
              <w:spacing w:before="2" w:after="2"/>
              <w:jc w:val="center"/>
              <w:rPr>
                <w:sz w:val="18"/>
                <w:szCs w:val="18"/>
              </w:rPr>
            </w:pPr>
          </w:p>
        </w:tc>
        <w:tc>
          <w:tcPr>
            <w:tcW w:w="1094" w:type="dxa"/>
            <w:vMerge/>
            <w:vAlign w:val="center"/>
          </w:tcPr>
          <w:p w14:paraId="4DD53627" w14:textId="77777777" w:rsidR="00493819" w:rsidRPr="00BA679B" w:rsidRDefault="00493819" w:rsidP="00BA679B">
            <w:pPr>
              <w:pStyle w:val="affffffd"/>
              <w:numPr>
                <w:ilvl w:val="0"/>
                <w:numId w:val="0"/>
              </w:numPr>
              <w:spacing w:before="2" w:after="2"/>
              <w:jc w:val="center"/>
              <w:rPr>
                <w:sz w:val="18"/>
                <w:szCs w:val="18"/>
              </w:rPr>
            </w:pPr>
          </w:p>
        </w:tc>
        <w:tc>
          <w:tcPr>
            <w:tcW w:w="1699" w:type="dxa"/>
            <w:vMerge/>
            <w:vAlign w:val="center"/>
          </w:tcPr>
          <w:p w14:paraId="078B5C4D" w14:textId="77777777" w:rsidR="00493819" w:rsidRPr="00BA679B" w:rsidRDefault="00493819" w:rsidP="00BA679B">
            <w:pPr>
              <w:pStyle w:val="affffffd"/>
              <w:numPr>
                <w:ilvl w:val="0"/>
                <w:numId w:val="0"/>
              </w:numPr>
              <w:spacing w:before="2" w:after="2"/>
              <w:jc w:val="center"/>
              <w:rPr>
                <w:sz w:val="18"/>
                <w:szCs w:val="18"/>
              </w:rPr>
            </w:pPr>
          </w:p>
        </w:tc>
        <w:tc>
          <w:tcPr>
            <w:tcW w:w="1558" w:type="dxa"/>
            <w:vMerge/>
            <w:vAlign w:val="center"/>
          </w:tcPr>
          <w:p w14:paraId="08609931" w14:textId="77777777" w:rsidR="00493819" w:rsidRPr="00BA679B" w:rsidRDefault="00493819" w:rsidP="00BA679B">
            <w:pPr>
              <w:pStyle w:val="affffffd"/>
              <w:numPr>
                <w:ilvl w:val="0"/>
                <w:numId w:val="0"/>
              </w:numPr>
              <w:spacing w:before="2" w:after="2"/>
              <w:jc w:val="center"/>
              <w:rPr>
                <w:sz w:val="18"/>
                <w:szCs w:val="18"/>
              </w:rPr>
            </w:pPr>
          </w:p>
        </w:tc>
        <w:tc>
          <w:tcPr>
            <w:tcW w:w="1133" w:type="dxa"/>
            <w:vMerge/>
            <w:vAlign w:val="center"/>
          </w:tcPr>
          <w:p w14:paraId="7CE1AE82" w14:textId="77777777" w:rsidR="00493819" w:rsidRPr="00BA679B" w:rsidRDefault="00493819" w:rsidP="00BA679B">
            <w:pPr>
              <w:pStyle w:val="affffffd"/>
              <w:numPr>
                <w:ilvl w:val="0"/>
                <w:numId w:val="0"/>
              </w:numPr>
              <w:spacing w:before="2" w:after="2"/>
              <w:jc w:val="center"/>
              <w:rPr>
                <w:sz w:val="18"/>
                <w:szCs w:val="18"/>
              </w:rPr>
            </w:pPr>
          </w:p>
        </w:tc>
        <w:tc>
          <w:tcPr>
            <w:tcW w:w="1274" w:type="dxa"/>
            <w:tcBorders>
              <w:top w:val="nil"/>
              <w:bottom w:val="single" w:sz="4" w:space="0" w:color="auto"/>
            </w:tcBorders>
            <w:vAlign w:val="center"/>
          </w:tcPr>
          <w:p w14:paraId="36C96EFB" w14:textId="4B4BEA27" w:rsidR="00493819" w:rsidRPr="00BA679B" w:rsidRDefault="00493819" w:rsidP="00BA679B">
            <w:pPr>
              <w:pStyle w:val="affffffd"/>
              <w:numPr>
                <w:ilvl w:val="0"/>
                <w:numId w:val="0"/>
              </w:numPr>
              <w:spacing w:before="2" w:after="2"/>
              <w:jc w:val="center"/>
              <w:rPr>
                <w:sz w:val="18"/>
                <w:szCs w:val="18"/>
              </w:rPr>
            </w:pPr>
            <w:r w:rsidRPr="00BA679B">
              <w:rPr>
                <w:i/>
                <w:iCs/>
                <w:sz w:val="18"/>
                <w:szCs w:val="18"/>
              </w:rPr>
              <w:t>n</w:t>
            </w:r>
            <w:r w:rsidRPr="00BA679B">
              <w:rPr>
                <w:sz w:val="18"/>
                <w:szCs w:val="18"/>
                <w:vertAlign w:val="subscript"/>
              </w:rPr>
              <w:t>2</w:t>
            </w:r>
            <w:r w:rsidRPr="00BA679B">
              <w:rPr>
                <w:sz w:val="18"/>
                <w:szCs w:val="18"/>
              </w:rPr>
              <w:t>=3</w:t>
            </w:r>
          </w:p>
        </w:tc>
        <w:tc>
          <w:tcPr>
            <w:tcW w:w="705" w:type="dxa"/>
            <w:tcBorders>
              <w:top w:val="nil"/>
              <w:bottom w:val="single" w:sz="4" w:space="0" w:color="auto"/>
              <w:right w:val="nil"/>
            </w:tcBorders>
            <w:vAlign w:val="center"/>
          </w:tcPr>
          <w:p w14:paraId="68B3623B" w14:textId="2EC7FAD5"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1</w:t>
            </w:r>
          </w:p>
        </w:tc>
        <w:tc>
          <w:tcPr>
            <w:tcW w:w="705" w:type="dxa"/>
            <w:tcBorders>
              <w:top w:val="nil"/>
              <w:left w:val="nil"/>
              <w:bottom w:val="single" w:sz="4" w:space="0" w:color="auto"/>
              <w:right w:val="single" w:sz="8" w:space="0" w:color="auto"/>
            </w:tcBorders>
            <w:vAlign w:val="center"/>
          </w:tcPr>
          <w:p w14:paraId="78F0BCE4" w14:textId="4717CA31"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2</w:t>
            </w:r>
          </w:p>
        </w:tc>
      </w:tr>
      <w:tr w:rsidR="00493819" w:rsidRPr="00BA679B" w14:paraId="0223E4FE" w14:textId="77777777" w:rsidTr="00B67EB6">
        <w:trPr>
          <w:trHeight w:val="283"/>
        </w:trPr>
        <w:tc>
          <w:tcPr>
            <w:tcW w:w="1167" w:type="dxa"/>
            <w:vMerge w:val="restart"/>
            <w:tcBorders>
              <w:left w:val="single" w:sz="8" w:space="0" w:color="auto"/>
            </w:tcBorders>
            <w:vAlign w:val="center"/>
          </w:tcPr>
          <w:p w14:paraId="028342F0" w14:textId="1A4B227F" w:rsidR="00493819" w:rsidRPr="00BA679B" w:rsidRDefault="00493819" w:rsidP="00BA679B">
            <w:pPr>
              <w:pStyle w:val="affffffd"/>
              <w:numPr>
                <w:ilvl w:val="0"/>
                <w:numId w:val="0"/>
              </w:numPr>
              <w:spacing w:before="2" w:after="2"/>
              <w:jc w:val="center"/>
              <w:rPr>
                <w:sz w:val="18"/>
                <w:szCs w:val="18"/>
              </w:rPr>
            </w:pPr>
            <w:r w:rsidRPr="00BA679B">
              <w:rPr>
                <w:sz w:val="18"/>
                <w:szCs w:val="18"/>
              </w:rPr>
              <w:t>5.2</w:t>
            </w:r>
          </w:p>
        </w:tc>
        <w:tc>
          <w:tcPr>
            <w:tcW w:w="1094" w:type="dxa"/>
            <w:vMerge w:val="restart"/>
            <w:vAlign w:val="center"/>
          </w:tcPr>
          <w:p w14:paraId="00AB91C9" w14:textId="66B8CB4A"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B</w:t>
            </w:r>
          </w:p>
        </w:tc>
        <w:tc>
          <w:tcPr>
            <w:tcW w:w="1699" w:type="dxa"/>
            <w:vMerge w:val="restart"/>
            <w:vAlign w:val="center"/>
          </w:tcPr>
          <w:p w14:paraId="51048005" w14:textId="47E7179D"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4</w:t>
            </w:r>
            <w:r w:rsidRPr="00BA679B">
              <w:rPr>
                <w:sz w:val="18"/>
                <w:szCs w:val="18"/>
              </w:rPr>
              <w:t>0</w:t>
            </w:r>
          </w:p>
        </w:tc>
        <w:tc>
          <w:tcPr>
            <w:tcW w:w="1558" w:type="dxa"/>
            <w:vMerge w:val="restart"/>
            <w:vAlign w:val="center"/>
          </w:tcPr>
          <w:p w14:paraId="34B032E7" w14:textId="56C1900D"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Ⅰ</w:t>
            </w:r>
          </w:p>
        </w:tc>
        <w:tc>
          <w:tcPr>
            <w:tcW w:w="1133" w:type="dxa"/>
            <w:vMerge w:val="restart"/>
            <w:vAlign w:val="center"/>
          </w:tcPr>
          <w:p w14:paraId="669D8EA6" w14:textId="4CFE2484"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二次</w:t>
            </w:r>
          </w:p>
        </w:tc>
        <w:tc>
          <w:tcPr>
            <w:tcW w:w="1274" w:type="dxa"/>
            <w:tcBorders>
              <w:bottom w:val="nil"/>
            </w:tcBorders>
            <w:vAlign w:val="center"/>
          </w:tcPr>
          <w:p w14:paraId="5364526C" w14:textId="77777777" w:rsidR="00493819" w:rsidRPr="00BA679B" w:rsidRDefault="00493819" w:rsidP="00BA679B">
            <w:pPr>
              <w:pStyle w:val="affffffd"/>
              <w:numPr>
                <w:ilvl w:val="0"/>
                <w:numId w:val="0"/>
              </w:numPr>
              <w:spacing w:before="2" w:after="2"/>
              <w:jc w:val="center"/>
              <w:rPr>
                <w:sz w:val="18"/>
                <w:szCs w:val="18"/>
              </w:rPr>
            </w:pPr>
            <w:r w:rsidRPr="00BA679B">
              <w:rPr>
                <w:i/>
                <w:iCs/>
                <w:sz w:val="18"/>
                <w:szCs w:val="18"/>
              </w:rPr>
              <w:t>n</w:t>
            </w:r>
            <w:r w:rsidRPr="00BA679B">
              <w:rPr>
                <w:sz w:val="18"/>
                <w:szCs w:val="18"/>
                <w:vertAlign w:val="subscript"/>
              </w:rPr>
              <w:t>1</w:t>
            </w:r>
            <w:r w:rsidRPr="00BA679B">
              <w:rPr>
                <w:sz w:val="18"/>
                <w:szCs w:val="18"/>
              </w:rPr>
              <w:t>=3</w:t>
            </w:r>
          </w:p>
        </w:tc>
        <w:tc>
          <w:tcPr>
            <w:tcW w:w="705" w:type="dxa"/>
            <w:tcBorders>
              <w:bottom w:val="nil"/>
              <w:right w:val="nil"/>
            </w:tcBorders>
            <w:vAlign w:val="center"/>
          </w:tcPr>
          <w:p w14:paraId="0837E41D" w14:textId="48EE92DF"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0</w:t>
            </w:r>
          </w:p>
        </w:tc>
        <w:tc>
          <w:tcPr>
            <w:tcW w:w="705" w:type="dxa"/>
            <w:tcBorders>
              <w:left w:val="nil"/>
              <w:bottom w:val="nil"/>
              <w:right w:val="single" w:sz="8" w:space="0" w:color="auto"/>
            </w:tcBorders>
            <w:vAlign w:val="center"/>
          </w:tcPr>
          <w:p w14:paraId="1F8310B0" w14:textId="76B4834D"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2</w:t>
            </w:r>
          </w:p>
        </w:tc>
      </w:tr>
      <w:tr w:rsidR="00493819" w:rsidRPr="00BA679B" w14:paraId="798C087F" w14:textId="77777777" w:rsidTr="00B67EB6">
        <w:trPr>
          <w:trHeight w:val="283"/>
        </w:trPr>
        <w:tc>
          <w:tcPr>
            <w:tcW w:w="1167" w:type="dxa"/>
            <w:vMerge/>
            <w:tcBorders>
              <w:left w:val="single" w:sz="8" w:space="0" w:color="auto"/>
            </w:tcBorders>
            <w:vAlign w:val="center"/>
          </w:tcPr>
          <w:p w14:paraId="620850D8" w14:textId="77777777" w:rsidR="00493819" w:rsidRPr="00BA679B" w:rsidRDefault="00493819" w:rsidP="00BA679B">
            <w:pPr>
              <w:pStyle w:val="affffffd"/>
              <w:numPr>
                <w:ilvl w:val="0"/>
                <w:numId w:val="0"/>
              </w:numPr>
              <w:spacing w:before="2" w:after="2"/>
              <w:jc w:val="center"/>
              <w:rPr>
                <w:sz w:val="18"/>
                <w:szCs w:val="18"/>
              </w:rPr>
            </w:pPr>
          </w:p>
        </w:tc>
        <w:tc>
          <w:tcPr>
            <w:tcW w:w="1094" w:type="dxa"/>
            <w:vMerge/>
            <w:vAlign w:val="center"/>
          </w:tcPr>
          <w:p w14:paraId="741249A7" w14:textId="77777777" w:rsidR="00493819" w:rsidRPr="00BA679B" w:rsidRDefault="00493819" w:rsidP="00BA679B">
            <w:pPr>
              <w:pStyle w:val="affffffd"/>
              <w:numPr>
                <w:ilvl w:val="0"/>
                <w:numId w:val="0"/>
              </w:numPr>
              <w:spacing w:before="2" w:after="2"/>
              <w:jc w:val="center"/>
              <w:rPr>
                <w:sz w:val="18"/>
                <w:szCs w:val="18"/>
              </w:rPr>
            </w:pPr>
          </w:p>
        </w:tc>
        <w:tc>
          <w:tcPr>
            <w:tcW w:w="1699" w:type="dxa"/>
            <w:vMerge/>
            <w:vAlign w:val="center"/>
          </w:tcPr>
          <w:p w14:paraId="7CA08E0A" w14:textId="77777777" w:rsidR="00493819" w:rsidRPr="00BA679B" w:rsidRDefault="00493819" w:rsidP="00BA679B">
            <w:pPr>
              <w:pStyle w:val="affffffd"/>
              <w:numPr>
                <w:ilvl w:val="0"/>
                <w:numId w:val="0"/>
              </w:numPr>
              <w:spacing w:before="2" w:after="2"/>
              <w:jc w:val="center"/>
              <w:rPr>
                <w:sz w:val="18"/>
                <w:szCs w:val="18"/>
              </w:rPr>
            </w:pPr>
          </w:p>
        </w:tc>
        <w:tc>
          <w:tcPr>
            <w:tcW w:w="1558" w:type="dxa"/>
            <w:vMerge/>
            <w:vAlign w:val="center"/>
          </w:tcPr>
          <w:p w14:paraId="367617EF" w14:textId="77777777" w:rsidR="00493819" w:rsidRPr="00BA679B" w:rsidRDefault="00493819" w:rsidP="00BA679B">
            <w:pPr>
              <w:pStyle w:val="affffffd"/>
              <w:numPr>
                <w:ilvl w:val="0"/>
                <w:numId w:val="0"/>
              </w:numPr>
              <w:spacing w:before="2" w:after="2"/>
              <w:jc w:val="center"/>
              <w:rPr>
                <w:sz w:val="18"/>
                <w:szCs w:val="18"/>
              </w:rPr>
            </w:pPr>
          </w:p>
        </w:tc>
        <w:tc>
          <w:tcPr>
            <w:tcW w:w="1133" w:type="dxa"/>
            <w:vMerge/>
            <w:vAlign w:val="center"/>
          </w:tcPr>
          <w:p w14:paraId="6B8100DE" w14:textId="77777777" w:rsidR="00493819" w:rsidRPr="00BA679B" w:rsidRDefault="00493819" w:rsidP="00BA679B">
            <w:pPr>
              <w:pStyle w:val="affffffd"/>
              <w:numPr>
                <w:ilvl w:val="0"/>
                <w:numId w:val="0"/>
              </w:numPr>
              <w:spacing w:before="2" w:after="2"/>
              <w:jc w:val="center"/>
              <w:rPr>
                <w:sz w:val="18"/>
                <w:szCs w:val="18"/>
              </w:rPr>
            </w:pPr>
          </w:p>
        </w:tc>
        <w:tc>
          <w:tcPr>
            <w:tcW w:w="1274" w:type="dxa"/>
            <w:tcBorders>
              <w:top w:val="nil"/>
              <w:bottom w:val="single" w:sz="4" w:space="0" w:color="auto"/>
            </w:tcBorders>
            <w:vAlign w:val="center"/>
          </w:tcPr>
          <w:p w14:paraId="023504E5" w14:textId="3ED50B5B" w:rsidR="00493819" w:rsidRPr="00BA679B" w:rsidRDefault="00493819" w:rsidP="00BA679B">
            <w:pPr>
              <w:pStyle w:val="affffffd"/>
              <w:numPr>
                <w:ilvl w:val="0"/>
                <w:numId w:val="0"/>
              </w:numPr>
              <w:spacing w:before="2" w:after="2"/>
              <w:jc w:val="center"/>
              <w:rPr>
                <w:sz w:val="18"/>
                <w:szCs w:val="18"/>
              </w:rPr>
            </w:pPr>
            <w:r w:rsidRPr="00BA679B">
              <w:rPr>
                <w:i/>
                <w:iCs/>
                <w:sz w:val="18"/>
                <w:szCs w:val="18"/>
              </w:rPr>
              <w:t>n</w:t>
            </w:r>
            <w:r w:rsidRPr="00BA679B">
              <w:rPr>
                <w:sz w:val="18"/>
                <w:szCs w:val="18"/>
                <w:vertAlign w:val="subscript"/>
              </w:rPr>
              <w:t>2</w:t>
            </w:r>
            <w:r w:rsidRPr="00BA679B">
              <w:rPr>
                <w:sz w:val="18"/>
                <w:szCs w:val="18"/>
              </w:rPr>
              <w:t>=3</w:t>
            </w:r>
          </w:p>
        </w:tc>
        <w:tc>
          <w:tcPr>
            <w:tcW w:w="705" w:type="dxa"/>
            <w:tcBorders>
              <w:top w:val="nil"/>
              <w:bottom w:val="single" w:sz="4" w:space="0" w:color="auto"/>
              <w:right w:val="nil"/>
            </w:tcBorders>
            <w:vAlign w:val="center"/>
          </w:tcPr>
          <w:p w14:paraId="4709687C" w14:textId="03855885"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1</w:t>
            </w:r>
          </w:p>
        </w:tc>
        <w:tc>
          <w:tcPr>
            <w:tcW w:w="705" w:type="dxa"/>
            <w:tcBorders>
              <w:top w:val="nil"/>
              <w:left w:val="nil"/>
              <w:bottom w:val="single" w:sz="4" w:space="0" w:color="auto"/>
              <w:right w:val="single" w:sz="8" w:space="0" w:color="auto"/>
            </w:tcBorders>
            <w:vAlign w:val="center"/>
          </w:tcPr>
          <w:p w14:paraId="4F0B24B5" w14:textId="061E2872"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2</w:t>
            </w:r>
          </w:p>
        </w:tc>
      </w:tr>
      <w:tr w:rsidR="00493819" w:rsidRPr="00BA679B" w14:paraId="4277B9B7" w14:textId="77777777" w:rsidTr="00B67EB6">
        <w:trPr>
          <w:trHeight w:val="283"/>
        </w:trPr>
        <w:tc>
          <w:tcPr>
            <w:tcW w:w="1167" w:type="dxa"/>
            <w:vMerge w:val="restart"/>
            <w:tcBorders>
              <w:left w:val="single" w:sz="8" w:space="0" w:color="auto"/>
            </w:tcBorders>
            <w:vAlign w:val="center"/>
          </w:tcPr>
          <w:p w14:paraId="523947D7" w14:textId="1487563B" w:rsidR="00493819" w:rsidRPr="00BA679B" w:rsidRDefault="00493819" w:rsidP="00BA679B">
            <w:pPr>
              <w:pStyle w:val="affffffd"/>
              <w:numPr>
                <w:ilvl w:val="0"/>
                <w:numId w:val="0"/>
              </w:numPr>
              <w:spacing w:before="2" w:after="2"/>
              <w:jc w:val="center"/>
              <w:rPr>
                <w:sz w:val="18"/>
                <w:szCs w:val="18"/>
              </w:rPr>
            </w:pPr>
            <w:r w:rsidRPr="00BA679B">
              <w:rPr>
                <w:sz w:val="18"/>
                <w:szCs w:val="18"/>
              </w:rPr>
              <w:t>5.3</w:t>
            </w:r>
          </w:p>
        </w:tc>
        <w:tc>
          <w:tcPr>
            <w:tcW w:w="1094" w:type="dxa"/>
            <w:vMerge w:val="restart"/>
            <w:vAlign w:val="center"/>
          </w:tcPr>
          <w:p w14:paraId="7A85E376" w14:textId="5A5BCC58"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C</w:t>
            </w:r>
          </w:p>
        </w:tc>
        <w:tc>
          <w:tcPr>
            <w:tcW w:w="1699" w:type="dxa"/>
            <w:vMerge w:val="restart"/>
            <w:vAlign w:val="center"/>
          </w:tcPr>
          <w:p w14:paraId="7D741655" w14:textId="190B3B4A"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4</w:t>
            </w:r>
            <w:r w:rsidRPr="00BA679B">
              <w:rPr>
                <w:sz w:val="18"/>
                <w:szCs w:val="18"/>
              </w:rPr>
              <w:t>0</w:t>
            </w:r>
          </w:p>
        </w:tc>
        <w:tc>
          <w:tcPr>
            <w:tcW w:w="1558" w:type="dxa"/>
            <w:vMerge w:val="restart"/>
            <w:vAlign w:val="center"/>
          </w:tcPr>
          <w:p w14:paraId="6989AD71" w14:textId="10E5F622"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Ⅰ</w:t>
            </w:r>
          </w:p>
        </w:tc>
        <w:tc>
          <w:tcPr>
            <w:tcW w:w="1133" w:type="dxa"/>
            <w:vMerge w:val="restart"/>
            <w:vAlign w:val="center"/>
          </w:tcPr>
          <w:p w14:paraId="61CFBDE9" w14:textId="4CCBCD05"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二次</w:t>
            </w:r>
          </w:p>
        </w:tc>
        <w:tc>
          <w:tcPr>
            <w:tcW w:w="1274" w:type="dxa"/>
            <w:tcBorders>
              <w:bottom w:val="nil"/>
            </w:tcBorders>
            <w:vAlign w:val="center"/>
          </w:tcPr>
          <w:p w14:paraId="3922D175" w14:textId="77777777" w:rsidR="00493819" w:rsidRPr="00BA679B" w:rsidRDefault="00493819" w:rsidP="00BA679B">
            <w:pPr>
              <w:pStyle w:val="affffffd"/>
              <w:numPr>
                <w:ilvl w:val="0"/>
                <w:numId w:val="0"/>
              </w:numPr>
              <w:spacing w:before="2" w:after="2"/>
              <w:jc w:val="center"/>
              <w:rPr>
                <w:sz w:val="18"/>
                <w:szCs w:val="18"/>
              </w:rPr>
            </w:pPr>
            <w:r w:rsidRPr="00BA679B">
              <w:rPr>
                <w:i/>
                <w:iCs/>
                <w:sz w:val="18"/>
                <w:szCs w:val="18"/>
              </w:rPr>
              <w:t>n</w:t>
            </w:r>
            <w:r w:rsidRPr="00BA679B">
              <w:rPr>
                <w:sz w:val="18"/>
                <w:szCs w:val="18"/>
                <w:vertAlign w:val="subscript"/>
              </w:rPr>
              <w:t>1</w:t>
            </w:r>
            <w:r w:rsidRPr="00BA679B">
              <w:rPr>
                <w:sz w:val="18"/>
                <w:szCs w:val="18"/>
              </w:rPr>
              <w:t>=3</w:t>
            </w:r>
          </w:p>
        </w:tc>
        <w:tc>
          <w:tcPr>
            <w:tcW w:w="705" w:type="dxa"/>
            <w:tcBorders>
              <w:bottom w:val="nil"/>
              <w:right w:val="nil"/>
            </w:tcBorders>
            <w:vAlign w:val="center"/>
          </w:tcPr>
          <w:p w14:paraId="42A9E0D7" w14:textId="2DA1A230"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0</w:t>
            </w:r>
          </w:p>
        </w:tc>
        <w:tc>
          <w:tcPr>
            <w:tcW w:w="705" w:type="dxa"/>
            <w:tcBorders>
              <w:left w:val="nil"/>
              <w:bottom w:val="nil"/>
              <w:right w:val="single" w:sz="8" w:space="0" w:color="auto"/>
            </w:tcBorders>
            <w:vAlign w:val="center"/>
          </w:tcPr>
          <w:p w14:paraId="661EB0F6" w14:textId="4E026079"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2</w:t>
            </w:r>
          </w:p>
        </w:tc>
      </w:tr>
      <w:tr w:rsidR="00493819" w:rsidRPr="00BA679B" w14:paraId="58AFB70F" w14:textId="77777777" w:rsidTr="00B67EB6">
        <w:trPr>
          <w:trHeight w:val="283"/>
        </w:trPr>
        <w:tc>
          <w:tcPr>
            <w:tcW w:w="1167" w:type="dxa"/>
            <w:vMerge/>
            <w:tcBorders>
              <w:left w:val="single" w:sz="8" w:space="0" w:color="auto"/>
            </w:tcBorders>
            <w:vAlign w:val="center"/>
          </w:tcPr>
          <w:p w14:paraId="5831BF4F" w14:textId="77777777" w:rsidR="00493819" w:rsidRPr="00BA679B" w:rsidRDefault="00493819" w:rsidP="00BA679B">
            <w:pPr>
              <w:pStyle w:val="affffffd"/>
              <w:numPr>
                <w:ilvl w:val="0"/>
                <w:numId w:val="0"/>
              </w:numPr>
              <w:spacing w:before="2" w:after="2"/>
              <w:jc w:val="center"/>
              <w:rPr>
                <w:sz w:val="18"/>
                <w:szCs w:val="18"/>
              </w:rPr>
            </w:pPr>
          </w:p>
        </w:tc>
        <w:tc>
          <w:tcPr>
            <w:tcW w:w="1094" w:type="dxa"/>
            <w:vMerge/>
            <w:vAlign w:val="center"/>
          </w:tcPr>
          <w:p w14:paraId="078531BD" w14:textId="77777777" w:rsidR="00493819" w:rsidRPr="00BA679B" w:rsidRDefault="00493819" w:rsidP="00BA679B">
            <w:pPr>
              <w:pStyle w:val="affffffd"/>
              <w:numPr>
                <w:ilvl w:val="0"/>
                <w:numId w:val="0"/>
              </w:numPr>
              <w:spacing w:before="2" w:after="2"/>
              <w:jc w:val="center"/>
              <w:rPr>
                <w:sz w:val="18"/>
                <w:szCs w:val="18"/>
              </w:rPr>
            </w:pPr>
          </w:p>
        </w:tc>
        <w:tc>
          <w:tcPr>
            <w:tcW w:w="1699" w:type="dxa"/>
            <w:vMerge/>
            <w:vAlign w:val="center"/>
          </w:tcPr>
          <w:p w14:paraId="1BD1D2B0" w14:textId="77777777" w:rsidR="00493819" w:rsidRPr="00BA679B" w:rsidRDefault="00493819" w:rsidP="00BA679B">
            <w:pPr>
              <w:pStyle w:val="affffffd"/>
              <w:numPr>
                <w:ilvl w:val="0"/>
                <w:numId w:val="0"/>
              </w:numPr>
              <w:spacing w:before="2" w:after="2"/>
              <w:jc w:val="center"/>
              <w:rPr>
                <w:sz w:val="18"/>
                <w:szCs w:val="18"/>
              </w:rPr>
            </w:pPr>
          </w:p>
        </w:tc>
        <w:tc>
          <w:tcPr>
            <w:tcW w:w="1558" w:type="dxa"/>
            <w:vMerge/>
            <w:vAlign w:val="center"/>
          </w:tcPr>
          <w:p w14:paraId="5B8C7829" w14:textId="77777777" w:rsidR="00493819" w:rsidRPr="00BA679B" w:rsidRDefault="00493819" w:rsidP="00BA679B">
            <w:pPr>
              <w:pStyle w:val="affffffd"/>
              <w:numPr>
                <w:ilvl w:val="0"/>
                <w:numId w:val="0"/>
              </w:numPr>
              <w:spacing w:before="2" w:after="2"/>
              <w:jc w:val="center"/>
              <w:rPr>
                <w:sz w:val="18"/>
                <w:szCs w:val="18"/>
              </w:rPr>
            </w:pPr>
          </w:p>
        </w:tc>
        <w:tc>
          <w:tcPr>
            <w:tcW w:w="1133" w:type="dxa"/>
            <w:vMerge/>
            <w:vAlign w:val="center"/>
          </w:tcPr>
          <w:p w14:paraId="36EAAF03" w14:textId="77777777" w:rsidR="00493819" w:rsidRPr="00BA679B" w:rsidRDefault="00493819" w:rsidP="00BA679B">
            <w:pPr>
              <w:pStyle w:val="affffffd"/>
              <w:numPr>
                <w:ilvl w:val="0"/>
                <w:numId w:val="0"/>
              </w:numPr>
              <w:spacing w:before="2" w:after="2"/>
              <w:jc w:val="center"/>
              <w:rPr>
                <w:sz w:val="18"/>
                <w:szCs w:val="18"/>
              </w:rPr>
            </w:pPr>
          </w:p>
        </w:tc>
        <w:tc>
          <w:tcPr>
            <w:tcW w:w="1274" w:type="dxa"/>
            <w:tcBorders>
              <w:top w:val="nil"/>
              <w:bottom w:val="single" w:sz="4" w:space="0" w:color="auto"/>
            </w:tcBorders>
            <w:vAlign w:val="center"/>
          </w:tcPr>
          <w:p w14:paraId="3D221618" w14:textId="21B5A865" w:rsidR="00493819" w:rsidRPr="00BA679B" w:rsidRDefault="00493819" w:rsidP="00BA679B">
            <w:pPr>
              <w:pStyle w:val="affffffd"/>
              <w:numPr>
                <w:ilvl w:val="0"/>
                <w:numId w:val="0"/>
              </w:numPr>
              <w:spacing w:before="2" w:after="2"/>
              <w:jc w:val="center"/>
              <w:rPr>
                <w:sz w:val="18"/>
                <w:szCs w:val="18"/>
              </w:rPr>
            </w:pPr>
            <w:r w:rsidRPr="00BA679B">
              <w:rPr>
                <w:i/>
                <w:iCs/>
                <w:sz w:val="18"/>
                <w:szCs w:val="18"/>
              </w:rPr>
              <w:t>n</w:t>
            </w:r>
            <w:r w:rsidRPr="00BA679B">
              <w:rPr>
                <w:sz w:val="18"/>
                <w:szCs w:val="18"/>
                <w:vertAlign w:val="subscript"/>
              </w:rPr>
              <w:t>2</w:t>
            </w:r>
            <w:r w:rsidRPr="00BA679B">
              <w:rPr>
                <w:sz w:val="18"/>
                <w:szCs w:val="18"/>
              </w:rPr>
              <w:t>=3</w:t>
            </w:r>
          </w:p>
        </w:tc>
        <w:tc>
          <w:tcPr>
            <w:tcW w:w="705" w:type="dxa"/>
            <w:tcBorders>
              <w:top w:val="nil"/>
              <w:bottom w:val="single" w:sz="4" w:space="0" w:color="auto"/>
              <w:right w:val="nil"/>
            </w:tcBorders>
            <w:vAlign w:val="center"/>
          </w:tcPr>
          <w:p w14:paraId="5FB66D2F" w14:textId="2CD7C3EF"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1</w:t>
            </w:r>
          </w:p>
        </w:tc>
        <w:tc>
          <w:tcPr>
            <w:tcW w:w="705" w:type="dxa"/>
            <w:tcBorders>
              <w:top w:val="nil"/>
              <w:left w:val="nil"/>
              <w:bottom w:val="single" w:sz="4" w:space="0" w:color="auto"/>
              <w:right w:val="single" w:sz="8" w:space="0" w:color="auto"/>
            </w:tcBorders>
            <w:vAlign w:val="center"/>
          </w:tcPr>
          <w:p w14:paraId="6448D211" w14:textId="4C3BF19A"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2</w:t>
            </w:r>
          </w:p>
        </w:tc>
      </w:tr>
    </w:tbl>
    <w:p w14:paraId="2A7B5476" w14:textId="77777777" w:rsidR="00E867C2" w:rsidRDefault="00E867C2"/>
    <w:p w14:paraId="10FAB0EC" w14:textId="67721F55" w:rsidR="00E867C2" w:rsidRPr="00E867C2" w:rsidRDefault="00E867C2" w:rsidP="00E867C2">
      <w:pPr>
        <w:pStyle w:val="af9"/>
        <w:numPr>
          <w:ilvl w:val="0"/>
          <w:numId w:val="33"/>
        </w:numPr>
        <w:spacing w:before="120" w:after="120"/>
      </w:pPr>
      <w:r>
        <w:rPr>
          <w:rFonts w:hint="eastAsia"/>
        </w:rPr>
        <w:lastRenderedPageBreak/>
        <w:t>型式检验抽样方案及合格判定</w:t>
      </w:r>
      <w:r w:rsidRPr="00E867C2">
        <w:rPr>
          <w:rFonts w:ascii="宋体" w:eastAsia="宋体" w:hAnsi="宋体" w:hint="eastAsia"/>
        </w:rPr>
        <w:t>（续）</w:t>
      </w:r>
    </w:p>
    <w:tbl>
      <w:tblPr>
        <w:tblStyle w:val="afffffffffffc"/>
        <w:tblW w:w="0" w:type="auto"/>
        <w:tblInd w:w="5" w:type="dxa"/>
        <w:tblLook w:val="04A0" w:firstRow="1" w:lastRow="0" w:firstColumn="1" w:lastColumn="0" w:noHBand="0" w:noVBand="1"/>
      </w:tblPr>
      <w:tblGrid>
        <w:gridCol w:w="1167"/>
        <w:gridCol w:w="1094"/>
        <w:gridCol w:w="1699"/>
        <w:gridCol w:w="1558"/>
        <w:gridCol w:w="1133"/>
        <w:gridCol w:w="1274"/>
        <w:gridCol w:w="705"/>
        <w:gridCol w:w="705"/>
      </w:tblGrid>
      <w:tr w:rsidR="00E867C2" w:rsidRPr="00BA679B" w14:paraId="113D1A81" w14:textId="77777777" w:rsidTr="00E867C2">
        <w:trPr>
          <w:trHeight w:val="283"/>
        </w:trPr>
        <w:tc>
          <w:tcPr>
            <w:tcW w:w="1167" w:type="dxa"/>
            <w:vAlign w:val="center"/>
          </w:tcPr>
          <w:p w14:paraId="4148CA94" w14:textId="77777777" w:rsidR="00E867C2" w:rsidRPr="00BA679B" w:rsidRDefault="00E867C2" w:rsidP="00E867C2">
            <w:pPr>
              <w:pStyle w:val="affffffd"/>
              <w:numPr>
                <w:ilvl w:val="0"/>
                <w:numId w:val="0"/>
              </w:numPr>
              <w:spacing w:before="2" w:after="2"/>
              <w:jc w:val="center"/>
              <w:rPr>
                <w:sz w:val="18"/>
                <w:szCs w:val="18"/>
              </w:rPr>
            </w:pPr>
            <w:r w:rsidRPr="00BA679B">
              <w:rPr>
                <w:rFonts w:hint="eastAsia"/>
                <w:sz w:val="18"/>
                <w:szCs w:val="18"/>
              </w:rPr>
              <w:t>检验项目</w:t>
            </w:r>
          </w:p>
        </w:tc>
        <w:tc>
          <w:tcPr>
            <w:tcW w:w="1094" w:type="dxa"/>
            <w:vAlign w:val="center"/>
          </w:tcPr>
          <w:p w14:paraId="209075F8" w14:textId="77777777" w:rsidR="00E867C2" w:rsidRDefault="00E867C2" w:rsidP="00E867C2">
            <w:pPr>
              <w:pStyle w:val="affffffd"/>
              <w:numPr>
                <w:ilvl w:val="0"/>
                <w:numId w:val="0"/>
              </w:numPr>
              <w:spacing w:before="2" w:after="2"/>
              <w:jc w:val="center"/>
              <w:rPr>
                <w:sz w:val="18"/>
                <w:szCs w:val="18"/>
              </w:rPr>
            </w:pPr>
            <w:r w:rsidRPr="00BA679B">
              <w:rPr>
                <w:rFonts w:hint="eastAsia"/>
                <w:sz w:val="18"/>
                <w:szCs w:val="18"/>
              </w:rPr>
              <w:t>不合格</w:t>
            </w:r>
          </w:p>
          <w:p w14:paraId="610A7BA4" w14:textId="77777777" w:rsidR="00E867C2" w:rsidRPr="00BA679B" w:rsidRDefault="00E867C2" w:rsidP="00E867C2">
            <w:pPr>
              <w:pStyle w:val="affffffd"/>
              <w:numPr>
                <w:ilvl w:val="0"/>
                <w:numId w:val="0"/>
              </w:numPr>
              <w:spacing w:before="2" w:after="2"/>
              <w:jc w:val="center"/>
              <w:rPr>
                <w:sz w:val="18"/>
                <w:szCs w:val="18"/>
              </w:rPr>
            </w:pPr>
            <w:r w:rsidRPr="00BA679B">
              <w:rPr>
                <w:rFonts w:hint="eastAsia"/>
                <w:sz w:val="18"/>
                <w:szCs w:val="18"/>
              </w:rPr>
              <w:t>分类</w:t>
            </w:r>
          </w:p>
        </w:tc>
        <w:tc>
          <w:tcPr>
            <w:tcW w:w="1699" w:type="dxa"/>
            <w:vAlign w:val="center"/>
          </w:tcPr>
          <w:p w14:paraId="6A362688" w14:textId="77777777" w:rsidR="00E867C2" w:rsidRPr="00BA679B" w:rsidRDefault="00E867C2" w:rsidP="00E867C2">
            <w:pPr>
              <w:pStyle w:val="affffffd"/>
              <w:numPr>
                <w:ilvl w:val="0"/>
                <w:numId w:val="0"/>
              </w:numPr>
              <w:spacing w:before="2" w:after="2"/>
              <w:jc w:val="center"/>
              <w:rPr>
                <w:sz w:val="18"/>
                <w:szCs w:val="18"/>
              </w:rPr>
            </w:pPr>
            <w:r w:rsidRPr="00BA679B">
              <w:rPr>
                <w:rFonts w:hint="eastAsia"/>
                <w:sz w:val="18"/>
                <w:szCs w:val="18"/>
              </w:rPr>
              <w:t>不合格质量水平</w:t>
            </w:r>
          </w:p>
          <w:p w14:paraId="3A711516" w14:textId="77777777" w:rsidR="00E867C2" w:rsidRPr="00BA679B" w:rsidRDefault="00E867C2" w:rsidP="00E867C2">
            <w:pPr>
              <w:pStyle w:val="affffffd"/>
              <w:numPr>
                <w:ilvl w:val="0"/>
                <w:numId w:val="0"/>
              </w:numPr>
              <w:spacing w:before="2" w:after="2"/>
              <w:jc w:val="center"/>
              <w:rPr>
                <w:sz w:val="18"/>
                <w:szCs w:val="18"/>
              </w:rPr>
            </w:pPr>
            <w:r w:rsidRPr="00BA679B">
              <w:rPr>
                <w:rFonts w:hint="eastAsia"/>
                <w:sz w:val="18"/>
                <w:szCs w:val="18"/>
              </w:rPr>
              <w:t>R</w:t>
            </w:r>
            <w:r w:rsidRPr="00BA679B">
              <w:rPr>
                <w:sz w:val="18"/>
                <w:szCs w:val="18"/>
              </w:rPr>
              <w:t>QL</w:t>
            </w:r>
          </w:p>
        </w:tc>
        <w:tc>
          <w:tcPr>
            <w:tcW w:w="1558" w:type="dxa"/>
            <w:vAlign w:val="center"/>
          </w:tcPr>
          <w:p w14:paraId="1F42B321" w14:textId="77777777" w:rsidR="00E867C2" w:rsidRPr="00BA679B" w:rsidRDefault="00E867C2" w:rsidP="00E867C2">
            <w:pPr>
              <w:pStyle w:val="affffffd"/>
              <w:numPr>
                <w:ilvl w:val="0"/>
                <w:numId w:val="0"/>
              </w:numPr>
              <w:spacing w:before="2" w:after="2"/>
              <w:jc w:val="center"/>
              <w:rPr>
                <w:sz w:val="18"/>
                <w:szCs w:val="18"/>
              </w:rPr>
            </w:pPr>
            <w:r w:rsidRPr="00BA679B">
              <w:rPr>
                <w:rFonts w:hint="eastAsia"/>
                <w:sz w:val="18"/>
                <w:szCs w:val="18"/>
              </w:rPr>
              <w:t>判别水平</w:t>
            </w:r>
          </w:p>
          <w:p w14:paraId="5CDEAD10" w14:textId="77777777" w:rsidR="00E867C2" w:rsidRPr="00BA679B" w:rsidRDefault="00E867C2" w:rsidP="00E867C2">
            <w:pPr>
              <w:pStyle w:val="affffffd"/>
              <w:numPr>
                <w:ilvl w:val="0"/>
                <w:numId w:val="0"/>
              </w:numPr>
              <w:spacing w:before="2" w:after="2"/>
              <w:jc w:val="center"/>
              <w:rPr>
                <w:sz w:val="18"/>
                <w:szCs w:val="18"/>
              </w:rPr>
            </w:pPr>
            <w:r w:rsidRPr="00BA679B">
              <w:rPr>
                <w:rFonts w:hint="eastAsia"/>
                <w:sz w:val="18"/>
                <w:szCs w:val="18"/>
              </w:rPr>
              <w:t>D</w:t>
            </w:r>
            <w:r w:rsidRPr="00BA679B">
              <w:rPr>
                <w:sz w:val="18"/>
                <w:szCs w:val="18"/>
              </w:rPr>
              <w:t>L</w:t>
            </w:r>
          </w:p>
        </w:tc>
        <w:tc>
          <w:tcPr>
            <w:tcW w:w="1133" w:type="dxa"/>
            <w:vAlign w:val="center"/>
          </w:tcPr>
          <w:p w14:paraId="65A221DE" w14:textId="77777777" w:rsidR="00E867C2" w:rsidRPr="00BA679B" w:rsidRDefault="00E867C2" w:rsidP="00E867C2">
            <w:pPr>
              <w:pStyle w:val="affffffd"/>
              <w:numPr>
                <w:ilvl w:val="0"/>
                <w:numId w:val="0"/>
              </w:numPr>
              <w:spacing w:before="2" w:after="2"/>
              <w:jc w:val="center"/>
              <w:rPr>
                <w:sz w:val="18"/>
                <w:szCs w:val="18"/>
              </w:rPr>
            </w:pPr>
            <w:r w:rsidRPr="00BA679B">
              <w:rPr>
                <w:rFonts w:hint="eastAsia"/>
                <w:sz w:val="18"/>
                <w:szCs w:val="18"/>
              </w:rPr>
              <w:t>抽样方案</w:t>
            </w:r>
          </w:p>
        </w:tc>
        <w:tc>
          <w:tcPr>
            <w:tcW w:w="1274" w:type="dxa"/>
            <w:vAlign w:val="center"/>
          </w:tcPr>
          <w:p w14:paraId="17FA206F" w14:textId="77777777" w:rsidR="00E867C2" w:rsidRPr="00BA679B" w:rsidRDefault="00E867C2" w:rsidP="00E867C2">
            <w:pPr>
              <w:pStyle w:val="affffffd"/>
              <w:numPr>
                <w:ilvl w:val="0"/>
                <w:numId w:val="0"/>
              </w:numPr>
              <w:spacing w:before="2" w:after="2"/>
              <w:jc w:val="center"/>
              <w:rPr>
                <w:sz w:val="18"/>
                <w:szCs w:val="18"/>
              </w:rPr>
            </w:pPr>
            <w:r w:rsidRPr="00BA679B">
              <w:rPr>
                <w:rFonts w:hint="eastAsia"/>
                <w:sz w:val="18"/>
                <w:szCs w:val="18"/>
              </w:rPr>
              <w:t>样本量</w:t>
            </w:r>
          </w:p>
        </w:tc>
        <w:tc>
          <w:tcPr>
            <w:tcW w:w="705" w:type="dxa"/>
            <w:vAlign w:val="center"/>
          </w:tcPr>
          <w:p w14:paraId="71BB138B" w14:textId="77777777" w:rsidR="00E867C2" w:rsidRPr="00BA679B" w:rsidRDefault="00E867C2" w:rsidP="00E867C2">
            <w:pPr>
              <w:pStyle w:val="affffffd"/>
              <w:numPr>
                <w:ilvl w:val="0"/>
                <w:numId w:val="0"/>
              </w:numPr>
              <w:spacing w:before="2" w:after="2"/>
              <w:jc w:val="center"/>
              <w:rPr>
                <w:sz w:val="18"/>
                <w:szCs w:val="18"/>
              </w:rPr>
            </w:pPr>
            <w:r w:rsidRPr="00BA679B">
              <w:rPr>
                <w:rFonts w:hint="eastAsia"/>
                <w:sz w:val="18"/>
                <w:szCs w:val="18"/>
              </w:rPr>
              <w:t>Ac</w:t>
            </w:r>
          </w:p>
        </w:tc>
        <w:tc>
          <w:tcPr>
            <w:tcW w:w="705" w:type="dxa"/>
            <w:vAlign w:val="center"/>
          </w:tcPr>
          <w:p w14:paraId="30E9B7CE" w14:textId="77777777" w:rsidR="00E867C2" w:rsidRPr="00BA679B" w:rsidRDefault="00E867C2" w:rsidP="00E867C2">
            <w:pPr>
              <w:pStyle w:val="affffffd"/>
              <w:numPr>
                <w:ilvl w:val="0"/>
                <w:numId w:val="0"/>
              </w:numPr>
              <w:spacing w:before="2" w:after="2"/>
              <w:jc w:val="center"/>
              <w:rPr>
                <w:sz w:val="18"/>
                <w:szCs w:val="18"/>
              </w:rPr>
            </w:pPr>
            <w:r w:rsidRPr="00BA679B">
              <w:rPr>
                <w:rFonts w:hint="eastAsia"/>
                <w:sz w:val="18"/>
                <w:szCs w:val="18"/>
              </w:rPr>
              <w:t>Re</w:t>
            </w:r>
          </w:p>
        </w:tc>
      </w:tr>
      <w:tr w:rsidR="00493819" w:rsidRPr="00BA679B" w14:paraId="07E4AF24" w14:textId="77777777" w:rsidTr="00E867C2">
        <w:trPr>
          <w:trHeight w:val="283"/>
        </w:trPr>
        <w:tc>
          <w:tcPr>
            <w:tcW w:w="1167" w:type="dxa"/>
            <w:vMerge w:val="restart"/>
            <w:tcBorders>
              <w:left w:val="single" w:sz="8" w:space="0" w:color="auto"/>
            </w:tcBorders>
            <w:vAlign w:val="center"/>
          </w:tcPr>
          <w:p w14:paraId="63F4ED67" w14:textId="07620FC8" w:rsidR="00493819" w:rsidRPr="00BA679B" w:rsidRDefault="00493819" w:rsidP="00BA679B">
            <w:pPr>
              <w:pStyle w:val="affffffd"/>
              <w:numPr>
                <w:ilvl w:val="0"/>
                <w:numId w:val="0"/>
              </w:numPr>
              <w:spacing w:before="2" w:after="2"/>
              <w:jc w:val="center"/>
              <w:rPr>
                <w:sz w:val="18"/>
                <w:szCs w:val="18"/>
              </w:rPr>
            </w:pPr>
            <w:r w:rsidRPr="00BA679B">
              <w:rPr>
                <w:sz w:val="18"/>
                <w:szCs w:val="18"/>
              </w:rPr>
              <w:t>5.4.1</w:t>
            </w:r>
          </w:p>
        </w:tc>
        <w:tc>
          <w:tcPr>
            <w:tcW w:w="1094" w:type="dxa"/>
            <w:vMerge w:val="restart"/>
            <w:vAlign w:val="center"/>
          </w:tcPr>
          <w:p w14:paraId="4644821A" w14:textId="0EBB2C7B"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B</w:t>
            </w:r>
          </w:p>
        </w:tc>
        <w:tc>
          <w:tcPr>
            <w:tcW w:w="1699" w:type="dxa"/>
            <w:vMerge w:val="restart"/>
            <w:vAlign w:val="center"/>
          </w:tcPr>
          <w:p w14:paraId="4D3FF8AF" w14:textId="74940AA9"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2</w:t>
            </w:r>
            <w:r w:rsidRPr="00BA679B">
              <w:rPr>
                <w:sz w:val="18"/>
                <w:szCs w:val="18"/>
              </w:rPr>
              <w:t>5</w:t>
            </w:r>
          </w:p>
        </w:tc>
        <w:tc>
          <w:tcPr>
            <w:tcW w:w="1558" w:type="dxa"/>
            <w:vMerge w:val="restart"/>
            <w:vAlign w:val="center"/>
          </w:tcPr>
          <w:p w14:paraId="2A34383A" w14:textId="7B346036"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Ⅰ</w:t>
            </w:r>
          </w:p>
        </w:tc>
        <w:tc>
          <w:tcPr>
            <w:tcW w:w="1133" w:type="dxa"/>
            <w:vMerge w:val="restart"/>
            <w:vAlign w:val="center"/>
          </w:tcPr>
          <w:p w14:paraId="305DDD11" w14:textId="41851654"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二次</w:t>
            </w:r>
          </w:p>
        </w:tc>
        <w:tc>
          <w:tcPr>
            <w:tcW w:w="1274" w:type="dxa"/>
            <w:tcBorders>
              <w:bottom w:val="nil"/>
            </w:tcBorders>
            <w:vAlign w:val="center"/>
          </w:tcPr>
          <w:p w14:paraId="63501CC9" w14:textId="77777777" w:rsidR="00493819" w:rsidRPr="00BA679B" w:rsidRDefault="00493819" w:rsidP="00BA679B">
            <w:pPr>
              <w:pStyle w:val="affffffd"/>
              <w:numPr>
                <w:ilvl w:val="0"/>
                <w:numId w:val="0"/>
              </w:numPr>
              <w:spacing w:before="2" w:after="2"/>
              <w:jc w:val="center"/>
              <w:rPr>
                <w:sz w:val="18"/>
                <w:szCs w:val="18"/>
              </w:rPr>
            </w:pPr>
            <w:r w:rsidRPr="00BA679B">
              <w:rPr>
                <w:i/>
                <w:iCs/>
                <w:sz w:val="18"/>
                <w:szCs w:val="18"/>
              </w:rPr>
              <w:t>n</w:t>
            </w:r>
            <w:r w:rsidRPr="00BA679B">
              <w:rPr>
                <w:sz w:val="18"/>
                <w:szCs w:val="18"/>
                <w:vertAlign w:val="subscript"/>
              </w:rPr>
              <w:t>1</w:t>
            </w:r>
            <w:r w:rsidRPr="00BA679B">
              <w:rPr>
                <w:sz w:val="18"/>
                <w:szCs w:val="18"/>
              </w:rPr>
              <w:t>=5</w:t>
            </w:r>
          </w:p>
        </w:tc>
        <w:tc>
          <w:tcPr>
            <w:tcW w:w="705" w:type="dxa"/>
            <w:tcBorders>
              <w:bottom w:val="nil"/>
              <w:right w:val="nil"/>
            </w:tcBorders>
            <w:vAlign w:val="center"/>
          </w:tcPr>
          <w:p w14:paraId="40951084" w14:textId="6C848003"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0</w:t>
            </w:r>
          </w:p>
        </w:tc>
        <w:tc>
          <w:tcPr>
            <w:tcW w:w="705" w:type="dxa"/>
            <w:tcBorders>
              <w:left w:val="nil"/>
              <w:bottom w:val="nil"/>
              <w:right w:val="single" w:sz="8" w:space="0" w:color="auto"/>
            </w:tcBorders>
            <w:vAlign w:val="center"/>
          </w:tcPr>
          <w:p w14:paraId="12134257" w14:textId="32B06D26"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2</w:t>
            </w:r>
          </w:p>
        </w:tc>
      </w:tr>
      <w:tr w:rsidR="00493819" w:rsidRPr="00BA679B" w14:paraId="2E1AE793" w14:textId="77777777" w:rsidTr="00E867C2">
        <w:trPr>
          <w:trHeight w:val="283"/>
        </w:trPr>
        <w:tc>
          <w:tcPr>
            <w:tcW w:w="1167" w:type="dxa"/>
            <w:vMerge/>
            <w:tcBorders>
              <w:left w:val="single" w:sz="8" w:space="0" w:color="auto"/>
            </w:tcBorders>
            <w:vAlign w:val="center"/>
          </w:tcPr>
          <w:p w14:paraId="48A27CE1" w14:textId="77777777" w:rsidR="00493819" w:rsidRPr="00BA679B" w:rsidRDefault="00493819" w:rsidP="00BA679B">
            <w:pPr>
              <w:pStyle w:val="affffffd"/>
              <w:numPr>
                <w:ilvl w:val="0"/>
                <w:numId w:val="0"/>
              </w:numPr>
              <w:spacing w:before="2" w:after="2"/>
              <w:jc w:val="center"/>
              <w:rPr>
                <w:sz w:val="18"/>
                <w:szCs w:val="18"/>
              </w:rPr>
            </w:pPr>
          </w:p>
        </w:tc>
        <w:tc>
          <w:tcPr>
            <w:tcW w:w="1094" w:type="dxa"/>
            <w:vMerge/>
            <w:vAlign w:val="center"/>
          </w:tcPr>
          <w:p w14:paraId="1C9D8DEB" w14:textId="77777777" w:rsidR="00493819" w:rsidRPr="00BA679B" w:rsidRDefault="00493819" w:rsidP="00BA679B">
            <w:pPr>
              <w:pStyle w:val="affffffd"/>
              <w:numPr>
                <w:ilvl w:val="0"/>
                <w:numId w:val="0"/>
              </w:numPr>
              <w:spacing w:before="2" w:after="2"/>
              <w:jc w:val="center"/>
              <w:rPr>
                <w:sz w:val="18"/>
                <w:szCs w:val="18"/>
              </w:rPr>
            </w:pPr>
          </w:p>
        </w:tc>
        <w:tc>
          <w:tcPr>
            <w:tcW w:w="1699" w:type="dxa"/>
            <w:vMerge/>
            <w:vAlign w:val="center"/>
          </w:tcPr>
          <w:p w14:paraId="635A4377" w14:textId="77777777" w:rsidR="00493819" w:rsidRPr="00BA679B" w:rsidRDefault="00493819" w:rsidP="00BA679B">
            <w:pPr>
              <w:pStyle w:val="affffffd"/>
              <w:numPr>
                <w:ilvl w:val="0"/>
                <w:numId w:val="0"/>
              </w:numPr>
              <w:spacing w:before="2" w:after="2"/>
              <w:jc w:val="center"/>
              <w:rPr>
                <w:sz w:val="18"/>
                <w:szCs w:val="18"/>
              </w:rPr>
            </w:pPr>
          </w:p>
        </w:tc>
        <w:tc>
          <w:tcPr>
            <w:tcW w:w="1558" w:type="dxa"/>
            <w:vMerge/>
            <w:vAlign w:val="center"/>
          </w:tcPr>
          <w:p w14:paraId="18DB16EE" w14:textId="77777777" w:rsidR="00493819" w:rsidRPr="00BA679B" w:rsidRDefault="00493819" w:rsidP="00BA679B">
            <w:pPr>
              <w:pStyle w:val="affffffd"/>
              <w:numPr>
                <w:ilvl w:val="0"/>
                <w:numId w:val="0"/>
              </w:numPr>
              <w:spacing w:before="2" w:after="2"/>
              <w:jc w:val="center"/>
              <w:rPr>
                <w:sz w:val="18"/>
                <w:szCs w:val="18"/>
              </w:rPr>
            </w:pPr>
          </w:p>
        </w:tc>
        <w:tc>
          <w:tcPr>
            <w:tcW w:w="1133" w:type="dxa"/>
            <w:vMerge/>
            <w:vAlign w:val="center"/>
          </w:tcPr>
          <w:p w14:paraId="280B751D" w14:textId="77777777" w:rsidR="00493819" w:rsidRPr="00BA679B" w:rsidRDefault="00493819" w:rsidP="00BA679B">
            <w:pPr>
              <w:pStyle w:val="affffffd"/>
              <w:numPr>
                <w:ilvl w:val="0"/>
                <w:numId w:val="0"/>
              </w:numPr>
              <w:spacing w:before="2" w:after="2"/>
              <w:jc w:val="center"/>
              <w:rPr>
                <w:sz w:val="18"/>
                <w:szCs w:val="18"/>
              </w:rPr>
            </w:pPr>
          </w:p>
        </w:tc>
        <w:tc>
          <w:tcPr>
            <w:tcW w:w="1274" w:type="dxa"/>
            <w:tcBorders>
              <w:top w:val="nil"/>
            </w:tcBorders>
            <w:vAlign w:val="center"/>
          </w:tcPr>
          <w:p w14:paraId="51893BD5" w14:textId="78DC60C9" w:rsidR="00493819" w:rsidRPr="00BA679B" w:rsidRDefault="00493819" w:rsidP="00BA679B">
            <w:pPr>
              <w:pStyle w:val="affffffd"/>
              <w:numPr>
                <w:ilvl w:val="0"/>
                <w:numId w:val="0"/>
              </w:numPr>
              <w:spacing w:before="2" w:after="2"/>
              <w:jc w:val="center"/>
              <w:rPr>
                <w:sz w:val="18"/>
                <w:szCs w:val="18"/>
              </w:rPr>
            </w:pPr>
            <w:r w:rsidRPr="00BA679B">
              <w:rPr>
                <w:i/>
                <w:iCs/>
                <w:sz w:val="18"/>
                <w:szCs w:val="18"/>
              </w:rPr>
              <w:t>n</w:t>
            </w:r>
            <w:r w:rsidRPr="00BA679B">
              <w:rPr>
                <w:sz w:val="18"/>
                <w:szCs w:val="18"/>
                <w:vertAlign w:val="subscript"/>
              </w:rPr>
              <w:t>2</w:t>
            </w:r>
            <w:r w:rsidRPr="00BA679B">
              <w:rPr>
                <w:sz w:val="18"/>
                <w:szCs w:val="18"/>
              </w:rPr>
              <w:t>=5</w:t>
            </w:r>
          </w:p>
        </w:tc>
        <w:tc>
          <w:tcPr>
            <w:tcW w:w="705" w:type="dxa"/>
            <w:tcBorders>
              <w:top w:val="nil"/>
              <w:right w:val="nil"/>
            </w:tcBorders>
            <w:vAlign w:val="center"/>
          </w:tcPr>
          <w:p w14:paraId="18C9472D" w14:textId="322FEB47"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1</w:t>
            </w:r>
          </w:p>
        </w:tc>
        <w:tc>
          <w:tcPr>
            <w:tcW w:w="705" w:type="dxa"/>
            <w:tcBorders>
              <w:top w:val="nil"/>
              <w:left w:val="nil"/>
              <w:right w:val="single" w:sz="8" w:space="0" w:color="auto"/>
            </w:tcBorders>
            <w:vAlign w:val="center"/>
          </w:tcPr>
          <w:p w14:paraId="5A98AC68" w14:textId="35581A3B"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2</w:t>
            </w:r>
          </w:p>
        </w:tc>
      </w:tr>
      <w:tr w:rsidR="00493819" w:rsidRPr="00BA679B" w14:paraId="2B06E9A2" w14:textId="77777777" w:rsidTr="00E867C2">
        <w:trPr>
          <w:trHeight w:val="283"/>
        </w:trPr>
        <w:tc>
          <w:tcPr>
            <w:tcW w:w="1167" w:type="dxa"/>
            <w:tcBorders>
              <w:left w:val="single" w:sz="8" w:space="0" w:color="auto"/>
            </w:tcBorders>
            <w:vAlign w:val="center"/>
          </w:tcPr>
          <w:p w14:paraId="7CA46F8A" w14:textId="670B67C7" w:rsidR="00493819" w:rsidRPr="00BA679B" w:rsidRDefault="00493819" w:rsidP="00BA679B">
            <w:pPr>
              <w:pStyle w:val="affffffd"/>
              <w:numPr>
                <w:ilvl w:val="0"/>
                <w:numId w:val="0"/>
              </w:numPr>
              <w:spacing w:before="2" w:after="2"/>
              <w:jc w:val="center"/>
              <w:rPr>
                <w:sz w:val="18"/>
                <w:szCs w:val="18"/>
              </w:rPr>
            </w:pPr>
            <w:r w:rsidRPr="00BA679B">
              <w:rPr>
                <w:sz w:val="18"/>
                <w:szCs w:val="18"/>
              </w:rPr>
              <w:t>5.4.2</w:t>
            </w:r>
          </w:p>
        </w:tc>
        <w:tc>
          <w:tcPr>
            <w:tcW w:w="1094" w:type="dxa"/>
            <w:vAlign w:val="center"/>
          </w:tcPr>
          <w:p w14:paraId="4B57EBC1" w14:textId="3DA61C5D"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A</w:t>
            </w:r>
          </w:p>
        </w:tc>
        <w:tc>
          <w:tcPr>
            <w:tcW w:w="1699" w:type="dxa"/>
            <w:vAlign w:val="center"/>
          </w:tcPr>
          <w:p w14:paraId="06FC373D" w14:textId="6EFD62FC"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1</w:t>
            </w:r>
            <w:r w:rsidRPr="00BA679B">
              <w:rPr>
                <w:sz w:val="18"/>
                <w:szCs w:val="18"/>
              </w:rPr>
              <w:t>5</w:t>
            </w:r>
          </w:p>
        </w:tc>
        <w:tc>
          <w:tcPr>
            <w:tcW w:w="1558" w:type="dxa"/>
            <w:vAlign w:val="center"/>
          </w:tcPr>
          <w:p w14:paraId="14DFD6C3" w14:textId="22996697"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Ⅰ</w:t>
            </w:r>
          </w:p>
        </w:tc>
        <w:tc>
          <w:tcPr>
            <w:tcW w:w="1133" w:type="dxa"/>
            <w:vAlign w:val="center"/>
          </w:tcPr>
          <w:p w14:paraId="6A3EA1C6" w14:textId="45C63440"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一次</w:t>
            </w:r>
          </w:p>
        </w:tc>
        <w:tc>
          <w:tcPr>
            <w:tcW w:w="1274" w:type="dxa"/>
            <w:vAlign w:val="center"/>
          </w:tcPr>
          <w:p w14:paraId="7FD105D6" w14:textId="58A79B4D"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6</w:t>
            </w:r>
          </w:p>
        </w:tc>
        <w:tc>
          <w:tcPr>
            <w:tcW w:w="705" w:type="dxa"/>
            <w:tcBorders>
              <w:right w:val="nil"/>
            </w:tcBorders>
            <w:vAlign w:val="center"/>
          </w:tcPr>
          <w:p w14:paraId="10D9EBF0" w14:textId="7361C3C1"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0</w:t>
            </w:r>
          </w:p>
        </w:tc>
        <w:tc>
          <w:tcPr>
            <w:tcW w:w="705" w:type="dxa"/>
            <w:tcBorders>
              <w:left w:val="nil"/>
              <w:right w:val="single" w:sz="8" w:space="0" w:color="auto"/>
            </w:tcBorders>
            <w:vAlign w:val="center"/>
          </w:tcPr>
          <w:p w14:paraId="133D2025" w14:textId="0FF31198"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1</w:t>
            </w:r>
          </w:p>
        </w:tc>
      </w:tr>
      <w:tr w:rsidR="00493819" w:rsidRPr="00BA679B" w14:paraId="390C40D8" w14:textId="77777777" w:rsidTr="00E867C2">
        <w:trPr>
          <w:trHeight w:val="283"/>
        </w:trPr>
        <w:tc>
          <w:tcPr>
            <w:tcW w:w="1167" w:type="dxa"/>
            <w:tcBorders>
              <w:left w:val="single" w:sz="8" w:space="0" w:color="auto"/>
            </w:tcBorders>
            <w:vAlign w:val="center"/>
          </w:tcPr>
          <w:p w14:paraId="194C8B3C" w14:textId="06078508" w:rsidR="00493819" w:rsidRPr="00BA679B" w:rsidRDefault="00493819" w:rsidP="00BA679B">
            <w:pPr>
              <w:pStyle w:val="affffffd"/>
              <w:numPr>
                <w:ilvl w:val="0"/>
                <w:numId w:val="0"/>
              </w:numPr>
              <w:spacing w:before="2" w:after="2"/>
              <w:jc w:val="center"/>
              <w:rPr>
                <w:sz w:val="18"/>
                <w:szCs w:val="18"/>
              </w:rPr>
            </w:pPr>
            <w:r w:rsidRPr="00BA679B">
              <w:rPr>
                <w:sz w:val="18"/>
                <w:szCs w:val="18"/>
              </w:rPr>
              <w:t>5.5</w:t>
            </w:r>
          </w:p>
        </w:tc>
        <w:tc>
          <w:tcPr>
            <w:tcW w:w="1094" w:type="dxa"/>
            <w:vAlign w:val="center"/>
          </w:tcPr>
          <w:p w14:paraId="28863A51" w14:textId="588392B0"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C</w:t>
            </w:r>
          </w:p>
        </w:tc>
        <w:tc>
          <w:tcPr>
            <w:tcW w:w="1699" w:type="dxa"/>
            <w:vAlign w:val="center"/>
          </w:tcPr>
          <w:p w14:paraId="4077EDC6" w14:textId="59F4362F"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4</w:t>
            </w:r>
            <w:r w:rsidRPr="00BA679B">
              <w:rPr>
                <w:sz w:val="18"/>
                <w:szCs w:val="18"/>
              </w:rPr>
              <w:t>0</w:t>
            </w:r>
          </w:p>
        </w:tc>
        <w:tc>
          <w:tcPr>
            <w:tcW w:w="1558" w:type="dxa"/>
            <w:vAlign w:val="center"/>
          </w:tcPr>
          <w:p w14:paraId="53E98F2F" w14:textId="3B6952F5"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Ⅰ</w:t>
            </w:r>
          </w:p>
        </w:tc>
        <w:tc>
          <w:tcPr>
            <w:tcW w:w="1133" w:type="dxa"/>
            <w:vAlign w:val="center"/>
          </w:tcPr>
          <w:p w14:paraId="4226D823" w14:textId="768CAD27"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一次</w:t>
            </w:r>
          </w:p>
        </w:tc>
        <w:tc>
          <w:tcPr>
            <w:tcW w:w="1274" w:type="dxa"/>
            <w:vAlign w:val="center"/>
          </w:tcPr>
          <w:p w14:paraId="673E9D4A" w14:textId="3A1D1F36"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8</w:t>
            </w:r>
          </w:p>
        </w:tc>
        <w:tc>
          <w:tcPr>
            <w:tcW w:w="705" w:type="dxa"/>
            <w:tcBorders>
              <w:right w:val="nil"/>
            </w:tcBorders>
            <w:vAlign w:val="center"/>
          </w:tcPr>
          <w:p w14:paraId="68251345" w14:textId="711B0E84"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2</w:t>
            </w:r>
          </w:p>
        </w:tc>
        <w:tc>
          <w:tcPr>
            <w:tcW w:w="705" w:type="dxa"/>
            <w:tcBorders>
              <w:left w:val="nil"/>
              <w:right w:val="single" w:sz="8" w:space="0" w:color="auto"/>
            </w:tcBorders>
            <w:vAlign w:val="center"/>
          </w:tcPr>
          <w:p w14:paraId="716133C7" w14:textId="63164EA3"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3</w:t>
            </w:r>
          </w:p>
        </w:tc>
      </w:tr>
      <w:tr w:rsidR="00493819" w:rsidRPr="00BA679B" w14:paraId="402E8A3D" w14:textId="77777777" w:rsidTr="00E867C2">
        <w:trPr>
          <w:trHeight w:val="283"/>
        </w:trPr>
        <w:tc>
          <w:tcPr>
            <w:tcW w:w="1167" w:type="dxa"/>
            <w:tcBorders>
              <w:left w:val="single" w:sz="8" w:space="0" w:color="auto"/>
              <w:bottom w:val="single" w:sz="8" w:space="0" w:color="auto"/>
            </w:tcBorders>
            <w:vAlign w:val="center"/>
          </w:tcPr>
          <w:p w14:paraId="15217D0F" w14:textId="0058DC72" w:rsidR="00493819" w:rsidRPr="00BA679B" w:rsidRDefault="00493819" w:rsidP="00BA679B">
            <w:pPr>
              <w:pStyle w:val="affffffd"/>
              <w:numPr>
                <w:ilvl w:val="0"/>
                <w:numId w:val="0"/>
              </w:numPr>
              <w:spacing w:before="2" w:after="2"/>
              <w:jc w:val="center"/>
              <w:rPr>
                <w:sz w:val="18"/>
                <w:szCs w:val="18"/>
              </w:rPr>
            </w:pPr>
            <w:r w:rsidRPr="00BA679B">
              <w:rPr>
                <w:sz w:val="18"/>
                <w:szCs w:val="18"/>
              </w:rPr>
              <w:t>5.8</w:t>
            </w:r>
          </w:p>
        </w:tc>
        <w:tc>
          <w:tcPr>
            <w:tcW w:w="1094" w:type="dxa"/>
            <w:tcBorders>
              <w:bottom w:val="single" w:sz="8" w:space="0" w:color="auto"/>
            </w:tcBorders>
            <w:vAlign w:val="center"/>
          </w:tcPr>
          <w:p w14:paraId="40C76D15" w14:textId="4A9F5589"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B</w:t>
            </w:r>
          </w:p>
        </w:tc>
        <w:tc>
          <w:tcPr>
            <w:tcW w:w="1699" w:type="dxa"/>
            <w:tcBorders>
              <w:bottom w:val="single" w:sz="8" w:space="0" w:color="auto"/>
            </w:tcBorders>
            <w:vAlign w:val="center"/>
          </w:tcPr>
          <w:p w14:paraId="3DB0A728" w14:textId="1E9E5CFF"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2</w:t>
            </w:r>
            <w:r w:rsidRPr="00BA679B">
              <w:rPr>
                <w:sz w:val="18"/>
                <w:szCs w:val="18"/>
              </w:rPr>
              <w:t>0</w:t>
            </w:r>
          </w:p>
        </w:tc>
        <w:tc>
          <w:tcPr>
            <w:tcW w:w="1558" w:type="dxa"/>
            <w:tcBorders>
              <w:bottom w:val="single" w:sz="8" w:space="0" w:color="auto"/>
            </w:tcBorders>
            <w:vAlign w:val="center"/>
          </w:tcPr>
          <w:p w14:paraId="3D096BEB" w14:textId="2460D180"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Ⅲ</w:t>
            </w:r>
          </w:p>
        </w:tc>
        <w:tc>
          <w:tcPr>
            <w:tcW w:w="1133" w:type="dxa"/>
            <w:tcBorders>
              <w:bottom w:val="single" w:sz="8" w:space="0" w:color="auto"/>
            </w:tcBorders>
            <w:vAlign w:val="center"/>
          </w:tcPr>
          <w:p w14:paraId="2D7DEDAA" w14:textId="0DDBA7C8"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一次</w:t>
            </w:r>
          </w:p>
        </w:tc>
        <w:tc>
          <w:tcPr>
            <w:tcW w:w="1274" w:type="dxa"/>
            <w:tcBorders>
              <w:bottom w:val="single" w:sz="8" w:space="0" w:color="auto"/>
            </w:tcBorders>
            <w:vAlign w:val="center"/>
          </w:tcPr>
          <w:p w14:paraId="53135DAF" w14:textId="50E3EB4B"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3</w:t>
            </w:r>
            <w:r w:rsidRPr="00BA679B">
              <w:rPr>
                <w:sz w:val="18"/>
                <w:szCs w:val="18"/>
              </w:rPr>
              <w:t>2</w:t>
            </w:r>
          </w:p>
        </w:tc>
        <w:tc>
          <w:tcPr>
            <w:tcW w:w="705" w:type="dxa"/>
            <w:tcBorders>
              <w:bottom w:val="single" w:sz="8" w:space="0" w:color="auto"/>
              <w:right w:val="nil"/>
            </w:tcBorders>
            <w:vAlign w:val="center"/>
          </w:tcPr>
          <w:p w14:paraId="28FDF4FE" w14:textId="3608D730"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3</w:t>
            </w:r>
          </w:p>
        </w:tc>
        <w:tc>
          <w:tcPr>
            <w:tcW w:w="705" w:type="dxa"/>
            <w:tcBorders>
              <w:left w:val="nil"/>
              <w:bottom w:val="single" w:sz="8" w:space="0" w:color="auto"/>
              <w:right w:val="single" w:sz="8" w:space="0" w:color="auto"/>
            </w:tcBorders>
            <w:vAlign w:val="center"/>
          </w:tcPr>
          <w:p w14:paraId="31AC75C3" w14:textId="69D3AC30" w:rsidR="00493819" w:rsidRPr="00BA679B" w:rsidRDefault="00493819" w:rsidP="00BA679B">
            <w:pPr>
              <w:pStyle w:val="affffffd"/>
              <w:numPr>
                <w:ilvl w:val="0"/>
                <w:numId w:val="0"/>
              </w:numPr>
              <w:spacing w:before="2" w:after="2"/>
              <w:jc w:val="center"/>
              <w:rPr>
                <w:sz w:val="18"/>
                <w:szCs w:val="18"/>
              </w:rPr>
            </w:pPr>
            <w:r w:rsidRPr="00BA679B">
              <w:rPr>
                <w:rFonts w:hint="eastAsia"/>
                <w:sz w:val="18"/>
                <w:szCs w:val="18"/>
              </w:rPr>
              <w:t>4</w:t>
            </w:r>
          </w:p>
        </w:tc>
      </w:tr>
    </w:tbl>
    <w:p w14:paraId="230AFA2F" w14:textId="39080848" w:rsidR="00AF2C56" w:rsidRDefault="009F6373" w:rsidP="009F6373">
      <w:pPr>
        <w:pStyle w:val="affffffd"/>
        <w:spacing w:before="2" w:after="2"/>
      </w:pPr>
      <w:r>
        <w:rPr>
          <w:rFonts w:hint="eastAsia"/>
        </w:rPr>
        <w:t>检验的各个项目中，如有一项不合格，则判该产品型式检验不合格。</w:t>
      </w:r>
    </w:p>
    <w:p w14:paraId="7046921A" w14:textId="55D14DA5" w:rsidR="009F6373" w:rsidRDefault="009F6373" w:rsidP="009F6373">
      <w:pPr>
        <w:pStyle w:val="af2"/>
        <w:spacing w:before="240" w:after="240"/>
      </w:pPr>
      <w:r>
        <w:rPr>
          <w:rFonts w:hint="eastAsia"/>
        </w:rPr>
        <w:t>标志、包装、运输、贮存</w:t>
      </w:r>
    </w:p>
    <w:p w14:paraId="20CEA2EF" w14:textId="6DC11620" w:rsidR="009F6373" w:rsidRDefault="009F6373" w:rsidP="009F6373">
      <w:pPr>
        <w:pStyle w:val="af3"/>
        <w:spacing w:before="120" w:after="120"/>
      </w:pPr>
      <w:r>
        <w:rPr>
          <w:rFonts w:hint="eastAsia"/>
        </w:rPr>
        <w:t>标志</w:t>
      </w:r>
    </w:p>
    <w:p w14:paraId="36CED0A9" w14:textId="2AAC1DD9" w:rsidR="009F6373" w:rsidRDefault="009F6373" w:rsidP="009F6373">
      <w:pPr>
        <w:pStyle w:val="aff"/>
        <w:ind w:firstLine="420"/>
      </w:pPr>
      <w:r>
        <w:rPr>
          <w:rFonts w:hint="eastAsia"/>
        </w:rPr>
        <w:t>包装物上应标注产品名称、规格、配套件数、质量等级、制造企业名称、地址、产品标准号等内容，并标注有“易碎”及“防潮”的文字或符号。</w:t>
      </w:r>
    </w:p>
    <w:p w14:paraId="6B698B6E" w14:textId="67E56E67" w:rsidR="009F6373" w:rsidRDefault="009F6373" w:rsidP="009F6373">
      <w:pPr>
        <w:pStyle w:val="af3"/>
        <w:spacing w:before="120" w:after="120"/>
      </w:pPr>
      <w:r>
        <w:rPr>
          <w:rFonts w:hint="eastAsia"/>
        </w:rPr>
        <w:t>包装、运输、贮存</w:t>
      </w:r>
    </w:p>
    <w:p w14:paraId="2D8D6896" w14:textId="4E704DA7" w:rsidR="009F6373" w:rsidRDefault="009F6373" w:rsidP="009F6373">
      <w:pPr>
        <w:pStyle w:val="aff"/>
        <w:ind w:firstLine="420"/>
      </w:pPr>
      <w:r>
        <w:rPr>
          <w:rFonts w:hint="eastAsia"/>
        </w:rPr>
        <w:t>按</w:t>
      </w:r>
      <w:r w:rsidR="00230591" w:rsidRPr="00230591">
        <w:t>GB/T 3302</w:t>
      </w:r>
      <w:r>
        <w:rPr>
          <w:rFonts w:hint="eastAsia"/>
        </w:rPr>
        <w:t>规定执行。</w:t>
      </w:r>
    </w:p>
    <w:p w14:paraId="469CA256" w14:textId="77777777" w:rsidR="00522D1D" w:rsidRDefault="00522D1D" w:rsidP="00522D1D">
      <w:pPr>
        <w:pStyle w:val="af"/>
      </w:pPr>
      <w:bookmarkStart w:id="20" w:name="EndLine"/>
      <w:r>
        <w:br w:type="page"/>
      </w:r>
      <w:bookmarkStart w:id="21" w:name="BKFL"/>
    </w:p>
    <w:p w14:paraId="79BDD2AD" w14:textId="77777777" w:rsidR="00522D1D" w:rsidRDefault="00522D1D" w:rsidP="00522D1D">
      <w:pPr>
        <w:pStyle w:val="ad"/>
      </w:pPr>
    </w:p>
    <w:p w14:paraId="2401C0C0" w14:textId="77777777" w:rsidR="00522D1D" w:rsidRDefault="00522D1D" w:rsidP="00522D1D">
      <w:pPr>
        <w:pStyle w:val="afffffffff4"/>
      </w:pPr>
    </w:p>
    <w:p w14:paraId="7E54C773" w14:textId="20CAB663" w:rsidR="00522D1D" w:rsidRDefault="00522D1D" w:rsidP="00522D1D">
      <w:pPr>
        <w:pStyle w:val="a2"/>
        <w:spacing w:before="60" w:after="120"/>
      </w:pPr>
      <w:r>
        <w:br/>
        <w:t>（规范性）</w:t>
      </w:r>
      <w:r>
        <w:br/>
        <w:t>产品主要尺寸图</w:t>
      </w:r>
    </w:p>
    <w:p w14:paraId="7F8A4632" w14:textId="56AF45A2" w:rsidR="00522D1D" w:rsidRPr="00522D1D" w:rsidRDefault="00522D1D" w:rsidP="00522D1D">
      <w:pPr>
        <w:pStyle w:val="affffffff5"/>
        <w:spacing w:before="2" w:after="2"/>
      </w:pPr>
      <w:r>
        <w:rPr>
          <w:rFonts w:hint="eastAsia"/>
        </w:rPr>
        <w:t>盖碗（三件套）</w:t>
      </w:r>
      <w:r w:rsidR="000070D6">
        <w:rPr>
          <w:rFonts w:hint="eastAsia"/>
        </w:rPr>
        <w:t>形状及</w:t>
      </w:r>
      <w:r w:rsidR="009B7B05">
        <w:rPr>
          <w:rFonts w:hint="eastAsia"/>
        </w:rPr>
        <w:t>主要尺寸</w:t>
      </w:r>
      <w:r w:rsidR="007211BE">
        <w:rPr>
          <w:rFonts w:hint="eastAsia"/>
        </w:rPr>
        <w:t>见图A</w:t>
      </w:r>
      <w:r w:rsidR="007211BE">
        <w:t>.1</w:t>
      </w:r>
      <w:r w:rsidR="007211BE">
        <w:rPr>
          <w:rFonts w:hint="eastAsia"/>
        </w:rPr>
        <w:t>。</w:t>
      </w:r>
    </w:p>
    <w:tbl>
      <w:tblPr>
        <w:tblStyle w:val="aff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3763C" w14:paraId="186D7D6C" w14:textId="77777777" w:rsidTr="002C285E">
        <w:trPr>
          <w:trHeight w:val="10562"/>
        </w:trPr>
        <w:tc>
          <w:tcPr>
            <w:tcW w:w="9345" w:type="dxa"/>
            <w:vAlign w:val="center"/>
          </w:tcPr>
          <w:p w14:paraId="2B528964" w14:textId="733C624A" w:rsidR="0093763C" w:rsidRPr="00BC4937" w:rsidRDefault="0093763C" w:rsidP="007211BE">
            <w:pPr>
              <w:pStyle w:val="aff"/>
              <w:ind w:firstLineChars="0" w:firstLine="0"/>
              <w:jc w:val="center"/>
            </w:pPr>
            <w:r>
              <w:drawing>
                <wp:inline distT="0" distB="0" distL="0" distR="0" wp14:anchorId="6E93A4B8" wp14:editId="31232027">
                  <wp:extent cx="5940425" cy="6833870"/>
                  <wp:effectExtent l="0" t="0" r="3175" b="5080"/>
                  <wp:docPr id="1486403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0324" name=""/>
                          <pic:cNvPicPr/>
                        </pic:nvPicPr>
                        <pic:blipFill>
                          <a:blip r:embed="rId10"/>
                          <a:stretch>
                            <a:fillRect/>
                          </a:stretch>
                        </pic:blipFill>
                        <pic:spPr>
                          <a:xfrm>
                            <a:off x="0" y="0"/>
                            <a:ext cx="5940425" cy="6833870"/>
                          </a:xfrm>
                          <a:prstGeom prst="rect">
                            <a:avLst/>
                          </a:prstGeom>
                        </pic:spPr>
                      </pic:pic>
                    </a:graphicData>
                  </a:graphic>
                </wp:inline>
              </w:drawing>
            </w:r>
          </w:p>
        </w:tc>
      </w:tr>
      <w:tr w:rsidR="007211BE" w14:paraId="0854EA0C" w14:textId="77777777" w:rsidTr="00C84861">
        <w:tc>
          <w:tcPr>
            <w:tcW w:w="9345" w:type="dxa"/>
          </w:tcPr>
          <w:p w14:paraId="3B7165A3" w14:textId="52BECD16" w:rsidR="007211BE" w:rsidRDefault="007211BE" w:rsidP="007211BE">
            <w:pPr>
              <w:pStyle w:val="af0"/>
              <w:spacing w:before="120" w:after="120"/>
            </w:pPr>
            <w:r>
              <w:rPr>
                <w:rFonts w:hint="eastAsia"/>
              </w:rPr>
              <w:t>盖碗（三件套）形状及尺寸</w:t>
            </w:r>
            <w:r w:rsidR="00D811D3">
              <w:rPr>
                <w:rFonts w:hint="eastAsia"/>
              </w:rPr>
              <w:t>（单位：mm）</w:t>
            </w:r>
          </w:p>
        </w:tc>
      </w:tr>
    </w:tbl>
    <w:p w14:paraId="716E0DA6" w14:textId="1405913C" w:rsidR="007211BE" w:rsidRDefault="007211BE" w:rsidP="00522D1D">
      <w:pPr>
        <w:pStyle w:val="aff"/>
        <w:ind w:firstLine="420"/>
      </w:pPr>
    </w:p>
    <w:p w14:paraId="34A179EC" w14:textId="52EACC8A" w:rsidR="007211BE" w:rsidRDefault="007211BE">
      <w:pPr>
        <w:widowControl/>
        <w:jc w:val="left"/>
        <w:rPr>
          <w:noProof/>
        </w:rPr>
      </w:pPr>
      <w:r>
        <w:br w:type="page"/>
      </w:r>
    </w:p>
    <w:p w14:paraId="3F8CB4EC" w14:textId="60205DC0" w:rsidR="00522D1D" w:rsidRDefault="007211BE" w:rsidP="007211BE">
      <w:pPr>
        <w:pStyle w:val="affffffff5"/>
        <w:spacing w:before="2" w:after="2"/>
      </w:pPr>
      <w:proofErr w:type="gramStart"/>
      <w:r>
        <w:rPr>
          <w:rFonts w:hint="eastAsia"/>
        </w:rPr>
        <w:lastRenderedPageBreak/>
        <w:t>茶海</w:t>
      </w:r>
      <w:r w:rsidR="000070D6">
        <w:rPr>
          <w:rFonts w:hint="eastAsia"/>
        </w:rPr>
        <w:t>形状</w:t>
      </w:r>
      <w:proofErr w:type="gramEnd"/>
      <w:r w:rsidR="000070D6">
        <w:rPr>
          <w:rFonts w:hint="eastAsia"/>
        </w:rPr>
        <w:t>及</w:t>
      </w:r>
      <w:r w:rsidR="009B7B05">
        <w:rPr>
          <w:rFonts w:hint="eastAsia"/>
        </w:rPr>
        <w:t>主要尺寸见图A</w:t>
      </w:r>
      <w:r w:rsidR="009B7B05">
        <w:t>.2</w:t>
      </w:r>
      <w:r w:rsidR="009B7B05">
        <w:rPr>
          <w:rFonts w:hint="eastAsia"/>
        </w:rPr>
        <w:t>。</w:t>
      </w:r>
    </w:p>
    <w:tbl>
      <w:tblPr>
        <w:tblStyle w:val="aff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070D6" w14:paraId="293A1C6D" w14:textId="77777777" w:rsidTr="00385239">
        <w:trPr>
          <w:trHeight w:val="4507"/>
        </w:trPr>
        <w:tc>
          <w:tcPr>
            <w:tcW w:w="9355" w:type="dxa"/>
            <w:vAlign w:val="center"/>
          </w:tcPr>
          <w:p w14:paraId="5CA10B44" w14:textId="29C2F3B4" w:rsidR="000070D6" w:rsidRDefault="00740050" w:rsidP="000070D6">
            <w:pPr>
              <w:pStyle w:val="aff"/>
              <w:ind w:firstLineChars="0" w:firstLine="0"/>
              <w:jc w:val="center"/>
            </w:pPr>
            <w:r>
              <w:drawing>
                <wp:inline distT="0" distB="0" distL="0" distR="0" wp14:anchorId="24299C8B" wp14:editId="6A7BC860">
                  <wp:extent cx="5940425" cy="6844665"/>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6844665"/>
                          </a:xfrm>
                          <a:prstGeom prst="rect">
                            <a:avLst/>
                          </a:prstGeom>
                          <a:noFill/>
                          <a:ln>
                            <a:noFill/>
                          </a:ln>
                        </pic:spPr>
                      </pic:pic>
                    </a:graphicData>
                  </a:graphic>
                </wp:inline>
              </w:drawing>
            </w:r>
          </w:p>
        </w:tc>
      </w:tr>
      <w:tr w:rsidR="000070D6" w14:paraId="7076E674" w14:textId="77777777" w:rsidTr="00385239">
        <w:tc>
          <w:tcPr>
            <w:tcW w:w="9355" w:type="dxa"/>
          </w:tcPr>
          <w:p w14:paraId="35614A94" w14:textId="291AF937" w:rsidR="000070D6" w:rsidRDefault="000070D6" w:rsidP="000070D6">
            <w:pPr>
              <w:pStyle w:val="af0"/>
              <w:spacing w:before="120" w:after="120"/>
            </w:pPr>
            <w:proofErr w:type="gramStart"/>
            <w:r>
              <w:rPr>
                <w:rFonts w:hint="eastAsia"/>
              </w:rPr>
              <w:t>茶海形状</w:t>
            </w:r>
            <w:proofErr w:type="gramEnd"/>
            <w:r>
              <w:rPr>
                <w:rFonts w:hint="eastAsia"/>
              </w:rPr>
              <w:t>及主要尺寸</w:t>
            </w:r>
            <w:r w:rsidR="00D811D3">
              <w:rPr>
                <w:rFonts w:hint="eastAsia"/>
              </w:rPr>
              <w:t>（单位：mm）</w:t>
            </w:r>
          </w:p>
        </w:tc>
      </w:tr>
    </w:tbl>
    <w:p w14:paraId="39A5A589" w14:textId="2F39339D" w:rsidR="000070D6" w:rsidRDefault="000070D6" w:rsidP="000070D6">
      <w:pPr>
        <w:pStyle w:val="aff"/>
        <w:ind w:firstLine="420"/>
      </w:pPr>
    </w:p>
    <w:p w14:paraId="11791425" w14:textId="77777777" w:rsidR="000070D6" w:rsidRDefault="000070D6">
      <w:pPr>
        <w:widowControl/>
        <w:jc w:val="left"/>
        <w:rPr>
          <w:rFonts w:hAnsi="宋体"/>
        </w:rPr>
      </w:pPr>
      <w:r>
        <w:br w:type="page"/>
      </w:r>
    </w:p>
    <w:p w14:paraId="07CDDFFD" w14:textId="22CC44D3" w:rsidR="009B7B05" w:rsidRDefault="009B7B05" w:rsidP="007211BE">
      <w:pPr>
        <w:pStyle w:val="affffffff5"/>
        <w:spacing w:before="2" w:after="2"/>
      </w:pPr>
      <w:r>
        <w:rPr>
          <w:rFonts w:hint="eastAsia"/>
        </w:rPr>
        <w:lastRenderedPageBreak/>
        <w:t>品茗</w:t>
      </w:r>
      <w:r w:rsidR="000070D6">
        <w:rPr>
          <w:rFonts w:hint="eastAsia"/>
        </w:rPr>
        <w:t>形状及</w:t>
      </w:r>
      <w:proofErr w:type="gramStart"/>
      <w:r>
        <w:rPr>
          <w:rFonts w:hint="eastAsia"/>
        </w:rPr>
        <w:t>杯主要</w:t>
      </w:r>
      <w:proofErr w:type="gramEnd"/>
      <w:r>
        <w:rPr>
          <w:rFonts w:hint="eastAsia"/>
        </w:rPr>
        <w:t>尺寸见图A</w:t>
      </w:r>
      <w:r>
        <w:t>.3</w:t>
      </w:r>
      <w:r>
        <w:rPr>
          <w:rFonts w:hint="eastAsia"/>
        </w:rPr>
        <w:t>。</w:t>
      </w:r>
    </w:p>
    <w:tbl>
      <w:tblPr>
        <w:tblStyle w:val="aff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070D6" w14:paraId="153E2B96" w14:textId="77777777" w:rsidTr="00C84861">
        <w:trPr>
          <w:trHeight w:val="4507"/>
        </w:trPr>
        <w:tc>
          <w:tcPr>
            <w:tcW w:w="9345" w:type="dxa"/>
            <w:vAlign w:val="center"/>
          </w:tcPr>
          <w:p w14:paraId="6CE7D75E" w14:textId="5B9C5249" w:rsidR="000070D6" w:rsidRDefault="00C0738C" w:rsidP="00C84861">
            <w:pPr>
              <w:pStyle w:val="aff"/>
              <w:ind w:firstLineChars="0" w:firstLine="0"/>
              <w:jc w:val="center"/>
            </w:pPr>
            <w:r>
              <w:drawing>
                <wp:inline distT="0" distB="0" distL="0" distR="0" wp14:anchorId="281AB4E6" wp14:editId="640980BA">
                  <wp:extent cx="5940425" cy="5500370"/>
                  <wp:effectExtent l="0" t="0" r="317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5500370"/>
                          </a:xfrm>
                          <a:prstGeom prst="rect">
                            <a:avLst/>
                          </a:prstGeom>
                          <a:noFill/>
                          <a:ln>
                            <a:noFill/>
                          </a:ln>
                        </pic:spPr>
                      </pic:pic>
                    </a:graphicData>
                  </a:graphic>
                </wp:inline>
              </w:drawing>
            </w:r>
            <w:r w:rsidR="008306EC">
              <w:rPr>
                <w:rFonts w:hint="eastAsia"/>
              </w:rPr>
              <w:t xml:space="preserve"> </w:t>
            </w:r>
          </w:p>
        </w:tc>
      </w:tr>
      <w:tr w:rsidR="000070D6" w14:paraId="5716A4B2" w14:textId="77777777" w:rsidTr="00C84861">
        <w:tc>
          <w:tcPr>
            <w:tcW w:w="9345" w:type="dxa"/>
          </w:tcPr>
          <w:p w14:paraId="0D1AC57B" w14:textId="07ADA2B2" w:rsidR="000070D6" w:rsidRDefault="000070D6" w:rsidP="00C84861">
            <w:pPr>
              <w:pStyle w:val="af0"/>
              <w:spacing w:before="120" w:after="120"/>
            </w:pPr>
            <w:r>
              <w:rPr>
                <w:rFonts w:hint="eastAsia"/>
              </w:rPr>
              <w:t>品茗杯形状及主要尺寸</w:t>
            </w:r>
            <w:r w:rsidR="00D811D3">
              <w:rPr>
                <w:rFonts w:hint="eastAsia"/>
              </w:rPr>
              <w:t>（单位：mm）</w:t>
            </w:r>
          </w:p>
        </w:tc>
      </w:tr>
    </w:tbl>
    <w:p w14:paraId="723D7CC9" w14:textId="4A5F5715" w:rsidR="000A1257" w:rsidRPr="009F6373" w:rsidRDefault="000A1257" w:rsidP="000A1257">
      <w:pPr>
        <w:pStyle w:val="affffffffff9"/>
        <w:framePr w:wrap="around"/>
      </w:pPr>
      <w:r>
        <w:rPr>
          <w:rFonts w:hint="eastAsia"/>
          <w:noProof/>
        </w:rPr>
        <w:drawing>
          <wp:inline distT="0" distB="0" distL="0" distR="0" wp14:anchorId="2CAD0378" wp14:editId="2F6FB88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
      <w:bookmarkEnd w:id="21"/>
    </w:p>
    <w:sectPr w:rsidR="000A1257" w:rsidRPr="009F6373" w:rsidSect="007F1D5E">
      <w:pgSz w:w="11906" w:h="16838"/>
      <w:pgMar w:top="1871" w:right="1134" w:bottom="1134" w:left="1134" w:header="1417" w:footer="1134" w:gutter="283"/>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1EB8" w14:textId="77777777" w:rsidR="00503C5E" w:rsidRDefault="00503C5E" w:rsidP="00006AF7">
      <w:r>
        <w:separator/>
      </w:r>
    </w:p>
  </w:endnote>
  <w:endnote w:type="continuationSeparator" w:id="0">
    <w:p w14:paraId="11788233" w14:textId="77777777" w:rsidR="00503C5E" w:rsidRDefault="00503C5E" w:rsidP="0000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3B77" w14:textId="77777777" w:rsidR="007F1D5E" w:rsidRPr="00AB2093" w:rsidRDefault="007F1D5E" w:rsidP="00AB2093">
    <w:pPr>
      <w:pStyle w:val="aff5"/>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BDF1" w14:textId="77777777" w:rsidR="00503C5E" w:rsidRDefault="00503C5E" w:rsidP="00006AF7">
      <w:r>
        <w:separator/>
      </w:r>
    </w:p>
  </w:footnote>
  <w:footnote w:type="continuationSeparator" w:id="0">
    <w:p w14:paraId="59FAEBDF" w14:textId="77777777" w:rsidR="00503C5E" w:rsidRDefault="00503C5E" w:rsidP="0000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3DFD" w14:textId="77777777" w:rsidR="007F1D5E" w:rsidRDefault="007F1D5E" w:rsidP="007F1D5E">
    <w:pPr>
      <w:pStyle w:val="aff"/>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A252" w14:textId="1AC0D697" w:rsidR="007F1D5E" w:rsidRDefault="007F1D5E" w:rsidP="00505478">
    <w:pPr>
      <w:pStyle w:val="aff7"/>
    </w:pPr>
    <w:r>
      <w:t>T/XXXXX 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3C8E"/>
    <w:multiLevelType w:val="multilevel"/>
    <w:tmpl w:val="6FB00FEC"/>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7444CF9"/>
    <w:multiLevelType w:val="multilevel"/>
    <w:tmpl w:val="634240C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B01361B"/>
    <w:multiLevelType w:val="multilevel"/>
    <w:tmpl w:val="14C88A5A"/>
    <w:lvl w:ilvl="0">
      <w:start w:val="1"/>
      <w:numFmt w:val="none"/>
      <w:lvlRestart w:val="0"/>
      <w:lvlText w:val="%1——"/>
      <w:lvlJc w:val="left"/>
      <w:pPr>
        <w:ind w:left="1270" w:hanging="425"/>
      </w:pPr>
      <w:rPr>
        <w:rFonts w:ascii="Times New Roman" w:hAnsi="Times New Roman" w:cs="Times New Roman"/>
        <w:sz w:val="20"/>
      </w:rPr>
    </w:lvl>
    <w:lvl w:ilvl="1">
      <w:start w:val="1"/>
      <w:numFmt w:val="bullet"/>
      <w:lvlText w:val=""/>
      <w:lvlJc w:val="left"/>
      <w:pPr>
        <w:tabs>
          <w:tab w:val="num" w:pos="1185"/>
        </w:tabs>
        <w:ind w:left="1689" w:hanging="414"/>
      </w:pPr>
      <w:rPr>
        <w:rFonts w:ascii="Symbol" w:hAnsi="Symbol" w:hint="default"/>
        <w:color w:val="auto"/>
      </w:rPr>
    </w:lvl>
    <w:lvl w:ilvl="2">
      <w:start w:val="1"/>
      <w:numFmt w:val="bullet"/>
      <w:pStyle w:val="a0"/>
      <w:lvlText w:val=""/>
      <w:lvlJc w:val="left"/>
      <w:pPr>
        <w:tabs>
          <w:tab w:val="num"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3" w15:restartNumberingAfterBreak="0">
    <w:nsid w:val="1D5A3A2E"/>
    <w:multiLevelType w:val="multilevel"/>
    <w:tmpl w:val="1CD0D428"/>
    <w:lvl w:ilvl="0">
      <w:start w:val="1"/>
      <w:numFmt w:val="decimal"/>
      <w:lvlRestart w:val="0"/>
      <w:pStyle w:val="a1"/>
      <w:suff w:val="nothing"/>
      <w:lvlText w:val="图%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1A61BEF"/>
    <w:multiLevelType w:val="multilevel"/>
    <w:tmpl w:val="1BCE1E70"/>
    <w:lvl w:ilvl="0">
      <w:start w:val="1"/>
      <w:numFmt w:val="upperLetter"/>
      <w:lvlRestart w:val="0"/>
      <w:pStyle w:val="a2"/>
      <w:suff w:val="nothing"/>
      <w:lvlText w:val="附录%1"/>
      <w:lvlJc w:val="left"/>
      <w:pPr>
        <w:ind w:left="0" w:firstLine="0"/>
      </w:pPr>
      <w:rPr>
        <w:spacing w:val="102"/>
      </w:rPr>
    </w:lvl>
    <w:lvl w:ilvl="1">
      <w:start w:val="1"/>
      <w:numFmt w:val="decimal"/>
      <w:pStyle w:val="a3"/>
      <w:suff w:val="nothing"/>
      <w:lvlText w:val="%1.%2　"/>
      <w:lvlJc w:val="left"/>
      <w:pPr>
        <w:ind w:left="0" w:firstLine="0"/>
      </w:pPr>
      <w:rPr>
        <w:rFonts w:ascii="黑体" w:eastAsia="黑体" w:hAnsi="黑体" w:hint="eastAsia"/>
        <w:sz w:val="20"/>
        <w:vertAlign w:val="baseline"/>
      </w:rPr>
    </w:lvl>
    <w:lvl w:ilvl="2">
      <w:start w:val="1"/>
      <w:numFmt w:val="decimal"/>
      <w:pStyle w:val="a4"/>
      <w:suff w:val="nothing"/>
      <w:lvlText w:val="%1.%2.%3　"/>
      <w:lvlJc w:val="left"/>
      <w:pPr>
        <w:ind w:left="0" w:firstLine="0"/>
      </w:pPr>
      <w:rPr>
        <w:rFonts w:ascii="黑体" w:eastAsia="黑体" w:hAnsi="黑体" w:hint="eastAsia"/>
        <w:sz w:val="20"/>
        <w:vertAlign w:val="baseline"/>
      </w:rPr>
    </w:lvl>
    <w:lvl w:ilvl="3">
      <w:start w:val="1"/>
      <w:numFmt w:val="decimal"/>
      <w:pStyle w:val="a5"/>
      <w:suff w:val="nothing"/>
      <w:lvlText w:val="%1.%2.%3.%4　"/>
      <w:lvlJc w:val="left"/>
      <w:pPr>
        <w:ind w:left="0" w:firstLine="0"/>
      </w:pPr>
      <w:rPr>
        <w:rFonts w:ascii="黑体" w:eastAsia="黑体" w:hAnsi="黑体" w:hint="eastAsia"/>
        <w:sz w:val="20"/>
        <w:vertAlign w:val="baseline"/>
      </w:rPr>
    </w:lvl>
    <w:lvl w:ilvl="4">
      <w:start w:val="1"/>
      <w:numFmt w:val="decimal"/>
      <w:pStyle w:val="a6"/>
      <w:suff w:val="nothing"/>
      <w:lvlText w:val="%1.%2.%3.%4.%5　"/>
      <w:lvlJc w:val="left"/>
      <w:pPr>
        <w:ind w:left="0" w:firstLine="0"/>
      </w:pPr>
      <w:rPr>
        <w:rFonts w:ascii="黑体" w:eastAsia="黑体" w:hAnsi="黑体" w:hint="eastAsia"/>
        <w:sz w:val="20"/>
        <w:vertAlign w:val="baseline"/>
      </w:rPr>
    </w:lvl>
    <w:lvl w:ilvl="5">
      <w:start w:val="1"/>
      <w:numFmt w:val="decimal"/>
      <w:pStyle w:val="a7"/>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A5413"/>
    <w:multiLevelType w:val="multilevel"/>
    <w:tmpl w:val="9FA8999A"/>
    <w:lvl w:ilvl="0">
      <w:start w:val="1"/>
      <w:numFmt w:val="none"/>
      <w:lvlRestart w:val="0"/>
      <w:lvlText w:val="%1"/>
      <w:lvlJc w:val="left"/>
      <w:pPr>
        <w:ind w:left="623" w:hanging="425"/>
      </w:pPr>
    </w:lvl>
    <w:lvl w:ilvl="1">
      <w:start w:val="1"/>
      <w:numFmt w:val="decimal"/>
      <w:pStyle w:val="a8"/>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6" w15:restartNumberingAfterBreak="0">
    <w:nsid w:val="2B800546"/>
    <w:multiLevelType w:val="multilevel"/>
    <w:tmpl w:val="9FD2CDE0"/>
    <w:lvl w:ilvl="0">
      <w:start w:val="1"/>
      <w:numFmt w:val="lowerLetter"/>
      <w:lvlRestart w:val="0"/>
      <w:pStyle w:val="a9"/>
      <w:lvlText w:val="%1)"/>
      <w:lvlJc w:val="left"/>
      <w:pPr>
        <w:tabs>
          <w:tab w:val="num" w:pos="850"/>
        </w:tabs>
        <w:ind w:left="850" w:hanging="425"/>
      </w:pPr>
      <w:rPr>
        <w:rFonts w:ascii="宋体" w:eastAsia="宋体" w:hAnsi="宋体" w:cs="Times New Roman" w:hint="eastAsia"/>
        <w:sz w:val="20"/>
      </w:rPr>
    </w:lvl>
    <w:lvl w:ilvl="1">
      <w:start w:val="1"/>
      <w:numFmt w:val="decimal"/>
      <w:pStyle w:val="aa"/>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7" w15:restartNumberingAfterBreak="0">
    <w:nsid w:val="2CA27D10"/>
    <w:multiLevelType w:val="multilevel"/>
    <w:tmpl w:val="ED00BC32"/>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b"/>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8" w15:restartNumberingAfterBreak="0">
    <w:nsid w:val="2FBE392F"/>
    <w:multiLevelType w:val="multilevel"/>
    <w:tmpl w:val="9936528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FC26242"/>
    <w:multiLevelType w:val="multilevel"/>
    <w:tmpl w:val="2B8E6C48"/>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2524115"/>
    <w:multiLevelType w:val="multilevel"/>
    <w:tmpl w:val="C0FE6724"/>
    <w:lvl w:ilvl="0">
      <w:start w:val="1"/>
      <w:numFmt w:val="upperLetter"/>
      <w:lvlRestart w:val="0"/>
      <w:suff w:val="nothing"/>
      <w:lvlText w:val="%1"/>
      <w:lvlJc w:val="left"/>
      <w:pPr>
        <w:tabs>
          <w:tab w:val="num" w:pos="425"/>
        </w:tabs>
        <w:ind w:left="425" w:firstLine="0"/>
      </w:pPr>
      <w:rPr>
        <w:rFonts w:ascii="黑体" w:eastAsia="黑体" w:hAnsi="黑体" w:hint="eastAsia"/>
        <w:sz w:val="21"/>
        <w:vertAlign w:val="baseline"/>
      </w:rPr>
    </w:lvl>
    <w:lvl w:ilvl="1">
      <w:start w:val="1"/>
      <w:numFmt w:val="decimalZero"/>
      <w:isLgl/>
      <w:lvlText w:val="节 %1.%2"/>
      <w:lvlJc w:val="left"/>
      <w:pPr>
        <w:ind w:left="425" w:firstLine="0"/>
      </w:pPr>
    </w:lvl>
    <w:lvl w:ilvl="2">
      <w:start w:val="1"/>
      <w:numFmt w:val="lowerLetter"/>
      <w:lvlText w:val="(%3)"/>
      <w:lvlJc w:val="left"/>
      <w:pPr>
        <w:ind w:left="1145" w:hanging="432"/>
      </w:pPr>
    </w:lvl>
    <w:lvl w:ilvl="3">
      <w:start w:val="1"/>
      <w:numFmt w:val="lowerRoman"/>
      <w:lvlText w:val="(%4)"/>
      <w:lvlJc w:val="right"/>
      <w:pPr>
        <w:ind w:left="1289" w:hanging="144"/>
      </w:pPr>
    </w:lvl>
    <w:lvl w:ilvl="4">
      <w:start w:val="1"/>
      <w:numFmt w:val="decimal"/>
      <w:lvlText w:val="%5)"/>
      <w:lvlJc w:val="left"/>
      <w:pPr>
        <w:ind w:left="1433" w:hanging="432"/>
      </w:pPr>
    </w:lvl>
    <w:lvl w:ilvl="5">
      <w:start w:val="1"/>
      <w:numFmt w:val="lowerLetter"/>
      <w:lvlText w:val="%6)"/>
      <w:lvlJc w:val="left"/>
      <w:pPr>
        <w:ind w:left="1577" w:hanging="432"/>
      </w:pPr>
    </w:lvl>
    <w:lvl w:ilvl="6">
      <w:start w:val="1"/>
      <w:numFmt w:val="lowerRoman"/>
      <w:lvlText w:val="%7)"/>
      <w:lvlJc w:val="right"/>
      <w:pPr>
        <w:ind w:left="1721" w:hanging="288"/>
      </w:pPr>
    </w:lvl>
    <w:lvl w:ilvl="7">
      <w:start w:val="1"/>
      <w:numFmt w:val="lowerLetter"/>
      <w:lvlText w:val="%8."/>
      <w:lvlJc w:val="left"/>
      <w:pPr>
        <w:ind w:left="1865" w:hanging="432"/>
      </w:pPr>
    </w:lvl>
    <w:lvl w:ilvl="8">
      <w:start w:val="1"/>
      <w:numFmt w:val="lowerRoman"/>
      <w:lvlText w:val="%9."/>
      <w:lvlJc w:val="right"/>
      <w:pPr>
        <w:ind w:left="2009" w:hanging="144"/>
      </w:pPr>
    </w:lvl>
  </w:abstractNum>
  <w:abstractNum w:abstractNumId="11" w15:restartNumberingAfterBreak="0">
    <w:nsid w:val="3A3C5AF1"/>
    <w:multiLevelType w:val="multilevel"/>
    <w:tmpl w:val="E244FD28"/>
    <w:lvl w:ilvl="0">
      <w:start w:val="1"/>
      <w:numFmt w:val="none"/>
      <w:lvlRestart w:val="0"/>
      <w:pStyle w:val="ac"/>
      <w:suff w:val="nothing"/>
      <w:lvlText w:val="注："/>
      <w:lvlJc w:val="left"/>
      <w:pPr>
        <w:ind w:left="737" w:hanging="374"/>
      </w:pPr>
      <w:rPr>
        <w:rFonts w:ascii="黑体" w:eastAsia="黑体" w:hAnsi="黑体" w:hint="eastAsia"/>
        <w:sz w:val="18"/>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2" w15:restartNumberingAfterBreak="0">
    <w:nsid w:val="40B4081B"/>
    <w:multiLevelType w:val="multilevel"/>
    <w:tmpl w:val="ADBA4B8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76705E4"/>
    <w:multiLevelType w:val="multilevel"/>
    <w:tmpl w:val="A35A5814"/>
    <w:lvl w:ilvl="0">
      <w:start w:val="1"/>
      <w:numFmt w:val="upperLetter"/>
      <w:lvlRestart w:val="0"/>
      <w:pStyle w:val="ad"/>
      <w:lvlText w:val="%1"/>
      <w:lvlJc w:val="left"/>
      <w:pPr>
        <w:tabs>
          <w:tab w:val="num" w:pos="425"/>
        </w:tabs>
        <w:ind w:left="425" w:firstLine="0"/>
      </w:pPr>
    </w:lvl>
    <w:lvl w:ilvl="1">
      <w:start w:val="1"/>
      <w:numFmt w:val="upperLetter"/>
      <w:lvlText w:val="%2."/>
      <w:lvlJc w:val="left"/>
      <w:pPr>
        <w:ind w:left="1276" w:firstLine="0"/>
      </w:pPr>
    </w:lvl>
    <w:lvl w:ilvl="2">
      <w:start w:val="1"/>
      <w:numFmt w:val="decimal"/>
      <w:lvlText w:val="%3."/>
      <w:lvlJc w:val="left"/>
      <w:pPr>
        <w:ind w:left="2126" w:firstLine="0"/>
      </w:pPr>
    </w:lvl>
    <w:lvl w:ilvl="3">
      <w:start w:val="1"/>
      <w:numFmt w:val="lowerLetter"/>
      <w:lvlText w:val="%4)"/>
      <w:lvlJc w:val="left"/>
      <w:pPr>
        <w:ind w:left="2976" w:firstLine="0"/>
      </w:pPr>
    </w:lvl>
    <w:lvl w:ilvl="4">
      <w:start w:val="1"/>
      <w:numFmt w:val="decimal"/>
      <w:lvlText w:val="(%5)"/>
      <w:lvlJc w:val="left"/>
      <w:pPr>
        <w:ind w:left="3827" w:firstLine="0"/>
      </w:pPr>
    </w:lvl>
    <w:lvl w:ilvl="5">
      <w:start w:val="1"/>
      <w:numFmt w:val="lowerLetter"/>
      <w:lvlText w:val="(%6)"/>
      <w:lvlJc w:val="left"/>
      <w:pPr>
        <w:ind w:left="4677" w:firstLine="0"/>
      </w:pPr>
    </w:lvl>
    <w:lvl w:ilvl="6">
      <w:start w:val="1"/>
      <w:numFmt w:val="lowerRoman"/>
      <w:lvlText w:val="(%7)"/>
      <w:lvlJc w:val="left"/>
      <w:pPr>
        <w:ind w:left="5527" w:firstLine="0"/>
      </w:pPr>
    </w:lvl>
    <w:lvl w:ilvl="7">
      <w:start w:val="1"/>
      <w:numFmt w:val="lowerLetter"/>
      <w:lvlText w:val="(%8)"/>
      <w:lvlJc w:val="left"/>
      <w:pPr>
        <w:ind w:left="6378" w:firstLine="0"/>
      </w:pPr>
    </w:lvl>
    <w:lvl w:ilvl="8">
      <w:start w:val="1"/>
      <w:numFmt w:val="lowerRoman"/>
      <w:lvlText w:val="(%9)"/>
      <w:lvlJc w:val="left"/>
      <w:pPr>
        <w:ind w:left="7228" w:firstLine="0"/>
      </w:pPr>
    </w:lvl>
  </w:abstractNum>
  <w:abstractNum w:abstractNumId="14" w15:restartNumberingAfterBreak="0">
    <w:nsid w:val="534C56BB"/>
    <w:multiLevelType w:val="multilevel"/>
    <w:tmpl w:val="A6CA07EE"/>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e"/>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5" w15:restartNumberingAfterBreak="0">
    <w:nsid w:val="5B40718E"/>
    <w:multiLevelType w:val="multilevel"/>
    <w:tmpl w:val="116CD3C0"/>
    <w:lvl w:ilvl="0">
      <w:start w:val="1"/>
      <w:numFmt w:val="upperLetter"/>
      <w:lvlRestart w:val="0"/>
      <w:pStyle w:val="af"/>
      <w:suff w:val="nothing"/>
      <w:lvlText w:val="%1"/>
      <w:lvlJc w:val="left"/>
      <w:pPr>
        <w:tabs>
          <w:tab w:val="num" w:pos="0"/>
        </w:tabs>
        <w:ind w:left="0" w:firstLine="0"/>
      </w:pPr>
      <w:rPr>
        <w:rFonts w:ascii="黑体" w:eastAsia="黑体" w:hAnsi="黑体" w:hint="eastAsia"/>
        <w:sz w:val="21"/>
        <w:vertAlign w:val="baseline"/>
      </w:rPr>
    </w:lvl>
    <w:lvl w:ilvl="1">
      <w:start w:val="1"/>
      <w:numFmt w:val="decimal"/>
      <w:pStyle w:val="af0"/>
      <w:suff w:val="nothing"/>
      <w:lvlText w:val="图%1.%2　"/>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C0874C1"/>
    <w:multiLevelType w:val="multilevel"/>
    <w:tmpl w:val="4F0C026E"/>
    <w:lvl w:ilvl="0">
      <w:start w:val="1"/>
      <w:numFmt w:val="upperLetter"/>
      <w:lvlRestart w:val="0"/>
      <w:suff w:val="nothing"/>
      <w:lvlText w:val="%1"/>
      <w:lvlJc w:val="left"/>
      <w:pPr>
        <w:tabs>
          <w:tab w:val="num" w:pos="425"/>
        </w:tabs>
        <w:ind w:left="425" w:firstLine="0"/>
      </w:pPr>
      <w:rPr>
        <w:rFonts w:ascii="黑体" w:eastAsia="黑体" w:hAnsi="黑体" w:hint="eastAsia"/>
        <w:sz w:val="21"/>
        <w:vertAlign w:val="baseline"/>
      </w:rPr>
    </w:lvl>
    <w:lvl w:ilvl="1">
      <w:start w:val="1"/>
      <w:numFmt w:val="decimalZero"/>
      <w:isLgl/>
      <w:lvlText w:val="节 %1.%2"/>
      <w:lvlJc w:val="left"/>
      <w:pPr>
        <w:ind w:left="425" w:firstLine="0"/>
      </w:pPr>
    </w:lvl>
    <w:lvl w:ilvl="2">
      <w:start w:val="1"/>
      <w:numFmt w:val="lowerLetter"/>
      <w:lvlText w:val="(%3)"/>
      <w:lvlJc w:val="left"/>
      <w:pPr>
        <w:ind w:left="1145" w:hanging="432"/>
      </w:pPr>
    </w:lvl>
    <w:lvl w:ilvl="3">
      <w:start w:val="1"/>
      <w:numFmt w:val="lowerRoman"/>
      <w:lvlText w:val="(%4)"/>
      <w:lvlJc w:val="right"/>
      <w:pPr>
        <w:ind w:left="1289" w:hanging="144"/>
      </w:pPr>
    </w:lvl>
    <w:lvl w:ilvl="4">
      <w:start w:val="1"/>
      <w:numFmt w:val="decimal"/>
      <w:lvlText w:val="%5)"/>
      <w:lvlJc w:val="left"/>
      <w:pPr>
        <w:ind w:left="1433" w:hanging="432"/>
      </w:pPr>
    </w:lvl>
    <w:lvl w:ilvl="5">
      <w:start w:val="1"/>
      <w:numFmt w:val="lowerLetter"/>
      <w:lvlText w:val="%6)"/>
      <w:lvlJc w:val="left"/>
      <w:pPr>
        <w:ind w:left="1577" w:hanging="432"/>
      </w:pPr>
    </w:lvl>
    <w:lvl w:ilvl="6">
      <w:start w:val="1"/>
      <w:numFmt w:val="lowerRoman"/>
      <w:lvlText w:val="%7)"/>
      <w:lvlJc w:val="right"/>
      <w:pPr>
        <w:ind w:left="1721" w:hanging="288"/>
      </w:pPr>
    </w:lvl>
    <w:lvl w:ilvl="7">
      <w:start w:val="1"/>
      <w:numFmt w:val="lowerLetter"/>
      <w:lvlText w:val="%8."/>
      <w:lvlJc w:val="left"/>
      <w:pPr>
        <w:ind w:left="1865" w:hanging="432"/>
      </w:pPr>
    </w:lvl>
    <w:lvl w:ilvl="8">
      <w:start w:val="1"/>
      <w:numFmt w:val="lowerRoman"/>
      <w:lvlText w:val="%9."/>
      <w:lvlJc w:val="right"/>
      <w:pPr>
        <w:ind w:left="2009" w:hanging="144"/>
      </w:pPr>
    </w:lvl>
  </w:abstractNum>
  <w:abstractNum w:abstractNumId="17" w15:restartNumberingAfterBreak="0">
    <w:nsid w:val="63BE4E84"/>
    <w:multiLevelType w:val="multilevel"/>
    <w:tmpl w:val="764226EE"/>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B1C5574"/>
    <w:multiLevelType w:val="multilevel"/>
    <w:tmpl w:val="532045EE"/>
    <w:lvl w:ilvl="0">
      <w:start w:val="1"/>
      <w:numFmt w:val="none"/>
      <w:lvlRestart w:val="0"/>
      <w:pStyle w:val="af1"/>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FC930AC"/>
    <w:multiLevelType w:val="multilevel"/>
    <w:tmpl w:val="EECA5F14"/>
    <w:lvl w:ilvl="0">
      <w:start w:val="1"/>
      <w:numFmt w:val="decimal"/>
      <w:lvlRestart w:val="0"/>
      <w:pStyle w:val="af2"/>
      <w:suff w:val="nothing"/>
      <w:lvlText w:val="%1　"/>
      <w:lvlJc w:val="left"/>
      <w:pPr>
        <w:ind w:left="0" w:firstLine="0"/>
      </w:pPr>
      <w:rPr>
        <w:rFonts w:ascii="黑体" w:eastAsia="黑体" w:hAnsi="黑体" w:hint="eastAsia"/>
        <w:sz w:val="20"/>
      </w:rPr>
    </w:lvl>
    <w:lvl w:ilvl="1">
      <w:start w:val="1"/>
      <w:numFmt w:val="decimal"/>
      <w:pStyle w:val="af3"/>
      <w:suff w:val="nothing"/>
      <w:lvlText w:val="%1.%2　"/>
      <w:lvlJc w:val="left"/>
      <w:pPr>
        <w:ind w:left="0" w:firstLine="0"/>
      </w:pPr>
      <w:rPr>
        <w:rFonts w:ascii="黑体" w:eastAsia="黑体" w:hAnsi="黑体" w:hint="eastAsia"/>
        <w:sz w:val="20"/>
      </w:rPr>
    </w:lvl>
    <w:lvl w:ilvl="2">
      <w:start w:val="1"/>
      <w:numFmt w:val="decimal"/>
      <w:pStyle w:val="af4"/>
      <w:suff w:val="nothing"/>
      <w:lvlText w:val="%1.%2.%3　"/>
      <w:lvlJc w:val="left"/>
      <w:pPr>
        <w:ind w:left="0" w:firstLine="0"/>
      </w:pPr>
      <w:rPr>
        <w:rFonts w:ascii="黑体" w:eastAsia="黑体" w:hAnsi="黑体" w:hint="eastAsia"/>
        <w:sz w:val="20"/>
      </w:rPr>
    </w:lvl>
    <w:lvl w:ilvl="3">
      <w:start w:val="1"/>
      <w:numFmt w:val="decimal"/>
      <w:pStyle w:val="af5"/>
      <w:suff w:val="nothing"/>
      <w:lvlText w:val="%1.%2.%3.%4　"/>
      <w:lvlJc w:val="left"/>
      <w:pPr>
        <w:ind w:left="0" w:firstLine="0"/>
      </w:pPr>
      <w:rPr>
        <w:rFonts w:ascii="黑体" w:eastAsia="黑体" w:hAnsi="黑体" w:hint="eastAsia"/>
        <w:sz w:val="20"/>
      </w:rPr>
    </w:lvl>
    <w:lvl w:ilvl="4">
      <w:start w:val="1"/>
      <w:numFmt w:val="decimal"/>
      <w:pStyle w:val="af6"/>
      <w:suff w:val="nothing"/>
      <w:lvlText w:val="%1.%2.%3.%4.%5　"/>
      <w:lvlJc w:val="left"/>
      <w:pPr>
        <w:ind w:left="0" w:firstLine="0"/>
      </w:pPr>
      <w:rPr>
        <w:rFonts w:ascii="黑体" w:eastAsia="黑体" w:hAnsi="黑体" w:hint="eastAsia"/>
        <w:sz w:val="20"/>
      </w:rPr>
    </w:lvl>
    <w:lvl w:ilvl="5">
      <w:start w:val="1"/>
      <w:numFmt w:val="decimal"/>
      <w:pStyle w:val="af7"/>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70CA3665"/>
    <w:multiLevelType w:val="multilevel"/>
    <w:tmpl w:val="A0960CB0"/>
    <w:lvl w:ilvl="0">
      <w:start w:val="1"/>
      <w:numFmt w:val="none"/>
      <w:lvlRestart w:val="0"/>
      <w:pStyle w:val="af8"/>
      <w:lvlText w:val="%1——"/>
      <w:lvlJc w:val="left"/>
      <w:pPr>
        <w:tabs>
          <w:tab w:val="num" w:pos="850"/>
        </w:tabs>
        <w:ind w:left="850" w:hanging="425"/>
      </w:pPr>
      <w:rPr>
        <w:rFonts w:ascii="Times New Roman" w:hAnsi="Times New Roman" w:cs="Times New Roman" w:hint="eastAsia"/>
        <w:sz w:val="20"/>
      </w:rPr>
    </w:lvl>
    <w:lvl w:ilvl="1">
      <w:start w:val="1"/>
      <w:numFmt w:val="bullet"/>
      <w:pStyle w:val="20"/>
      <w:lvlText w:val=""/>
      <w:lvlJc w:val="left"/>
      <w:pPr>
        <w:tabs>
          <w:tab w:val="num" w:pos="850"/>
        </w:tabs>
        <w:ind w:left="1270" w:hanging="420"/>
      </w:pPr>
      <w:rPr>
        <w:rFonts w:ascii="Symbol" w:hAnsi="Symbol" w:hint="default"/>
        <w:color w:val="auto"/>
      </w:rPr>
    </w:lvl>
    <w:lvl w:ilvl="2">
      <w:start w:val="1"/>
      <w:numFmt w:val="decimal"/>
      <w:lvlText w:val="%3."/>
      <w:lvlJc w:val="left"/>
      <w:pPr>
        <w:ind w:left="1276" w:hanging="425"/>
      </w:pPr>
      <w:rPr>
        <w:rFonts w:hint="eastAsia"/>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21" w15:restartNumberingAfterBreak="0">
    <w:nsid w:val="732365AC"/>
    <w:multiLevelType w:val="multilevel"/>
    <w:tmpl w:val="525CED22"/>
    <w:lvl w:ilvl="0">
      <w:start w:val="1"/>
      <w:numFmt w:val="decimal"/>
      <w:lvlRestart w:val="0"/>
      <w:pStyle w:val="af9"/>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22" w15:restartNumberingAfterBreak="0">
    <w:nsid w:val="7485512E"/>
    <w:multiLevelType w:val="multilevel"/>
    <w:tmpl w:val="EC7E5DC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4F4047D"/>
    <w:multiLevelType w:val="multilevel"/>
    <w:tmpl w:val="C58AF288"/>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9493C1D"/>
    <w:multiLevelType w:val="multilevel"/>
    <w:tmpl w:val="8FB0DE4E"/>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A752667"/>
    <w:multiLevelType w:val="hybridMultilevel"/>
    <w:tmpl w:val="0C3A7BCA"/>
    <w:lvl w:ilvl="0" w:tplc="B2B09CE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6C781E"/>
    <w:multiLevelType w:val="multilevel"/>
    <w:tmpl w:val="84262A9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a"/>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7" w15:restartNumberingAfterBreak="0">
    <w:nsid w:val="7F6B099D"/>
    <w:multiLevelType w:val="multilevel"/>
    <w:tmpl w:val="34EA3EDC"/>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8"/>
  </w:num>
  <w:num w:numId="2">
    <w:abstractNumId w:val="20"/>
  </w:num>
  <w:num w:numId="3">
    <w:abstractNumId w:val="2"/>
  </w:num>
  <w:num w:numId="4">
    <w:abstractNumId w:val="6"/>
  </w:num>
  <w:num w:numId="5">
    <w:abstractNumId w:val="5"/>
  </w:num>
  <w:num w:numId="6">
    <w:abstractNumId w:val="7"/>
  </w:num>
  <w:num w:numId="7">
    <w:abstractNumId w:val="26"/>
  </w:num>
  <w:num w:numId="8">
    <w:abstractNumId w:val="14"/>
  </w:num>
  <w:num w:numId="9">
    <w:abstractNumId w:val="1"/>
  </w:num>
  <w:num w:numId="10">
    <w:abstractNumId w:val="19"/>
  </w:num>
  <w:num w:numId="11">
    <w:abstractNumId w:val="4"/>
  </w:num>
  <w:num w:numId="12">
    <w:abstractNumId w:val="21"/>
  </w:num>
  <w:num w:numId="13">
    <w:abstractNumId w:val="25"/>
  </w:num>
  <w:num w:numId="14">
    <w:abstractNumId w:val="11"/>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10"/>
  </w:num>
  <w:num w:numId="20">
    <w:abstractNumId w:val="24"/>
  </w:num>
  <w:num w:numId="21">
    <w:abstractNumId w:val="15"/>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2"/>
  </w:num>
  <w:num w:numId="26">
    <w:abstractNumId w:val="9"/>
  </w:num>
  <w:num w:numId="27">
    <w:abstractNumId w:val="0"/>
  </w:num>
  <w:num w:numId="28">
    <w:abstractNumId w:val="8"/>
  </w:num>
  <w:num w:numId="29">
    <w:abstractNumId w:val="22"/>
  </w:num>
  <w:num w:numId="30">
    <w:abstractNumId w:val="2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93"/>
    <w:rsid w:val="00006AF7"/>
    <w:rsid w:val="000070D6"/>
    <w:rsid w:val="00007B6B"/>
    <w:rsid w:val="00033DBB"/>
    <w:rsid w:val="00036E30"/>
    <w:rsid w:val="00050932"/>
    <w:rsid w:val="00056B7C"/>
    <w:rsid w:val="00056F83"/>
    <w:rsid w:val="000668F8"/>
    <w:rsid w:val="0007040E"/>
    <w:rsid w:val="00071FEF"/>
    <w:rsid w:val="000774FE"/>
    <w:rsid w:val="000812AE"/>
    <w:rsid w:val="00092D4B"/>
    <w:rsid w:val="000956E4"/>
    <w:rsid w:val="00095B73"/>
    <w:rsid w:val="000970AF"/>
    <w:rsid w:val="000A1257"/>
    <w:rsid w:val="000A5DB8"/>
    <w:rsid w:val="000B0CB0"/>
    <w:rsid w:val="000B5629"/>
    <w:rsid w:val="000B5D19"/>
    <w:rsid w:val="000C1416"/>
    <w:rsid w:val="000C2DF2"/>
    <w:rsid w:val="000C7A77"/>
    <w:rsid w:val="000D52A9"/>
    <w:rsid w:val="000E3BC5"/>
    <w:rsid w:val="000E64C5"/>
    <w:rsid w:val="000F2A12"/>
    <w:rsid w:val="000F3AB0"/>
    <w:rsid w:val="0013366C"/>
    <w:rsid w:val="00143B1D"/>
    <w:rsid w:val="001537CB"/>
    <w:rsid w:val="00155469"/>
    <w:rsid w:val="001772E0"/>
    <w:rsid w:val="001843DD"/>
    <w:rsid w:val="00196BAB"/>
    <w:rsid w:val="001B143E"/>
    <w:rsid w:val="001C2639"/>
    <w:rsid w:val="001D0D7E"/>
    <w:rsid w:val="001D1BF2"/>
    <w:rsid w:val="001F31CA"/>
    <w:rsid w:val="00224003"/>
    <w:rsid w:val="00226486"/>
    <w:rsid w:val="00227467"/>
    <w:rsid w:val="00230591"/>
    <w:rsid w:val="00232932"/>
    <w:rsid w:val="00232A99"/>
    <w:rsid w:val="00236A33"/>
    <w:rsid w:val="00246EBE"/>
    <w:rsid w:val="002643DC"/>
    <w:rsid w:val="00271D1D"/>
    <w:rsid w:val="00277745"/>
    <w:rsid w:val="002805AC"/>
    <w:rsid w:val="002913EF"/>
    <w:rsid w:val="002A51D7"/>
    <w:rsid w:val="002B25FA"/>
    <w:rsid w:val="002C588C"/>
    <w:rsid w:val="002C7EBA"/>
    <w:rsid w:val="002D32F9"/>
    <w:rsid w:val="002D532C"/>
    <w:rsid w:val="002E0D0B"/>
    <w:rsid w:val="002E157D"/>
    <w:rsid w:val="002E7917"/>
    <w:rsid w:val="002F1F1C"/>
    <w:rsid w:val="002F58ED"/>
    <w:rsid w:val="00305259"/>
    <w:rsid w:val="00323E6F"/>
    <w:rsid w:val="003334D1"/>
    <w:rsid w:val="003356E8"/>
    <w:rsid w:val="00336862"/>
    <w:rsid w:val="0036259C"/>
    <w:rsid w:val="00372FEC"/>
    <w:rsid w:val="00385239"/>
    <w:rsid w:val="00397D02"/>
    <w:rsid w:val="003B2F66"/>
    <w:rsid w:val="003B7F08"/>
    <w:rsid w:val="003C3916"/>
    <w:rsid w:val="003C43DC"/>
    <w:rsid w:val="003C5045"/>
    <w:rsid w:val="003D5732"/>
    <w:rsid w:val="003E2C9A"/>
    <w:rsid w:val="004117CD"/>
    <w:rsid w:val="004124FD"/>
    <w:rsid w:val="004216A3"/>
    <w:rsid w:val="00437324"/>
    <w:rsid w:val="0044611B"/>
    <w:rsid w:val="00447B24"/>
    <w:rsid w:val="00447E2B"/>
    <w:rsid w:val="00453357"/>
    <w:rsid w:val="0047070B"/>
    <w:rsid w:val="00493819"/>
    <w:rsid w:val="004960B4"/>
    <w:rsid w:val="004A3390"/>
    <w:rsid w:val="004A67A4"/>
    <w:rsid w:val="004B354C"/>
    <w:rsid w:val="004B4E6E"/>
    <w:rsid w:val="004C07B1"/>
    <w:rsid w:val="004C43B1"/>
    <w:rsid w:val="004C79E6"/>
    <w:rsid w:val="004D5593"/>
    <w:rsid w:val="004F5A0B"/>
    <w:rsid w:val="00503C5E"/>
    <w:rsid w:val="00503FF0"/>
    <w:rsid w:val="00505478"/>
    <w:rsid w:val="005074F2"/>
    <w:rsid w:val="00510920"/>
    <w:rsid w:val="00522D1D"/>
    <w:rsid w:val="00533C55"/>
    <w:rsid w:val="005742DE"/>
    <w:rsid w:val="00575931"/>
    <w:rsid w:val="00584391"/>
    <w:rsid w:val="00587FF4"/>
    <w:rsid w:val="005A0D8C"/>
    <w:rsid w:val="005A3095"/>
    <w:rsid w:val="005A59EC"/>
    <w:rsid w:val="005B0AC4"/>
    <w:rsid w:val="005D6E1C"/>
    <w:rsid w:val="005E6E7B"/>
    <w:rsid w:val="005F608D"/>
    <w:rsid w:val="00610155"/>
    <w:rsid w:val="006519E0"/>
    <w:rsid w:val="00670396"/>
    <w:rsid w:val="00674D04"/>
    <w:rsid w:val="006766EC"/>
    <w:rsid w:val="00682388"/>
    <w:rsid w:val="00686BA3"/>
    <w:rsid w:val="00690372"/>
    <w:rsid w:val="006927D5"/>
    <w:rsid w:val="006B45A6"/>
    <w:rsid w:val="006C4A83"/>
    <w:rsid w:val="006D4488"/>
    <w:rsid w:val="006E1004"/>
    <w:rsid w:val="007031FF"/>
    <w:rsid w:val="007048AE"/>
    <w:rsid w:val="0071187A"/>
    <w:rsid w:val="0071340E"/>
    <w:rsid w:val="007211BE"/>
    <w:rsid w:val="00726BBE"/>
    <w:rsid w:val="007304AE"/>
    <w:rsid w:val="00731301"/>
    <w:rsid w:val="00740050"/>
    <w:rsid w:val="00744F27"/>
    <w:rsid w:val="00755144"/>
    <w:rsid w:val="00771C70"/>
    <w:rsid w:val="0077391E"/>
    <w:rsid w:val="00777C80"/>
    <w:rsid w:val="00777EFA"/>
    <w:rsid w:val="00783D14"/>
    <w:rsid w:val="00787494"/>
    <w:rsid w:val="0079199D"/>
    <w:rsid w:val="00796A6B"/>
    <w:rsid w:val="007D25FE"/>
    <w:rsid w:val="007D3243"/>
    <w:rsid w:val="007E0B4F"/>
    <w:rsid w:val="007E54E1"/>
    <w:rsid w:val="007F1D5E"/>
    <w:rsid w:val="007F41E4"/>
    <w:rsid w:val="007F7EB1"/>
    <w:rsid w:val="00807A55"/>
    <w:rsid w:val="008226D2"/>
    <w:rsid w:val="008306EC"/>
    <w:rsid w:val="0084778E"/>
    <w:rsid w:val="008509F7"/>
    <w:rsid w:val="00870317"/>
    <w:rsid w:val="008725EE"/>
    <w:rsid w:val="008742DB"/>
    <w:rsid w:val="0087516C"/>
    <w:rsid w:val="008770BE"/>
    <w:rsid w:val="0087713F"/>
    <w:rsid w:val="008854CA"/>
    <w:rsid w:val="008A1F30"/>
    <w:rsid w:val="008C5577"/>
    <w:rsid w:val="008D03DF"/>
    <w:rsid w:val="008D5BC9"/>
    <w:rsid w:val="00901CBD"/>
    <w:rsid w:val="00915EDB"/>
    <w:rsid w:val="009175C7"/>
    <w:rsid w:val="0092243A"/>
    <w:rsid w:val="00923E01"/>
    <w:rsid w:val="00931BCC"/>
    <w:rsid w:val="00932C8D"/>
    <w:rsid w:val="0093763C"/>
    <w:rsid w:val="00940B60"/>
    <w:rsid w:val="00953F9D"/>
    <w:rsid w:val="00971577"/>
    <w:rsid w:val="0098392E"/>
    <w:rsid w:val="009B7B05"/>
    <w:rsid w:val="009C2148"/>
    <w:rsid w:val="009E19F9"/>
    <w:rsid w:val="009F6373"/>
    <w:rsid w:val="00A07E38"/>
    <w:rsid w:val="00A15C96"/>
    <w:rsid w:val="00A2624E"/>
    <w:rsid w:val="00A42ABE"/>
    <w:rsid w:val="00A43864"/>
    <w:rsid w:val="00A80656"/>
    <w:rsid w:val="00A81DE7"/>
    <w:rsid w:val="00A82615"/>
    <w:rsid w:val="00A82B19"/>
    <w:rsid w:val="00A85ED1"/>
    <w:rsid w:val="00A92F07"/>
    <w:rsid w:val="00A94FBF"/>
    <w:rsid w:val="00A9601E"/>
    <w:rsid w:val="00A96685"/>
    <w:rsid w:val="00AB2093"/>
    <w:rsid w:val="00AB3620"/>
    <w:rsid w:val="00AB4734"/>
    <w:rsid w:val="00AC1FF9"/>
    <w:rsid w:val="00AC73C1"/>
    <w:rsid w:val="00AD5BE8"/>
    <w:rsid w:val="00AE7855"/>
    <w:rsid w:val="00AF2C56"/>
    <w:rsid w:val="00B02AD0"/>
    <w:rsid w:val="00B12D96"/>
    <w:rsid w:val="00B23073"/>
    <w:rsid w:val="00B34BD0"/>
    <w:rsid w:val="00B36A05"/>
    <w:rsid w:val="00B40564"/>
    <w:rsid w:val="00B416C4"/>
    <w:rsid w:val="00B51518"/>
    <w:rsid w:val="00B64104"/>
    <w:rsid w:val="00B67EB6"/>
    <w:rsid w:val="00B71339"/>
    <w:rsid w:val="00B902E1"/>
    <w:rsid w:val="00B95F42"/>
    <w:rsid w:val="00BA3A6F"/>
    <w:rsid w:val="00BA679B"/>
    <w:rsid w:val="00BB231A"/>
    <w:rsid w:val="00BC3166"/>
    <w:rsid w:val="00BC4937"/>
    <w:rsid w:val="00BD19D6"/>
    <w:rsid w:val="00BE05B0"/>
    <w:rsid w:val="00BE5000"/>
    <w:rsid w:val="00BF401D"/>
    <w:rsid w:val="00BF59B6"/>
    <w:rsid w:val="00C06560"/>
    <w:rsid w:val="00C0738C"/>
    <w:rsid w:val="00C20CEA"/>
    <w:rsid w:val="00C33733"/>
    <w:rsid w:val="00C40D04"/>
    <w:rsid w:val="00C54139"/>
    <w:rsid w:val="00C75CBF"/>
    <w:rsid w:val="00C84A75"/>
    <w:rsid w:val="00C86B00"/>
    <w:rsid w:val="00C91A49"/>
    <w:rsid w:val="00CA362D"/>
    <w:rsid w:val="00CB70C1"/>
    <w:rsid w:val="00CC0CB6"/>
    <w:rsid w:val="00CC1905"/>
    <w:rsid w:val="00CE2213"/>
    <w:rsid w:val="00CE79F2"/>
    <w:rsid w:val="00CF4D47"/>
    <w:rsid w:val="00CF6660"/>
    <w:rsid w:val="00D14E28"/>
    <w:rsid w:val="00D15096"/>
    <w:rsid w:val="00D25236"/>
    <w:rsid w:val="00D36118"/>
    <w:rsid w:val="00D4783E"/>
    <w:rsid w:val="00D7761F"/>
    <w:rsid w:val="00D811D3"/>
    <w:rsid w:val="00D83F9A"/>
    <w:rsid w:val="00D854BF"/>
    <w:rsid w:val="00D93832"/>
    <w:rsid w:val="00DC1F6A"/>
    <w:rsid w:val="00DD161F"/>
    <w:rsid w:val="00DE06C1"/>
    <w:rsid w:val="00DE074F"/>
    <w:rsid w:val="00DF682B"/>
    <w:rsid w:val="00E133B1"/>
    <w:rsid w:val="00E20B15"/>
    <w:rsid w:val="00E24446"/>
    <w:rsid w:val="00E30B82"/>
    <w:rsid w:val="00E44227"/>
    <w:rsid w:val="00E50842"/>
    <w:rsid w:val="00E62608"/>
    <w:rsid w:val="00E66132"/>
    <w:rsid w:val="00E77911"/>
    <w:rsid w:val="00E867C2"/>
    <w:rsid w:val="00E871AE"/>
    <w:rsid w:val="00E901AA"/>
    <w:rsid w:val="00E902A3"/>
    <w:rsid w:val="00E904F0"/>
    <w:rsid w:val="00E954CC"/>
    <w:rsid w:val="00E97673"/>
    <w:rsid w:val="00EA0FD0"/>
    <w:rsid w:val="00EA42AF"/>
    <w:rsid w:val="00EA450B"/>
    <w:rsid w:val="00EB1C27"/>
    <w:rsid w:val="00EB2FB5"/>
    <w:rsid w:val="00EB6279"/>
    <w:rsid w:val="00EC7774"/>
    <w:rsid w:val="00ED1813"/>
    <w:rsid w:val="00ED7BE4"/>
    <w:rsid w:val="00EE261F"/>
    <w:rsid w:val="00EE4284"/>
    <w:rsid w:val="00EE5ACB"/>
    <w:rsid w:val="00EE65DF"/>
    <w:rsid w:val="00EF3B0A"/>
    <w:rsid w:val="00F12FB3"/>
    <w:rsid w:val="00F26252"/>
    <w:rsid w:val="00F2641B"/>
    <w:rsid w:val="00F37876"/>
    <w:rsid w:val="00F37C63"/>
    <w:rsid w:val="00F41304"/>
    <w:rsid w:val="00F515C6"/>
    <w:rsid w:val="00F62740"/>
    <w:rsid w:val="00F67653"/>
    <w:rsid w:val="00F93010"/>
    <w:rsid w:val="00F96051"/>
    <w:rsid w:val="00F971D0"/>
    <w:rsid w:val="00FA27D5"/>
    <w:rsid w:val="00FA3F22"/>
    <w:rsid w:val="00FA66B0"/>
    <w:rsid w:val="00FB0902"/>
    <w:rsid w:val="00FB77D4"/>
    <w:rsid w:val="00FD469A"/>
    <w:rsid w:val="00FE13B9"/>
    <w:rsid w:val="00FE24B1"/>
    <w:rsid w:val="00FE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496715"/>
  <w15:chartTrackingRefBased/>
  <w15:docId w15:val="{09590C7D-2C15-4F14-B86D-AA04542D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b">
    <w:name w:val="Normal"/>
    <w:qFormat/>
    <w:rsid w:val="00E867C2"/>
    <w:pPr>
      <w:widowControl w:val="0"/>
      <w:jc w:val="both"/>
    </w:pPr>
    <w:rPr>
      <w:rFonts w:ascii="宋体" w:eastAsia="宋体" w:hAnsi="Times New Roman"/>
    </w:rPr>
  </w:style>
  <w:style w:type="paragraph" w:styleId="2">
    <w:name w:val="heading 2"/>
    <w:basedOn w:val="afb"/>
    <w:next w:val="afb"/>
    <w:link w:val="21"/>
    <w:uiPriority w:val="9"/>
    <w:semiHidden/>
    <w:unhideWhenUsed/>
    <w:qFormat/>
    <w:rsid w:val="00C54139"/>
    <w:pPr>
      <w:keepNext/>
      <w:keepLines/>
      <w:numPr>
        <w:ilvl w:val="1"/>
        <w:numId w:val="14"/>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b"/>
    <w:next w:val="afb"/>
    <w:link w:val="30"/>
    <w:uiPriority w:val="9"/>
    <w:semiHidden/>
    <w:unhideWhenUsed/>
    <w:qFormat/>
    <w:rsid w:val="000070D6"/>
    <w:pPr>
      <w:keepNext/>
      <w:keepLines/>
      <w:numPr>
        <w:ilvl w:val="2"/>
        <w:numId w:val="14"/>
      </w:numPr>
      <w:spacing w:before="260" w:after="260" w:line="416" w:lineRule="auto"/>
      <w:outlineLvl w:val="2"/>
    </w:pPr>
    <w:rPr>
      <w:b/>
      <w:bCs/>
      <w:sz w:val="32"/>
      <w:szCs w:val="32"/>
    </w:rPr>
  </w:style>
  <w:style w:type="paragraph" w:styleId="4">
    <w:name w:val="heading 4"/>
    <w:basedOn w:val="afb"/>
    <w:next w:val="afb"/>
    <w:link w:val="40"/>
    <w:uiPriority w:val="9"/>
    <w:semiHidden/>
    <w:unhideWhenUsed/>
    <w:qFormat/>
    <w:rsid w:val="000070D6"/>
    <w:pPr>
      <w:keepNext/>
      <w:keepLines/>
      <w:numPr>
        <w:ilvl w:val="3"/>
        <w:numId w:val="14"/>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b"/>
    <w:next w:val="afb"/>
    <w:link w:val="50"/>
    <w:uiPriority w:val="9"/>
    <w:semiHidden/>
    <w:unhideWhenUsed/>
    <w:qFormat/>
    <w:rsid w:val="000070D6"/>
    <w:pPr>
      <w:keepNext/>
      <w:keepLines/>
      <w:numPr>
        <w:ilvl w:val="4"/>
        <w:numId w:val="14"/>
      </w:numPr>
      <w:spacing w:before="280" w:after="290" w:line="376" w:lineRule="auto"/>
      <w:outlineLvl w:val="4"/>
    </w:pPr>
    <w:rPr>
      <w:b/>
      <w:bCs/>
      <w:sz w:val="28"/>
      <w:szCs w:val="28"/>
    </w:rPr>
  </w:style>
  <w:style w:type="paragraph" w:styleId="6">
    <w:name w:val="heading 6"/>
    <w:basedOn w:val="afb"/>
    <w:next w:val="afb"/>
    <w:link w:val="60"/>
    <w:uiPriority w:val="9"/>
    <w:semiHidden/>
    <w:unhideWhenUsed/>
    <w:qFormat/>
    <w:rsid w:val="000070D6"/>
    <w:pPr>
      <w:keepNext/>
      <w:keepLines/>
      <w:numPr>
        <w:ilvl w:val="5"/>
        <w:numId w:val="14"/>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b"/>
    <w:next w:val="afb"/>
    <w:link w:val="70"/>
    <w:uiPriority w:val="9"/>
    <w:semiHidden/>
    <w:unhideWhenUsed/>
    <w:qFormat/>
    <w:rsid w:val="000070D6"/>
    <w:pPr>
      <w:keepNext/>
      <w:keepLines/>
      <w:numPr>
        <w:ilvl w:val="6"/>
        <w:numId w:val="14"/>
      </w:numPr>
      <w:spacing w:before="240" w:after="64" w:line="320" w:lineRule="auto"/>
      <w:outlineLvl w:val="6"/>
    </w:pPr>
    <w:rPr>
      <w:b/>
      <w:bCs/>
      <w:sz w:val="24"/>
      <w:szCs w:val="24"/>
    </w:rPr>
  </w:style>
  <w:style w:type="paragraph" w:styleId="8">
    <w:name w:val="heading 8"/>
    <w:basedOn w:val="afb"/>
    <w:next w:val="afb"/>
    <w:link w:val="80"/>
    <w:uiPriority w:val="9"/>
    <w:semiHidden/>
    <w:unhideWhenUsed/>
    <w:qFormat/>
    <w:rsid w:val="000070D6"/>
    <w:pPr>
      <w:keepNext/>
      <w:keepLines/>
      <w:numPr>
        <w:ilvl w:val="7"/>
        <w:numId w:val="14"/>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b"/>
    <w:next w:val="afb"/>
    <w:link w:val="90"/>
    <w:uiPriority w:val="9"/>
    <w:semiHidden/>
    <w:unhideWhenUsed/>
    <w:qFormat/>
    <w:rsid w:val="000070D6"/>
    <w:pPr>
      <w:keepNext/>
      <w:keepLines/>
      <w:numPr>
        <w:ilvl w:val="8"/>
        <w:numId w:val="14"/>
      </w:numPr>
      <w:spacing w:before="240" w:after="64" w:line="320" w:lineRule="auto"/>
      <w:outlineLvl w:val="8"/>
    </w:pPr>
    <w:rPr>
      <w:rFonts w:asciiTheme="majorHAnsi" w:eastAsiaTheme="majorEastAsia" w:hAnsiTheme="majorHAnsi" w:cstheme="majorBidi"/>
      <w:szCs w:val="21"/>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customStyle="1" w:styleId="aff">
    <w:name w:val="标准文件_段"/>
    <w:link w:val="aff0"/>
    <w:rsid w:val="00505478"/>
    <w:pPr>
      <w:ind w:firstLineChars="200" w:firstLine="198"/>
      <w:jc w:val="both"/>
    </w:pPr>
    <w:rPr>
      <w:rFonts w:ascii="宋体" w:eastAsia="宋体" w:hAnsi="Times New Roman"/>
      <w:noProof/>
    </w:rPr>
  </w:style>
  <w:style w:type="character" w:customStyle="1" w:styleId="aff0">
    <w:name w:val="标准文件_段 字符"/>
    <w:basedOn w:val="afc"/>
    <w:link w:val="aff"/>
    <w:rsid w:val="00505478"/>
    <w:rPr>
      <w:rFonts w:ascii="宋体" w:eastAsia="宋体" w:hAnsi="Times New Roman"/>
      <w:noProof/>
    </w:rPr>
  </w:style>
  <w:style w:type="paragraph" w:customStyle="1" w:styleId="aff1">
    <w:name w:val="标准标志"/>
    <w:next w:val="afb"/>
    <w:link w:val="aff2"/>
    <w:rsid w:val="00E133B1"/>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kern w:val="0"/>
      <w:sz w:val="96"/>
    </w:rPr>
  </w:style>
  <w:style w:type="character" w:customStyle="1" w:styleId="aff2">
    <w:name w:val="标准标志 字符"/>
    <w:basedOn w:val="afc"/>
    <w:link w:val="aff1"/>
    <w:rsid w:val="00E133B1"/>
    <w:rPr>
      <w:rFonts w:ascii="Times New Roman" w:eastAsia="宋体" w:hAnsi="Times New Roman" w:cs="Times New Roman"/>
      <w:b/>
      <w:w w:val="170"/>
      <w:kern w:val="0"/>
      <w:sz w:val="96"/>
      <w:shd w:val="clear" w:color="auto" w:fill="FFFFFF"/>
    </w:rPr>
  </w:style>
  <w:style w:type="paragraph" w:customStyle="1" w:styleId="22">
    <w:name w:val="标准标志2"/>
    <w:next w:val="afb"/>
    <w:link w:val="23"/>
    <w:rsid w:val="00E133B1"/>
    <w:pPr>
      <w:framePr w:wrap="around" w:hAnchor="margin" w:x="5613" w:y="397" w:anchorLock="1"/>
      <w:shd w:val="clear" w:color="auto" w:fill="FFFFFF"/>
      <w:spacing w:line="14" w:lineRule="atLeast"/>
      <w:jc w:val="right"/>
    </w:pPr>
    <w:rPr>
      <w:rFonts w:ascii="Times New Roman" w:eastAsia="宋体" w:hAnsi="Times New Roman" w:cs="Times New Roman"/>
      <w:b/>
      <w:w w:val="130"/>
      <w:kern w:val="0"/>
      <w:sz w:val="96"/>
    </w:rPr>
  </w:style>
  <w:style w:type="character" w:customStyle="1" w:styleId="23">
    <w:name w:val="标准标志2 字符"/>
    <w:basedOn w:val="afc"/>
    <w:link w:val="22"/>
    <w:rsid w:val="00E133B1"/>
    <w:rPr>
      <w:rFonts w:ascii="Times New Roman" w:eastAsia="宋体" w:hAnsi="Times New Roman" w:cs="Times New Roman"/>
      <w:b/>
      <w:w w:val="130"/>
      <w:kern w:val="0"/>
      <w:sz w:val="96"/>
      <w:shd w:val="clear" w:color="auto" w:fill="FFFFFF"/>
    </w:rPr>
  </w:style>
  <w:style w:type="paragraph" w:customStyle="1" w:styleId="aff3">
    <w:name w:val="标准称谓"/>
    <w:next w:val="afb"/>
    <w:link w:val="aff4"/>
    <w:rsid w:val="00E133B1"/>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kern w:val="0"/>
      <w:sz w:val="48"/>
    </w:rPr>
  </w:style>
  <w:style w:type="character" w:customStyle="1" w:styleId="aff4">
    <w:name w:val="标准称谓 字符"/>
    <w:basedOn w:val="afc"/>
    <w:link w:val="aff3"/>
    <w:rsid w:val="00E133B1"/>
    <w:rPr>
      <w:rFonts w:ascii="宋体" w:eastAsia="宋体" w:hAnsi="Times New Roman" w:cs="Times New Roman"/>
      <w:b/>
      <w:w w:val="148"/>
      <w:kern w:val="0"/>
      <w:sz w:val="48"/>
    </w:rPr>
  </w:style>
  <w:style w:type="paragraph" w:customStyle="1" w:styleId="24">
    <w:name w:val="标准称谓2"/>
    <w:next w:val="afb"/>
    <w:link w:val="25"/>
    <w:rsid w:val="007F1D5E"/>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sz w:val="72"/>
      <w:szCs w:val="72"/>
    </w:rPr>
  </w:style>
  <w:style w:type="character" w:customStyle="1" w:styleId="25">
    <w:name w:val="标准称谓2 字符"/>
    <w:basedOn w:val="afc"/>
    <w:link w:val="24"/>
    <w:rsid w:val="007F1D5E"/>
    <w:rPr>
      <w:rFonts w:ascii="Times New Roman" w:eastAsia="黑体" w:hAnsi="Times New Roman" w:cs="Times New Roman"/>
      <w:spacing w:val="-39"/>
      <w:sz w:val="72"/>
      <w:szCs w:val="72"/>
    </w:rPr>
  </w:style>
  <w:style w:type="paragraph" w:customStyle="1" w:styleId="31">
    <w:name w:val="标准称谓3"/>
    <w:next w:val="afb"/>
    <w:link w:val="32"/>
    <w:rsid w:val="00E133B1"/>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kern w:val="0"/>
      <w:sz w:val="48"/>
    </w:rPr>
  </w:style>
  <w:style w:type="character" w:customStyle="1" w:styleId="32">
    <w:name w:val="标准称谓3 字符"/>
    <w:basedOn w:val="afc"/>
    <w:link w:val="31"/>
    <w:rsid w:val="00E133B1"/>
    <w:rPr>
      <w:rFonts w:ascii="黑体" w:eastAsia="黑体" w:hAnsi="Times New Roman" w:cs="Times New Roman"/>
      <w:kern w:val="0"/>
      <w:sz w:val="48"/>
    </w:rPr>
  </w:style>
  <w:style w:type="paragraph" w:customStyle="1" w:styleId="aff5">
    <w:name w:val="标准书脚_奇数页"/>
    <w:link w:val="aff6"/>
    <w:rsid w:val="00E133B1"/>
    <w:pPr>
      <w:ind w:right="227"/>
      <w:jc w:val="right"/>
    </w:pPr>
    <w:rPr>
      <w:rFonts w:ascii="宋体" w:eastAsia="宋体" w:hAnsi="Times New Roman"/>
      <w:kern w:val="0"/>
      <w:sz w:val="18"/>
    </w:rPr>
  </w:style>
  <w:style w:type="character" w:customStyle="1" w:styleId="aff6">
    <w:name w:val="标准书脚_奇数页 字符"/>
    <w:basedOn w:val="afc"/>
    <w:link w:val="aff5"/>
    <w:rsid w:val="00E133B1"/>
    <w:rPr>
      <w:rFonts w:ascii="宋体" w:eastAsia="宋体" w:hAnsi="Times New Roman"/>
      <w:kern w:val="0"/>
      <w:sz w:val="18"/>
    </w:rPr>
  </w:style>
  <w:style w:type="paragraph" w:customStyle="1" w:styleId="aff7">
    <w:name w:val="标准书眉_奇数页"/>
    <w:next w:val="afb"/>
    <w:link w:val="aff8"/>
    <w:rsid w:val="00E133B1"/>
    <w:pPr>
      <w:tabs>
        <w:tab w:val="center" w:pos="4153"/>
        <w:tab w:val="right" w:pos="8306"/>
      </w:tabs>
      <w:spacing w:after="120"/>
      <w:jc w:val="right"/>
    </w:pPr>
    <w:rPr>
      <w:rFonts w:ascii="黑体" w:eastAsia="黑体" w:hAnsi="Times New Roman"/>
      <w:kern w:val="0"/>
    </w:rPr>
  </w:style>
  <w:style w:type="character" w:customStyle="1" w:styleId="aff8">
    <w:name w:val="标准书眉_奇数页 字符"/>
    <w:basedOn w:val="afc"/>
    <w:link w:val="aff7"/>
    <w:rsid w:val="00E133B1"/>
    <w:rPr>
      <w:rFonts w:ascii="黑体" w:eastAsia="黑体" w:hAnsi="Times New Roman"/>
      <w:kern w:val="0"/>
    </w:rPr>
  </w:style>
  <w:style w:type="paragraph" w:customStyle="1" w:styleId="aff9">
    <w:name w:val="标准书眉_偶数页"/>
    <w:next w:val="afb"/>
    <w:link w:val="affa"/>
    <w:rsid w:val="00E133B1"/>
    <w:pPr>
      <w:spacing w:after="120"/>
    </w:pPr>
    <w:rPr>
      <w:rFonts w:ascii="黑体" w:eastAsia="黑体" w:hAnsi="Times New Roman"/>
      <w:kern w:val="0"/>
    </w:rPr>
  </w:style>
  <w:style w:type="character" w:customStyle="1" w:styleId="affa">
    <w:name w:val="标准书眉_偶数页 字符"/>
    <w:basedOn w:val="afc"/>
    <w:link w:val="aff9"/>
    <w:rsid w:val="00E133B1"/>
    <w:rPr>
      <w:rFonts w:ascii="黑体" w:eastAsia="黑体" w:hAnsi="Times New Roman"/>
      <w:kern w:val="0"/>
    </w:rPr>
  </w:style>
  <w:style w:type="paragraph" w:customStyle="1" w:styleId="affb">
    <w:name w:val="标准文件_参考文献标题"/>
    <w:basedOn w:val="afb"/>
    <w:next w:val="afb"/>
    <w:link w:val="affc"/>
    <w:rsid w:val="009E19F9"/>
    <w:pPr>
      <w:widowControl/>
      <w:spacing w:beforeLines="40" w:before="40" w:afterLines="50" w:after="50"/>
      <w:jc w:val="center"/>
      <w:outlineLvl w:val="0"/>
    </w:pPr>
    <w:rPr>
      <w:rFonts w:ascii="黑体" w:eastAsia="黑体"/>
      <w:kern w:val="0"/>
    </w:rPr>
  </w:style>
  <w:style w:type="character" w:customStyle="1" w:styleId="affc">
    <w:name w:val="标准文件_参考文献标题 字符"/>
    <w:basedOn w:val="afc"/>
    <w:link w:val="affb"/>
    <w:rsid w:val="009E19F9"/>
    <w:rPr>
      <w:rFonts w:ascii="黑体" w:eastAsia="黑体" w:hAnsi="Times New Roman"/>
      <w:kern w:val="0"/>
    </w:rPr>
  </w:style>
  <w:style w:type="paragraph" w:customStyle="1" w:styleId="affd">
    <w:name w:val="封面标准顶部线"/>
    <w:link w:val="affe"/>
    <w:rsid w:val="007F1D5E"/>
    <w:pPr>
      <w:framePr w:w="9672" w:hSpace="181" w:wrap="around" w:vAnchor="page" w:hAnchor="page" w:x="1389" w:y="4241"/>
      <w:spacing w:line="14" w:lineRule="atLeast"/>
    </w:pPr>
    <w:rPr>
      <w:rFonts w:ascii="宋体" w:eastAsia="宋体" w:hAnsi="Times New Roman" w:cs="Times New Roman"/>
      <w:kern w:val="0"/>
    </w:rPr>
  </w:style>
  <w:style w:type="character" w:customStyle="1" w:styleId="affe">
    <w:name w:val="封面标准顶部线 字符"/>
    <w:basedOn w:val="afc"/>
    <w:link w:val="affd"/>
    <w:rsid w:val="007F1D5E"/>
    <w:rPr>
      <w:rFonts w:ascii="宋体" w:eastAsia="宋体" w:hAnsi="Times New Roman" w:cs="Times New Roman"/>
      <w:kern w:val="0"/>
    </w:rPr>
  </w:style>
  <w:style w:type="paragraph" w:customStyle="1" w:styleId="afff">
    <w:name w:val="发布部门"/>
    <w:next w:val="aff"/>
    <w:link w:val="afff0"/>
    <w:rsid w:val="00E133B1"/>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kern w:val="0"/>
      <w:sz w:val="28"/>
    </w:rPr>
  </w:style>
  <w:style w:type="character" w:customStyle="1" w:styleId="afff0">
    <w:name w:val="发布部门 字符"/>
    <w:basedOn w:val="afc"/>
    <w:link w:val="afff"/>
    <w:rsid w:val="00E133B1"/>
    <w:rPr>
      <w:rFonts w:ascii="宋体" w:eastAsia="宋体" w:hAnsi="Times New Roman" w:cs="Times New Roman"/>
      <w:spacing w:val="20"/>
      <w:w w:val="135"/>
      <w:kern w:val="0"/>
      <w:sz w:val="28"/>
    </w:rPr>
  </w:style>
  <w:style w:type="paragraph" w:customStyle="1" w:styleId="afff1">
    <w:name w:val="发布日期"/>
    <w:link w:val="afff2"/>
    <w:rsid w:val="00E133B1"/>
    <w:pPr>
      <w:framePr w:w="3997" w:h="471" w:hRule="exact" w:hSpace="181" w:vSpace="181" w:wrap="around" w:hAnchor="page" w:y="14077" w:anchorLock="1"/>
      <w:spacing w:line="360" w:lineRule="exact"/>
    </w:pPr>
    <w:rPr>
      <w:rFonts w:ascii="黑体" w:eastAsia="黑体" w:hAnsi="Times New Roman" w:cs="Times New Roman"/>
      <w:kern w:val="0"/>
      <w:sz w:val="28"/>
    </w:rPr>
  </w:style>
  <w:style w:type="character" w:customStyle="1" w:styleId="afff2">
    <w:name w:val="发布日期 字符"/>
    <w:basedOn w:val="afc"/>
    <w:link w:val="afff1"/>
    <w:rsid w:val="00E133B1"/>
    <w:rPr>
      <w:rFonts w:ascii="黑体" w:eastAsia="黑体" w:hAnsi="Times New Roman" w:cs="Times New Roman"/>
      <w:kern w:val="0"/>
      <w:sz w:val="28"/>
    </w:rPr>
  </w:style>
  <w:style w:type="paragraph" w:customStyle="1" w:styleId="afff3">
    <w:name w:val="实施日期"/>
    <w:basedOn w:val="afff1"/>
    <w:link w:val="afff4"/>
    <w:rsid w:val="00E133B1"/>
    <w:pPr>
      <w:framePr w:hSpace="0" w:wrap="around" w:vAnchor="page" w:hAnchor="text" w:x="7087" w:y="14174"/>
      <w:jc w:val="right"/>
    </w:pPr>
  </w:style>
  <w:style w:type="character" w:customStyle="1" w:styleId="afff4">
    <w:name w:val="实施日期 字符"/>
    <w:basedOn w:val="afc"/>
    <w:link w:val="afff3"/>
    <w:rsid w:val="00E133B1"/>
    <w:rPr>
      <w:rFonts w:ascii="黑体" w:eastAsia="黑体" w:hAnsi="Times New Roman" w:cs="Times New Roman"/>
      <w:kern w:val="0"/>
      <w:sz w:val="28"/>
    </w:rPr>
  </w:style>
  <w:style w:type="paragraph" w:customStyle="1" w:styleId="afff5">
    <w:name w:val="封面日期"/>
    <w:link w:val="afff6"/>
    <w:rsid w:val="007F1D5E"/>
    <w:pPr>
      <w:framePr w:w="9672" w:vSpace="181" w:wrap="around" w:vAnchor="page" w:hAnchor="page" w:x="1418" w:y="14174" w:anchorLock="1"/>
      <w:spacing w:line="360" w:lineRule="exact"/>
    </w:pPr>
    <w:rPr>
      <w:rFonts w:ascii="黑体" w:eastAsia="黑体" w:hAnsi="Times New Roman" w:cs="Times New Roman"/>
      <w:kern w:val="0"/>
      <w:sz w:val="28"/>
    </w:rPr>
  </w:style>
  <w:style w:type="character" w:customStyle="1" w:styleId="afff6">
    <w:name w:val="封面日期 字符"/>
    <w:basedOn w:val="afc"/>
    <w:link w:val="afff5"/>
    <w:rsid w:val="007F1D5E"/>
    <w:rPr>
      <w:rFonts w:ascii="黑体" w:eastAsia="黑体" w:hAnsi="Times New Roman" w:cs="Times New Roman"/>
      <w:kern w:val="0"/>
      <w:sz w:val="28"/>
    </w:rPr>
  </w:style>
  <w:style w:type="paragraph" w:customStyle="1" w:styleId="afff7">
    <w:name w:val="封面标准代替信息"/>
    <w:link w:val="afff8"/>
    <w:rsid w:val="007F1D5E"/>
    <w:pPr>
      <w:framePr w:w="9354" w:h="624" w:hRule="exact" w:hSpace="181" w:vSpace="181" w:wrap="around" w:vAnchor="page" w:hAnchor="page" w:x="1418" w:y="3283"/>
      <w:spacing w:before="57" w:line="280" w:lineRule="exact"/>
      <w:jc w:val="right"/>
    </w:pPr>
    <w:rPr>
      <w:rFonts w:ascii="宋体" w:eastAsia="宋体" w:hAnsi="Times New Roman" w:cs="Times New Roman"/>
      <w:kern w:val="0"/>
    </w:rPr>
  </w:style>
  <w:style w:type="character" w:customStyle="1" w:styleId="afff8">
    <w:name w:val="封面标准代替信息 字符"/>
    <w:basedOn w:val="afc"/>
    <w:link w:val="afff7"/>
    <w:rsid w:val="007F1D5E"/>
    <w:rPr>
      <w:rFonts w:ascii="宋体" w:eastAsia="宋体" w:hAnsi="Times New Roman" w:cs="Times New Roman"/>
      <w:kern w:val="0"/>
    </w:rPr>
  </w:style>
  <w:style w:type="paragraph" w:customStyle="1" w:styleId="26">
    <w:name w:val="封面标准号2"/>
    <w:link w:val="27"/>
    <w:rsid w:val="007F1D5E"/>
    <w:pPr>
      <w:framePr w:w="9354" w:h="624" w:hRule="exact" w:hSpace="181" w:vSpace="181" w:wrap="around" w:vAnchor="page" w:hAnchor="page" w:x="1418" w:y="3283"/>
      <w:spacing w:line="280" w:lineRule="exact"/>
      <w:jc w:val="right"/>
    </w:pPr>
    <w:rPr>
      <w:rFonts w:ascii="黑体" w:eastAsia="黑体" w:hAnsi="Times New Roman" w:cs="Times New Roman"/>
      <w:kern w:val="0"/>
      <w:sz w:val="28"/>
    </w:rPr>
  </w:style>
  <w:style w:type="character" w:customStyle="1" w:styleId="27">
    <w:name w:val="封面标准号2 字符"/>
    <w:basedOn w:val="afc"/>
    <w:link w:val="26"/>
    <w:rsid w:val="007F1D5E"/>
    <w:rPr>
      <w:rFonts w:ascii="黑体" w:eastAsia="黑体" w:hAnsi="Times New Roman" w:cs="Times New Roman"/>
      <w:kern w:val="0"/>
      <w:sz w:val="28"/>
    </w:rPr>
  </w:style>
  <w:style w:type="paragraph" w:customStyle="1" w:styleId="afff9">
    <w:name w:val="封面标准名称"/>
    <w:link w:val="afffa"/>
    <w:rsid w:val="007F1D5E"/>
    <w:pPr>
      <w:framePr w:w="9638" w:h="6973" w:hRule="exact" w:wrap="around" w:vAnchor="page" w:hAnchor="page" w:x="1418" w:y="6407"/>
      <w:spacing w:line="700" w:lineRule="exact"/>
      <w:jc w:val="center"/>
    </w:pPr>
    <w:rPr>
      <w:rFonts w:ascii="黑体" w:eastAsia="黑体" w:hAnsi="Times New Roman" w:cs="Times New Roman"/>
      <w:kern w:val="0"/>
      <w:sz w:val="52"/>
    </w:rPr>
  </w:style>
  <w:style w:type="character" w:customStyle="1" w:styleId="afffa">
    <w:name w:val="封面标准名称 字符"/>
    <w:basedOn w:val="afc"/>
    <w:link w:val="afff9"/>
    <w:rsid w:val="007F1D5E"/>
    <w:rPr>
      <w:rFonts w:ascii="黑体" w:eastAsia="黑体" w:hAnsi="Times New Roman" w:cs="Times New Roman"/>
      <w:kern w:val="0"/>
      <w:sz w:val="52"/>
    </w:rPr>
  </w:style>
  <w:style w:type="paragraph" w:customStyle="1" w:styleId="afffb">
    <w:name w:val="封面标准英文名称"/>
    <w:basedOn w:val="afff9"/>
    <w:link w:val="afffc"/>
    <w:rsid w:val="00E133B1"/>
    <w:pPr>
      <w:framePr w:wrap="around"/>
      <w:widowControl w:val="0"/>
      <w:spacing w:before="410" w:line="360" w:lineRule="exact"/>
      <w:textAlignment w:val="bottom"/>
    </w:pPr>
    <w:rPr>
      <w:rFonts w:ascii="Times New Roman"/>
      <w:sz w:val="28"/>
    </w:rPr>
  </w:style>
  <w:style w:type="character" w:customStyle="1" w:styleId="afffc">
    <w:name w:val="封面标准英文名称 字符"/>
    <w:basedOn w:val="afc"/>
    <w:link w:val="afffb"/>
    <w:rsid w:val="00E133B1"/>
    <w:rPr>
      <w:rFonts w:ascii="Times New Roman" w:eastAsia="黑体" w:hAnsi="Times New Roman" w:cs="Times New Roman"/>
      <w:kern w:val="0"/>
      <w:sz w:val="28"/>
    </w:rPr>
  </w:style>
  <w:style w:type="paragraph" w:customStyle="1" w:styleId="afffd">
    <w:name w:val="封面一致性程度标识"/>
    <w:basedOn w:val="afffb"/>
    <w:link w:val="afffe"/>
    <w:rsid w:val="00E133B1"/>
    <w:pPr>
      <w:framePr w:wrap="around"/>
      <w:spacing w:before="760"/>
    </w:pPr>
  </w:style>
  <w:style w:type="character" w:customStyle="1" w:styleId="afffe">
    <w:name w:val="封面一致性程度标识 字符"/>
    <w:basedOn w:val="afc"/>
    <w:link w:val="afffd"/>
    <w:rsid w:val="00E133B1"/>
    <w:rPr>
      <w:rFonts w:ascii="Times New Roman" w:eastAsia="黑体" w:hAnsi="Times New Roman" w:cs="Times New Roman"/>
      <w:kern w:val="0"/>
      <w:sz w:val="28"/>
    </w:rPr>
  </w:style>
  <w:style w:type="paragraph" w:customStyle="1" w:styleId="affff">
    <w:name w:val="封面标准文稿类别"/>
    <w:basedOn w:val="afffd"/>
    <w:link w:val="affff0"/>
    <w:rsid w:val="00E133B1"/>
    <w:pPr>
      <w:framePr w:wrap="around"/>
      <w:spacing w:before="440" w:after="160"/>
    </w:pPr>
    <w:rPr>
      <w:rFonts w:ascii="宋体" w:eastAsia="宋体" w:hAnsi="宋体"/>
      <w:sz w:val="24"/>
    </w:rPr>
  </w:style>
  <w:style w:type="character" w:customStyle="1" w:styleId="affff0">
    <w:name w:val="封面标准文稿类别 字符"/>
    <w:basedOn w:val="afc"/>
    <w:link w:val="affff"/>
    <w:rsid w:val="00E133B1"/>
    <w:rPr>
      <w:rFonts w:ascii="宋体" w:eastAsia="宋体" w:hAnsi="宋体" w:cs="Times New Roman"/>
      <w:kern w:val="0"/>
      <w:sz w:val="24"/>
    </w:rPr>
  </w:style>
  <w:style w:type="paragraph" w:customStyle="1" w:styleId="affff1">
    <w:name w:val="封面标准文稿编辑信息"/>
    <w:basedOn w:val="affff"/>
    <w:link w:val="affff2"/>
    <w:rsid w:val="00E133B1"/>
    <w:pPr>
      <w:framePr w:wrap="around"/>
      <w:spacing w:before="180" w:after="0" w:line="240" w:lineRule="atLeast"/>
    </w:pPr>
    <w:rPr>
      <w:sz w:val="21"/>
    </w:rPr>
  </w:style>
  <w:style w:type="character" w:customStyle="1" w:styleId="affff2">
    <w:name w:val="封面标准文稿编辑信息 字符"/>
    <w:basedOn w:val="afc"/>
    <w:link w:val="affff1"/>
    <w:rsid w:val="00E133B1"/>
    <w:rPr>
      <w:rFonts w:ascii="宋体" w:eastAsia="宋体" w:hAnsi="宋体" w:cs="Times New Roman"/>
      <w:kern w:val="0"/>
    </w:rPr>
  </w:style>
  <w:style w:type="paragraph" w:customStyle="1" w:styleId="affff3">
    <w:name w:val="封面标准文稿附件"/>
    <w:basedOn w:val="affff"/>
    <w:link w:val="affff4"/>
    <w:rsid w:val="00E133B1"/>
    <w:pPr>
      <w:framePr w:wrap="around"/>
      <w:spacing w:beforeLines="300" w:afterLines="30" w:after="0" w:line="240" w:lineRule="auto"/>
    </w:pPr>
    <w:rPr>
      <w:rFonts w:ascii="Times New Roman" w:hAnsi="Times New Roman"/>
      <w:b/>
      <w:sz w:val="21"/>
    </w:rPr>
  </w:style>
  <w:style w:type="character" w:customStyle="1" w:styleId="affff4">
    <w:name w:val="封面标准文稿附件 字符"/>
    <w:basedOn w:val="afc"/>
    <w:link w:val="affff3"/>
    <w:rsid w:val="00E133B1"/>
    <w:rPr>
      <w:rFonts w:ascii="Times New Roman" w:eastAsia="宋体" w:hAnsi="Times New Roman" w:cs="Times New Roman"/>
      <w:b/>
      <w:kern w:val="0"/>
    </w:rPr>
  </w:style>
  <w:style w:type="paragraph" w:customStyle="1" w:styleId="affff5">
    <w:name w:val="其他发布部门"/>
    <w:basedOn w:val="afff"/>
    <w:link w:val="affff6"/>
    <w:rsid w:val="00E133B1"/>
    <w:pPr>
      <w:framePr w:wrap="around" w:y="15308"/>
      <w:spacing w:line="14" w:lineRule="atLeast"/>
    </w:pPr>
    <w:rPr>
      <w:rFonts w:ascii="黑体" w:eastAsia="黑体" w:hAnsi="黑体"/>
    </w:rPr>
  </w:style>
  <w:style w:type="character" w:customStyle="1" w:styleId="affff6">
    <w:name w:val="其他发布部门 字符"/>
    <w:basedOn w:val="afc"/>
    <w:link w:val="affff5"/>
    <w:rsid w:val="00E133B1"/>
    <w:rPr>
      <w:rFonts w:ascii="黑体" w:eastAsia="黑体" w:hAnsi="黑体" w:cs="Times New Roman"/>
      <w:spacing w:val="20"/>
      <w:w w:val="135"/>
      <w:kern w:val="0"/>
      <w:sz w:val="28"/>
    </w:rPr>
  </w:style>
  <w:style w:type="paragraph" w:customStyle="1" w:styleId="28">
    <w:name w:val="其他发布部门2"/>
    <w:basedOn w:val="afff"/>
    <w:link w:val="29"/>
    <w:rsid w:val="007F1D5E"/>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9">
    <w:name w:val="其他发布部门2 字符"/>
    <w:basedOn w:val="afc"/>
    <w:link w:val="28"/>
    <w:rsid w:val="007F1D5E"/>
    <w:rPr>
      <w:rFonts w:ascii="黑体" w:eastAsia="黑体" w:hAnsi="黑体" w:cs="Times New Roman"/>
      <w:kern w:val="0"/>
      <w:sz w:val="28"/>
    </w:rPr>
  </w:style>
  <w:style w:type="paragraph" w:customStyle="1" w:styleId="33">
    <w:name w:val="其他发布部门3"/>
    <w:link w:val="34"/>
    <w:rsid w:val="004A67A4"/>
    <w:pPr>
      <w:framePr w:w="9247" w:h="1259" w:hRule="exact" w:hSpace="181" w:vSpace="181" w:wrap="around" w:hAnchor="margin" w:xAlign="center" w:y="14542"/>
      <w:spacing w:line="340" w:lineRule="exact"/>
      <w:jc w:val="center"/>
    </w:pPr>
    <w:rPr>
      <w:rFonts w:ascii="黑体" w:eastAsia="黑体" w:hAnsi="Times New Roman" w:cs="Times New Roman"/>
      <w:sz w:val="28"/>
    </w:rPr>
  </w:style>
  <w:style w:type="character" w:customStyle="1" w:styleId="34">
    <w:name w:val="其他发布部门3 字符"/>
    <w:basedOn w:val="afc"/>
    <w:link w:val="33"/>
    <w:rsid w:val="004A67A4"/>
    <w:rPr>
      <w:rFonts w:ascii="黑体" w:eastAsia="黑体" w:hAnsi="Times New Roman" w:cs="Times New Roman"/>
      <w:sz w:val="28"/>
    </w:rPr>
  </w:style>
  <w:style w:type="paragraph" w:customStyle="1" w:styleId="affff7">
    <w:name w:val="其他发布日期"/>
    <w:basedOn w:val="afff1"/>
    <w:link w:val="affff8"/>
    <w:rsid w:val="00E133B1"/>
    <w:pPr>
      <w:framePr w:hSpace="0" w:wrap="around" w:vAnchor="page" w:hAnchor="text" w:x="1418" w:y="14174"/>
    </w:pPr>
  </w:style>
  <w:style w:type="character" w:customStyle="1" w:styleId="affff8">
    <w:name w:val="其他发布日期 字符"/>
    <w:basedOn w:val="afc"/>
    <w:link w:val="affff7"/>
    <w:rsid w:val="00E133B1"/>
    <w:rPr>
      <w:rFonts w:ascii="黑体" w:eastAsia="黑体" w:hAnsi="Times New Roman" w:cs="Times New Roman"/>
      <w:kern w:val="0"/>
      <w:sz w:val="28"/>
    </w:rPr>
  </w:style>
  <w:style w:type="paragraph" w:customStyle="1" w:styleId="affff9">
    <w:name w:val="其他实施日期"/>
    <w:basedOn w:val="afff3"/>
    <w:link w:val="affffa"/>
    <w:rsid w:val="00E133B1"/>
    <w:pPr>
      <w:framePr w:wrap="around"/>
    </w:pPr>
  </w:style>
  <w:style w:type="character" w:customStyle="1" w:styleId="affffa">
    <w:name w:val="其他实施日期 字符"/>
    <w:basedOn w:val="afc"/>
    <w:link w:val="affff9"/>
    <w:rsid w:val="00E133B1"/>
    <w:rPr>
      <w:rFonts w:ascii="黑体" w:eastAsia="黑体" w:hAnsi="Times New Roman" w:cs="Times New Roman"/>
      <w:kern w:val="0"/>
      <w:sz w:val="28"/>
    </w:rPr>
  </w:style>
  <w:style w:type="paragraph" w:customStyle="1" w:styleId="affffb">
    <w:name w:val="文献分类号"/>
    <w:link w:val="affffc"/>
    <w:rsid w:val="007F1D5E"/>
    <w:pPr>
      <w:framePr w:wrap="around" w:vAnchor="page" w:hAnchor="page" w:x="1372" w:y="567"/>
      <w:widowControl w:val="0"/>
      <w:textAlignment w:val="center"/>
    </w:pPr>
    <w:rPr>
      <w:rFonts w:ascii="Times New Roman" w:eastAsia="黑体" w:hAnsi="Times New Roman" w:cs="Times New Roman"/>
      <w:kern w:val="21"/>
    </w:rPr>
  </w:style>
  <w:style w:type="character" w:customStyle="1" w:styleId="affffc">
    <w:name w:val="文献分类号 字符"/>
    <w:basedOn w:val="afc"/>
    <w:link w:val="affffb"/>
    <w:rsid w:val="007F1D5E"/>
    <w:rPr>
      <w:rFonts w:ascii="Times New Roman" w:eastAsia="黑体" w:hAnsi="Times New Roman" w:cs="Times New Roman"/>
      <w:kern w:val="21"/>
    </w:rPr>
  </w:style>
  <w:style w:type="paragraph" w:customStyle="1" w:styleId="affffd">
    <w:name w:val="标准文件_目录标题"/>
    <w:basedOn w:val="afb"/>
    <w:link w:val="affffe"/>
    <w:rsid w:val="00E133B1"/>
    <w:pPr>
      <w:shd w:val="clear" w:color="auto" w:fill="FFFFFF"/>
      <w:spacing w:afterLines="150" w:after="150"/>
      <w:jc w:val="center"/>
    </w:pPr>
    <w:rPr>
      <w:rFonts w:ascii="黑体" w:eastAsia="黑体"/>
      <w:kern w:val="0"/>
      <w:sz w:val="32"/>
    </w:rPr>
  </w:style>
  <w:style w:type="character" w:customStyle="1" w:styleId="affffe">
    <w:name w:val="标准文件_目录标题 字符"/>
    <w:basedOn w:val="afc"/>
    <w:link w:val="affffd"/>
    <w:rsid w:val="00E133B1"/>
    <w:rPr>
      <w:rFonts w:ascii="黑体" w:eastAsia="黑体" w:hAnsi="Times New Roman"/>
      <w:kern w:val="0"/>
      <w:sz w:val="32"/>
      <w:shd w:val="clear" w:color="auto" w:fill="FFFFFF"/>
    </w:rPr>
  </w:style>
  <w:style w:type="paragraph" w:customStyle="1" w:styleId="af1">
    <w:name w:val="标准文件_前言、引言标题"/>
    <w:next w:val="afb"/>
    <w:link w:val="afffff"/>
    <w:rsid w:val="00505478"/>
    <w:pPr>
      <w:numPr>
        <w:numId w:val="1"/>
      </w:numPr>
      <w:spacing w:afterLines="150" w:after="150"/>
      <w:ind w:left="0" w:firstLine="0"/>
      <w:jc w:val="center"/>
      <w:outlineLvl w:val="0"/>
    </w:pPr>
    <w:rPr>
      <w:rFonts w:ascii="黑体" w:eastAsia="黑体" w:hAnsi="Times New Roman"/>
      <w:kern w:val="0"/>
      <w:sz w:val="32"/>
    </w:rPr>
  </w:style>
  <w:style w:type="character" w:customStyle="1" w:styleId="afffff">
    <w:name w:val="标准文件_前言、引言标题 字符"/>
    <w:basedOn w:val="afc"/>
    <w:link w:val="af1"/>
    <w:rsid w:val="00E133B1"/>
    <w:rPr>
      <w:rFonts w:ascii="黑体" w:eastAsia="黑体" w:hAnsi="Times New Roman"/>
      <w:kern w:val="0"/>
      <w:sz w:val="32"/>
    </w:rPr>
  </w:style>
  <w:style w:type="paragraph" w:customStyle="1" w:styleId="afffff0">
    <w:name w:val="标准文件_正文标准名称"/>
    <w:basedOn w:val="afb"/>
    <w:link w:val="afffff1"/>
    <w:rsid w:val="00E133B1"/>
    <w:pPr>
      <w:widowControl/>
      <w:spacing w:beforeLines="182" w:before="182" w:afterLines="220" w:after="220" w:line="400" w:lineRule="exact"/>
      <w:jc w:val="center"/>
    </w:pPr>
    <w:rPr>
      <w:rFonts w:ascii="黑体" w:eastAsia="黑体" w:hAnsi="黑体"/>
      <w:sz w:val="32"/>
    </w:rPr>
  </w:style>
  <w:style w:type="character" w:customStyle="1" w:styleId="afffff1">
    <w:name w:val="标准文件_正文标准名称 字符"/>
    <w:basedOn w:val="afc"/>
    <w:link w:val="afffff0"/>
    <w:rsid w:val="00E133B1"/>
    <w:rPr>
      <w:rFonts w:ascii="黑体" w:eastAsia="黑体" w:hAnsi="黑体"/>
      <w:sz w:val="32"/>
    </w:rPr>
  </w:style>
  <w:style w:type="paragraph" w:customStyle="1" w:styleId="af8">
    <w:name w:val="标准文件_一级项"/>
    <w:next w:val="aff"/>
    <w:link w:val="afffff2"/>
    <w:rsid w:val="002F58ED"/>
    <w:pPr>
      <w:numPr>
        <w:numId w:val="2"/>
      </w:numPr>
    </w:pPr>
    <w:rPr>
      <w:rFonts w:ascii="宋体" w:eastAsia="宋体" w:hAnsi="Times New Roman"/>
      <w:kern w:val="0"/>
    </w:rPr>
  </w:style>
  <w:style w:type="character" w:customStyle="1" w:styleId="afffff2">
    <w:name w:val="标准文件_一级项 字符"/>
    <w:basedOn w:val="afc"/>
    <w:link w:val="af8"/>
    <w:rsid w:val="007F41E4"/>
    <w:rPr>
      <w:rFonts w:ascii="宋体" w:eastAsia="宋体" w:hAnsi="Times New Roman"/>
      <w:kern w:val="0"/>
    </w:rPr>
  </w:style>
  <w:style w:type="paragraph" w:customStyle="1" w:styleId="20">
    <w:name w:val="标准文件_二级项2"/>
    <w:basedOn w:val="aff"/>
    <w:next w:val="aff"/>
    <w:link w:val="2a"/>
    <w:rsid w:val="00246EBE"/>
    <w:pPr>
      <w:numPr>
        <w:ilvl w:val="1"/>
        <w:numId w:val="2"/>
      </w:numPr>
      <w:ind w:firstLineChars="0" w:firstLine="0"/>
    </w:pPr>
  </w:style>
  <w:style w:type="character" w:customStyle="1" w:styleId="2a">
    <w:name w:val="标准文件_二级项2 字符"/>
    <w:basedOn w:val="afc"/>
    <w:link w:val="20"/>
    <w:rsid w:val="00246EBE"/>
    <w:rPr>
      <w:rFonts w:ascii="宋体" w:eastAsia="宋体" w:hAnsi="Times New Roman"/>
      <w:noProof/>
    </w:rPr>
  </w:style>
  <w:style w:type="paragraph" w:customStyle="1" w:styleId="a0">
    <w:name w:val="标准文件_三级项"/>
    <w:basedOn w:val="afb"/>
    <w:next w:val="aff"/>
    <w:link w:val="afffff3"/>
    <w:rsid w:val="00E133B1"/>
    <w:pPr>
      <w:numPr>
        <w:ilvl w:val="2"/>
        <w:numId w:val="3"/>
      </w:numPr>
      <w:tabs>
        <w:tab w:val="clear" w:pos="2103"/>
        <w:tab w:val="num" w:pos="1678"/>
      </w:tabs>
      <w:spacing w:line="300" w:lineRule="exact"/>
    </w:pPr>
    <w:rPr>
      <w:rFonts w:hAnsiTheme="minorHAnsi"/>
    </w:rPr>
  </w:style>
  <w:style w:type="character" w:customStyle="1" w:styleId="afffff3">
    <w:name w:val="标准文件_三级项 字符"/>
    <w:basedOn w:val="afc"/>
    <w:link w:val="a0"/>
    <w:rsid w:val="00E133B1"/>
    <w:rPr>
      <w:rFonts w:ascii="宋体" w:eastAsia="宋体"/>
    </w:rPr>
  </w:style>
  <w:style w:type="paragraph" w:customStyle="1" w:styleId="a9">
    <w:name w:val="标准文件_字母编号列项（一级）"/>
    <w:next w:val="aff"/>
    <w:link w:val="afffff4"/>
    <w:rsid w:val="00E77911"/>
    <w:pPr>
      <w:numPr>
        <w:numId w:val="4"/>
      </w:numPr>
      <w:jc w:val="both"/>
    </w:pPr>
    <w:rPr>
      <w:rFonts w:ascii="宋体" w:eastAsia="宋体" w:hAnsi="Times New Roman"/>
      <w:kern w:val="0"/>
    </w:rPr>
  </w:style>
  <w:style w:type="character" w:customStyle="1" w:styleId="afffff4">
    <w:name w:val="标准文件_字母编号列项（一级） 字符"/>
    <w:basedOn w:val="afc"/>
    <w:link w:val="a9"/>
    <w:rsid w:val="00006AF7"/>
    <w:rPr>
      <w:rFonts w:ascii="宋体" w:eastAsia="宋体" w:hAnsi="Times New Roman"/>
      <w:kern w:val="0"/>
    </w:rPr>
  </w:style>
  <w:style w:type="paragraph" w:customStyle="1" w:styleId="aa">
    <w:name w:val="标准文件_数字编号列项（二级）"/>
    <w:next w:val="aff"/>
    <w:link w:val="afffff5"/>
    <w:rsid w:val="0013366C"/>
    <w:pPr>
      <w:numPr>
        <w:ilvl w:val="1"/>
        <w:numId w:val="4"/>
      </w:numPr>
      <w:tabs>
        <w:tab w:val="clear" w:pos="1276"/>
        <w:tab w:val="left" w:pos="1277"/>
      </w:tabs>
      <w:jc w:val="both"/>
    </w:pPr>
    <w:rPr>
      <w:rFonts w:ascii="宋体" w:eastAsia="宋体" w:hAnsi="Times New Roman" w:cs="Times New Roman"/>
      <w:kern w:val="0"/>
    </w:rPr>
  </w:style>
  <w:style w:type="character" w:customStyle="1" w:styleId="afffff5">
    <w:name w:val="标准文件_数字编号列项（二级） 字符"/>
    <w:basedOn w:val="afc"/>
    <w:link w:val="aa"/>
    <w:rsid w:val="0013366C"/>
    <w:rPr>
      <w:rFonts w:ascii="宋体" w:eastAsia="宋体" w:hAnsi="Times New Roman" w:cs="Times New Roman"/>
      <w:kern w:val="0"/>
    </w:rPr>
  </w:style>
  <w:style w:type="paragraph" w:customStyle="1" w:styleId="a8">
    <w:name w:val="标准文件_引言一级条标题"/>
    <w:basedOn w:val="aff"/>
    <w:next w:val="aff"/>
    <w:link w:val="afffff6"/>
    <w:rsid w:val="00E133B1"/>
    <w:pPr>
      <w:numPr>
        <w:ilvl w:val="1"/>
        <w:numId w:val="5"/>
      </w:numPr>
      <w:spacing w:beforeLines="50" w:afterLines="50"/>
    </w:pPr>
    <w:rPr>
      <w:rFonts w:ascii="黑体" w:eastAsia="黑体" w:hAnsi="黑体"/>
    </w:rPr>
  </w:style>
  <w:style w:type="character" w:customStyle="1" w:styleId="afffff6">
    <w:name w:val="标准文件_引言一级条标题 字符"/>
    <w:basedOn w:val="afc"/>
    <w:link w:val="a8"/>
    <w:rsid w:val="00E133B1"/>
    <w:rPr>
      <w:rFonts w:ascii="黑体" w:eastAsia="黑体" w:hAnsi="黑体"/>
      <w:noProof/>
    </w:rPr>
  </w:style>
  <w:style w:type="paragraph" w:customStyle="1" w:styleId="ab">
    <w:name w:val="标准文件_引言二级条标题"/>
    <w:basedOn w:val="aff"/>
    <w:next w:val="aff"/>
    <w:link w:val="afffff7"/>
    <w:rsid w:val="00E133B1"/>
    <w:pPr>
      <w:numPr>
        <w:ilvl w:val="2"/>
        <w:numId w:val="6"/>
      </w:numPr>
      <w:spacing w:beforeLines="50" w:afterLines="50"/>
    </w:pPr>
    <w:rPr>
      <w:rFonts w:ascii="黑体" w:eastAsia="黑体" w:hAnsi="黑体"/>
    </w:rPr>
  </w:style>
  <w:style w:type="character" w:customStyle="1" w:styleId="afffff7">
    <w:name w:val="标准文件_引言二级条标题 字符"/>
    <w:basedOn w:val="afc"/>
    <w:link w:val="ab"/>
    <w:rsid w:val="00E133B1"/>
    <w:rPr>
      <w:rFonts w:ascii="黑体" w:eastAsia="黑体" w:hAnsi="黑体"/>
      <w:noProof/>
    </w:rPr>
  </w:style>
  <w:style w:type="paragraph" w:customStyle="1" w:styleId="afa">
    <w:name w:val="标准文件_引言三级条标题"/>
    <w:basedOn w:val="aff"/>
    <w:next w:val="aff"/>
    <w:link w:val="afffff8"/>
    <w:rsid w:val="00E133B1"/>
    <w:pPr>
      <w:numPr>
        <w:ilvl w:val="3"/>
        <w:numId w:val="7"/>
      </w:numPr>
      <w:spacing w:beforeLines="50" w:afterLines="50"/>
    </w:pPr>
    <w:rPr>
      <w:rFonts w:ascii="黑体" w:eastAsia="黑体" w:hAnsi="黑体"/>
    </w:rPr>
  </w:style>
  <w:style w:type="character" w:customStyle="1" w:styleId="afffff8">
    <w:name w:val="标准文件_引言三级条标题 字符"/>
    <w:basedOn w:val="afc"/>
    <w:link w:val="afa"/>
    <w:rsid w:val="00E133B1"/>
    <w:rPr>
      <w:rFonts w:ascii="黑体" w:eastAsia="黑体" w:hAnsi="黑体"/>
      <w:noProof/>
    </w:rPr>
  </w:style>
  <w:style w:type="paragraph" w:customStyle="1" w:styleId="ae">
    <w:name w:val="标准文件_引言四级条标题"/>
    <w:basedOn w:val="aff"/>
    <w:next w:val="aff"/>
    <w:link w:val="afffff9"/>
    <w:rsid w:val="00E133B1"/>
    <w:pPr>
      <w:numPr>
        <w:ilvl w:val="4"/>
        <w:numId w:val="8"/>
      </w:numPr>
      <w:spacing w:beforeLines="50" w:afterLines="50"/>
    </w:pPr>
    <w:rPr>
      <w:rFonts w:ascii="黑体" w:eastAsia="黑体" w:hAnsi="黑体"/>
    </w:rPr>
  </w:style>
  <w:style w:type="character" w:customStyle="1" w:styleId="afffff9">
    <w:name w:val="标准文件_引言四级条标题 字符"/>
    <w:basedOn w:val="afc"/>
    <w:link w:val="ae"/>
    <w:rsid w:val="00E133B1"/>
    <w:rPr>
      <w:rFonts w:ascii="黑体" w:eastAsia="黑体" w:hAnsi="黑体"/>
      <w:noProof/>
    </w:rPr>
  </w:style>
  <w:style w:type="paragraph" w:customStyle="1" w:styleId="a">
    <w:name w:val="标准文件_引言五级条标题"/>
    <w:basedOn w:val="aff"/>
    <w:next w:val="aff"/>
    <w:link w:val="afffffa"/>
    <w:rsid w:val="00E133B1"/>
    <w:pPr>
      <w:numPr>
        <w:ilvl w:val="5"/>
        <w:numId w:val="9"/>
      </w:numPr>
      <w:spacing w:beforeLines="50" w:afterLines="50"/>
    </w:pPr>
    <w:rPr>
      <w:rFonts w:ascii="黑体" w:eastAsia="黑体" w:hAnsi="黑体"/>
    </w:rPr>
  </w:style>
  <w:style w:type="character" w:customStyle="1" w:styleId="afffffa">
    <w:name w:val="标准文件_引言五级条标题 字符"/>
    <w:basedOn w:val="afc"/>
    <w:link w:val="a"/>
    <w:rsid w:val="00E133B1"/>
    <w:rPr>
      <w:rFonts w:ascii="黑体" w:eastAsia="黑体" w:hAnsi="黑体"/>
      <w:noProof/>
    </w:rPr>
  </w:style>
  <w:style w:type="paragraph" w:customStyle="1" w:styleId="afffffb">
    <w:name w:val="标准文件_引言一级无标题"/>
    <w:basedOn w:val="a8"/>
    <w:next w:val="aff"/>
    <w:link w:val="afffffc"/>
    <w:rsid w:val="00E133B1"/>
    <w:pPr>
      <w:spacing w:beforeLines="1" w:afterLines="1" w:line="276" w:lineRule="auto"/>
    </w:pPr>
    <w:rPr>
      <w:rFonts w:ascii="宋体" w:eastAsia="宋体" w:hAnsi="宋体"/>
    </w:rPr>
  </w:style>
  <w:style w:type="character" w:customStyle="1" w:styleId="afffffc">
    <w:name w:val="标准文件_引言一级无标题 字符"/>
    <w:basedOn w:val="afc"/>
    <w:link w:val="afffffb"/>
    <w:rsid w:val="00E133B1"/>
    <w:rPr>
      <w:rFonts w:ascii="宋体" w:eastAsia="宋体" w:hAnsi="宋体"/>
      <w:noProof/>
    </w:rPr>
  </w:style>
  <w:style w:type="paragraph" w:customStyle="1" w:styleId="afffffd">
    <w:name w:val="标准文件_引言二级无标题"/>
    <w:basedOn w:val="ab"/>
    <w:next w:val="aff"/>
    <w:link w:val="afffffe"/>
    <w:rsid w:val="00E133B1"/>
    <w:pPr>
      <w:spacing w:beforeLines="1" w:afterLines="1" w:line="276" w:lineRule="auto"/>
    </w:pPr>
    <w:rPr>
      <w:rFonts w:ascii="宋体" w:eastAsia="宋体" w:hAnsi="宋体"/>
    </w:rPr>
  </w:style>
  <w:style w:type="character" w:customStyle="1" w:styleId="afffffe">
    <w:name w:val="标准文件_引言二级无标题 字符"/>
    <w:basedOn w:val="afc"/>
    <w:link w:val="afffffd"/>
    <w:rsid w:val="00E133B1"/>
    <w:rPr>
      <w:rFonts w:ascii="宋体" w:eastAsia="宋体" w:hAnsi="宋体"/>
      <w:noProof/>
    </w:rPr>
  </w:style>
  <w:style w:type="paragraph" w:customStyle="1" w:styleId="affffff">
    <w:name w:val="标准文件_引言三级无标题"/>
    <w:basedOn w:val="afa"/>
    <w:next w:val="aff"/>
    <w:link w:val="affffff0"/>
    <w:rsid w:val="00E133B1"/>
    <w:pPr>
      <w:spacing w:beforeLines="1" w:afterLines="1" w:line="276" w:lineRule="auto"/>
    </w:pPr>
    <w:rPr>
      <w:rFonts w:ascii="宋体" w:eastAsia="宋体" w:hAnsi="宋体"/>
    </w:rPr>
  </w:style>
  <w:style w:type="character" w:customStyle="1" w:styleId="affffff0">
    <w:name w:val="标准文件_引言三级无标题 字符"/>
    <w:basedOn w:val="afc"/>
    <w:link w:val="affffff"/>
    <w:rsid w:val="00E133B1"/>
    <w:rPr>
      <w:rFonts w:ascii="宋体" w:eastAsia="宋体" w:hAnsi="宋体"/>
      <w:noProof/>
    </w:rPr>
  </w:style>
  <w:style w:type="paragraph" w:customStyle="1" w:styleId="affffff1">
    <w:name w:val="标准文件_引言四级无标题"/>
    <w:basedOn w:val="ae"/>
    <w:next w:val="aff"/>
    <w:link w:val="affffff2"/>
    <w:rsid w:val="00E133B1"/>
    <w:pPr>
      <w:spacing w:beforeLines="1" w:afterLines="1" w:line="276" w:lineRule="auto"/>
    </w:pPr>
    <w:rPr>
      <w:rFonts w:ascii="宋体" w:eastAsia="宋体" w:hAnsi="宋体"/>
    </w:rPr>
  </w:style>
  <w:style w:type="character" w:customStyle="1" w:styleId="affffff2">
    <w:name w:val="标准文件_引言四级无标题 字符"/>
    <w:basedOn w:val="afc"/>
    <w:link w:val="affffff1"/>
    <w:rsid w:val="00E133B1"/>
    <w:rPr>
      <w:rFonts w:ascii="宋体" w:eastAsia="宋体" w:hAnsi="宋体"/>
      <w:noProof/>
    </w:rPr>
  </w:style>
  <w:style w:type="paragraph" w:customStyle="1" w:styleId="affffff3">
    <w:name w:val="标准文件_引言五级无标题"/>
    <w:basedOn w:val="a"/>
    <w:next w:val="aff"/>
    <w:link w:val="affffff4"/>
    <w:rsid w:val="00E133B1"/>
    <w:pPr>
      <w:spacing w:beforeLines="1" w:afterLines="1" w:line="276" w:lineRule="auto"/>
    </w:pPr>
    <w:rPr>
      <w:rFonts w:ascii="宋体" w:eastAsia="宋体" w:hAnsi="宋体"/>
    </w:rPr>
  </w:style>
  <w:style w:type="character" w:customStyle="1" w:styleId="affffff4">
    <w:name w:val="标准文件_引言五级无标题 字符"/>
    <w:basedOn w:val="afc"/>
    <w:link w:val="affffff3"/>
    <w:rsid w:val="00E133B1"/>
    <w:rPr>
      <w:rFonts w:ascii="宋体" w:eastAsia="宋体" w:hAnsi="宋体"/>
      <w:noProof/>
    </w:rPr>
  </w:style>
  <w:style w:type="paragraph" w:customStyle="1" w:styleId="af2">
    <w:name w:val="标准文件_章标题"/>
    <w:next w:val="aff"/>
    <w:link w:val="affffff5"/>
    <w:rsid w:val="001B143E"/>
    <w:pPr>
      <w:numPr>
        <w:numId w:val="10"/>
      </w:numPr>
      <w:spacing w:beforeLines="100" w:before="100" w:afterLines="100" w:after="100"/>
      <w:jc w:val="both"/>
      <w:outlineLvl w:val="0"/>
    </w:pPr>
    <w:rPr>
      <w:rFonts w:ascii="黑体" w:eastAsia="黑体" w:hAnsi="Times New Roman"/>
    </w:rPr>
  </w:style>
  <w:style w:type="character" w:customStyle="1" w:styleId="affffff5">
    <w:name w:val="标准文件_章标题 字符"/>
    <w:basedOn w:val="afc"/>
    <w:link w:val="af2"/>
    <w:rsid w:val="00E133B1"/>
    <w:rPr>
      <w:rFonts w:ascii="黑体" w:eastAsia="黑体" w:hAnsi="Times New Roman"/>
    </w:rPr>
  </w:style>
  <w:style w:type="paragraph" w:customStyle="1" w:styleId="af3">
    <w:name w:val="标准文件_一级条标题"/>
    <w:basedOn w:val="af2"/>
    <w:next w:val="aff"/>
    <w:link w:val="affffff6"/>
    <w:rsid w:val="001B143E"/>
    <w:pPr>
      <w:numPr>
        <w:ilvl w:val="1"/>
      </w:numPr>
      <w:spacing w:beforeLines="50" w:before="50" w:afterLines="50" w:after="50"/>
      <w:outlineLvl w:val="1"/>
    </w:pPr>
  </w:style>
  <w:style w:type="character" w:customStyle="1" w:styleId="affffff6">
    <w:name w:val="标准文件_一级条标题 字符"/>
    <w:basedOn w:val="afc"/>
    <w:link w:val="af3"/>
    <w:rsid w:val="00E133B1"/>
    <w:rPr>
      <w:rFonts w:ascii="黑体" w:eastAsia="黑体" w:hAnsi="Times New Roman"/>
    </w:rPr>
  </w:style>
  <w:style w:type="paragraph" w:customStyle="1" w:styleId="af4">
    <w:name w:val="标准文件_二级条标题"/>
    <w:next w:val="aff"/>
    <w:link w:val="affffff7"/>
    <w:rsid w:val="001B143E"/>
    <w:pPr>
      <w:numPr>
        <w:ilvl w:val="2"/>
        <w:numId w:val="10"/>
      </w:numPr>
      <w:spacing w:beforeLines="50" w:before="50" w:afterLines="50" w:after="50"/>
      <w:jc w:val="both"/>
      <w:outlineLvl w:val="2"/>
    </w:pPr>
    <w:rPr>
      <w:rFonts w:ascii="黑体" w:eastAsia="黑体" w:hAnsi="黑体"/>
    </w:rPr>
  </w:style>
  <w:style w:type="character" w:customStyle="1" w:styleId="affffff7">
    <w:name w:val="标准文件_二级条标题 字符"/>
    <w:basedOn w:val="afc"/>
    <w:link w:val="af4"/>
    <w:rsid w:val="00E133B1"/>
    <w:rPr>
      <w:rFonts w:ascii="黑体" w:eastAsia="黑体" w:hAnsi="黑体"/>
    </w:rPr>
  </w:style>
  <w:style w:type="paragraph" w:customStyle="1" w:styleId="af5">
    <w:name w:val="标准文件_三级条标题"/>
    <w:basedOn w:val="af4"/>
    <w:next w:val="aff"/>
    <w:link w:val="affffff8"/>
    <w:rsid w:val="00FD469A"/>
    <w:pPr>
      <w:numPr>
        <w:ilvl w:val="3"/>
      </w:numPr>
      <w:outlineLvl w:val="3"/>
    </w:pPr>
  </w:style>
  <w:style w:type="character" w:customStyle="1" w:styleId="affffff8">
    <w:name w:val="标准文件_三级条标题 字符"/>
    <w:basedOn w:val="afc"/>
    <w:link w:val="af5"/>
    <w:rsid w:val="00E133B1"/>
    <w:rPr>
      <w:rFonts w:ascii="黑体" w:eastAsia="黑体" w:hAnsi="黑体"/>
    </w:rPr>
  </w:style>
  <w:style w:type="paragraph" w:customStyle="1" w:styleId="af6">
    <w:name w:val="标准文件_四级条标题"/>
    <w:next w:val="aff"/>
    <w:link w:val="affffff9"/>
    <w:rsid w:val="001B143E"/>
    <w:pPr>
      <w:numPr>
        <w:ilvl w:val="4"/>
        <w:numId w:val="10"/>
      </w:numPr>
      <w:spacing w:beforeLines="50" w:before="50" w:afterLines="50" w:after="50"/>
      <w:jc w:val="both"/>
      <w:outlineLvl w:val="4"/>
    </w:pPr>
    <w:rPr>
      <w:rFonts w:ascii="黑体" w:eastAsia="黑体" w:hAnsi="黑体"/>
    </w:rPr>
  </w:style>
  <w:style w:type="character" w:customStyle="1" w:styleId="affffff9">
    <w:name w:val="标准文件_四级条标题 字符"/>
    <w:basedOn w:val="afc"/>
    <w:link w:val="af6"/>
    <w:rsid w:val="00E133B1"/>
    <w:rPr>
      <w:rFonts w:ascii="黑体" w:eastAsia="黑体" w:hAnsi="黑体"/>
    </w:rPr>
  </w:style>
  <w:style w:type="paragraph" w:customStyle="1" w:styleId="af7">
    <w:name w:val="标准文件_五级条标题"/>
    <w:next w:val="aff"/>
    <w:link w:val="affffffa"/>
    <w:rsid w:val="001B143E"/>
    <w:pPr>
      <w:numPr>
        <w:ilvl w:val="5"/>
        <w:numId w:val="10"/>
      </w:numPr>
      <w:spacing w:beforeLines="50" w:before="50" w:afterLines="50" w:after="50"/>
      <w:jc w:val="both"/>
      <w:outlineLvl w:val="4"/>
    </w:pPr>
    <w:rPr>
      <w:rFonts w:ascii="黑体" w:eastAsia="黑体" w:hAnsi="黑体"/>
    </w:rPr>
  </w:style>
  <w:style w:type="character" w:customStyle="1" w:styleId="affffffa">
    <w:name w:val="标准文件_五级条标题 字符"/>
    <w:basedOn w:val="afc"/>
    <w:link w:val="af7"/>
    <w:rsid w:val="00E133B1"/>
    <w:rPr>
      <w:rFonts w:ascii="黑体" w:eastAsia="黑体" w:hAnsi="黑体"/>
    </w:rPr>
  </w:style>
  <w:style w:type="paragraph" w:customStyle="1" w:styleId="affffffb">
    <w:name w:val="标准文件_一级无标题"/>
    <w:basedOn w:val="af3"/>
    <w:link w:val="affffffc"/>
    <w:rsid w:val="00E133B1"/>
    <w:pPr>
      <w:spacing w:beforeLines="1" w:before="0" w:afterLines="1" w:after="0"/>
      <w:outlineLvl w:val="9"/>
    </w:pPr>
    <w:rPr>
      <w:rFonts w:ascii="宋体" w:eastAsia="宋体" w:hAnsi="宋体"/>
    </w:rPr>
  </w:style>
  <w:style w:type="character" w:customStyle="1" w:styleId="affffffc">
    <w:name w:val="标准文件_一级无标题 字符"/>
    <w:basedOn w:val="afc"/>
    <w:link w:val="affffffb"/>
    <w:rsid w:val="00E133B1"/>
    <w:rPr>
      <w:rFonts w:ascii="宋体" w:eastAsia="宋体" w:hAnsi="宋体"/>
    </w:rPr>
  </w:style>
  <w:style w:type="paragraph" w:customStyle="1" w:styleId="affffffd">
    <w:name w:val="标准文件_二级无标题"/>
    <w:basedOn w:val="af4"/>
    <w:link w:val="affffffe"/>
    <w:rsid w:val="00E133B1"/>
    <w:pPr>
      <w:spacing w:beforeLines="1" w:before="0" w:afterLines="1" w:after="0"/>
      <w:outlineLvl w:val="9"/>
    </w:pPr>
    <w:rPr>
      <w:rFonts w:ascii="宋体" w:eastAsia="宋体" w:hAnsi="宋体"/>
    </w:rPr>
  </w:style>
  <w:style w:type="character" w:customStyle="1" w:styleId="affffffe">
    <w:name w:val="标准文件_二级无标题 字符"/>
    <w:basedOn w:val="afc"/>
    <w:link w:val="affffffd"/>
    <w:rsid w:val="00E133B1"/>
    <w:rPr>
      <w:rFonts w:ascii="宋体" w:eastAsia="宋体" w:hAnsi="宋体"/>
    </w:rPr>
  </w:style>
  <w:style w:type="paragraph" w:customStyle="1" w:styleId="afffffff">
    <w:name w:val="标准文件_三级无标题"/>
    <w:basedOn w:val="af5"/>
    <w:link w:val="afffffff0"/>
    <w:rsid w:val="00E133B1"/>
    <w:pPr>
      <w:spacing w:beforeLines="1" w:before="0" w:afterLines="1" w:after="0"/>
      <w:outlineLvl w:val="9"/>
    </w:pPr>
    <w:rPr>
      <w:rFonts w:ascii="宋体" w:eastAsia="宋体" w:hAnsi="宋体"/>
    </w:rPr>
  </w:style>
  <w:style w:type="character" w:customStyle="1" w:styleId="afffffff0">
    <w:name w:val="标准文件_三级无标题 字符"/>
    <w:basedOn w:val="afc"/>
    <w:link w:val="afffffff"/>
    <w:rsid w:val="00E133B1"/>
    <w:rPr>
      <w:rFonts w:ascii="宋体" w:eastAsia="宋体" w:hAnsi="宋体"/>
    </w:rPr>
  </w:style>
  <w:style w:type="paragraph" w:customStyle="1" w:styleId="afffffff1">
    <w:name w:val="标准文件_四级无标题"/>
    <w:basedOn w:val="af6"/>
    <w:link w:val="afffffff2"/>
    <w:rsid w:val="00E133B1"/>
    <w:pPr>
      <w:spacing w:beforeLines="1" w:before="0" w:afterLines="1" w:after="0"/>
      <w:outlineLvl w:val="9"/>
    </w:pPr>
    <w:rPr>
      <w:rFonts w:ascii="宋体" w:eastAsia="宋体" w:hAnsi="宋体"/>
    </w:rPr>
  </w:style>
  <w:style w:type="character" w:customStyle="1" w:styleId="afffffff2">
    <w:name w:val="标准文件_四级无标题 字符"/>
    <w:basedOn w:val="afc"/>
    <w:link w:val="afffffff1"/>
    <w:rsid w:val="00E133B1"/>
    <w:rPr>
      <w:rFonts w:ascii="宋体" w:eastAsia="宋体" w:hAnsi="宋体"/>
    </w:rPr>
  </w:style>
  <w:style w:type="paragraph" w:customStyle="1" w:styleId="afffffff3">
    <w:name w:val="标准文件_五级无标题"/>
    <w:basedOn w:val="af7"/>
    <w:link w:val="afffffff4"/>
    <w:rsid w:val="00E133B1"/>
    <w:pPr>
      <w:spacing w:beforeLines="1" w:before="0" w:afterLines="1" w:after="0"/>
      <w:outlineLvl w:val="9"/>
    </w:pPr>
    <w:rPr>
      <w:rFonts w:ascii="宋体" w:eastAsia="宋体" w:hAnsi="宋体"/>
    </w:rPr>
  </w:style>
  <w:style w:type="character" w:customStyle="1" w:styleId="afffffff4">
    <w:name w:val="标准文件_五级无标题 字符"/>
    <w:basedOn w:val="afc"/>
    <w:link w:val="afffffff3"/>
    <w:rsid w:val="00E133B1"/>
    <w:rPr>
      <w:rFonts w:ascii="宋体" w:eastAsia="宋体" w:hAnsi="宋体"/>
    </w:rPr>
  </w:style>
  <w:style w:type="paragraph" w:customStyle="1" w:styleId="afffffff5">
    <w:name w:val="标准文件_术语条一"/>
    <w:basedOn w:val="affffffb"/>
    <w:next w:val="aff"/>
    <w:link w:val="afffffff6"/>
    <w:rsid w:val="00E133B1"/>
    <w:pPr>
      <w:ind w:hangingChars="200" w:hanging="200"/>
    </w:pPr>
    <w:rPr>
      <w:rFonts w:ascii="黑体" w:eastAsia="黑体" w:hAnsi="黑体"/>
    </w:rPr>
  </w:style>
  <w:style w:type="character" w:customStyle="1" w:styleId="afffffff6">
    <w:name w:val="标准文件_术语条一 字符"/>
    <w:basedOn w:val="afc"/>
    <w:link w:val="afffffff5"/>
    <w:rsid w:val="00E133B1"/>
    <w:rPr>
      <w:rFonts w:ascii="黑体" w:eastAsia="黑体" w:hAnsi="黑体"/>
    </w:rPr>
  </w:style>
  <w:style w:type="paragraph" w:customStyle="1" w:styleId="afffffff7">
    <w:name w:val="标准文件_术语条二"/>
    <w:basedOn w:val="affffffd"/>
    <w:next w:val="aff"/>
    <w:link w:val="afffffff8"/>
    <w:rsid w:val="00E133B1"/>
    <w:pPr>
      <w:ind w:hangingChars="200" w:hanging="200"/>
    </w:pPr>
    <w:rPr>
      <w:rFonts w:ascii="黑体" w:eastAsia="黑体" w:hAnsi="黑体"/>
    </w:rPr>
  </w:style>
  <w:style w:type="character" w:customStyle="1" w:styleId="afffffff8">
    <w:name w:val="标准文件_术语条二 字符"/>
    <w:basedOn w:val="afc"/>
    <w:link w:val="afffffff7"/>
    <w:rsid w:val="00E133B1"/>
    <w:rPr>
      <w:rFonts w:ascii="黑体" w:eastAsia="黑体" w:hAnsi="黑体"/>
    </w:rPr>
  </w:style>
  <w:style w:type="paragraph" w:customStyle="1" w:styleId="afffffff9">
    <w:name w:val="标准文件_术语条三"/>
    <w:basedOn w:val="afffffff"/>
    <w:next w:val="aff"/>
    <w:link w:val="afffffffa"/>
    <w:rsid w:val="00E133B1"/>
    <w:pPr>
      <w:ind w:hangingChars="200" w:hanging="200"/>
    </w:pPr>
    <w:rPr>
      <w:rFonts w:ascii="黑体" w:eastAsia="黑体" w:hAnsi="黑体"/>
    </w:rPr>
  </w:style>
  <w:style w:type="character" w:customStyle="1" w:styleId="afffffffa">
    <w:name w:val="标准文件_术语条三 字符"/>
    <w:basedOn w:val="afc"/>
    <w:link w:val="afffffff9"/>
    <w:rsid w:val="00E133B1"/>
    <w:rPr>
      <w:rFonts w:ascii="黑体" w:eastAsia="黑体" w:hAnsi="黑体"/>
    </w:rPr>
  </w:style>
  <w:style w:type="paragraph" w:customStyle="1" w:styleId="afffffffb">
    <w:name w:val="标准文件_术语条四"/>
    <w:basedOn w:val="afffffff1"/>
    <w:next w:val="aff"/>
    <w:link w:val="afffffffc"/>
    <w:rsid w:val="00E133B1"/>
    <w:pPr>
      <w:ind w:hangingChars="200" w:hanging="200"/>
    </w:pPr>
    <w:rPr>
      <w:rFonts w:ascii="黑体" w:eastAsia="黑体" w:hAnsi="黑体"/>
    </w:rPr>
  </w:style>
  <w:style w:type="character" w:customStyle="1" w:styleId="afffffffc">
    <w:name w:val="标准文件_术语条四 字符"/>
    <w:basedOn w:val="afc"/>
    <w:link w:val="afffffffb"/>
    <w:rsid w:val="00E133B1"/>
    <w:rPr>
      <w:rFonts w:ascii="黑体" w:eastAsia="黑体" w:hAnsi="黑体"/>
    </w:rPr>
  </w:style>
  <w:style w:type="paragraph" w:customStyle="1" w:styleId="afffffffd">
    <w:name w:val="标准文件_术语条五"/>
    <w:basedOn w:val="afffffff3"/>
    <w:next w:val="aff"/>
    <w:link w:val="afffffffe"/>
    <w:rsid w:val="00E133B1"/>
    <w:pPr>
      <w:ind w:hangingChars="200" w:hanging="200"/>
    </w:pPr>
    <w:rPr>
      <w:rFonts w:ascii="黑体" w:eastAsia="黑体" w:hAnsi="黑体"/>
    </w:rPr>
  </w:style>
  <w:style w:type="character" w:customStyle="1" w:styleId="afffffffe">
    <w:name w:val="标准文件_术语条五 字符"/>
    <w:basedOn w:val="afc"/>
    <w:link w:val="afffffffd"/>
    <w:rsid w:val="00E133B1"/>
    <w:rPr>
      <w:rFonts w:ascii="黑体" w:eastAsia="黑体" w:hAnsi="黑体"/>
    </w:rPr>
  </w:style>
  <w:style w:type="paragraph" w:customStyle="1" w:styleId="a2">
    <w:name w:val="标准文件_附录标识"/>
    <w:basedOn w:val="afb"/>
    <w:next w:val="aff"/>
    <w:link w:val="affffffff"/>
    <w:rsid w:val="00522D1D"/>
    <w:pPr>
      <w:widowControl/>
      <w:numPr>
        <w:numId w:val="11"/>
      </w:numPr>
      <w:spacing w:beforeLines="25" w:before="25" w:afterLines="50" w:after="50"/>
      <w:jc w:val="center"/>
      <w:outlineLvl w:val="0"/>
    </w:pPr>
    <w:rPr>
      <w:rFonts w:ascii="黑体" w:eastAsia="黑体" w:hAnsi="黑体"/>
    </w:rPr>
  </w:style>
  <w:style w:type="character" w:customStyle="1" w:styleId="affffffff">
    <w:name w:val="标准文件_附录标识 字符"/>
    <w:basedOn w:val="afc"/>
    <w:link w:val="a2"/>
    <w:rsid w:val="00E133B1"/>
    <w:rPr>
      <w:rFonts w:ascii="黑体" w:eastAsia="黑体" w:hAnsi="黑体"/>
    </w:rPr>
  </w:style>
  <w:style w:type="character" w:customStyle="1" w:styleId="21">
    <w:name w:val="标题 2 字符"/>
    <w:basedOn w:val="afc"/>
    <w:link w:val="2"/>
    <w:uiPriority w:val="9"/>
    <w:semiHidden/>
    <w:rsid w:val="00E133B1"/>
    <w:rPr>
      <w:rFonts w:asciiTheme="majorHAnsi" w:eastAsiaTheme="majorEastAsia" w:hAnsiTheme="majorHAnsi" w:cstheme="majorBidi"/>
      <w:b/>
      <w:bCs/>
      <w:sz w:val="32"/>
      <w:szCs w:val="32"/>
    </w:rPr>
  </w:style>
  <w:style w:type="character" w:customStyle="1" w:styleId="30">
    <w:name w:val="标题 3 字符"/>
    <w:basedOn w:val="afc"/>
    <w:link w:val="3"/>
    <w:uiPriority w:val="9"/>
    <w:semiHidden/>
    <w:rsid w:val="00E133B1"/>
    <w:rPr>
      <w:rFonts w:ascii="宋体" w:eastAsia="宋体" w:hAnsi="Times New Roman"/>
      <w:b/>
      <w:bCs/>
      <w:sz w:val="32"/>
      <w:szCs w:val="32"/>
    </w:rPr>
  </w:style>
  <w:style w:type="character" w:customStyle="1" w:styleId="40">
    <w:name w:val="标题 4 字符"/>
    <w:basedOn w:val="afc"/>
    <w:link w:val="4"/>
    <w:uiPriority w:val="9"/>
    <w:semiHidden/>
    <w:rsid w:val="00E133B1"/>
    <w:rPr>
      <w:rFonts w:asciiTheme="majorHAnsi" w:eastAsiaTheme="majorEastAsia" w:hAnsiTheme="majorHAnsi" w:cstheme="majorBidi"/>
      <w:b/>
      <w:bCs/>
      <w:sz w:val="28"/>
      <w:szCs w:val="28"/>
    </w:rPr>
  </w:style>
  <w:style w:type="character" w:customStyle="1" w:styleId="50">
    <w:name w:val="标题 5 字符"/>
    <w:basedOn w:val="afc"/>
    <w:link w:val="5"/>
    <w:uiPriority w:val="9"/>
    <w:semiHidden/>
    <w:rsid w:val="00E133B1"/>
    <w:rPr>
      <w:rFonts w:ascii="宋体" w:eastAsia="宋体" w:hAnsi="Times New Roman"/>
      <w:b/>
      <w:bCs/>
      <w:sz w:val="28"/>
      <w:szCs w:val="28"/>
    </w:rPr>
  </w:style>
  <w:style w:type="character" w:customStyle="1" w:styleId="60">
    <w:name w:val="标题 6 字符"/>
    <w:basedOn w:val="afc"/>
    <w:link w:val="6"/>
    <w:uiPriority w:val="9"/>
    <w:semiHidden/>
    <w:rsid w:val="00E133B1"/>
    <w:rPr>
      <w:rFonts w:asciiTheme="majorHAnsi" w:eastAsiaTheme="majorEastAsia" w:hAnsiTheme="majorHAnsi" w:cstheme="majorBidi"/>
      <w:b/>
      <w:bCs/>
      <w:sz w:val="24"/>
      <w:szCs w:val="24"/>
    </w:rPr>
  </w:style>
  <w:style w:type="character" w:customStyle="1" w:styleId="70">
    <w:name w:val="标题 7 字符"/>
    <w:basedOn w:val="afc"/>
    <w:link w:val="7"/>
    <w:uiPriority w:val="9"/>
    <w:semiHidden/>
    <w:rsid w:val="00E133B1"/>
    <w:rPr>
      <w:rFonts w:ascii="宋体" w:eastAsia="宋体" w:hAnsi="Times New Roman"/>
      <w:b/>
      <w:bCs/>
      <w:sz w:val="24"/>
      <w:szCs w:val="24"/>
    </w:rPr>
  </w:style>
  <w:style w:type="character" w:customStyle="1" w:styleId="80">
    <w:name w:val="标题 8 字符"/>
    <w:basedOn w:val="afc"/>
    <w:link w:val="8"/>
    <w:uiPriority w:val="9"/>
    <w:semiHidden/>
    <w:rsid w:val="00E133B1"/>
    <w:rPr>
      <w:rFonts w:asciiTheme="majorHAnsi" w:eastAsiaTheme="majorEastAsia" w:hAnsiTheme="majorHAnsi" w:cstheme="majorBidi"/>
      <w:sz w:val="24"/>
      <w:szCs w:val="24"/>
    </w:rPr>
  </w:style>
  <w:style w:type="character" w:customStyle="1" w:styleId="90">
    <w:name w:val="标题 9 字符"/>
    <w:basedOn w:val="afc"/>
    <w:link w:val="9"/>
    <w:uiPriority w:val="9"/>
    <w:semiHidden/>
    <w:rsid w:val="00E133B1"/>
    <w:rPr>
      <w:rFonts w:asciiTheme="majorHAnsi" w:eastAsiaTheme="majorEastAsia" w:hAnsiTheme="majorHAnsi" w:cstheme="majorBidi"/>
      <w:szCs w:val="21"/>
    </w:rPr>
  </w:style>
  <w:style w:type="paragraph" w:customStyle="1" w:styleId="a3">
    <w:name w:val="标准文件_附录一级条标题"/>
    <w:next w:val="aff"/>
    <w:link w:val="affffffff0"/>
    <w:rsid w:val="00E133B1"/>
    <w:pPr>
      <w:numPr>
        <w:ilvl w:val="1"/>
        <w:numId w:val="11"/>
      </w:numPr>
      <w:spacing w:beforeLines="50" w:before="50" w:afterLines="50" w:after="50"/>
      <w:jc w:val="both"/>
      <w:outlineLvl w:val="2"/>
    </w:pPr>
    <w:rPr>
      <w:rFonts w:ascii="黑体" w:eastAsia="黑体" w:hAnsi="黑体"/>
    </w:rPr>
  </w:style>
  <w:style w:type="character" w:customStyle="1" w:styleId="affffffff0">
    <w:name w:val="标准文件_附录一级条标题 字符"/>
    <w:basedOn w:val="afc"/>
    <w:link w:val="a3"/>
    <w:rsid w:val="00E133B1"/>
    <w:rPr>
      <w:rFonts w:ascii="黑体" w:eastAsia="黑体" w:hAnsi="黑体"/>
    </w:rPr>
  </w:style>
  <w:style w:type="paragraph" w:customStyle="1" w:styleId="a4">
    <w:name w:val="标准文件_附录二级条标题"/>
    <w:next w:val="aff"/>
    <w:link w:val="affffffff1"/>
    <w:rsid w:val="00E133B1"/>
    <w:pPr>
      <w:numPr>
        <w:ilvl w:val="2"/>
        <w:numId w:val="11"/>
      </w:numPr>
      <w:spacing w:beforeLines="50" w:before="50" w:afterLines="50" w:after="50"/>
      <w:jc w:val="both"/>
      <w:outlineLvl w:val="2"/>
    </w:pPr>
    <w:rPr>
      <w:rFonts w:ascii="黑体" w:eastAsia="黑体" w:hAnsi="黑体"/>
    </w:rPr>
  </w:style>
  <w:style w:type="character" w:customStyle="1" w:styleId="affffffff1">
    <w:name w:val="标准文件_附录二级条标题 字符"/>
    <w:basedOn w:val="afc"/>
    <w:link w:val="a4"/>
    <w:rsid w:val="00E133B1"/>
    <w:rPr>
      <w:rFonts w:ascii="黑体" w:eastAsia="黑体" w:hAnsi="黑体"/>
    </w:rPr>
  </w:style>
  <w:style w:type="paragraph" w:customStyle="1" w:styleId="a5">
    <w:name w:val="标准文件_附录三级条标题"/>
    <w:next w:val="aff"/>
    <w:link w:val="affffffff2"/>
    <w:rsid w:val="00E133B1"/>
    <w:pPr>
      <w:numPr>
        <w:ilvl w:val="3"/>
        <w:numId w:val="11"/>
      </w:numPr>
      <w:spacing w:beforeLines="50" w:before="50" w:afterLines="50" w:after="50"/>
      <w:jc w:val="both"/>
      <w:outlineLvl w:val="2"/>
    </w:pPr>
    <w:rPr>
      <w:rFonts w:ascii="黑体" w:eastAsia="黑体" w:hAnsi="黑体"/>
    </w:rPr>
  </w:style>
  <w:style w:type="character" w:customStyle="1" w:styleId="affffffff2">
    <w:name w:val="标准文件_附录三级条标题 字符"/>
    <w:basedOn w:val="afc"/>
    <w:link w:val="a5"/>
    <w:rsid w:val="00E133B1"/>
    <w:rPr>
      <w:rFonts w:ascii="黑体" w:eastAsia="黑体" w:hAnsi="黑体"/>
    </w:rPr>
  </w:style>
  <w:style w:type="paragraph" w:customStyle="1" w:styleId="a6">
    <w:name w:val="标准文件_附录四级条标题"/>
    <w:next w:val="aff"/>
    <w:link w:val="affffffff3"/>
    <w:rsid w:val="00E133B1"/>
    <w:pPr>
      <w:numPr>
        <w:ilvl w:val="4"/>
        <w:numId w:val="11"/>
      </w:numPr>
      <w:spacing w:beforeLines="50" w:before="50" w:afterLines="50" w:after="50"/>
      <w:jc w:val="both"/>
      <w:outlineLvl w:val="2"/>
    </w:pPr>
    <w:rPr>
      <w:rFonts w:ascii="黑体" w:eastAsia="黑体" w:hAnsi="黑体"/>
    </w:rPr>
  </w:style>
  <w:style w:type="character" w:customStyle="1" w:styleId="affffffff3">
    <w:name w:val="标准文件_附录四级条标题 字符"/>
    <w:basedOn w:val="afc"/>
    <w:link w:val="a6"/>
    <w:rsid w:val="00E133B1"/>
    <w:rPr>
      <w:rFonts w:ascii="黑体" w:eastAsia="黑体" w:hAnsi="黑体"/>
    </w:rPr>
  </w:style>
  <w:style w:type="paragraph" w:customStyle="1" w:styleId="a7">
    <w:name w:val="标准文件_附录五级条标题"/>
    <w:next w:val="aff"/>
    <w:link w:val="affffffff4"/>
    <w:rsid w:val="00E133B1"/>
    <w:pPr>
      <w:numPr>
        <w:ilvl w:val="5"/>
        <w:numId w:val="11"/>
      </w:numPr>
      <w:spacing w:beforeLines="50" w:before="50" w:afterLines="50" w:after="50"/>
      <w:jc w:val="both"/>
      <w:outlineLvl w:val="2"/>
    </w:pPr>
    <w:rPr>
      <w:rFonts w:ascii="黑体" w:eastAsia="黑体" w:hAnsi="黑体"/>
    </w:rPr>
  </w:style>
  <w:style w:type="character" w:customStyle="1" w:styleId="affffffff4">
    <w:name w:val="标准文件_附录五级条标题 字符"/>
    <w:basedOn w:val="afc"/>
    <w:link w:val="a7"/>
    <w:rsid w:val="00E133B1"/>
    <w:rPr>
      <w:rFonts w:ascii="黑体" w:eastAsia="黑体" w:hAnsi="黑体"/>
    </w:rPr>
  </w:style>
  <w:style w:type="paragraph" w:customStyle="1" w:styleId="affffffff5">
    <w:name w:val="标准文件_附录一级无标题"/>
    <w:basedOn w:val="a3"/>
    <w:link w:val="affffffff6"/>
    <w:rsid w:val="00E133B1"/>
    <w:pPr>
      <w:spacing w:beforeLines="1" w:afterLines="1" w:line="276" w:lineRule="auto"/>
    </w:pPr>
    <w:rPr>
      <w:rFonts w:ascii="宋体" w:eastAsia="宋体" w:hAnsi="宋体"/>
    </w:rPr>
  </w:style>
  <w:style w:type="character" w:customStyle="1" w:styleId="affffffff6">
    <w:name w:val="标准文件_附录一级无标题 字符"/>
    <w:basedOn w:val="afc"/>
    <w:link w:val="affffffff5"/>
    <w:rsid w:val="00E133B1"/>
    <w:rPr>
      <w:rFonts w:ascii="宋体" w:eastAsia="宋体" w:hAnsi="宋体"/>
    </w:rPr>
  </w:style>
  <w:style w:type="paragraph" w:customStyle="1" w:styleId="affffffff7">
    <w:name w:val="标准文件_附录二级无标题"/>
    <w:basedOn w:val="a4"/>
    <w:link w:val="affffffff8"/>
    <w:rsid w:val="00E133B1"/>
    <w:pPr>
      <w:spacing w:beforeLines="1" w:afterLines="1" w:line="276" w:lineRule="auto"/>
    </w:pPr>
    <w:rPr>
      <w:rFonts w:ascii="宋体" w:eastAsia="宋体" w:hAnsi="宋体"/>
    </w:rPr>
  </w:style>
  <w:style w:type="character" w:customStyle="1" w:styleId="affffffff8">
    <w:name w:val="标准文件_附录二级无标题 字符"/>
    <w:basedOn w:val="afc"/>
    <w:link w:val="affffffff7"/>
    <w:rsid w:val="00E133B1"/>
    <w:rPr>
      <w:rFonts w:ascii="宋体" w:eastAsia="宋体" w:hAnsi="宋体"/>
    </w:rPr>
  </w:style>
  <w:style w:type="paragraph" w:customStyle="1" w:styleId="affffffff9">
    <w:name w:val="标准文件_附录三级无标题"/>
    <w:basedOn w:val="a5"/>
    <w:link w:val="affffffffa"/>
    <w:rsid w:val="00E133B1"/>
    <w:pPr>
      <w:spacing w:beforeLines="1" w:afterLines="1" w:line="276" w:lineRule="auto"/>
    </w:pPr>
    <w:rPr>
      <w:rFonts w:ascii="宋体" w:eastAsia="宋体" w:hAnsi="宋体"/>
    </w:rPr>
  </w:style>
  <w:style w:type="character" w:customStyle="1" w:styleId="affffffffa">
    <w:name w:val="标准文件_附录三级无标题 字符"/>
    <w:basedOn w:val="afc"/>
    <w:link w:val="affffffff9"/>
    <w:rsid w:val="00E133B1"/>
    <w:rPr>
      <w:rFonts w:ascii="宋体" w:eastAsia="宋体" w:hAnsi="宋体"/>
    </w:rPr>
  </w:style>
  <w:style w:type="paragraph" w:customStyle="1" w:styleId="affffffffb">
    <w:name w:val="标准文件_附录四级无标题"/>
    <w:basedOn w:val="a6"/>
    <w:link w:val="affffffffc"/>
    <w:rsid w:val="00E133B1"/>
    <w:pPr>
      <w:spacing w:beforeLines="1" w:afterLines="1" w:line="276" w:lineRule="auto"/>
    </w:pPr>
    <w:rPr>
      <w:rFonts w:ascii="宋体" w:eastAsia="宋体" w:hAnsi="宋体"/>
    </w:rPr>
  </w:style>
  <w:style w:type="character" w:customStyle="1" w:styleId="affffffffc">
    <w:name w:val="标准文件_附录四级无标题 字符"/>
    <w:basedOn w:val="afc"/>
    <w:link w:val="affffffffb"/>
    <w:rsid w:val="00E133B1"/>
    <w:rPr>
      <w:rFonts w:ascii="宋体" w:eastAsia="宋体" w:hAnsi="宋体"/>
    </w:rPr>
  </w:style>
  <w:style w:type="paragraph" w:customStyle="1" w:styleId="affffffffd">
    <w:name w:val="标准文件_附录五级无标题"/>
    <w:basedOn w:val="a7"/>
    <w:link w:val="affffffffe"/>
    <w:rsid w:val="00E133B1"/>
    <w:pPr>
      <w:spacing w:beforeLines="1" w:afterLines="1" w:line="276" w:lineRule="auto"/>
    </w:pPr>
    <w:rPr>
      <w:rFonts w:ascii="宋体" w:eastAsia="宋体" w:hAnsi="宋体"/>
    </w:rPr>
  </w:style>
  <w:style w:type="character" w:customStyle="1" w:styleId="affffffffe">
    <w:name w:val="标准文件_附录五级无标题 字符"/>
    <w:basedOn w:val="afc"/>
    <w:link w:val="affffffffd"/>
    <w:rsid w:val="00E133B1"/>
    <w:rPr>
      <w:rFonts w:ascii="宋体" w:eastAsia="宋体" w:hAnsi="宋体"/>
    </w:rPr>
  </w:style>
  <w:style w:type="paragraph" w:customStyle="1" w:styleId="af">
    <w:name w:val="附录图标号"/>
    <w:basedOn w:val="aff"/>
    <w:next w:val="aff"/>
    <w:link w:val="afffffffff"/>
    <w:rsid w:val="000070D6"/>
    <w:pPr>
      <w:numPr>
        <w:numId w:val="21"/>
      </w:numPr>
      <w:spacing w:line="14" w:lineRule="exact"/>
      <w:ind w:firstLineChars="0"/>
      <w:jc w:val="center"/>
    </w:pPr>
    <w:rPr>
      <w:sz w:val="2"/>
    </w:rPr>
  </w:style>
  <w:style w:type="character" w:customStyle="1" w:styleId="afffffffff">
    <w:name w:val="附录图标号 字符"/>
    <w:basedOn w:val="afc"/>
    <w:link w:val="af"/>
    <w:rsid w:val="00E133B1"/>
    <w:rPr>
      <w:rFonts w:ascii="宋体" w:eastAsia="宋体" w:hAnsi="Times New Roman"/>
      <w:noProof/>
      <w:sz w:val="2"/>
    </w:rPr>
  </w:style>
  <w:style w:type="paragraph" w:customStyle="1" w:styleId="af0">
    <w:name w:val="附录图标题"/>
    <w:next w:val="aff"/>
    <w:link w:val="afffffffff0"/>
    <w:rsid w:val="000070D6"/>
    <w:pPr>
      <w:numPr>
        <w:ilvl w:val="1"/>
        <w:numId w:val="21"/>
      </w:numPr>
      <w:spacing w:beforeLines="50" w:before="1417" w:afterLines="50" w:after="1417"/>
      <w:jc w:val="center"/>
    </w:pPr>
    <w:rPr>
      <w:rFonts w:ascii="黑体" w:eastAsia="黑体" w:hAnsi="黑体"/>
    </w:rPr>
  </w:style>
  <w:style w:type="character" w:customStyle="1" w:styleId="afffffffff0">
    <w:name w:val="附录图标题 字符"/>
    <w:basedOn w:val="afc"/>
    <w:link w:val="af0"/>
    <w:rsid w:val="00E133B1"/>
    <w:rPr>
      <w:rFonts w:ascii="黑体" w:eastAsia="黑体" w:hAnsi="黑体"/>
    </w:rPr>
  </w:style>
  <w:style w:type="paragraph" w:customStyle="1" w:styleId="ad">
    <w:name w:val="附录表标号"/>
    <w:basedOn w:val="aff"/>
    <w:next w:val="aff"/>
    <w:link w:val="afffffffff1"/>
    <w:rsid w:val="00E133B1"/>
    <w:pPr>
      <w:numPr>
        <w:numId w:val="18"/>
      </w:numPr>
      <w:spacing w:line="14" w:lineRule="exact"/>
      <w:ind w:firstLineChars="0"/>
      <w:jc w:val="center"/>
    </w:pPr>
    <w:rPr>
      <w:sz w:val="2"/>
    </w:rPr>
  </w:style>
  <w:style w:type="character" w:customStyle="1" w:styleId="afffffffff1">
    <w:name w:val="附录表标号 字符"/>
    <w:basedOn w:val="afc"/>
    <w:link w:val="ad"/>
    <w:rsid w:val="00E133B1"/>
    <w:rPr>
      <w:rFonts w:ascii="宋体" w:eastAsia="宋体" w:hAnsi="Times New Roman"/>
      <w:noProof/>
      <w:sz w:val="2"/>
    </w:rPr>
  </w:style>
  <w:style w:type="paragraph" w:customStyle="1" w:styleId="afffffffff2">
    <w:name w:val="附录表标题"/>
    <w:next w:val="aff"/>
    <w:link w:val="afffffffff3"/>
    <w:rsid w:val="00E133B1"/>
    <w:pPr>
      <w:spacing w:beforeLines="50" w:before="1417" w:afterLines="50" w:after="1417"/>
      <w:jc w:val="center"/>
    </w:pPr>
    <w:rPr>
      <w:rFonts w:ascii="黑体" w:eastAsia="黑体" w:hAnsi="黑体"/>
    </w:rPr>
  </w:style>
  <w:style w:type="character" w:customStyle="1" w:styleId="afffffffff3">
    <w:name w:val="附录表标题 字符"/>
    <w:basedOn w:val="afc"/>
    <w:link w:val="afffffffff2"/>
    <w:rsid w:val="00E133B1"/>
    <w:rPr>
      <w:rFonts w:ascii="黑体" w:eastAsia="黑体" w:hAnsi="黑体"/>
    </w:rPr>
  </w:style>
  <w:style w:type="paragraph" w:customStyle="1" w:styleId="afffffffff4">
    <w:name w:val="附录公式标号"/>
    <w:basedOn w:val="aff"/>
    <w:next w:val="aff"/>
    <w:link w:val="afffffffff5"/>
    <w:rsid w:val="00E133B1"/>
    <w:pPr>
      <w:spacing w:line="14" w:lineRule="exact"/>
      <w:ind w:left="425" w:firstLineChars="0" w:firstLine="0"/>
      <w:jc w:val="center"/>
    </w:pPr>
    <w:rPr>
      <w:sz w:val="2"/>
    </w:rPr>
  </w:style>
  <w:style w:type="character" w:customStyle="1" w:styleId="afffffffff5">
    <w:name w:val="附录公式标号 字符"/>
    <w:basedOn w:val="afc"/>
    <w:link w:val="afffffffff4"/>
    <w:rsid w:val="00E133B1"/>
    <w:rPr>
      <w:rFonts w:ascii="宋体" w:eastAsia="宋体" w:hAnsi="Times New Roman"/>
      <w:noProof/>
      <w:sz w:val="2"/>
    </w:rPr>
  </w:style>
  <w:style w:type="paragraph" w:customStyle="1" w:styleId="afffffffff6">
    <w:name w:val="标准文件_示例内容"/>
    <w:basedOn w:val="aff"/>
    <w:link w:val="afffffffff7"/>
    <w:rsid w:val="007F7EB1"/>
    <w:pPr>
      <w:ind w:firstLine="200"/>
    </w:pPr>
    <w:rPr>
      <w:rFonts w:hAnsi="宋体"/>
      <w:kern w:val="0"/>
      <w:sz w:val="18"/>
    </w:rPr>
  </w:style>
  <w:style w:type="character" w:customStyle="1" w:styleId="afffffffff7">
    <w:name w:val="标准文件_示例内容 字符"/>
    <w:basedOn w:val="afc"/>
    <w:link w:val="afffffffff6"/>
    <w:rsid w:val="007F7EB1"/>
    <w:rPr>
      <w:rFonts w:ascii="宋体" w:eastAsia="宋体" w:hAnsi="宋体"/>
      <w:noProof/>
      <w:kern w:val="0"/>
      <w:sz w:val="18"/>
    </w:rPr>
  </w:style>
  <w:style w:type="paragraph" w:customStyle="1" w:styleId="afffffffff8">
    <w:name w:val="标准文件_示例"/>
    <w:next w:val="afffffffff6"/>
    <w:link w:val="afffffffff9"/>
    <w:rsid w:val="00E133B1"/>
    <w:pPr>
      <w:ind w:firstLine="363"/>
      <w:jc w:val="both"/>
    </w:pPr>
    <w:rPr>
      <w:rFonts w:ascii="宋体" w:eastAsia="宋体" w:hAnsi="宋体"/>
      <w:sz w:val="18"/>
    </w:rPr>
  </w:style>
  <w:style w:type="character" w:customStyle="1" w:styleId="afffffffff9">
    <w:name w:val="标准文件_示例 字符"/>
    <w:basedOn w:val="afc"/>
    <w:link w:val="afffffffff8"/>
    <w:rsid w:val="00E133B1"/>
    <w:rPr>
      <w:rFonts w:ascii="宋体" w:eastAsia="宋体" w:hAnsi="宋体"/>
      <w:sz w:val="18"/>
    </w:rPr>
  </w:style>
  <w:style w:type="paragraph" w:customStyle="1" w:styleId="afffffffffa">
    <w:name w:val="标准文件_示例×"/>
    <w:basedOn w:val="afb"/>
    <w:next w:val="afffffffff6"/>
    <w:link w:val="afffffffffb"/>
    <w:rsid w:val="00E133B1"/>
    <w:pPr>
      <w:widowControl/>
      <w:ind w:firstLine="363"/>
    </w:pPr>
    <w:rPr>
      <w:rFonts w:hAnsi="宋体"/>
      <w:sz w:val="18"/>
    </w:rPr>
  </w:style>
  <w:style w:type="character" w:customStyle="1" w:styleId="afffffffffb">
    <w:name w:val="标准文件_示例× 字符"/>
    <w:basedOn w:val="afc"/>
    <w:link w:val="afffffffffa"/>
    <w:rsid w:val="00E133B1"/>
    <w:rPr>
      <w:rFonts w:ascii="宋体" w:eastAsia="宋体" w:hAnsi="宋体"/>
      <w:sz w:val="18"/>
    </w:rPr>
  </w:style>
  <w:style w:type="paragraph" w:customStyle="1" w:styleId="ac">
    <w:name w:val="标准文件_注"/>
    <w:next w:val="aff"/>
    <w:link w:val="afffffffffc"/>
    <w:rsid w:val="00FB0902"/>
    <w:pPr>
      <w:numPr>
        <w:numId w:val="14"/>
      </w:numPr>
      <w:autoSpaceDE w:val="0"/>
      <w:autoSpaceDN w:val="0"/>
      <w:jc w:val="both"/>
    </w:pPr>
    <w:rPr>
      <w:rFonts w:ascii="宋体" w:eastAsia="宋体" w:hAnsi="宋体"/>
      <w:sz w:val="18"/>
    </w:rPr>
  </w:style>
  <w:style w:type="character" w:customStyle="1" w:styleId="afffffffffc">
    <w:name w:val="标准文件_注 字符"/>
    <w:basedOn w:val="afc"/>
    <w:link w:val="ac"/>
    <w:rsid w:val="00E133B1"/>
    <w:rPr>
      <w:rFonts w:ascii="宋体" w:eastAsia="宋体" w:hAnsi="宋体"/>
      <w:sz w:val="18"/>
    </w:rPr>
  </w:style>
  <w:style w:type="paragraph" w:customStyle="1" w:styleId="afffffffffd">
    <w:name w:val="标准文件_注×"/>
    <w:next w:val="aff"/>
    <w:link w:val="afffffffffe"/>
    <w:rsid w:val="00E133B1"/>
    <w:pPr>
      <w:ind w:left="811" w:hanging="448"/>
      <w:jc w:val="both"/>
    </w:pPr>
    <w:rPr>
      <w:rFonts w:ascii="宋体" w:eastAsia="宋体" w:hAnsi="宋体"/>
      <w:sz w:val="18"/>
    </w:rPr>
  </w:style>
  <w:style w:type="character" w:customStyle="1" w:styleId="afffffffffe">
    <w:name w:val="标准文件_注× 字符"/>
    <w:basedOn w:val="afc"/>
    <w:link w:val="afffffffffd"/>
    <w:rsid w:val="00E133B1"/>
    <w:rPr>
      <w:rFonts w:ascii="宋体" w:eastAsia="宋体" w:hAnsi="宋体"/>
      <w:sz w:val="18"/>
    </w:rPr>
  </w:style>
  <w:style w:type="paragraph" w:styleId="affffffffff">
    <w:name w:val="footnote text"/>
    <w:basedOn w:val="afb"/>
    <w:link w:val="affffffffff0"/>
    <w:uiPriority w:val="99"/>
    <w:semiHidden/>
    <w:unhideWhenUsed/>
    <w:rsid w:val="00E133B1"/>
    <w:pPr>
      <w:widowControl/>
      <w:autoSpaceDE w:val="0"/>
      <w:autoSpaceDN w:val="0"/>
      <w:ind w:leftChars="200" w:left="403" w:hangingChars="200" w:hanging="198"/>
    </w:pPr>
    <w:rPr>
      <w:rFonts w:hAnsi="宋体"/>
      <w:sz w:val="15"/>
      <w:szCs w:val="18"/>
    </w:rPr>
  </w:style>
  <w:style w:type="character" w:customStyle="1" w:styleId="affffffffff0">
    <w:name w:val="脚注文本 字符"/>
    <w:basedOn w:val="afc"/>
    <w:link w:val="affffffffff"/>
    <w:uiPriority w:val="99"/>
    <w:semiHidden/>
    <w:rsid w:val="00E133B1"/>
    <w:rPr>
      <w:rFonts w:ascii="宋体" w:eastAsia="宋体" w:hAnsi="宋体"/>
      <w:sz w:val="15"/>
      <w:szCs w:val="18"/>
    </w:rPr>
  </w:style>
  <w:style w:type="paragraph" w:customStyle="1" w:styleId="affffffffff1">
    <w:name w:val="标准文件_图表脚注"/>
    <w:basedOn w:val="afb"/>
    <w:next w:val="aff"/>
    <w:link w:val="affffffffff2"/>
    <w:rsid w:val="00E133B1"/>
    <w:pPr>
      <w:adjustRightInd w:val="0"/>
      <w:ind w:left="539" w:hanging="119"/>
      <w:jc w:val="left"/>
    </w:pPr>
    <w:rPr>
      <w:rFonts w:hAnsi="宋体"/>
      <w:sz w:val="18"/>
    </w:rPr>
  </w:style>
  <w:style w:type="character" w:customStyle="1" w:styleId="affffffffff2">
    <w:name w:val="标准文件_图表脚注 字符"/>
    <w:basedOn w:val="afc"/>
    <w:link w:val="affffffffff1"/>
    <w:rsid w:val="00E133B1"/>
    <w:rPr>
      <w:rFonts w:ascii="宋体" w:eastAsia="宋体" w:hAnsi="宋体"/>
      <w:sz w:val="18"/>
    </w:rPr>
  </w:style>
  <w:style w:type="paragraph" w:customStyle="1" w:styleId="affffffffff3">
    <w:name w:val="标准文件_标准正文"/>
    <w:basedOn w:val="afb"/>
    <w:next w:val="aff"/>
    <w:link w:val="affffffffff4"/>
    <w:rsid w:val="00E133B1"/>
    <w:pPr>
      <w:ind w:firstLineChars="200" w:firstLine="200"/>
    </w:pPr>
  </w:style>
  <w:style w:type="character" w:customStyle="1" w:styleId="affffffffff4">
    <w:name w:val="标准文件_标准正文 字符"/>
    <w:basedOn w:val="afc"/>
    <w:link w:val="affffffffff3"/>
    <w:rsid w:val="00E133B1"/>
    <w:rPr>
      <w:rFonts w:ascii="宋体" w:eastAsia="宋体" w:hAnsi="Times New Roman"/>
    </w:rPr>
  </w:style>
  <w:style w:type="paragraph" w:customStyle="1" w:styleId="affffffffff5">
    <w:name w:val="标准文件_正文公式"/>
    <w:basedOn w:val="afb"/>
    <w:next w:val="affffffffff3"/>
    <w:link w:val="affffffffff6"/>
    <w:rsid w:val="00E133B1"/>
    <w:pPr>
      <w:tabs>
        <w:tab w:val="center" w:pos="4677"/>
        <w:tab w:val="right" w:leader="middleDot" w:pos="9354"/>
      </w:tabs>
    </w:pPr>
  </w:style>
  <w:style w:type="character" w:customStyle="1" w:styleId="affffffffff6">
    <w:name w:val="标准文件_正文公式 字符"/>
    <w:basedOn w:val="afc"/>
    <w:link w:val="affffffffff5"/>
    <w:rsid w:val="00E133B1"/>
    <w:rPr>
      <w:rFonts w:ascii="宋体" w:eastAsia="宋体" w:hAnsi="Times New Roman"/>
    </w:rPr>
  </w:style>
  <w:style w:type="paragraph" w:customStyle="1" w:styleId="affffffffff7">
    <w:name w:val="标准文件_表格"/>
    <w:basedOn w:val="aff"/>
    <w:link w:val="affffffffff8"/>
    <w:rsid w:val="00E133B1"/>
    <w:pPr>
      <w:ind w:firstLine="0"/>
      <w:jc w:val="center"/>
    </w:pPr>
    <w:rPr>
      <w:kern w:val="0"/>
      <w:sz w:val="18"/>
    </w:rPr>
  </w:style>
  <w:style w:type="character" w:customStyle="1" w:styleId="affffffffff8">
    <w:name w:val="标准文件_表格 字符"/>
    <w:basedOn w:val="afc"/>
    <w:link w:val="affffffffff7"/>
    <w:rsid w:val="00E133B1"/>
    <w:rPr>
      <w:rFonts w:ascii="宋体" w:eastAsia="宋体" w:hAnsi="Times New Roman"/>
      <w:noProof/>
      <w:kern w:val="0"/>
      <w:sz w:val="18"/>
    </w:rPr>
  </w:style>
  <w:style w:type="paragraph" w:customStyle="1" w:styleId="affffffffff9">
    <w:name w:val="终结线"/>
    <w:basedOn w:val="afb"/>
    <w:link w:val="affffffffffa"/>
    <w:rsid w:val="000A1257"/>
    <w:pPr>
      <w:framePr w:hSpace="181" w:vSpace="181" w:wrap="around" w:vAnchor="text" w:hAnchor="margin" w:xAlign="center" w:y="284"/>
    </w:pPr>
    <w:rPr>
      <w:rFonts w:ascii="Times New Roman" w:cs="Times New Roman"/>
      <w:b/>
      <w:sz w:val="34"/>
    </w:rPr>
  </w:style>
  <w:style w:type="character" w:customStyle="1" w:styleId="affffffffffa">
    <w:name w:val="终结线 字符"/>
    <w:basedOn w:val="afc"/>
    <w:link w:val="affffffffff9"/>
    <w:rsid w:val="000A1257"/>
    <w:rPr>
      <w:rFonts w:ascii="Times New Roman" w:eastAsia="宋体" w:hAnsi="Times New Roman" w:cs="Times New Roman"/>
      <w:b/>
      <w:sz w:val="34"/>
    </w:rPr>
  </w:style>
  <w:style w:type="paragraph" w:customStyle="1" w:styleId="af9">
    <w:name w:val="标准文件_正文表标题"/>
    <w:next w:val="aff"/>
    <w:link w:val="affffffffffb"/>
    <w:rsid w:val="00BA3A6F"/>
    <w:pPr>
      <w:numPr>
        <w:numId w:val="12"/>
      </w:numPr>
      <w:spacing w:beforeLines="50" w:before="50" w:afterLines="50" w:after="50"/>
      <w:jc w:val="center"/>
    </w:pPr>
    <w:rPr>
      <w:rFonts w:ascii="黑体" w:eastAsia="黑体" w:hAnsi="黑体"/>
    </w:rPr>
  </w:style>
  <w:style w:type="character" w:customStyle="1" w:styleId="affffffffffb">
    <w:name w:val="标准文件_正文表标题 字符"/>
    <w:basedOn w:val="afc"/>
    <w:link w:val="af9"/>
    <w:rsid w:val="00E133B1"/>
    <w:rPr>
      <w:rFonts w:ascii="黑体" w:eastAsia="黑体" w:hAnsi="黑体"/>
    </w:rPr>
  </w:style>
  <w:style w:type="paragraph" w:customStyle="1" w:styleId="a1">
    <w:name w:val="标准文件_正文图标题"/>
    <w:next w:val="aff"/>
    <w:link w:val="affffffffffc"/>
    <w:rsid w:val="00C54139"/>
    <w:pPr>
      <w:numPr>
        <w:numId w:val="15"/>
      </w:numPr>
      <w:spacing w:beforeLines="50" w:before="50" w:afterLines="50" w:after="50"/>
      <w:jc w:val="center"/>
    </w:pPr>
    <w:rPr>
      <w:rFonts w:ascii="黑体" w:eastAsia="黑体" w:hAnsi="黑体"/>
    </w:rPr>
  </w:style>
  <w:style w:type="character" w:customStyle="1" w:styleId="affffffffffc">
    <w:name w:val="标准文件_正文图标题 字符"/>
    <w:basedOn w:val="afc"/>
    <w:link w:val="a1"/>
    <w:rsid w:val="00E133B1"/>
    <w:rPr>
      <w:rFonts w:ascii="黑体" w:eastAsia="黑体" w:hAnsi="黑体"/>
    </w:rPr>
  </w:style>
  <w:style w:type="paragraph" w:customStyle="1" w:styleId="1">
    <w:name w:val="目录 1"/>
    <w:basedOn w:val="afb"/>
    <w:link w:val="10"/>
    <w:rsid w:val="00E133B1"/>
    <w:pPr>
      <w:spacing w:line="400" w:lineRule="exact"/>
    </w:pPr>
    <w:rPr>
      <w:rFonts w:hAnsi="宋体"/>
    </w:rPr>
  </w:style>
  <w:style w:type="character" w:customStyle="1" w:styleId="10">
    <w:name w:val="目录 1 字符"/>
    <w:basedOn w:val="afc"/>
    <w:link w:val="1"/>
    <w:rsid w:val="00E133B1"/>
    <w:rPr>
      <w:rFonts w:ascii="宋体" w:eastAsia="宋体" w:hAnsi="宋体"/>
    </w:rPr>
  </w:style>
  <w:style w:type="paragraph" w:customStyle="1" w:styleId="2b">
    <w:name w:val="目录 2"/>
    <w:basedOn w:val="afb"/>
    <w:link w:val="2c"/>
    <w:rsid w:val="00E133B1"/>
    <w:pPr>
      <w:spacing w:line="300" w:lineRule="exact"/>
    </w:pPr>
    <w:rPr>
      <w:rFonts w:hAnsi="宋体"/>
    </w:rPr>
  </w:style>
  <w:style w:type="character" w:customStyle="1" w:styleId="2c">
    <w:name w:val="目录 2 字符"/>
    <w:basedOn w:val="afc"/>
    <w:link w:val="2b"/>
    <w:rsid w:val="00E133B1"/>
    <w:rPr>
      <w:rFonts w:ascii="宋体" w:eastAsia="宋体" w:hAnsi="宋体"/>
    </w:rPr>
  </w:style>
  <w:style w:type="paragraph" w:customStyle="1" w:styleId="35">
    <w:name w:val="目录 3"/>
    <w:basedOn w:val="afb"/>
    <w:link w:val="36"/>
    <w:rsid w:val="00E133B1"/>
    <w:pPr>
      <w:spacing w:line="300" w:lineRule="exact"/>
    </w:pPr>
    <w:rPr>
      <w:rFonts w:hAnsi="宋体"/>
    </w:rPr>
  </w:style>
  <w:style w:type="character" w:customStyle="1" w:styleId="36">
    <w:name w:val="目录 3 字符"/>
    <w:basedOn w:val="afc"/>
    <w:link w:val="35"/>
    <w:rsid w:val="00E133B1"/>
    <w:rPr>
      <w:rFonts w:ascii="宋体" w:eastAsia="宋体" w:hAnsi="宋体"/>
    </w:rPr>
  </w:style>
  <w:style w:type="paragraph" w:customStyle="1" w:styleId="41">
    <w:name w:val="目录 4"/>
    <w:basedOn w:val="afb"/>
    <w:link w:val="42"/>
    <w:rsid w:val="00E133B1"/>
    <w:pPr>
      <w:spacing w:line="300" w:lineRule="exact"/>
    </w:pPr>
    <w:rPr>
      <w:rFonts w:hAnsi="宋体"/>
    </w:rPr>
  </w:style>
  <w:style w:type="character" w:customStyle="1" w:styleId="42">
    <w:name w:val="目录 4 字符"/>
    <w:basedOn w:val="afc"/>
    <w:link w:val="41"/>
    <w:rsid w:val="00E133B1"/>
    <w:rPr>
      <w:rFonts w:ascii="宋体" w:eastAsia="宋体" w:hAnsi="宋体"/>
    </w:rPr>
  </w:style>
  <w:style w:type="paragraph" w:customStyle="1" w:styleId="51">
    <w:name w:val="目录 5"/>
    <w:basedOn w:val="afb"/>
    <w:link w:val="52"/>
    <w:rsid w:val="00E133B1"/>
    <w:pPr>
      <w:spacing w:line="300" w:lineRule="exact"/>
    </w:pPr>
    <w:rPr>
      <w:rFonts w:hAnsi="宋体"/>
    </w:rPr>
  </w:style>
  <w:style w:type="character" w:customStyle="1" w:styleId="52">
    <w:name w:val="目录 5 字符"/>
    <w:basedOn w:val="afc"/>
    <w:link w:val="51"/>
    <w:rsid w:val="00E133B1"/>
    <w:rPr>
      <w:rFonts w:ascii="宋体" w:eastAsia="宋体" w:hAnsi="宋体"/>
    </w:rPr>
  </w:style>
  <w:style w:type="paragraph" w:customStyle="1" w:styleId="61">
    <w:name w:val="目录 6"/>
    <w:basedOn w:val="afb"/>
    <w:link w:val="62"/>
    <w:rsid w:val="00E133B1"/>
    <w:pPr>
      <w:spacing w:line="300" w:lineRule="exact"/>
    </w:pPr>
    <w:rPr>
      <w:rFonts w:hAnsi="宋体"/>
    </w:rPr>
  </w:style>
  <w:style w:type="character" w:customStyle="1" w:styleId="62">
    <w:name w:val="目录 6 字符"/>
    <w:basedOn w:val="afc"/>
    <w:link w:val="61"/>
    <w:rsid w:val="00E133B1"/>
    <w:rPr>
      <w:rFonts w:ascii="宋体" w:eastAsia="宋体" w:hAnsi="宋体"/>
    </w:rPr>
  </w:style>
  <w:style w:type="character" w:styleId="affffffffffd">
    <w:name w:val="footnote reference"/>
    <w:basedOn w:val="afc"/>
    <w:uiPriority w:val="99"/>
    <w:semiHidden/>
    <w:unhideWhenUsed/>
    <w:rsid w:val="00E133B1"/>
    <w:rPr>
      <w:rFonts w:ascii="宋体" w:eastAsia="宋体" w:hAnsi="宋体"/>
      <w:sz w:val="18"/>
      <w:vertAlign w:val="superscript"/>
    </w:rPr>
  </w:style>
  <w:style w:type="paragraph" w:customStyle="1" w:styleId="affffffffffe">
    <w:name w:val="标准文件_索引标题"/>
    <w:basedOn w:val="affb"/>
    <w:next w:val="aff"/>
    <w:link w:val="afffffffffff"/>
    <w:rsid w:val="00E62608"/>
    <w:rPr>
      <w:rFonts w:hAnsi="黑体"/>
    </w:rPr>
  </w:style>
  <w:style w:type="character" w:customStyle="1" w:styleId="afffffffffff">
    <w:name w:val="标准文件_索引标题 字符"/>
    <w:basedOn w:val="afc"/>
    <w:link w:val="affffffffffe"/>
    <w:rsid w:val="00E62608"/>
    <w:rPr>
      <w:rFonts w:ascii="黑体" w:eastAsia="黑体" w:hAnsi="黑体"/>
      <w:kern w:val="0"/>
    </w:rPr>
  </w:style>
  <w:style w:type="paragraph" w:customStyle="1" w:styleId="afffffffffff0">
    <w:name w:val="标准文件_索引项"/>
    <w:basedOn w:val="aff"/>
    <w:next w:val="aff"/>
    <w:link w:val="afffffffffff1"/>
    <w:rsid w:val="00E133B1"/>
    <w:pPr>
      <w:tabs>
        <w:tab w:val="right" w:leader="dot" w:pos="9354"/>
      </w:tabs>
      <w:autoSpaceDE w:val="0"/>
      <w:autoSpaceDN w:val="0"/>
      <w:ind w:hangingChars="37" w:hanging="210"/>
      <w:jc w:val="left"/>
    </w:pPr>
  </w:style>
  <w:style w:type="character" w:customStyle="1" w:styleId="afffffffffff1">
    <w:name w:val="标准文件_索引项 字符"/>
    <w:basedOn w:val="afc"/>
    <w:link w:val="afffffffffff0"/>
    <w:rsid w:val="00E133B1"/>
    <w:rPr>
      <w:rFonts w:ascii="宋体" w:eastAsia="宋体" w:hAnsi="Times New Roman"/>
      <w:noProof/>
    </w:rPr>
  </w:style>
  <w:style w:type="paragraph" w:customStyle="1" w:styleId="afffffffffff2">
    <w:name w:val="标准文件_索引字母"/>
    <w:next w:val="aff"/>
    <w:link w:val="afffffffffff3"/>
    <w:rsid w:val="00E133B1"/>
    <w:pPr>
      <w:jc w:val="center"/>
    </w:pPr>
    <w:rPr>
      <w:rFonts w:ascii="宋体" w:eastAsia="宋体" w:hAnsi="宋体"/>
      <w:b/>
    </w:rPr>
  </w:style>
  <w:style w:type="character" w:customStyle="1" w:styleId="afffffffffff3">
    <w:name w:val="标准文件_索引字母 字符"/>
    <w:basedOn w:val="afc"/>
    <w:link w:val="afffffffffff2"/>
    <w:rsid w:val="00E133B1"/>
    <w:rPr>
      <w:rFonts w:ascii="宋体" w:eastAsia="宋体" w:hAnsi="宋体"/>
      <w:b/>
    </w:rPr>
  </w:style>
  <w:style w:type="paragraph" w:customStyle="1" w:styleId="afffffffffff4">
    <w:name w:val="标准文件_提示"/>
    <w:basedOn w:val="afb"/>
    <w:link w:val="afffffffffff5"/>
    <w:rsid w:val="00E133B1"/>
    <w:pPr>
      <w:ind w:firstLineChars="200" w:firstLine="198"/>
    </w:pPr>
    <w:rPr>
      <w:rFonts w:ascii="黑体" w:eastAsia="黑体" w:hAnsi="黑体"/>
    </w:rPr>
  </w:style>
  <w:style w:type="character" w:customStyle="1" w:styleId="afffffffffff5">
    <w:name w:val="标准文件_提示 字符"/>
    <w:basedOn w:val="afc"/>
    <w:link w:val="afffffffffff4"/>
    <w:rsid w:val="00E133B1"/>
    <w:rPr>
      <w:rFonts w:ascii="黑体" w:eastAsia="黑体" w:hAnsi="黑体"/>
    </w:rPr>
  </w:style>
  <w:style w:type="paragraph" w:styleId="afffffffffff6">
    <w:name w:val="header"/>
    <w:basedOn w:val="afb"/>
    <w:link w:val="afffffffffff7"/>
    <w:uiPriority w:val="99"/>
    <w:unhideWhenUsed/>
    <w:rsid w:val="00006AF7"/>
    <w:pPr>
      <w:pBdr>
        <w:bottom w:val="single" w:sz="6" w:space="1" w:color="auto"/>
      </w:pBdr>
      <w:tabs>
        <w:tab w:val="center" w:pos="4153"/>
        <w:tab w:val="right" w:pos="8306"/>
      </w:tabs>
      <w:snapToGrid w:val="0"/>
      <w:jc w:val="center"/>
    </w:pPr>
    <w:rPr>
      <w:sz w:val="18"/>
      <w:szCs w:val="18"/>
    </w:rPr>
  </w:style>
  <w:style w:type="character" w:customStyle="1" w:styleId="afffffffffff7">
    <w:name w:val="页眉 字符"/>
    <w:basedOn w:val="afc"/>
    <w:link w:val="afffffffffff6"/>
    <w:uiPriority w:val="99"/>
    <w:rsid w:val="00006AF7"/>
    <w:rPr>
      <w:rFonts w:ascii="宋体" w:eastAsia="宋体" w:hAnsi="Times New Roman"/>
      <w:sz w:val="18"/>
      <w:szCs w:val="18"/>
    </w:rPr>
  </w:style>
  <w:style w:type="paragraph" w:styleId="afffffffffff8">
    <w:name w:val="footer"/>
    <w:basedOn w:val="afb"/>
    <w:link w:val="afffffffffff9"/>
    <w:uiPriority w:val="99"/>
    <w:unhideWhenUsed/>
    <w:rsid w:val="00006AF7"/>
    <w:pPr>
      <w:tabs>
        <w:tab w:val="center" w:pos="4153"/>
        <w:tab w:val="right" w:pos="8306"/>
      </w:tabs>
      <w:snapToGrid w:val="0"/>
      <w:jc w:val="left"/>
    </w:pPr>
    <w:rPr>
      <w:sz w:val="18"/>
      <w:szCs w:val="18"/>
    </w:rPr>
  </w:style>
  <w:style w:type="character" w:customStyle="1" w:styleId="afffffffffff9">
    <w:name w:val="页脚 字符"/>
    <w:basedOn w:val="afc"/>
    <w:link w:val="afffffffffff8"/>
    <w:uiPriority w:val="99"/>
    <w:rsid w:val="00006AF7"/>
    <w:rPr>
      <w:rFonts w:ascii="宋体" w:eastAsia="宋体" w:hAnsi="Times New Roman"/>
      <w:sz w:val="18"/>
      <w:szCs w:val="18"/>
    </w:rPr>
  </w:style>
  <w:style w:type="paragraph" w:styleId="afffffffffffa">
    <w:name w:val="List Paragraph"/>
    <w:basedOn w:val="afb"/>
    <w:uiPriority w:val="34"/>
    <w:qFormat/>
    <w:rsid w:val="00DF682B"/>
    <w:pPr>
      <w:ind w:firstLineChars="200" w:firstLine="420"/>
    </w:pPr>
  </w:style>
  <w:style w:type="character" w:styleId="afffffffffffb">
    <w:name w:val="Placeholder Text"/>
    <w:basedOn w:val="afc"/>
    <w:uiPriority w:val="99"/>
    <w:semiHidden/>
    <w:rsid w:val="00AB2093"/>
    <w:rPr>
      <w:color w:val="808080"/>
    </w:rPr>
  </w:style>
  <w:style w:type="table" w:styleId="afffffffffffc">
    <w:name w:val="Table Grid"/>
    <w:basedOn w:val="afd"/>
    <w:uiPriority w:val="39"/>
    <w:rsid w:val="00FD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fd"/>
    <w:next w:val="afffffffffffc"/>
    <w:uiPriority w:val="39"/>
    <w:rsid w:val="0072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BE7862F2-8EDE-4314-93F0-4081DD7525CF}"/>
      </w:docPartPr>
      <w:docPartBody>
        <w:p w:rsidR="0028499F" w:rsidRDefault="00825945">
          <w:r w:rsidRPr="008E34BE">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B47106D6-D20A-4FDD-B4D0-F5DB7F568403}"/>
      </w:docPartPr>
      <w:docPartBody>
        <w:p w:rsidR="0028499F" w:rsidRDefault="00825945">
          <w:r w:rsidRPr="008E34BE">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45"/>
    <w:rsid w:val="0026238E"/>
    <w:rsid w:val="0028499F"/>
    <w:rsid w:val="002F53D9"/>
    <w:rsid w:val="00475959"/>
    <w:rsid w:val="00576980"/>
    <w:rsid w:val="00825945"/>
    <w:rsid w:val="00CB045B"/>
    <w:rsid w:val="00DB5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59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595</TotalTime>
  <Pages>12</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许敬诚</dc:creator>
  <cp:keywords/>
  <dc:description/>
  <cp:lastModifiedBy>x jc</cp:lastModifiedBy>
  <cp:revision>282</cp:revision>
  <cp:lastPrinted>2023-06-28T23:56:00Z</cp:lastPrinted>
  <dcterms:created xsi:type="dcterms:W3CDTF">2023-05-04T08:12:00Z</dcterms:created>
  <dcterms:modified xsi:type="dcterms:W3CDTF">2023-07-07T03:26:00Z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ies>
</file>