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件：  </w:t>
      </w:r>
    </w:p>
    <w:p>
      <w:pPr>
        <w:jc w:val="center"/>
        <w:rPr>
          <w:rFonts w:ascii="华文宋体" w:hAnsi="华文宋体" w:eastAsia="华文宋体"/>
          <w:sz w:val="36"/>
          <w:szCs w:val="36"/>
        </w:rPr>
      </w:pPr>
      <w:r>
        <w:rPr>
          <w:rFonts w:hint="eastAsia" w:ascii="华文宋体" w:hAnsi="华文宋体" w:eastAsia="华文宋体"/>
          <w:sz w:val="36"/>
          <w:szCs w:val="36"/>
        </w:rPr>
        <w:t>中国石油和石油化工设备工业协会</w:t>
      </w:r>
    </w:p>
    <w:p>
      <w:pPr>
        <w:jc w:val="center"/>
        <w:rPr>
          <w:rFonts w:ascii="华文宋体" w:hAnsi="华文宋体" w:eastAsia="华文宋体"/>
          <w:sz w:val="36"/>
          <w:szCs w:val="36"/>
        </w:rPr>
      </w:pPr>
      <w:bookmarkStart w:id="0" w:name="_GoBack"/>
      <w:r>
        <w:rPr>
          <w:rFonts w:hint="eastAsia" w:ascii="华文宋体" w:hAnsi="华文宋体" w:eastAsia="华文宋体"/>
          <w:sz w:val="36"/>
          <w:szCs w:val="36"/>
        </w:rPr>
        <w:t>团体标准</w:t>
      </w:r>
      <w:r>
        <w:rPr>
          <w:rFonts w:ascii="华文宋体" w:hAnsi="华文宋体" w:eastAsia="华文宋体"/>
          <w:sz w:val="36"/>
          <w:szCs w:val="36"/>
        </w:rPr>
        <w:t>项目建议书</w:t>
      </w:r>
    </w:p>
    <w:bookmarkEnd w:id="0"/>
    <w:tbl>
      <w:tblPr>
        <w:tblStyle w:val="4"/>
        <w:tblW w:w="9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ICS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标准主要起草单位及拟参与单位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项目联系人及方式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目的﹑意义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指出标准项目涉及的目的，意义和期望解决的问题。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范围和主要技术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标准规定的主要技术内容与适用范围，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主要技术要素及参数说明，相关的检测、试验或验证报告（如适用）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（签字、盖公章）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（签字、盖公章）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1]</w:t>
      </w:r>
      <w:r>
        <w:rPr>
          <w:rFonts w:hint="eastAsia" w:ascii="宋体" w:hAnsi="宋体" w:eastAsia="宋体" w:cs="宋体"/>
          <w:kern w:val="0"/>
          <w:sz w:val="28"/>
          <w:szCs w:val="28"/>
        </w:rPr>
        <w:t>填写制定或修订项目中，若选择修订必须填写被修订标准号。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2]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选择采用国际标准，必须填写采标号及采用程度。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3]</w:t>
      </w:r>
      <w:r>
        <w:rPr>
          <w:rFonts w:hint="eastAsia" w:ascii="宋体" w:hAnsi="宋体" w:eastAsia="宋体" w:cs="宋体"/>
          <w:kern w:val="0"/>
          <w:sz w:val="28"/>
          <w:szCs w:val="28"/>
        </w:rPr>
        <w:t>推荐单位和牵头单位可相同。如推荐单位为个人时，签名即可。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06513"/>
    <w:rsid w:val="131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2023-02-07T02:23:00Z</dcterms:created>
  <dc:creator>Lenovo</dc:creator>
  <cp:lastModifiedBy>Lenovo</cp:lastModifiedBy>
  <dcterms:modified xsi:type="dcterms:W3CDTF">2023-02-07T02:24:26Z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