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  <w:lang w:eastAsia="zh-CN"/>
        </w:rPr>
        <w:t>云霄黄观音</w:t>
      </w:r>
      <w:r>
        <w:rPr>
          <w:rFonts w:hint="eastAsia"/>
          <w:b/>
          <w:sz w:val="36"/>
          <w:szCs w:val="36"/>
        </w:rPr>
        <w:t>》征求意见汇总处理表</w:t>
      </w:r>
    </w:p>
    <w:p>
      <w:pPr>
        <w:pStyle w:val="4"/>
        <w:wordWrap w:val="0"/>
        <w:jc w:val="right"/>
        <w:rPr>
          <w:b/>
        </w:rPr>
      </w:pPr>
      <w:r>
        <w:rPr>
          <w:rFonts w:hint="eastAsia"/>
          <w:b/>
        </w:rPr>
        <w:t>日期</w:t>
      </w:r>
      <w:r>
        <w:rPr>
          <w:b/>
        </w:rPr>
        <w:t xml:space="preserve">   </w:t>
      </w:r>
      <w:r>
        <w:rPr>
          <w:rFonts w:hint="eastAsia"/>
          <w:b/>
          <w:lang w:val="en-US" w:eastAsia="zh-CN"/>
        </w:rPr>
        <w:t xml:space="preserve">2023 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 xml:space="preserve"> 2 </w:t>
      </w:r>
      <w:r>
        <w:rPr>
          <w:rFonts w:hint="eastAsia"/>
          <w:b/>
        </w:rPr>
        <w:t>月</w:t>
      </w:r>
      <w:r>
        <w:rPr>
          <w:b/>
        </w:rPr>
        <w:t xml:space="preserve"> </w:t>
      </w:r>
      <w:r>
        <w:rPr>
          <w:rFonts w:hint="eastAsia"/>
          <w:b/>
          <w:lang w:val="en-US" w:eastAsia="zh-CN"/>
        </w:rPr>
        <w:t>10</w:t>
      </w:r>
      <w:r>
        <w:rPr>
          <w:b/>
        </w:rPr>
        <w:t xml:space="preserve"> </w:t>
      </w:r>
      <w:r>
        <w:rPr>
          <w:rFonts w:hint="eastAsia"/>
          <w:b/>
        </w:rPr>
        <w:t>日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2526"/>
        <w:gridCol w:w="2676"/>
        <w:gridCol w:w="1048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2" w:type="pct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7" w:type="pct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1391" w:type="pct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修改内容</w:t>
            </w:r>
          </w:p>
        </w:tc>
        <w:tc>
          <w:tcPr>
            <w:tcW w:w="1328" w:type="pct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修改为</w:t>
            </w:r>
          </w:p>
        </w:tc>
        <w:tc>
          <w:tcPr>
            <w:tcW w:w="796" w:type="pct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提出意见</w:t>
            </w:r>
          </w:p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33" w:type="pct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</w:t>
            </w:r>
          </w:p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31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bookmarkStart w:id="0" w:name="_Toc22140"/>
            <w:bookmarkStart w:id="1" w:name="_Toc17817"/>
            <w:r>
              <w:t>范围</w:t>
            </w:r>
            <w:bookmarkEnd w:id="0"/>
            <w:bookmarkEnd w:id="1"/>
          </w:p>
        </w:tc>
        <w:tc>
          <w:tcPr>
            <w:tcW w:w="139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t>本文件适用于以云霄黄观音品种新鲜芽叶为原料，采用特定加工工艺制成的乌龙茶产品。其他相关机构可以参照使用本文件。</w:t>
            </w:r>
          </w:p>
        </w:tc>
        <w:tc>
          <w:tcPr>
            <w:tcW w:w="132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color w:val="auto"/>
              </w:rPr>
              <w:t>本文件适用于以云霄黄观音品种鲜芽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毛茶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color w:val="auto"/>
              </w:rPr>
              <w:t>为原料，采用特定加工工艺制成的产品。</w:t>
            </w:r>
          </w:p>
        </w:tc>
        <w:tc>
          <w:tcPr>
            <w:tcW w:w="7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  <w:lang w:eastAsia="zh-CN"/>
              </w:rPr>
              <w:t>云霄县市场监督管理局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31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bookmarkStart w:id="2" w:name="_Toc31052"/>
            <w:bookmarkStart w:id="3" w:name="_Toc7569"/>
            <w:bookmarkStart w:id="4" w:name="_Toc14627"/>
            <w:bookmarkStart w:id="5" w:name="_Toc30775"/>
            <w:bookmarkStart w:id="6" w:name="_Toc13508"/>
            <w:bookmarkStart w:id="7" w:name="_Toc15356"/>
            <w:bookmarkStart w:id="8" w:name="_Toc26715"/>
            <w:r>
              <w:t>术语和定义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39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以</w:t>
            </w:r>
            <w:r>
              <w:rPr>
                <w:rFonts w:hint="eastAsia"/>
                <w:color w:val="auto"/>
                <w:szCs w:val="22"/>
              </w:rPr>
              <w:t>漳州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市</w:t>
            </w:r>
            <w:r>
              <w:rPr>
                <w:rFonts w:hint="eastAsia"/>
                <w:color w:val="auto"/>
                <w:szCs w:val="22"/>
              </w:rPr>
              <w:t>云霄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县</w:t>
            </w:r>
            <w:r>
              <w:rPr>
                <w:rFonts w:hint="eastAsia"/>
                <w:color w:val="auto"/>
                <w:szCs w:val="22"/>
              </w:rPr>
              <w:t>区域内</w:t>
            </w:r>
            <w:r>
              <w:rPr>
                <w:rFonts w:hint="eastAsia"/>
                <w:color w:val="auto"/>
                <w:szCs w:val="22"/>
                <w:lang w:eastAsia="zh-CN"/>
              </w:rPr>
              <w:t>，</w:t>
            </w:r>
            <w:r>
              <w:rPr>
                <w:rFonts w:hint="eastAsia"/>
                <w:color w:val="auto"/>
                <w:szCs w:val="22"/>
              </w:rPr>
              <w:t>自然生态环境条件下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种植的黄观音茶树品种</w:t>
            </w:r>
            <w:r>
              <w:rPr>
                <w:rFonts w:hint="eastAsia"/>
                <w:color w:val="auto"/>
              </w:rPr>
              <w:t>的鲜叶为原料，</w:t>
            </w:r>
            <w:r>
              <w:rPr>
                <w:rFonts w:hint="eastAsia"/>
                <w:color w:val="auto"/>
                <w:szCs w:val="22"/>
              </w:rPr>
              <w:t>经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采摘、</w:t>
            </w:r>
            <w:r>
              <w:rPr>
                <w:rFonts w:hint="eastAsia"/>
                <w:color w:val="auto"/>
                <w:szCs w:val="22"/>
              </w:rPr>
              <w:t>萎凋</w:t>
            </w:r>
            <w:r>
              <w:rPr>
                <w:rFonts w:hint="eastAsia"/>
                <w:color w:val="auto"/>
                <w:szCs w:val="22"/>
                <w:lang w:eastAsia="zh-CN"/>
              </w:rPr>
              <w:t>（</w:t>
            </w:r>
            <w:r>
              <w:rPr>
                <w:szCs w:val="22"/>
              </w:rPr>
              <w:t>晒青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szCs w:val="22"/>
              </w:rPr>
              <w:t>晾青</w:t>
            </w:r>
            <w:r>
              <w:rPr>
                <w:rFonts w:hint="eastAsia"/>
                <w:color w:val="auto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Cs w:val="22"/>
              </w:rPr>
              <w:t>、做青</w:t>
            </w:r>
            <w:r>
              <w:rPr>
                <w:rFonts w:hint="eastAsia"/>
                <w:color w:val="auto"/>
                <w:szCs w:val="22"/>
                <w:lang w:eastAsia="zh-CN"/>
              </w:rPr>
              <w:t>（</w:t>
            </w:r>
            <w:r>
              <w:rPr>
                <w:rFonts w:hint="eastAsia"/>
                <w:szCs w:val="22"/>
                <w:lang w:val="en-US" w:eastAsia="zh-CN"/>
              </w:rPr>
              <w:t>摇</w:t>
            </w:r>
            <w:r>
              <w:rPr>
                <w:szCs w:val="22"/>
              </w:rPr>
              <w:t>青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szCs w:val="22"/>
              </w:rPr>
              <w:t>晾青</w:t>
            </w:r>
            <w:r>
              <w:rPr>
                <w:rFonts w:hint="eastAsia"/>
                <w:color w:val="auto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Cs w:val="22"/>
              </w:rPr>
              <w:t>、杀青、揉捻、烘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干</w:t>
            </w:r>
            <w:r>
              <w:rPr>
                <w:rFonts w:hint="eastAsia"/>
                <w:color w:val="auto"/>
                <w:szCs w:val="22"/>
              </w:rPr>
              <w:t>等工</w:t>
            </w:r>
            <w:r>
              <w:rPr>
                <w:rFonts w:hint="eastAsia"/>
                <w:color w:val="auto"/>
              </w:rPr>
              <w:t>序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结合“冷发酵”、“微-转-调”的特殊制作工艺</w:t>
            </w:r>
            <w:r>
              <w:rPr>
                <w:rFonts w:hint="eastAsia"/>
                <w:color w:val="auto"/>
              </w:rPr>
              <w:t>加工而成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具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有</w:t>
            </w:r>
            <w:r>
              <w:rPr>
                <w:rFonts w:hint="eastAsia"/>
                <w:color w:val="auto"/>
                <w:szCs w:val="22"/>
              </w:rPr>
              <w:t>独特花香蜜韵特征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的</w:t>
            </w:r>
            <w:r>
              <w:rPr>
                <w:rFonts w:hint="eastAsia"/>
                <w:color w:val="auto"/>
              </w:rPr>
              <w:t>乌龙茶产品。</w:t>
            </w:r>
          </w:p>
        </w:tc>
        <w:tc>
          <w:tcPr>
            <w:tcW w:w="132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以</w:t>
            </w:r>
            <w:r>
              <w:rPr>
                <w:rFonts w:hint="eastAsia"/>
                <w:color w:val="auto"/>
                <w:highlight w:val="none"/>
              </w:rPr>
              <w:t>漳州市</w:t>
            </w:r>
            <w:r>
              <w:rPr>
                <w:color w:val="auto"/>
                <w:szCs w:val="22"/>
              </w:rPr>
              <w:t>云霄</w:t>
            </w:r>
            <w:r>
              <w:rPr>
                <w:rFonts w:hint="eastAsia"/>
                <w:color w:val="auto"/>
                <w:highlight w:val="none"/>
              </w:rPr>
              <w:t>县辖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行政</w:t>
            </w:r>
            <w:r>
              <w:rPr>
                <w:rFonts w:hint="eastAsia"/>
                <w:color w:val="auto"/>
                <w:highlight w:val="none"/>
              </w:rPr>
              <w:t>区域内</w:t>
            </w:r>
            <w:r>
              <w:rPr>
                <w:rFonts w:hint="eastAsia"/>
                <w:color w:val="auto"/>
                <w:szCs w:val="22"/>
                <w:lang w:eastAsia="zh-CN"/>
              </w:rPr>
              <w:t>，</w:t>
            </w:r>
            <w:r>
              <w:rPr>
                <w:rFonts w:hint="eastAsia"/>
                <w:color w:val="auto"/>
                <w:szCs w:val="22"/>
              </w:rPr>
              <w:t>自然生态环境条件下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种植的黄观音茶树品种</w:t>
            </w:r>
            <w:r>
              <w:rPr>
                <w:rFonts w:hint="eastAsia"/>
                <w:color w:val="auto"/>
              </w:rPr>
              <w:t>的鲜叶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毛茶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</w:rPr>
              <w:t>为原料，</w:t>
            </w:r>
            <w:r>
              <w:rPr>
                <w:rFonts w:hint="eastAsia"/>
                <w:color w:val="auto"/>
                <w:szCs w:val="22"/>
              </w:rPr>
              <w:t>经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采摘、</w:t>
            </w:r>
            <w:r>
              <w:rPr>
                <w:rFonts w:hint="eastAsia"/>
                <w:color w:val="auto"/>
                <w:szCs w:val="22"/>
              </w:rPr>
              <w:t>萎凋</w:t>
            </w:r>
            <w:r>
              <w:rPr>
                <w:rFonts w:hint="eastAsia"/>
                <w:color w:val="auto"/>
                <w:szCs w:val="22"/>
                <w:lang w:eastAsia="zh-CN"/>
              </w:rPr>
              <w:t>（</w:t>
            </w:r>
            <w:r>
              <w:rPr>
                <w:color w:val="auto"/>
                <w:szCs w:val="22"/>
              </w:rPr>
              <w:t>晒青</w:t>
            </w:r>
            <w:r>
              <w:rPr>
                <w:rFonts w:hint="eastAsia"/>
                <w:color w:val="auto"/>
                <w:szCs w:val="22"/>
                <w:lang w:eastAsia="zh-CN"/>
              </w:rPr>
              <w:t>、</w:t>
            </w:r>
            <w:r>
              <w:rPr>
                <w:color w:val="auto"/>
                <w:szCs w:val="22"/>
              </w:rPr>
              <w:t>晾青</w:t>
            </w:r>
            <w:r>
              <w:rPr>
                <w:rFonts w:hint="eastAsia"/>
                <w:color w:val="auto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Cs w:val="22"/>
              </w:rPr>
              <w:t>、做青</w:t>
            </w:r>
            <w:r>
              <w:rPr>
                <w:rFonts w:hint="eastAsia"/>
                <w:color w:val="auto"/>
                <w:szCs w:val="22"/>
                <w:lang w:eastAsia="zh-CN"/>
              </w:rPr>
              <w:t>（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摇</w:t>
            </w:r>
            <w:r>
              <w:rPr>
                <w:color w:val="auto"/>
                <w:szCs w:val="22"/>
              </w:rPr>
              <w:t>青</w:t>
            </w:r>
            <w:r>
              <w:rPr>
                <w:rFonts w:hint="eastAsia"/>
                <w:color w:val="auto"/>
                <w:szCs w:val="22"/>
                <w:lang w:eastAsia="zh-CN"/>
              </w:rPr>
              <w:t>、</w:t>
            </w:r>
            <w:r>
              <w:rPr>
                <w:color w:val="auto"/>
                <w:szCs w:val="22"/>
              </w:rPr>
              <w:t>晾青</w:t>
            </w:r>
            <w:r>
              <w:rPr>
                <w:rFonts w:hint="eastAsia"/>
                <w:color w:val="auto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Cs w:val="22"/>
              </w:rPr>
              <w:t>、杀青、揉捻、烘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干</w:t>
            </w:r>
            <w:r>
              <w:rPr>
                <w:rFonts w:hint="eastAsia"/>
                <w:color w:val="auto"/>
                <w:szCs w:val="22"/>
              </w:rPr>
              <w:t>等工</w:t>
            </w:r>
            <w:r>
              <w:rPr>
                <w:rFonts w:hint="eastAsia"/>
                <w:color w:val="auto"/>
              </w:rPr>
              <w:t>序</w:t>
            </w:r>
            <w:r>
              <w:rPr>
                <w:rFonts w:hint="eastAsia"/>
                <w:color w:val="auto"/>
                <w:lang w:val="en-US" w:eastAsia="zh-CN"/>
              </w:rPr>
              <w:t>的特殊制作工艺</w:t>
            </w:r>
            <w:r>
              <w:rPr>
                <w:rFonts w:hint="eastAsia"/>
                <w:color w:val="auto"/>
              </w:rPr>
              <w:t>加工而成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具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有</w:t>
            </w:r>
            <w:r>
              <w:rPr>
                <w:rFonts w:hint="eastAsia"/>
                <w:color w:val="auto"/>
                <w:szCs w:val="22"/>
              </w:rPr>
              <w:t>独特花香蜜韵特征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的</w:t>
            </w:r>
            <w:r>
              <w:rPr>
                <w:rFonts w:hint="eastAsia"/>
                <w:color w:val="auto"/>
              </w:rPr>
              <w:t>产品。</w:t>
            </w:r>
          </w:p>
        </w:tc>
        <w:tc>
          <w:tcPr>
            <w:tcW w:w="7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  <w:lang w:eastAsia="zh-CN"/>
              </w:rPr>
              <w:t>云霄县茶叶科学研究所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/>
                <w:color w:val="auto"/>
                <w:lang w:eastAsia="zh-CN"/>
              </w:rPr>
            </w:pPr>
            <w:bookmarkStart w:id="13" w:name="_GoBack"/>
            <w:bookmarkEnd w:id="13"/>
            <w:r>
              <w:rPr>
                <w:rFonts w:hint="eastAsia" w:cs="Times New Roman"/>
                <w:color w:val="auto"/>
                <w:lang w:val="en-US" w:eastAsia="zh-CN"/>
              </w:rPr>
              <w:t>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31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bookmarkStart w:id="9" w:name="_Toc13287"/>
            <w:bookmarkStart w:id="10" w:name="_Toc11420"/>
            <w:r>
              <w:rPr>
                <w:color w:val="auto"/>
              </w:rPr>
              <w:t>要求</w:t>
            </w:r>
            <w:bookmarkEnd w:id="9"/>
            <w:bookmarkEnd w:id="10"/>
          </w:p>
        </w:tc>
        <w:tc>
          <w:tcPr>
            <w:tcW w:w="139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highlight w:val="none"/>
              </w:rPr>
              <w:t>以漳州市</w:t>
            </w:r>
            <w:r>
              <w:rPr>
                <w:szCs w:val="22"/>
              </w:rPr>
              <w:t>云霄</w:t>
            </w:r>
            <w:r>
              <w:rPr>
                <w:rFonts w:hint="eastAsia"/>
                <w:highlight w:val="none"/>
              </w:rPr>
              <w:t>县所辖区域内的</w:t>
            </w:r>
            <w:r>
              <w:rPr>
                <w:szCs w:val="22"/>
              </w:rPr>
              <w:t>黄观音</w:t>
            </w:r>
            <w:r>
              <w:rPr>
                <w:rFonts w:hint="eastAsia"/>
                <w:highlight w:val="none"/>
                <w:lang w:eastAsia="zh-CN"/>
              </w:rPr>
              <w:t>茶</w:t>
            </w:r>
            <w:r>
              <w:rPr>
                <w:rFonts w:hint="eastAsia"/>
                <w:highlight w:val="none"/>
              </w:rPr>
              <w:t>树鲜叶为原料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</w:tc>
        <w:tc>
          <w:tcPr>
            <w:tcW w:w="132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highlight w:val="none"/>
              </w:rPr>
              <w:t>以漳州市</w:t>
            </w:r>
            <w:r>
              <w:rPr>
                <w:color w:val="auto"/>
                <w:szCs w:val="22"/>
              </w:rPr>
              <w:t>云霄</w:t>
            </w:r>
            <w:r>
              <w:rPr>
                <w:rFonts w:hint="eastAsia"/>
                <w:color w:val="auto"/>
                <w:highlight w:val="none"/>
              </w:rPr>
              <w:t>县辖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行政</w:t>
            </w:r>
            <w:r>
              <w:rPr>
                <w:rFonts w:hint="eastAsia"/>
                <w:color w:val="auto"/>
                <w:highlight w:val="none"/>
              </w:rPr>
              <w:t>区域内的</w:t>
            </w:r>
            <w:r>
              <w:rPr>
                <w:color w:val="auto"/>
                <w:szCs w:val="22"/>
              </w:rPr>
              <w:t>黄观音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茶</w:t>
            </w:r>
            <w:r>
              <w:rPr>
                <w:rFonts w:hint="eastAsia"/>
                <w:color w:val="auto"/>
                <w:highlight w:val="none"/>
              </w:rPr>
              <w:t>树鲜叶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毛茶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highlight w:val="none"/>
              </w:rPr>
              <w:t>为原料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7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  <w:lang w:eastAsia="zh-CN"/>
              </w:rPr>
              <w:t>云霄县市场监督管理局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31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Arial" w:eastAsia="宋体" w:cs="HiddenHorzOCR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11" w:name="_Toc30306"/>
            <w:bookmarkStart w:id="12" w:name="_Toc3141"/>
            <w:r>
              <w:t>感官指标</w:t>
            </w:r>
            <w:bookmarkEnd w:id="11"/>
            <w:bookmarkEnd w:id="12"/>
            <w:r>
              <w:rPr>
                <w:rFonts w:hint="eastAsia"/>
                <w:lang w:val="en-US" w:eastAsia="zh-CN"/>
              </w:rPr>
              <w:t>(清香型)</w:t>
            </w:r>
          </w:p>
        </w:tc>
        <w:tc>
          <w:tcPr>
            <w:tcW w:w="139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454150" cy="1670050"/>
                  <wp:effectExtent l="0" t="0" r="1270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550670" cy="1647825"/>
                  <wp:effectExtent l="0" t="0" r="1143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lang w:eastAsia="zh-CN"/>
              </w:rPr>
              <w:t>福建农林大学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31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HiddenHorzOCR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t>感官指标</w:t>
            </w:r>
            <w:r>
              <w:rPr>
                <w:rFonts w:hint="eastAsia"/>
                <w:lang w:val="en-US" w:eastAsia="zh-CN"/>
              </w:rPr>
              <w:t>(浓香型)</w:t>
            </w:r>
          </w:p>
        </w:tc>
        <w:tc>
          <w:tcPr>
            <w:tcW w:w="139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452245" cy="1719580"/>
                  <wp:effectExtent l="0" t="0" r="14605" b="139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390650" cy="1697990"/>
                  <wp:effectExtent l="0" t="0" r="0" b="1651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lang w:eastAsia="zh-CN"/>
              </w:rPr>
              <w:t>福建农林大学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接受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MmZmMTcxYjBmNjM1NjlkZGQ4ODRiYWJiN2M4NjUifQ=="/>
  </w:docVars>
  <w:rsids>
    <w:rsidRoot w:val="65976542"/>
    <w:rsid w:val="00B44725"/>
    <w:rsid w:val="01EE2E82"/>
    <w:rsid w:val="039833E5"/>
    <w:rsid w:val="045F66F8"/>
    <w:rsid w:val="048D6C72"/>
    <w:rsid w:val="05DF0386"/>
    <w:rsid w:val="064C61F2"/>
    <w:rsid w:val="171B7AD0"/>
    <w:rsid w:val="1798573E"/>
    <w:rsid w:val="1F186C84"/>
    <w:rsid w:val="1F395263"/>
    <w:rsid w:val="201B761F"/>
    <w:rsid w:val="21200794"/>
    <w:rsid w:val="244349E5"/>
    <w:rsid w:val="265B13C7"/>
    <w:rsid w:val="26DE6231"/>
    <w:rsid w:val="285B3B5E"/>
    <w:rsid w:val="2AEF15F0"/>
    <w:rsid w:val="2BA552B9"/>
    <w:rsid w:val="2F5A0FDE"/>
    <w:rsid w:val="3213380F"/>
    <w:rsid w:val="34102548"/>
    <w:rsid w:val="345D0164"/>
    <w:rsid w:val="3AC40B6D"/>
    <w:rsid w:val="3F2F7405"/>
    <w:rsid w:val="40954C47"/>
    <w:rsid w:val="412261B5"/>
    <w:rsid w:val="435551F5"/>
    <w:rsid w:val="439F18AF"/>
    <w:rsid w:val="45480F09"/>
    <w:rsid w:val="47F26AD6"/>
    <w:rsid w:val="4BA874FD"/>
    <w:rsid w:val="4CC13663"/>
    <w:rsid w:val="51A4132D"/>
    <w:rsid w:val="53BE4AF2"/>
    <w:rsid w:val="542B02CA"/>
    <w:rsid w:val="56371AD4"/>
    <w:rsid w:val="58403C46"/>
    <w:rsid w:val="5A6A46B9"/>
    <w:rsid w:val="5ACD1752"/>
    <w:rsid w:val="5D077C9C"/>
    <w:rsid w:val="5D92677B"/>
    <w:rsid w:val="60FE2FE9"/>
    <w:rsid w:val="65976542"/>
    <w:rsid w:val="673E37E2"/>
    <w:rsid w:val="67577278"/>
    <w:rsid w:val="68622A07"/>
    <w:rsid w:val="6EC4456F"/>
    <w:rsid w:val="6F1C74FE"/>
    <w:rsid w:val="74B15F68"/>
    <w:rsid w:val="74C711D8"/>
    <w:rsid w:val="7749153B"/>
    <w:rsid w:val="7FE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2022-08-15T09:21:00Z</dcterms:created>
  <dc:creator>北在北边</dc:creator>
  <cp:lastModifiedBy>木子李</cp:lastModifiedBy>
  <dcterms:modified xsi:type="dcterms:W3CDTF">2023-02-10T06:11:48Z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A05AD78236C243B08EA1FD0600CB33BA</vt:lpwstr>
  </property>
</Properties>
</file>