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>闽北乌龙茶紧压茶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》征求意见表</w:t>
      </w:r>
    </w:p>
    <w:p>
      <w:pPr>
        <w:pStyle w:val="4"/>
        <w:wordWrap w:val="0"/>
        <w:jc w:val="right"/>
        <w:rPr>
          <w:rFonts w:hint="eastAsia"/>
          <w:b/>
        </w:rPr>
      </w:pPr>
    </w:p>
    <w:p>
      <w:pPr>
        <w:pStyle w:val="4"/>
        <w:wordWrap w:val="0"/>
        <w:jc w:val="right"/>
        <w:rPr>
          <w:rFonts w:hint="eastAsia"/>
          <w:b/>
        </w:rPr>
      </w:pPr>
      <w:bookmarkStart w:id="0" w:name="_GoBack"/>
      <w:bookmarkEnd w:id="0"/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>日期</w:t>
      </w:r>
      <w:r>
        <w:rPr>
          <w:rFonts w:hint="eastAsia"/>
          <w:b/>
          <w:lang w:eastAsia="zh-CN"/>
        </w:rPr>
        <w:t>：</w:t>
      </w:r>
      <w:r>
        <w:rPr>
          <w:b/>
        </w:rPr>
        <w:t xml:space="preserve">      </w:t>
      </w:r>
      <w:r>
        <w:rPr>
          <w:rFonts w:hint="eastAsia"/>
          <w:b/>
        </w:rPr>
        <w:t>年</w:t>
      </w:r>
      <w:r>
        <w:rPr>
          <w:b/>
        </w:rPr>
        <w:t xml:space="preserve">      </w:t>
      </w:r>
      <w:r>
        <w:rPr>
          <w:rFonts w:hint="eastAsia"/>
          <w:b/>
        </w:rPr>
        <w:t>月</w:t>
      </w:r>
      <w:r>
        <w:rPr>
          <w:b/>
        </w:rPr>
        <w:t xml:space="preserve">     </w:t>
      </w:r>
      <w:r>
        <w:rPr>
          <w:rFonts w:hint="eastAsia"/>
          <w:b/>
        </w:rPr>
        <w:t>日</w:t>
      </w:r>
    </w:p>
    <w:p>
      <w:pPr>
        <w:pStyle w:val="4"/>
        <w:wordWrap/>
        <w:jc w:val="right"/>
        <w:rPr>
          <w:rFonts w:hint="eastAsia"/>
          <w:b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552"/>
        <w:gridCol w:w="174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条款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修改内容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修改为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提出意见</w:t>
            </w:r>
          </w:p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处理</w:t>
            </w:r>
          </w:p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ZGIxNjBiNWMwMmU5MzU0ZTJkMTY1MTNiOTRjYjQifQ=="/>
  </w:docVars>
  <w:rsids>
    <w:rsidRoot w:val="11EF719D"/>
    <w:rsid w:val="0C7B50A3"/>
    <w:rsid w:val="11EF719D"/>
    <w:rsid w:val="55933CC1"/>
    <w:rsid w:val="6C9C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1</TotalTime>
  <ScaleCrop>false</ScaleCrop>
  <LinksUpToDate>false</LinksUpToDate>
  <CharactersWithSpaces>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2022-05-24T08:47:00Z</dcterms:created>
  <dc:creator>lzq</dc:creator>
  <cp:lastModifiedBy>WPS_1642126981</cp:lastModifiedBy>
  <dcterms:modified xsi:type="dcterms:W3CDTF">2022-11-24T03:35:24Z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09B04402AFD145DD865615E9B4CE388B</vt:lpwstr>
  </property>
</Properties>
</file>