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DB" w:rsidRDefault="00DF54DB" w:rsidP="00DF54DB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 w:cs="宋体" w:hint="eastAsia"/>
          <w:color w:val="424849"/>
          <w:kern w:val="0"/>
          <w:sz w:val="27"/>
          <w:szCs w:val="27"/>
        </w:rPr>
      </w:pPr>
      <w:r>
        <w:rPr>
          <w:rFonts w:asciiTheme="minorEastAsia" w:hAnsiTheme="minorEastAsia" w:cs="宋体"/>
          <w:color w:val="424849"/>
          <w:kern w:val="0"/>
          <w:sz w:val="27"/>
          <w:szCs w:val="27"/>
        </w:rPr>
        <w:t>附件</w:t>
      </w:r>
      <w:r>
        <w:rPr>
          <w:rFonts w:asciiTheme="minorEastAsia" w:hAnsiTheme="minorEastAsia" w:cs="宋体" w:hint="eastAsia"/>
          <w:color w:val="424849"/>
          <w:kern w:val="0"/>
          <w:sz w:val="27"/>
          <w:szCs w:val="27"/>
        </w:rPr>
        <w:t>1</w:t>
      </w:r>
    </w:p>
    <w:p w:rsidR="00DF54DB" w:rsidRDefault="00DF54DB" w:rsidP="00DF54DB">
      <w:pPr>
        <w:pStyle w:val="2"/>
        <w:spacing w:line="395" w:lineRule="exact"/>
        <w:ind w:left="120" w:right="187" w:firstLine="460"/>
        <w:jc w:val="center"/>
        <w:rPr>
          <w:rFonts w:ascii="华文中宋" w:eastAsia="华文中宋" w:hAnsi="华文中宋"/>
          <w:b w:val="0"/>
          <w:bCs w:val="0"/>
          <w:lang w:eastAsia="zh-CN"/>
        </w:rPr>
      </w:pPr>
      <w:bookmarkStart w:id="0" w:name="_GoBack"/>
      <w:r>
        <w:rPr>
          <w:rFonts w:ascii="华文中宋" w:eastAsia="华文中宋" w:hAnsi="华文中宋"/>
          <w:lang w:eastAsia="zh-CN"/>
        </w:rPr>
        <w:t>中国</w:t>
      </w:r>
      <w:r>
        <w:rPr>
          <w:rFonts w:ascii="华文中宋" w:eastAsia="华文中宋" w:hAnsi="华文中宋" w:hint="eastAsia"/>
          <w:lang w:eastAsia="zh-CN"/>
        </w:rPr>
        <w:t>粮食商业</w:t>
      </w:r>
      <w:r>
        <w:rPr>
          <w:rFonts w:ascii="华文中宋" w:eastAsia="华文中宋" w:hAnsi="华文中宋"/>
          <w:lang w:eastAsia="zh-CN"/>
        </w:rPr>
        <w:t>协会团体标准制订修订项目申请书</w:t>
      </w:r>
    </w:p>
    <w:bookmarkEnd w:id="0"/>
    <w:p w:rsidR="00DF54DB" w:rsidRDefault="00DF54DB" w:rsidP="00DF54DB">
      <w:pPr>
        <w:spacing w:before="205"/>
        <w:ind w:left="120" w:right="187"/>
        <w:rPr>
          <w:rFonts w:ascii="宋体" w:eastAsia="宋体" w:hAnsi="宋体" w:cs="宋体"/>
          <w:szCs w:val="21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编号</w:t>
      </w:r>
      <w:r>
        <w:rPr>
          <w:rFonts w:ascii="宋体" w:eastAsia="宋体" w:hAnsi="宋体" w:cs="宋体"/>
          <w:szCs w:val="21"/>
        </w:rPr>
        <w:t>：</w:t>
      </w:r>
    </w:p>
    <w:p w:rsidR="00DF54DB" w:rsidRDefault="00DF54DB" w:rsidP="00DF54DB">
      <w:pPr>
        <w:spacing w:before="7"/>
        <w:rPr>
          <w:rFonts w:ascii="宋体" w:eastAsia="宋体" w:hAnsi="宋体" w:cs="宋体"/>
          <w:sz w:val="11"/>
          <w:szCs w:val="11"/>
        </w:rPr>
      </w:pPr>
    </w:p>
    <w:tbl>
      <w:tblPr>
        <w:tblStyle w:val="TableNormal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1397"/>
        <w:gridCol w:w="1297"/>
        <w:gridCol w:w="1890"/>
        <w:gridCol w:w="1400"/>
        <w:gridCol w:w="3196"/>
      </w:tblGrid>
      <w:tr w:rsidR="00DF54DB" w:rsidTr="00F4662C">
        <w:trPr>
          <w:trHeight w:hRule="exact" w:val="63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86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项目名称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86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主编单位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</w:tr>
      <w:tr w:rsidR="00DF54DB" w:rsidTr="00F4662C">
        <w:trPr>
          <w:trHeight w:hRule="exact" w:val="125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制订、修</w:t>
            </w:r>
            <w:r>
              <w:rPr>
                <w:rFonts w:ascii="仿宋" w:eastAsia="仿宋" w:hAnsi="仿宋" w:cs="仿宋"/>
                <w:sz w:val="28"/>
                <w:szCs w:val="28"/>
              </w:rPr>
              <w:t>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6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DF54DB" w:rsidRDefault="00DF54DB" w:rsidP="00F4662C">
            <w:pPr>
              <w:pStyle w:val="TableParagraph"/>
              <w:tabs>
                <w:tab w:val="left" w:pos="1782"/>
              </w:tabs>
              <w:ind w:left="2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制订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  <w:t>修订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被修订标</w:t>
            </w:r>
            <w:r>
              <w:rPr>
                <w:rFonts w:ascii="仿宋" w:eastAsia="仿宋" w:hAnsi="仿宋" w:cs="仿宋"/>
                <w:sz w:val="28"/>
                <w:szCs w:val="28"/>
              </w:rPr>
              <w:t>准号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</w:tr>
      <w:tr w:rsidR="00DF54DB" w:rsidTr="00F4662C">
        <w:trPr>
          <w:trHeight w:hRule="exact" w:val="125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标准类别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产品标准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□</w:t>
            </w:r>
          </w:p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管理标准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计划起止</w:t>
            </w:r>
            <w:r>
              <w:rPr>
                <w:rFonts w:ascii="仿宋" w:eastAsia="仿宋" w:hAnsi="仿宋" w:cs="仿宋"/>
                <w:sz w:val="28"/>
                <w:szCs w:val="28"/>
              </w:rPr>
              <w:t>时间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DF54DB" w:rsidRDefault="00DF54DB" w:rsidP="00F4662C">
            <w:pPr>
              <w:pStyle w:val="TableParagraph"/>
              <w:tabs>
                <w:tab w:val="left" w:pos="1223"/>
                <w:tab w:val="left" w:pos="2202"/>
                <w:tab w:val="left" w:pos="2763"/>
              </w:tabs>
              <w:ind w:left="6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月至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  <w:t>月</w:t>
            </w:r>
          </w:p>
        </w:tc>
      </w:tr>
      <w:tr w:rsidR="00DF54DB" w:rsidTr="00F4662C">
        <w:trPr>
          <w:trHeight w:hRule="exact" w:val="1838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85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项目任务的目的、意义（包括预期社会经济效益分析）：</w:t>
            </w:r>
          </w:p>
        </w:tc>
      </w:tr>
      <w:tr w:rsidR="00DF54DB" w:rsidTr="00F4662C">
        <w:trPr>
          <w:trHeight w:hRule="exact" w:val="2000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86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适用范围和主要技术内容：</w:t>
            </w:r>
          </w:p>
        </w:tc>
      </w:tr>
      <w:tr w:rsidR="00DF54DB" w:rsidTr="00F4662C">
        <w:trPr>
          <w:trHeight w:hRule="exact" w:val="2271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8"/>
              <w:ind w:firstLineChars="50" w:firstLine="14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现有工作基础和需解决的重点问题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DF54DB" w:rsidTr="00F4662C">
        <w:trPr>
          <w:trHeight w:hRule="exact" w:val="2629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8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与有关法律法规、相关标准及强制性标准的关系：</w:t>
            </w:r>
          </w:p>
        </w:tc>
      </w:tr>
      <w:tr w:rsidR="00DF54DB" w:rsidTr="00F4662C">
        <w:trPr>
          <w:trHeight w:hRule="exact" w:val="63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标准是否涉及专利</w:t>
            </w:r>
          </w:p>
        </w:tc>
        <w:tc>
          <w:tcPr>
            <w:tcW w:w="6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</w:tr>
    </w:tbl>
    <w:p w:rsidR="00DF54DB" w:rsidRDefault="00DF54DB" w:rsidP="00DF54DB">
      <w:pPr>
        <w:sectPr w:rsidR="00DF54DB" w:rsidSect="00B76FE2">
          <w:pgSz w:w="11910" w:h="16840"/>
          <w:pgMar w:top="1361" w:right="1361" w:bottom="1361" w:left="1361" w:header="720" w:footer="720" w:gutter="0"/>
          <w:cols w:space="720"/>
          <w:docGrid w:linePitch="299"/>
        </w:sectPr>
      </w:pPr>
    </w:p>
    <w:p w:rsidR="00DF54DB" w:rsidRDefault="00DF54DB" w:rsidP="00DF54D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2280"/>
        <w:gridCol w:w="1547"/>
        <w:gridCol w:w="3793"/>
      </w:tblGrid>
      <w:tr w:rsidR="00DF54DB" w:rsidTr="00F4662C">
        <w:trPr>
          <w:trHeight w:hRule="exact" w:val="2298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8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拟采用的国际标准或国外先进标准编号及名称：</w:t>
            </w:r>
          </w:p>
        </w:tc>
      </w:tr>
      <w:tr w:rsidR="00DF54DB" w:rsidTr="00F4662C">
        <w:trPr>
          <w:trHeight w:hRule="exact" w:val="2237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参编单位名称：</w:t>
            </w:r>
          </w:p>
        </w:tc>
      </w:tr>
      <w:tr w:rsidR="00DF54DB" w:rsidTr="00F4662C">
        <w:trPr>
          <w:trHeight w:hRule="exact" w:val="7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联系人：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联系电话：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</w:tr>
      <w:tr w:rsidR="00DF54DB" w:rsidTr="00F4662C">
        <w:trPr>
          <w:trHeight w:hRule="exact" w:val="67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电子邮箱：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通讯地址：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/>
        </w:tc>
      </w:tr>
      <w:tr w:rsidR="00DF54DB" w:rsidTr="00F4662C">
        <w:trPr>
          <w:trHeight w:hRule="exact" w:val="2250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8"/>
              <w:ind w:firstLineChars="50" w:firstLine="140"/>
              <w:rPr>
                <w:rFonts w:ascii="Times New Roman" w:eastAsia="Times New Roman" w:hAnsi="Times New Roman" w:cs="Times New Roman"/>
                <w:sz w:val="41"/>
                <w:szCs w:val="41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单位负责人意见及签字</w:t>
            </w:r>
          </w:p>
          <w:p w:rsidR="00DF54DB" w:rsidRDefault="00DF54DB" w:rsidP="00F4662C">
            <w:pPr>
              <w:pStyle w:val="TableParagraph"/>
              <w:tabs>
                <w:tab w:val="left" w:pos="6823"/>
                <w:tab w:val="left" w:pos="7663"/>
              </w:tabs>
              <w:spacing w:line="480" w:lineRule="atLeast"/>
              <w:ind w:left="6122" w:right="122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单位（公章） 年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DF54DB" w:rsidTr="00F4662C">
        <w:trPr>
          <w:trHeight w:hRule="exact" w:val="1250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中国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粮食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商业协会标委会初审意见：</w:t>
            </w:r>
          </w:p>
        </w:tc>
      </w:tr>
      <w:tr w:rsidR="00DF54DB" w:rsidTr="00F4662C">
        <w:trPr>
          <w:trHeight w:hRule="exact" w:val="120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54DB" w:rsidRDefault="00DF54DB" w:rsidP="00F4662C">
            <w:pPr>
              <w:pStyle w:val="TableParagraph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审核人：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54DB" w:rsidRDefault="00DF54DB" w:rsidP="00F4662C"/>
        </w:tc>
      </w:tr>
      <w:tr w:rsidR="00DF54DB" w:rsidTr="00F4662C">
        <w:trPr>
          <w:trHeight w:hRule="exact" w:val="48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54DB" w:rsidRDefault="00DF54DB" w:rsidP="00F4662C">
            <w:pPr>
              <w:pStyle w:val="TableParagraph"/>
              <w:spacing w:before="14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主任签字：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54DB" w:rsidRDefault="00DF54DB" w:rsidP="00F4662C"/>
        </w:tc>
      </w:tr>
      <w:tr w:rsidR="00DF54DB" w:rsidTr="00F4662C">
        <w:trPr>
          <w:trHeight w:hRule="exact" w:val="440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4DB" w:rsidRDefault="00DF54DB" w:rsidP="00F4662C"/>
        </w:tc>
        <w:tc>
          <w:tcPr>
            <w:tcW w:w="7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tabs>
                <w:tab w:val="left" w:pos="5407"/>
                <w:tab w:val="left" w:pos="6247"/>
              </w:tabs>
              <w:spacing w:before="14"/>
              <w:ind w:left="47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  <w:t>日</w:t>
            </w:r>
          </w:p>
        </w:tc>
      </w:tr>
      <w:tr w:rsidR="00DF54DB" w:rsidTr="00F4662C">
        <w:trPr>
          <w:trHeight w:hRule="exact" w:val="1779"/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B" w:rsidRDefault="00DF54DB" w:rsidP="00F4662C">
            <w:pPr>
              <w:pStyle w:val="TableParagraph"/>
              <w:spacing w:before="58" w:line="314" w:lineRule="auto"/>
              <w:ind w:left="103" w:right="5421"/>
              <w:jc w:val="right"/>
              <w:rPr>
                <w:rFonts w:ascii="仿宋" w:eastAsia="仿宋" w:hAnsi="仿宋" w:cs="仿宋"/>
                <w:spacing w:val="-119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中国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粮食商业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  <w:t>协会审核意见：</w:t>
            </w:r>
            <w:r>
              <w:rPr>
                <w:rFonts w:ascii="仿宋" w:eastAsia="仿宋" w:hAnsi="仿宋" w:cs="仿宋"/>
                <w:spacing w:val="-119"/>
                <w:sz w:val="28"/>
                <w:szCs w:val="28"/>
                <w:lang w:eastAsia="zh-CN"/>
              </w:rPr>
              <w:t xml:space="preserve">      </w:t>
            </w:r>
          </w:p>
          <w:p w:rsidR="00DF54DB" w:rsidRDefault="00DF54DB" w:rsidP="00F4662C">
            <w:pPr>
              <w:pStyle w:val="TableParagraph"/>
              <w:spacing w:before="58" w:line="314" w:lineRule="auto"/>
              <w:ind w:left="103" w:right="5421"/>
              <w:jc w:val="right"/>
              <w:rPr>
                <w:rFonts w:ascii="仿宋" w:eastAsia="仿宋" w:hAnsi="仿宋" w:cs="仿宋"/>
                <w:spacing w:val="-119"/>
                <w:sz w:val="28"/>
                <w:szCs w:val="28"/>
                <w:lang w:eastAsia="zh-CN"/>
              </w:rPr>
            </w:pPr>
          </w:p>
          <w:p w:rsidR="00DF54DB" w:rsidRDefault="00DF54DB" w:rsidP="00F4662C">
            <w:pPr>
              <w:pStyle w:val="TableParagraph"/>
              <w:wordWrap w:val="0"/>
              <w:spacing w:before="58" w:line="314" w:lineRule="auto"/>
              <w:ind w:left="103" w:right="5561"/>
              <w:jc w:val="righ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领导签字：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年  月  日</w:t>
            </w:r>
          </w:p>
        </w:tc>
      </w:tr>
    </w:tbl>
    <w:p w:rsidR="00DF54DB" w:rsidRDefault="00DF54DB" w:rsidP="00DF54DB">
      <w:pPr>
        <w:ind w:right="840"/>
        <w:jc w:val="right"/>
        <w:rPr>
          <w:rFonts w:ascii="仿宋" w:eastAsia="仿宋" w:hAnsi="仿宋" w:cs="仿宋"/>
          <w:sz w:val="28"/>
          <w:szCs w:val="28"/>
        </w:rPr>
        <w:sectPr w:rsidR="00DF54DB" w:rsidSect="00B36C99">
          <w:type w:val="nextColumn"/>
          <w:pgSz w:w="11910" w:h="16840"/>
          <w:pgMar w:top="1361" w:right="1361" w:bottom="1361" w:left="1361" w:header="720" w:footer="720" w:gutter="0"/>
          <w:cols w:space="720"/>
          <w:docGrid w:linePitch="299"/>
        </w:sectPr>
      </w:pPr>
    </w:p>
    <w:p w:rsidR="00F31CDE" w:rsidRDefault="009431B7"/>
    <w:sectPr w:rsidR="00F3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B7" w:rsidRDefault="009431B7" w:rsidP="00DF54DB">
      <w:r>
        <w:separator/>
      </w:r>
    </w:p>
  </w:endnote>
  <w:endnote w:type="continuationSeparator" w:id="0">
    <w:p w:rsidR="009431B7" w:rsidRDefault="009431B7" w:rsidP="00DF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B7" w:rsidRDefault="009431B7" w:rsidP="00DF54DB">
      <w:r>
        <w:separator/>
      </w:r>
    </w:p>
  </w:footnote>
  <w:footnote w:type="continuationSeparator" w:id="0">
    <w:p w:rsidR="009431B7" w:rsidRDefault="009431B7" w:rsidP="00DF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90"/>
    <w:rsid w:val="002B3AFA"/>
    <w:rsid w:val="009431B7"/>
    <w:rsid w:val="00BB50A9"/>
    <w:rsid w:val="00D14690"/>
    <w:rsid w:val="00D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EF9F5-3B6E-4847-B571-D243440E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D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DF54DB"/>
    <w:pPr>
      <w:jc w:val="left"/>
      <w:outlineLvl w:val="1"/>
    </w:pPr>
    <w:rPr>
      <w:rFonts w:ascii="仿宋" w:eastAsia="仿宋" w:hAnsi="仿宋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4DB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DF54DB"/>
    <w:rPr>
      <w:rFonts w:ascii="仿宋" w:eastAsia="仿宋" w:hAnsi="仿宋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54D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54DB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2022-11-07T03:12:00Z</dcterms:created>
  <dcterms:modified xsi:type="dcterms:W3CDTF">2022-11-07T03:12:00Z</dcterms:modified>
</cp:coreProperties>
</file>