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食品安全责任保险风险防控技术服务规范</w:t>
      </w:r>
      <w:r>
        <w:rPr>
          <w:rFonts w:hint="eastAsia" w:ascii="黑体" w:hAnsi="黑体" w:eastAsia="黑体" w:cs="黑体"/>
          <w:sz w:val="36"/>
          <w:szCs w:val="36"/>
        </w:rPr>
        <w:t>》团体标准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>
      <w:pPr>
        <w:jc w:val="left"/>
        <w:rPr>
          <w:rFonts w:ascii="宋体" w:hAnsi="宋体" w:eastAsia="宋体" w:cs="宋体"/>
          <w:bCs/>
          <w:sz w:val="10"/>
          <w:szCs w:val="10"/>
        </w:rPr>
      </w:pP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ind w:left="2"/>
        <w:rPr>
          <w:rFonts w:hint="eastAsia" w:ascii="楷体" w:hAnsi="楷体" w:eastAsia="楷体" w:cs="楷体"/>
          <w:bCs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bCs/>
          <w:color w:val="auto"/>
          <w:sz w:val="24"/>
        </w:rPr>
        <w:t>注：请于202</w:t>
      </w:r>
      <w:r>
        <w:rPr>
          <w:rFonts w:ascii="楷体" w:hAnsi="楷体" w:eastAsia="楷体" w:cs="楷体"/>
          <w:bCs/>
          <w:color w:val="auto"/>
          <w:sz w:val="24"/>
        </w:rPr>
        <w:t>2</w:t>
      </w:r>
      <w:r>
        <w:rPr>
          <w:rFonts w:hint="eastAsia" w:ascii="楷体" w:hAnsi="楷体" w:eastAsia="楷体" w:cs="楷体"/>
          <w:bCs/>
          <w:color w:val="auto"/>
          <w:sz w:val="24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bCs/>
          <w:color w:val="auto"/>
          <w:sz w:val="24"/>
        </w:rPr>
        <w:t>月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bCs/>
          <w:color w:val="auto"/>
          <w:sz w:val="24"/>
        </w:rPr>
        <w:t>日前将征求意见反馈表反馈至</w:t>
      </w:r>
      <w:r>
        <w:rPr>
          <w:rFonts w:hint="eastAsia" w:ascii="楷体" w:hAnsi="楷体" w:eastAsia="楷体" w:cs="楷体"/>
          <w:bCs/>
          <w:color w:val="auto"/>
          <w:sz w:val="24"/>
          <w:lang w:eastAsia="zh-CN"/>
        </w:rPr>
        <w:t>：</w:t>
      </w:r>
    </w:p>
    <w:p>
      <w:pPr>
        <w:numPr>
          <w:ilvl w:val="0"/>
          <w:numId w:val="1"/>
        </w:numPr>
        <w:ind w:left="2"/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浙江省食品工业协会：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instrText xml:space="preserve"> HYPERLINK "mailto:吴韵云0571-85166980（兼传真），85166967，电子邮箱124999558@qq.com，杭州市莫干山路268号远扬大厦10层1011室。" </w:instrTex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吴韵云0571-85166980，电子邮箱124999558@qq.com，杭州市拱墅区莫干山路268号远扬大厦10层1011室；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2"/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浙江省中小餐饮行业协会：平伟明0571-85055897，电子邮箱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instrText xml:space="preserve"> HYPERLINK "mailto:zj88903251@163.com" </w:instrTex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zj88903251@163.com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fldChar w:fldCharType="end"/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，</w:t>
      </w:r>
    </w:p>
    <w:p>
      <w:pPr>
        <w:numPr>
          <w:numId w:val="0"/>
        </w:numP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杭州市拱墅区朝晖路嘉汇大厦3A10室。</w:t>
      </w:r>
      <w:bookmarkStart w:id="0" w:name="_GoBack"/>
      <w:bookmarkEnd w:id="0"/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8BE60"/>
    <w:multiLevelType w:val="singleLevel"/>
    <w:tmpl w:val="9B68BE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ODYwODYzZjY3YTdlNjRiYzBmNjUxZjdjZDA0OTYifQ=="/>
  </w:docVars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B441E89"/>
    <w:rsid w:val="0B5D0834"/>
    <w:rsid w:val="0D2A42A8"/>
    <w:rsid w:val="0E227062"/>
    <w:rsid w:val="0EB672B2"/>
    <w:rsid w:val="0F49213F"/>
    <w:rsid w:val="101E3F45"/>
    <w:rsid w:val="163A0819"/>
    <w:rsid w:val="192A3894"/>
    <w:rsid w:val="1A4E255E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39022908"/>
    <w:rsid w:val="3F8105F3"/>
    <w:rsid w:val="402A43C5"/>
    <w:rsid w:val="41C91711"/>
    <w:rsid w:val="4CD11897"/>
    <w:rsid w:val="4D9A2602"/>
    <w:rsid w:val="4E9314FD"/>
    <w:rsid w:val="4FF36042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52A46C3"/>
    <w:rsid w:val="6A203F35"/>
    <w:rsid w:val="6BD72497"/>
    <w:rsid w:val="6DA170E8"/>
    <w:rsid w:val="700D39DA"/>
    <w:rsid w:val="77394F87"/>
    <w:rsid w:val="78ED2AF3"/>
    <w:rsid w:val="7D3C6605"/>
    <w:rsid w:val="7D78244F"/>
    <w:rsid w:val="7E614BAE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1</Pages>
  <Words>148</Words>
  <Characters>192</Characters>
  <Lines>2</Lines>
  <Paragraphs>1</Paragraphs>
  <TotalTime>1</TotalTime>
  <ScaleCrop>false</ScaleCrop>
  <LinksUpToDate>false</LinksUpToDate>
  <CharactersWithSpaces>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得毅洋洋</cp:lastModifiedBy>
  <dcterms:modified xsi:type="dcterms:W3CDTF">2022-11-08T06:21:26Z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B1B2480F75FD4E2180A49E68A3731425</vt:lpwstr>
  </property>
</Properties>
</file>