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EF" w:rsidRDefault="00A56E74" w:rsidP="00F21985">
      <w:pPr>
        <w:spacing w:line="400" w:lineRule="exact"/>
        <w:jc w:val="center"/>
        <w:rPr>
          <w:rFonts w:ascii="宋体" w:hAnsi="宋体"/>
          <w:szCs w:val="32"/>
        </w:rPr>
      </w:pPr>
      <w:bookmarkStart w:id="0" w:name="_Toc392837587"/>
      <w:bookmarkStart w:id="1" w:name="团体标准征求意见汇总处理表"/>
      <w:bookmarkStart w:id="2" w:name="_Toc392838933"/>
      <w:r>
        <w:rPr>
          <w:rFonts w:ascii="宋体" w:hAnsi="宋体" w:hint="eastAsia"/>
          <w:szCs w:val="32"/>
        </w:rPr>
        <w:t>山东省调味食品协会</w:t>
      </w:r>
    </w:p>
    <w:bookmarkEnd w:id="0"/>
    <w:bookmarkEnd w:id="1"/>
    <w:bookmarkEnd w:id="2"/>
    <w:p w:rsidR="000472EF" w:rsidRPr="005747C5" w:rsidRDefault="005747C5" w:rsidP="00F21985">
      <w:pPr>
        <w:spacing w:line="400" w:lineRule="exact"/>
        <w:jc w:val="center"/>
        <w:rPr>
          <w:rFonts w:asciiTheme="majorEastAsia" w:eastAsiaTheme="majorEastAsia" w:hAnsiTheme="majorEastAsia"/>
          <w:szCs w:val="32"/>
        </w:rPr>
      </w:pPr>
      <w:r>
        <w:rPr>
          <w:rFonts w:asciiTheme="majorEastAsia" w:eastAsiaTheme="majorEastAsia" w:hAnsiTheme="majorEastAsia" w:hint="eastAsia"/>
          <w:szCs w:val="32"/>
        </w:rPr>
        <w:t>团体标准公开征求意见表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84"/>
        <w:gridCol w:w="5058"/>
      </w:tblGrid>
      <w:tr w:rsidR="005747C5" w:rsidTr="00F21985">
        <w:trPr>
          <w:cantSplit/>
          <w:trHeight w:val="578"/>
        </w:trPr>
        <w:tc>
          <w:tcPr>
            <w:tcW w:w="3510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标准名称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5747C5" w:rsidRDefault="005747C5" w:rsidP="005747C5">
            <w:pPr>
              <w:pStyle w:val="a5"/>
              <w:spacing w:line="300" w:lineRule="auto"/>
              <w:rPr>
                <w:rFonts w:ascii="宋体" w:eastAsia="宋体" w:hAnsi="宋体"/>
              </w:rPr>
            </w:pPr>
          </w:p>
        </w:tc>
      </w:tr>
      <w:tr w:rsidR="005747C5" w:rsidTr="00F21985">
        <w:trPr>
          <w:cantSplit/>
          <w:trHeight w:val="578"/>
        </w:trPr>
        <w:tc>
          <w:tcPr>
            <w:tcW w:w="1526" w:type="dxa"/>
            <w:vMerge w:val="restart"/>
            <w:vAlign w:val="center"/>
          </w:tcPr>
          <w:p w:rsidR="005747C5" w:rsidRDefault="005747C5" w:rsidP="005747C5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提出意见的</w:t>
            </w:r>
          </w:p>
          <w:p w:rsidR="005747C5" w:rsidRDefault="005747C5" w:rsidP="005747C5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47C5" w:rsidRDefault="005747C5" w:rsidP="005747C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5747C5" w:rsidRDefault="005747C5" w:rsidP="005747C5">
            <w:pPr>
              <w:pStyle w:val="a5"/>
              <w:spacing w:line="300" w:lineRule="auto"/>
              <w:rPr>
                <w:rFonts w:ascii="宋体" w:eastAsia="宋体" w:hAnsi="宋体"/>
              </w:rPr>
            </w:pPr>
          </w:p>
        </w:tc>
      </w:tr>
      <w:tr w:rsidR="005747C5" w:rsidTr="00F21985">
        <w:trPr>
          <w:cantSplit/>
          <w:trHeight w:val="578"/>
        </w:trPr>
        <w:tc>
          <w:tcPr>
            <w:tcW w:w="1526" w:type="dxa"/>
            <w:vMerge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47C5" w:rsidRDefault="005747C5" w:rsidP="005747C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专家姓名</w:t>
            </w:r>
            <w:r w:rsidR="00F21985">
              <w:rPr>
                <w:rFonts w:ascii="宋体" w:eastAsia="宋体" w:hAnsi="宋体" w:hint="eastAsia"/>
              </w:rPr>
              <w:t>（签字）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5747C5" w:rsidRDefault="005747C5" w:rsidP="005747C5">
            <w:pPr>
              <w:pStyle w:val="a5"/>
              <w:spacing w:line="300" w:lineRule="auto"/>
              <w:rPr>
                <w:rFonts w:ascii="宋体" w:eastAsia="宋体" w:hAnsi="宋体"/>
              </w:rPr>
            </w:pPr>
          </w:p>
        </w:tc>
      </w:tr>
      <w:tr w:rsidR="005747C5" w:rsidTr="00F21985">
        <w:trPr>
          <w:cantSplit/>
          <w:trHeight w:val="578"/>
        </w:trPr>
        <w:tc>
          <w:tcPr>
            <w:tcW w:w="1526" w:type="dxa"/>
            <w:vMerge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47C5" w:rsidRDefault="005747C5" w:rsidP="005747C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5747C5" w:rsidRDefault="005747C5" w:rsidP="005747C5">
            <w:pPr>
              <w:pStyle w:val="a5"/>
              <w:spacing w:line="300" w:lineRule="auto"/>
              <w:rPr>
                <w:rFonts w:ascii="宋体" w:eastAsia="宋体" w:hAnsi="宋体"/>
              </w:rPr>
            </w:pPr>
          </w:p>
        </w:tc>
      </w:tr>
      <w:tr w:rsidR="005747C5" w:rsidTr="00F21985">
        <w:trPr>
          <w:cantSplit/>
          <w:trHeight w:val="470"/>
        </w:trPr>
        <w:tc>
          <w:tcPr>
            <w:tcW w:w="1526" w:type="dxa"/>
            <w:vMerge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747C5" w:rsidRDefault="005747C5" w:rsidP="005747C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5058" w:type="dxa"/>
            <w:vAlign w:val="center"/>
          </w:tcPr>
          <w:p w:rsidR="005747C5" w:rsidRDefault="005747C5" w:rsidP="005747C5">
            <w:pPr>
              <w:pStyle w:val="a5"/>
              <w:spacing w:line="300" w:lineRule="auto"/>
              <w:rPr>
                <w:rFonts w:ascii="宋体" w:eastAsia="宋体" w:hAnsi="宋体"/>
              </w:rPr>
            </w:pPr>
          </w:p>
        </w:tc>
      </w:tr>
      <w:tr w:rsidR="005747C5" w:rsidTr="00F21985">
        <w:trPr>
          <w:cantSplit/>
          <w:trHeight w:val="480"/>
        </w:trPr>
        <w:tc>
          <w:tcPr>
            <w:tcW w:w="1526" w:type="dxa"/>
            <w:vMerge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747C5" w:rsidRDefault="005747C5" w:rsidP="005747C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/>
              </w:rPr>
              <w:t>E-mail</w:t>
            </w:r>
          </w:p>
        </w:tc>
        <w:tc>
          <w:tcPr>
            <w:tcW w:w="5058" w:type="dxa"/>
            <w:vAlign w:val="center"/>
          </w:tcPr>
          <w:p w:rsidR="005747C5" w:rsidRDefault="005747C5" w:rsidP="005747C5">
            <w:pPr>
              <w:pStyle w:val="a5"/>
              <w:spacing w:line="300" w:lineRule="auto"/>
              <w:rPr>
                <w:rFonts w:ascii="宋体" w:eastAsia="宋体" w:hAnsi="宋体"/>
              </w:rPr>
            </w:pPr>
          </w:p>
        </w:tc>
      </w:tr>
      <w:tr w:rsidR="005747C5" w:rsidTr="00F21985">
        <w:trPr>
          <w:trHeight w:val="417"/>
        </w:trPr>
        <w:tc>
          <w:tcPr>
            <w:tcW w:w="1526" w:type="dxa"/>
            <w:vAlign w:val="center"/>
          </w:tcPr>
          <w:p w:rsidR="005747C5" w:rsidRDefault="005747C5" w:rsidP="005747C5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条文编号</w:t>
            </w: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5747C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修改意见和建议及其理由</w:t>
            </w: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5747C5" w:rsidTr="00F21985">
        <w:trPr>
          <w:trHeight w:val="465"/>
        </w:trPr>
        <w:tc>
          <w:tcPr>
            <w:tcW w:w="1526" w:type="dxa"/>
            <w:vAlign w:val="center"/>
          </w:tcPr>
          <w:p w:rsidR="005747C5" w:rsidRDefault="005747C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5747C5" w:rsidRDefault="005747C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F21985" w:rsidTr="00F21985">
        <w:trPr>
          <w:trHeight w:val="465"/>
        </w:trPr>
        <w:tc>
          <w:tcPr>
            <w:tcW w:w="1526" w:type="dxa"/>
            <w:vAlign w:val="center"/>
          </w:tcPr>
          <w:p w:rsidR="00F21985" w:rsidRDefault="00F21985" w:rsidP="002202F5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F21985" w:rsidRDefault="00F21985" w:rsidP="002202F5">
            <w:pPr>
              <w:pStyle w:val="a5"/>
              <w:spacing w:line="300" w:lineRule="auto"/>
              <w:jc w:val="center"/>
              <w:rPr>
                <w:rFonts w:ascii="宋体" w:eastAsia="宋体" w:hAnsi="宋体" w:hint="eastAsia"/>
              </w:rPr>
            </w:pPr>
          </w:p>
        </w:tc>
      </w:tr>
    </w:tbl>
    <w:p w:rsidR="005747C5" w:rsidRDefault="005747C5" w:rsidP="005747C5">
      <w:pPr>
        <w:adjustRightInd w:val="0"/>
        <w:snapToGrid w:val="0"/>
        <w:spacing w:line="360" w:lineRule="auto"/>
        <w:ind w:rightChars="-227" w:right="-726" w:firstLine="6720"/>
        <w:rPr>
          <w:rFonts w:ascii="宋体" w:hAnsi="宋体" w:hint="eastAsia"/>
          <w:sz w:val="28"/>
          <w:szCs w:val="28"/>
        </w:rPr>
      </w:pPr>
      <w:bookmarkStart w:id="3" w:name="_GoBack"/>
      <w:bookmarkEnd w:id="3"/>
    </w:p>
    <w:p w:rsidR="000472EF" w:rsidRDefault="005747C5" w:rsidP="00F21985">
      <w:pPr>
        <w:adjustRightInd w:val="0"/>
        <w:snapToGrid w:val="0"/>
        <w:spacing w:line="360" w:lineRule="auto"/>
        <w:ind w:rightChars="-227" w:right="-726" w:firstLine="6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月  日</w:t>
      </w:r>
    </w:p>
    <w:sectPr w:rsidR="000472EF" w:rsidSect="0004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74" w:rsidRDefault="00A56E74" w:rsidP="00A56E74">
      <w:r>
        <w:separator/>
      </w:r>
    </w:p>
  </w:endnote>
  <w:endnote w:type="continuationSeparator" w:id="0">
    <w:p w:rsidR="00A56E74" w:rsidRDefault="00A56E74" w:rsidP="00A5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74" w:rsidRDefault="00A56E74" w:rsidP="00A56E74">
      <w:r>
        <w:separator/>
      </w:r>
    </w:p>
  </w:footnote>
  <w:footnote w:type="continuationSeparator" w:id="0">
    <w:p w:rsidR="00A56E74" w:rsidRDefault="00A56E74" w:rsidP="00A56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3B9"/>
    <w:rsid w:val="00041EA3"/>
    <w:rsid w:val="000472EF"/>
    <w:rsid w:val="00065B2B"/>
    <w:rsid w:val="000D29E0"/>
    <w:rsid w:val="000D6F89"/>
    <w:rsid w:val="00132E36"/>
    <w:rsid w:val="00161B01"/>
    <w:rsid w:val="00165C5C"/>
    <w:rsid w:val="001906D8"/>
    <w:rsid w:val="001E22DF"/>
    <w:rsid w:val="001F1463"/>
    <w:rsid w:val="00222C60"/>
    <w:rsid w:val="003147A1"/>
    <w:rsid w:val="00317D90"/>
    <w:rsid w:val="0032320A"/>
    <w:rsid w:val="00386308"/>
    <w:rsid w:val="003C2495"/>
    <w:rsid w:val="003F0EB7"/>
    <w:rsid w:val="00400A37"/>
    <w:rsid w:val="0040797E"/>
    <w:rsid w:val="00462ED7"/>
    <w:rsid w:val="00464245"/>
    <w:rsid w:val="00467CC2"/>
    <w:rsid w:val="0048597D"/>
    <w:rsid w:val="004978F1"/>
    <w:rsid w:val="00497C60"/>
    <w:rsid w:val="004A1922"/>
    <w:rsid w:val="004D1CB5"/>
    <w:rsid w:val="00503BEA"/>
    <w:rsid w:val="0055357C"/>
    <w:rsid w:val="00562077"/>
    <w:rsid w:val="005747C5"/>
    <w:rsid w:val="005920D5"/>
    <w:rsid w:val="005B0817"/>
    <w:rsid w:val="006062B4"/>
    <w:rsid w:val="006768E3"/>
    <w:rsid w:val="006B07DE"/>
    <w:rsid w:val="006E597D"/>
    <w:rsid w:val="00746714"/>
    <w:rsid w:val="00762DB4"/>
    <w:rsid w:val="007958F5"/>
    <w:rsid w:val="00796ECC"/>
    <w:rsid w:val="007D28B8"/>
    <w:rsid w:val="007E31E3"/>
    <w:rsid w:val="007E5942"/>
    <w:rsid w:val="007F6D97"/>
    <w:rsid w:val="00813010"/>
    <w:rsid w:val="00842BA0"/>
    <w:rsid w:val="00937C56"/>
    <w:rsid w:val="009415AA"/>
    <w:rsid w:val="00946308"/>
    <w:rsid w:val="00961D03"/>
    <w:rsid w:val="009A1565"/>
    <w:rsid w:val="009F046C"/>
    <w:rsid w:val="009F44C9"/>
    <w:rsid w:val="00A12075"/>
    <w:rsid w:val="00A31FCB"/>
    <w:rsid w:val="00A324A4"/>
    <w:rsid w:val="00A40C59"/>
    <w:rsid w:val="00A56E74"/>
    <w:rsid w:val="00A94B9D"/>
    <w:rsid w:val="00AF60F6"/>
    <w:rsid w:val="00B031CD"/>
    <w:rsid w:val="00B05C0E"/>
    <w:rsid w:val="00B10B2D"/>
    <w:rsid w:val="00B80AB8"/>
    <w:rsid w:val="00BC1BCB"/>
    <w:rsid w:val="00BE1228"/>
    <w:rsid w:val="00C4147E"/>
    <w:rsid w:val="00C878D0"/>
    <w:rsid w:val="00CB72BA"/>
    <w:rsid w:val="00D341EC"/>
    <w:rsid w:val="00D34D3F"/>
    <w:rsid w:val="00DD6352"/>
    <w:rsid w:val="00E13E6E"/>
    <w:rsid w:val="00E41757"/>
    <w:rsid w:val="00E42802"/>
    <w:rsid w:val="00E564C1"/>
    <w:rsid w:val="00E903B9"/>
    <w:rsid w:val="00E9112E"/>
    <w:rsid w:val="00EB11A3"/>
    <w:rsid w:val="00EE33EF"/>
    <w:rsid w:val="00EF1C96"/>
    <w:rsid w:val="00F21985"/>
    <w:rsid w:val="00F8029A"/>
    <w:rsid w:val="00FD2440"/>
    <w:rsid w:val="00FE6ACE"/>
    <w:rsid w:val="02632DE9"/>
    <w:rsid w:val="288F1777"/>
    <w:rsid w:val="2A584DC7"/>
    <w:rsid w:val="3D962D9C"/>
    <w:rsid w:val="3FE4013E"/>
    <w:rsid w:val="40696C39"/>
    <w:rsid w:val="5A803E62"/>
    <w:rsid w:val="63260055"/>
    <w:rsid w:val="6F01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EF"/>
    <w:pPr>
      <w:widowControl w:val="0"/>
    </w:pPr>
    <w:rPr>
      <w:rFonts w:asciiTheme="minorEastAsia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472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47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472EF"/>
    <w:rPr>
      <w:rFonts w:asciiTheme="minorEastAsi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72EF"/>
    <w:rPr>
      <w:rFonts w:asciiTheme="minorEastAsia"/>
      <w:sz w:val="18"/>
      <w:szCs w:val="18"/>
    </w:rPr>
  </w:style>
  <w:style w:type="paragraph" w:customStyle="1" w:styleId="a5">
    <w:name w:val="说明"/>
    <w:basedOn w:val="a"/>
    <w:rsid w:val="005747C5"/>
    <w:pPr>
      <w:spacing w:line="400" w:lineRule="atLeast"/>
      <w:jc w:val="both"/>
    </w:pPr>
    <w:rPr>
      <w:rFonts w:ascii="楷体_GB2312" w:eastAsia="楷体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88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</dc:creator>
  <cp:lastModifiedBy>TSY</cp:lastModifiedBy>
  <cp:revision>11</cp:revision>
  <dcterms:created xsi:type="dcterms:W3CDTF">2021-10-14T10:37:00Z</dcterms:created>
  <dcterms:modified xsi:type="dcterms:W3CDTF">2021-10-25T03:16:00Z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EF396058ABED4D2BB8B186B4E911D2AB</vt:lpwstr>
  </property>
</Properties>
</file>