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阳城县餐饮</w:t>
      </w:r>
      <w:r>
        <w:rPr>
          <w:rFonts w:hint="eastAsia" w:ascii="黑体" w:hAnsi="黑体" w:eastAsia="黑体" w:cs="宋体"/>
          <w:kern w:val="0"/>
          <w:sz w:val="28"/>
          <w:szCs w:val="28"/>
        </w:rPr>
        <w:t>行业协会团体标准征求意见表</w:t>
      </w:r>
      <w:r>
        <w:rPr>
          <w:rFonts w:ascii="黑体" w:hAnsi="黑体" w:eastAsia="黑体" w:cs="宋体"/>
          <w:kern w:val="0"/>
          <w:sz w:val="28"/>
          <w:szCs w:val="28"/>
        </w:rPr>
        <w:t xml:space="preserve"> </w:t>
      </w:r>
    </w:p>
    <w:p>
      <w:pPr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标准名称：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eastAsia="zh-CN"/>
        </w:rPr>
        <w:t>阳城生汆丸子汤</w:t>
      </w:r>
      <w:r>
        <w:rPr>
          <w:rFonts w:hint="eastAsia" w:ascii="宋体" w:hAnsi="宋体" w:cs="宋体"/>
          <w:kern w:val="0"/>
          <w:szCs w:val="21"/>
        </w:rPr>
        <w:t>制作规范》</w:t>
      </w:r>
      <w:r>
        <w:rPr>
          <w:rFonts w:ascii="宋体" w:hAnsi="宋体" w:cs="宋体"/>
          <w:kern w:val="0"/>
          <w:szCs w:val="21"/>
        </w:rPr>
        <w:t xml:space="preserve">                        </w:t>
      </w:r>
    </w:p>
    <w:p>
      <w:pPr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意见提出单位：</w:t>
      </w:r>
      <w:r>
        <w:rPr>
          <w:rFonts w:ascii="宋体" w:hAnsi="宋体" w:cs="宋体"/>
          <w:kern w:val="0"/>
          <w:szCs w:val="21"/>
        </w:rPr>
        <w:t xml:space="preserve">                                        </w:t>
      </w:r>
      <w:r>
        <w:rPr>
          <w:rFonts w:hint="eastAsia" w:ascii="宋体" w:hAnsi="宋体" w:cs="宋体"/>
          <w:kern w:val="0"/>
          <w:szCs w:val="21"/>
        </w:rPr>
        <w:t>联系人：</w:t>
      </w:r>
      <w:r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>电话：</w:t>
      </w:r>
      <w:r>
        <w:rPr>
          <w:rFonts w:ascii="宋体" w:hAnsi="宋体" w:cs="宋体"/>
          <w:kern w:val="0"/>
          <w:szCs w:val="21"/>
        </w:rPr>
        <w:t xml:space="preserve">                                    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日</w:t>
      </w:r>
    </w:p>
    <w:tbl>
      <w:tblPr>
        <w:tblStyle w:val="4"/>
        <w:tblW w:w="139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14"/>
        <w:gridCol w:w="8239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2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14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823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79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1329" w:type="dxa"/>
          </w:tcPr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614" w:type="dxa"/>
          </w:tcPr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8239" w:type="dxa"/>
          </w:tcPr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799" w:type="dxa"/>
          </w:tcPr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BE"/>
    <w:rsid w:val="000D211D"/>
    <w:rsid w:val="00322A33"/>
    <w:rsid w:val="003A7175"/>
    <w:rsid w:val="00454705"/>
    <w:rsid w:val="0052522B"/>
    <w:rsid w:val="00874936"/>
    <w:rsid w:val="00883940"/>
    <w:rsid w:val="00891391"/>
    <w:rsid w:val="00AE6560"/>
    <w:rsid w:val="00B42D6F"/>
    <w:rsid w:val="00B664BE"/>
    <w:rsid w:val="00DA2312"/>
    <w:rsid w:val="00E14988"/>
    <w:rsid w:val="00E21B2A"/>
    <w:rsid w:val="18812B6F"/>
    <w:rsid w:val="25C54CF8"/>
    <w:rsid w:val="34602CC1"/>
    <w:rsid w:val="58F641E7"/>
    <w:rsid w:val="5BC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67</Words>
  <Characters>67</Characters>
  <Lines>0</Lines>
  <Paragraphs>0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2020-11-29T12:00:00Z</dcterms:created>
  <dc:creator>ktdn</dc:creator>
  <cp:lastModifiedBy>Sywps</cp:lastModifiedBy>
  <dcterms:modified xsi:type="dcterms:W3CDTF">2022-04-06T01:47:12Z</dcterms:modified>
  <dc:title>晋城市餐饮住宿行业协会团体标准征求意见表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BB701B8FA31E469DB7B08436538BC099</vt:lpwstr>
  </property>
</Properties>
</file>