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6CE9" w14:textId="1F57D558" w:rsidR="00BC76D2" w:rsidRPr="005B44E3" w:rsidRDefault="00BC76D2" w:rsidP="00FB0DB4">
      <w:pPr>
        <w:spacing w:line="360" w:lineRule="auto"/>
        <w:jc w:val="center"/>
        <w:rPr>
          <w:rFonts w:ascii="宋体" w:hAnsi="宋体" w:cs="黑体"/>
          <w:b/>
          <w:sz w:val="56"/>
          <w:szCs w:val="56"/>
        </w:rPr>
      </w:pPr>
      <w:r w:rsidRPr="005B44E3">
        <w:rPr>
          <w:rFonts w:ascii="宋体" w:hAnsi="宋体" w:hint="eastAsia"/>
          <w:spacing w:val="20"/>
          <w:sz w:val="56"/>
          <w:szCs w:val="56"/>
        </w:rPr>
        <w:t>内蒙古标准化协会</w:t>
      </w:r>
    </w:p>
    <w:p w14:paraId="74C80B92" w14:textId="77777777" w:rsidR="00BC76D2" w:rsidRPr="00FD6318" w:rsidRDefault="00BC76D2" w:rsidP="004C4D0D">
      <w:pPr>
        <w:spacing w:line="360" w:lineRule="auto"/>
        <w:ind w:firstLineChars="200" w:firstLine="643"/>
        <w:jc w:val="center"/>
        <w:rPr>
          <w:rFonts w:ascii="宋体" w:hAnsi="宋体" w:cs="黑体"/>
          <w:b/>
          <w:sz w:val="32"/>
          <w:szCs w:val="32"/>
        </w:rPr>
      </w:pPr>
    </w:p>
    <w:p w14:paraId="3970D394" w14:textId="7E06F88C" w:rsidR="00BC76D2" w:rsidRDefault="00BC76D2" w:rsidP="004C4D0D">
      <w:pPr>
        <w:spacing w:line="360" w:lineRule="auto"/>
        <w:ind w:firstLineChars="200" w:firstLine="643"/>
        <w:jc w:val="center"/>
        <w:rPr>
          <w:rFonts w:ascii="宋体" w:hAnsi="宋体" w:cs="黑体"/>
          <w:b/>
          <w:sz w:val="32"/>
          <w:szCs w:val="32"/>
        </w:rPr>
      </w:pPr>
    </w:p>
    <w:p w14:paraId="21ABBBCE" w14:textId="77777777" w:rsidR="005B44E3" w:rsidRPr="004C4D0D" w:rsidRDefault="005B44E3" w:rsidP="005B44E3">
      <w:pPr>
        <w:spacing w:line="360" w:lineRule="auto"/>
        <w:rPr>
          <w:rFonts w:ascii="宋体" w:hAnsi="宋体" w:cs="黑体" w:hint="eastAsia"/>
          <w:b/>
          <w:sz w:val="32"/>
          <w:szCs w:val="32"/>
        </w:rPr>
      </w:pPr>
    </w:p>
    <w:p w14:paraId="0F69640C" w14:textId="7663F41B" w:rsidR="005B44E3" w:rsidRPr="005B44E3" w:rsidRDefault="00BC76D2" w:rsidP="005B44E3">
      <w:pPr>
        <w:jc w:val="center"/>
        <w:rPr>
          <w:rFonts w:ascii="宋体" w:hAnsi="宋体" w:cs="黑体" w:hint="eastAsia"/>
          <w:color w:val="000000"/>
          <w:kern w:val="0"/>
          <w:sz w:val="36"/>
          <w:szCs w:val="36"/>
        </w:rPr>
      </w:pPr>
      <w:r w:rsidRPr="005B44E3">
        <w:rPr>
          <w:rFonts w:ascii="宋体" w:hAnsi="宋体" w:cs="黑体" w:hint="eastAsia"/>
          <w:color w:val="000000"/>
          <w:kern w:val="0"/>
          <w:sz w:val="36"/>
          <w:szCs w:val="36"/>
        </w:rPr>
        <w:t>《</w:t>
      </w:r>
      <w:r w:rsidR="008F598C" w:rsidRPr="005B44E3">
        <w:rPr>
          <w:rFonts w:ascii="宋体" w:hAnsi="宋体" w:cs="黑体" w:hint="eastAsia"/>
          <w:color w:val="000000"/>
          <w:kern w:val="0"/>
          <w:sz w:val="36"/>
          <w:szCs w:val="36"/>
        </w:rPr>
        <w:t>兴安盟</w:t>
      </w:r>
      <w:r w:rsidR="008F598C" w:rsidRPr="005B44E3">
        <w:rPr>
          <w:rFonts w:ascii="宋体" w:hAnsi="宋体" w:hint="eastAsia"/>
          <w:sz w:val="36"/>
          <w:szCs w:val="36"/>
        </w:rPr>
        <w:t>沙果果</w:t>
      </w:r>
      <w:r w:rsidR="003F3D49" w:rsidRPr="005B44E3">
        <w:rPr>
          <w:rFonts w:ascii="宋体" w:hAnsi="宋体" w:hint="eastAsia"/>
          <w:sz w:val="36"/>
          <w:szCs w:val="36"/>
        </w:rPr>
        <w:t>汁</w:t>
      </w:r>
      <w:r w:rsidR="004C4D0D" w:rsidRPr="005B44E3">
        <w:rPr>
          <w:rFonts w:ascii="宋体" w:hAnsi="宋体" w:hint="eastAsia"/>
          <w:sz w:val="36"/>
          <w:szCs w:val="36"/>
        </w:rPr>
        <w:t>质量要求</w:t>
      </w:r>
      <w:r w:rsidRPr="005B44E3">
        <w:rPr>
          <w:rFonts w:ascii="宋体" w:hAnsi="宋体" w:cs="黑体" w:hint="eastAsia"/>
          <w:color w:val="000000"/>
          <w:kern w:val="0"/>
          <w:sz w:val="36"/>
          <w:szCs w:val="36"/>
        </w:rPr>
        <w:t>》</w:t>
      </w:r>
    </w:p>
    <w:p w14:paraId="7CCE3BC5" w14:textId="73989C74" w:rsidR="00BC76D2" w:rsidRPr="005B44E3" w:rsidRDefault="00BC76D2" w:rsidP="005B44E3">
      <w:pPr>
        <w:spacing w:line="360" w:lineRule="auto"/>
        <w:jc w:val="center"/>
        <w:rPr>
          <w:rFonts w:ascii="宋体" w:hAnsi="宋体" w:cs="黑体"/>
          <w:color w:val="000000"/>
          <w:kern w:val="0"/>
          <w:sz w:val="36"/>
          <w:szCs w:val="36"/>
        </w:rPr>
      </w:pPr>
      <w:r w:rsidRPr="005B44E3">
        <w:rPr>
          <w:rFonts w:ascii="宋体" w:hAnsi="宋体" w:cs="黑体" w:hint="eastAsia"/>
          <w:color w:val="000000"/>
          <w:kern w:val="0"/>
          <w:sz w:val="36"/>
          <w:szCs w:val="36"/>
        </w:rPr>
        <w:t>编制说明</w:t>
      </w:r>
    </w:p>
    <w:p w14:paraId="40B6F6AA" w14:textId="284EE425" w:rsidR="005B44E3" w:rsidRPr="005B44E3" w:rsidRDefault="005B44E3" w:rsidP="005B44E3">
      <w:pPr>
        <w:spacing w:line="360" w:lineRule="auto"/>
        <w:jc w:val="center"/>
        <w:rPr>
          <w:rFonts w:ascii="宋体" w:hAnsi="宋体" w:cs="黑体" w:hint="eastAsia"/>
          <w:color w:val="000000"/>
          <w:kern w:val="0"/>
          <w:sz w:val="36"/>
          <w:szCs w:val="36"/>
        </w:rPr>
      </w:pPr>
      <w:r w:rsidRPr="005B44E3">
        <w:rPr>
          <w:rFonts w:ascii="宋体" w:hAnsi="宋体" w:cs="黑体" w:hint="eastAsia"/>
          <w:color w:val="000000"/>
          <w:kern w:val="0"/>
          <w:sz w:val="36"/>
          <w:szCs w:val="36"/>
        </w:rPr>
        <w:t>（征求意见稿）</w:t>
      </w:r>
    </w:p>
    <w:p w14:paraId="086491C1" w14:textId="1538610C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2EEFCB39" w14:textId="40541695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74F339E7" w14:textId="320142B6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75691A41" w14:textId="5C211D28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7D6876F2" w14:textId="2BA825F0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6CC4441F" w14:textId="40765498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16982476" w14:textId="65BB8327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65A36986" w14:textId="49142B45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25CCDDFE" w14:textId="3F6D30A4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5AEFD579" w14:textId="3DDD7140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734E8C79" w14:textId="276FF133" w:rsidR="005B44E3" w:rsidRDefault="005B44E3" w:rsidP="005B44E3">
      <w:pPr>
        <w:spacing w:line="360" w:lineRule="auto"/>
        <w:ind w:firstLineChars="200" w:firstLine="643"/>
        <w:rPr>
          <w:rFonts w:ascii="宋体" w:hAnsi="宋体" w:cs="黑体"/>
          <w:b/>
          <w:sz w:val="32"/>
          <w:szCs w:val="32"/>
        </w:rPr>
      </w:pPr>
    </w:p>
    <w:p w14:paraId="67B4D4E2" w14:textId="77777777" w:rsidR="005B44E3" w:rsidRPr="005B44E3" w:rsidRDefault="005B44E3" w:rsidP="005B44E3">
      <w:pPr>
        <w:spacing w:line="360" w:lineRule="auto"/>
        <w:rPr>
          <w:rFonts w:ascii="宋体" w:hAnsi="宋体" w:cs="黑体" w:hint="eastAsia"/>
          <w:b/>
          <w:sz w:val="32"/>
          <w:szCs w:val="32"/>
        </w:rPr>
      </w:pPr>
    </w:p>
    <w:p w14:paraId="504E0A8B" w14:textId="2E720665" w:rsidR="00BC76D2" w:rsidRPr="004C4D0D" w:rsidRDefault="00BC76D2" w:rsidP="00FB0DB4">
      <w:pPr>
        <w:spacing w:line="360" w:lineRule="auto"/>
        <w:jc w:val="center"/>
        <w:rPr>
          <w:rFonts w:ascii="宋体" w:hAnsi="宋体" w:cs="黑体"/>
          <w:sz w:val="32"/>
          <w:szCs w:val="32"/>
        </w:rPr>
      </w:pPr>
      <w:r w:rsidRPr="004C4D0D">
        <w:rPr>
          <w:rFonts w:ascii="宋体" w:hAnsi="宋体" w:cs="黑体" w:hint="eastAsia"/>
          <w:sz w:val="32"/>
          <w:szCs w:val="32"/>
        </w:rPr>
        <w:t>《</w:t>
      </w:r>
      <w:r w:rsidR="008F598C" w:rsidRPr="004C4D0D">
        <w:rPr>
          <w:rFonts w:ascii="宋体" w:hAnsi="宋体" w:cs="黑体" w:hint="eastAsia"/>
          <w:color w:val="000000"/>
          <w:kern w:val="0"/>
          <w:sz w:val="32"/>
          <w:szCs w:val="32"/>
        </w:rPr>
        <w:t>兴安盟</w:t>
      </w:r>
      <w:r w:rsidR="008F598C" w:rsidRPr="004C4D0D">
        <w:rPr>
          <w:rFonts w:ascii="宋体" w:hAnsi="宋体" w:hint="eastAsia"/>
          <w:sz w:val="32"/>
          <w:szCs w:val="32"/>
        </w:rPr>
        <w:t>沙果果</w:t>
      </w:r>
      <w:r w:rsidR="003F3D49" w:rsidRPr="004C4D0D">
        <w:rPr>
          <w:rFonts w:ascii="宋体" w:hAnsi="宋体" w:hint="eastAsia"/>
          <w:sz w:val="32"/>
          <w:szCs w:val="32"/>
        </w:rPr>
        <w:t>汁</w:t>
      </w:r>
      <w:r w:rsidR="008F598C" w:rsidRPr="004C4D0D">
        <w:rPr>
          <w:rFonts w:ascii="宋体" w:hAnsi="宋体" w:hint="eastAsia"/>
          <w:sz w:val="32"/>
          <w:szCs w:val="32"/>
        </w:rPr>
        <w:t>质量要求标准</w:t>
      </w:r>
      <w:r w:rsidRPr="004C4D0D">
        <w:rPr>
          <w:rFonts w:ascii="宋体" w:hAnsi="宋体" w:cs="黑体" w:hint="eastAsia"/>
          <w:sz w:val="32"/>
          <w:szCs w:val="32"/>
        </w:rPr>
        <w:t>》起草组</w:t>
      </w:r>
    </w:p>
    <w:p w14:paraId="05659333" w14:textId="0D835301" w:rsidR="00BC76D2" w:rsidRDefault="00BC76D2" w:rsidP="005B44E3">
      <w:pPr>
        <w:spacing w:line="360" w:lineRule="auto"/>
        <w:ind w:firstLineChars="200" w:firstLine="640"/>
        <w:jc w:val="center"/>
        <w:rPr>
          <w:rFonts w:ascii="宋体" w:hAnsi="宋体" w:cs="黑体"/>
          <w:sz w:val="32"/>
          <w:szCs w:val="32"/>
        </w:rPr>
      </w:pPr>
      <w:r w:rsidRPr="004C4D0D">
        <w:rPr>
          <w:rFonts w:ascii="宋体" w:hAnsi="宋体" w:cs="黑体" w:hint="eastAsia"/>
          <w:sz w:val="32"/>
          <w:szCs w:val="32"/>
        </w:rPr>
        <w:t>20</w:t>
      </w:r>
      <w:r w:rsidRPr="004C4D0D">
        <w:rPr>
          <w:rFonts w:ascii="宋体" w:hAnsi="宋体" w:cs="黑体"/>
          <w:sz w:val="32"/>
          <w:szCs w:val="32"/>
        </w:rPr>
        <w:t>2</w:t>
      </w:r>
      <w:r w:rsidR="008F598C" w:rsidRPr="004C4D0D">
        <w:rPr>
          <w:rFonts w:ascii="宋体" w:hAnsi="宋体" w:cs="黑体" w:hint="eastAsia"/>
          <w:sz w:val="32"/>
          <w:szCs w:val="32"/>
        </w:rPr>
        <w:t>2</w:t>
      </w:r>
      <w:r w:rsidRPr="004C4D0D">
        <w:rPr>
          <w:rFonts w:ascii="宋体" w:hAnsi="宋体" w:cs="黑体" w:hint="eastAsia"/>
          <w:sz w:val="32"/>
          <w:szCs w:val="32"/>
        </w:rPr>
        <w:t>年</w:t>
      </w:r>
      <w:r w:rsidR="008F598C" w:rsidRPr="004C4D0D">
        <w:rPr>
          <w:rFonts w:ascii="宋体" w:hAnsi="宋体" w:cs="黑体" w:hint="eastAsia"/>
          <w:sz w:val="32"/>
          <w:szCs w:val="32"/>
        </w:rPr>
        <w:t>3</w:t>
      </w:r>
      <w:r w:rsidRPr="004C4D0D">
        <w:rPr>
          <w:rFonts w:ascii="宋体" w:hAnsi="宋体" w:cs="黑体" w:hint="eastAsia"/>
          <w:sz w:val="32"/>
          <w:szCs w:val="32"/>
        </w:rPr>
        <w:t>月</w:t>
      </w:r>
    </w:p>
    <w:p w14:paraId="0213F634" w14:textId="77777777" w:rsidR="005B44E3" w:rsidRPr="005B44E3" w:rsidRDefault="005B44E3" w:rsidP="005B44E3">
      <w:pPr>
        <w:spacing w:line="360" w:lineRule="auto"/>
        <w:ind w:firstLineChars="200" w:firstLine="640"/>
        <w:jc w:val="center"/>
        <w:rPr>
          <w:rFonts w:ascii="宋体" w:hAnsi="宋体" w:cs="黑体" w:hint="eastAsia"/>
          <w:sz w:val="32"/>
          <w:szCs w:val="32"/>
        </w:rPr>
      </w:pPr>
    </w:p>
    <w:p w14:paraId="24CCD0EA" w14:textId="45802C02" w:rsidR="00BC76D2" w:rsidRPr="005B44E3" w:rsidRDefault="00BC76D2" w:rsidP="00BC76D2">
      <w:pPr>
        <w:jc w:val="center"/>
        <w:rPr>
          <w:rFonts w:ascii="宋体" w:hAnsi="宋体"/>
          <w:sz w:val="28"/>
          <w:szCs w:val="28"/>
        </w:rPr>
      </w:pPr>
      <w:r w:rsidRPr="005B44E3">
        <w:rPr>
          <w:rFonts w:ascii="宋体" w:hAnsi="宋体"/>
          <w:sz w:val="28"/>
          <w:szCs w:val="28"/>
        </w:rPr>
        <w:lastRenderedPageBreak/>
        <w:t>《</w:t>
      </w:r>
      <w:r w:rsidR="008F598C" w:rsidRPr="005B44E3">
        <w:rPr>
          <w:rFonts w:ascii="宋体" w:hAnsi="宋体" w:hint="eastAsia"/>
          <w:sz w:val="28"/>
          <w:szCs w:val="28"/>
        </w:rPr>
        <w:t>兴安盟</w:t>
      </w:r>
      <w:r w:rsidR="008F598C" w:rsidRPr="00FB0DB4">
        <w:rPr>
          <w:rFonts w:ascii="宋体" w:hAnsi="宋体" w:hint="eastAsia"/>
          <w:sz w:val="28"/>
          <w:szCs w:val="28"/>
        </w:rPr>
        <w:t>沙果果</w:t>
      </w:r>
      <w:r w:rsidR="003F3D49" w:rsidRPr="00FB0DB4">
        <w:rPr>
          <w:rFonts w:ascii="宋体" w:hAnsi="宋体" w:hint="eastAsia"/>
          <w:sz w:val="28"/>
          <w:szCs w:val="28"/>
        </w:rPr>
        <w:t>汁</w:t>
      </w:r>
      <w:r w:rsidR="004C4D0D">
        <w:rPr>
          <w:rFonts w:ascii="宋体" w:hAnsi="宋体" w:hint="eastAsia"/>
          <w:sz w:val="28"/>
          <w:szCs w:val="28"/>
        </w:rPr>
        <w:t>质量要求</w:t>
      </w:r>
      <w:r w:rsidRPr="005B44E3">
        <w:rPr>
          <w:rFonts w:ascii="宋体" w:hAnsi="宋体"/>
          <w:sz w:val="28"/>
          <w:szCs w:val="28"/>
        </w:rPr>
        <w:t>》</w:t>
      </w:r>
    </w:p>
    <w:p w14:paraId="60775C20" w14:textId="77777777" w:rsidR="00BC76D2" w:rsidRPr="005B44E3" w:rsidRDefault="00BC76D2" w:rsidP="00BC76D2">
      <w:pPr>
        <w:jc w:val="center"/>
        <w:rPr>
          <w:rFonts w:ascii="宋体" w:hAnsi="宋体"/>
          <w:sz w:val="28"/>
          <w:szCs w:val="28"/>
        </w:rPr>
      </w:pPr>
      <w:r w:rsidRPr="005B44E3">
        <w:rPr>
          <w:rFonts w:ascii="宋体" w:hAnsi="宋体"/>
          <w:sz w:val="28"/>
          <w:szCs w:val="28"/>
        </w:rPr>
        <w:t>编制说明</w:t>
      </w:r>
    </w:p>
    <w:p w14:paraId="5E161D87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一、工作简况</w:t>
      </w:r>
    </w:p>
    <w:p w14:paraId="11779F16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1、</w:t>
      </w:r>
      <w:r w:rsidRPr="00FB0DB4">
        <w:rPr>
          <w:rFonts w:ascii="宋体" w:hAnsi="宋体"/>
          <w:b/>
          <w:iCs/>
          <w:sz w:val="28"/>
          <w:szCs w:val="28"/>
        </w:rPr>
        <w:t>任务来源</w:t>
      </w:r>
    </w:p>
    <w:p w14:paraId="4312B65E" w14:textId="77777777" w:rsidR="007A0E10" w:rsidRDefault="007A0E10" w:rsidP="007A0E10">
      <w:pPr>
        <w:ind w:firstLineChars="200" w:firstLine="560"/>
        <w:rPr>
          <w:rFonts w:ascii="宋体" w:hAnsi="宋体"/>
          <w:sz w:val="28"/>
          <w:szCs w:val="28"/>
        </w:rPr>
      </w:pPr>
      <w:r w:rsidRPr="007A0E10">
        <w:rPr>
          <w:rFonts w:ascii="宋体" w:hAnsi="宋体" w:hint="eastAsia"/>
          <w:sz w:val="28"/>
          <w:szCs w:val="28"/>
        </w:rPr>
        <w:t>按照《自治区市场监管局自治区发展改革委关于下达2021年高质量标准体系建设项目的通知》（内市监标准字〔2021〕196号）、《自治区市场监管局关于下达2021年第5批内蒙古自治区地方标准制修订项目计划的通知》（内市监标准函〔2021〕633号）、兴安盟高质量标准体系建设项目专项推进组文件《关于“兴安盟沙果”高质量标准体系关键标准制修订任务分配的通知》以及《内蒙古标准化协会关于下达2022年第1批团体标准制修订项目的通知》（内标协〔2022〕005号）要求，制定本标准。</w:t>
      </w:r>
    </w:p>
    <w:p w14:paraId="7653FB91" w14:textId="3FEB01A0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2、起草单位及协作单位、归口单位</w:t>
      </w:r>
    </w:p>
    <w:p w14:paraId="0EE6E443" w14:textId="77777777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/>
          <w:sz w:val="28"/>
          <w:szCs w:val="28"/>
        </w:rPr>
        <w:t>起草单位：</w:t>
      </w:r>
      <w:r w:rsidR="008F598C" w:rsidRPr="00FB0DB4">
        <w:rPr>
          <w:rFonts w:ascii="宋体" w:hAnsi="宋体"/>
          <w:sz w:val="28"/>
          <w:szCs w:val="28"/>
        </w:rPr>
        <w:t>内蒙古</w:t>
      </w:r>
      <w:r w:rsidR="008F598C" w:rsidRPr="00FB0DB4">
        <w:rPr>
          <w:rFonts w:ascii="宋体" w:hAnsi="宋体" w:hint="eastAsia"/>
          <w:sz w:val="28"/>
          <w:szCs w:val="28"/>
        </w:rPr>
        <w:t>科右前旗金口味食品有限公司</w:t>
      </w:r>
    </w:p>
    <w:p w14:paraId="4ACF981C" w14:textId="5917236F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/>
          <w:sz w:val="28"/>
          <w:szCs w:val="28"/>
        </w:rPr>
        <w:t>协作单位：</w:t>
      </w:r>
      <w:r w:rsidR="008F598C" w:rsidRPr="00FB0DB4">
        <w:rPr>
          <w:rFonts w:ascii="宋体" w:hAnsi="宋体"/>
          <w:sz w:val="28"/>
          <w:szCs w:val="28"/>
        </w:rPr>
        <w:t>河北科技大学</w:t>
      </w:r>
      <w:r w:rsidR="007A0E10">
        <w:rPr>
          <w:rFonts w:ascii="宋体" w:hAnsi="宋体" w:hint="eastAsia"/>
          <w:sz w:val="28"/>
          <w:szCs w:val="28"/>
        </w:rPr>
        <w:t>、</w:t>
      </w:r>
      <w:r w:rsidR="0028127B" w:rsidRPr="007A0E10">
        <w:rPr>
          <w:rFonts w:ascii="宋体" w:hAnsi="宋体" w:hint="eastAsia"/>
          <w:sz w:val="28"/>
          <w:szCs w:val="28"/>
        </w:rPr>
        <w:t>内蒙古质量和标准化研究院</w:t>
      </w:r>
      <w:r w:rsidR="0028127B">
        <w:rPr>
          <w:rFonts w:ascii="宋体" w:hAnsi="宋体" w:hint="eastAsia"/>
          <w:sz w:val="28"/>
          <w:szCs w:val="28"/>
        </w:rPr>
        <w:t>、</w:t>
      </w:r>
      <w:r w:rsidR="007A0E10" w:rsidRPr="007A0E10">
        <w:rPr>
          <w:rFonts w:ascii="宋体" w:hAnsi="宋体" w:hint="eastAsia"/>
          <w:sz w:val="28"/>
          <w:szCs w:val="28"/>
        </w:rPr>
        <w:t>兴安盟食品药品检验检测中心、兴安盟产品质量</w:t>
      </w:r>
      <w:r w:rsidR="0028127B">
        <w:rPr>
          <w:rFonts w:ascii="宋体" w:hAnsi="宋体" w:hint="eastAsia"/>
          <w:sz w:val="28"/>
          <w:szCs w:val="28"/>
        </w:rPr>
        <w:t>计量</w:t>
      </w:r>
      <w:r w:rsidR="007A0E10" w:rsidRPr="007A0E10">
        <w:rPr>
          <w:rFonts w:ascii="宋体" w:hAnsi="宋体" w:hint="eastAsia"/>
          <w:sz w:val="28"/>
          <w:szCs w:val="28"/>
        </w:rPr>
        <w:t>检测中心</w:t>
      </w:r>
      <w:r w:rsidR="00384735">
        <w:rPr>
          <w:rFonts w:ascii="宋体" w:hAnsi="宋体" w:hint="eastAsia"/>
          <w:sz w:val="28"/>
          <w:szCs w:val="28"/>
        </w:rPr>
        <w:t>。</w:t>
      </w:r>
    </w:p>
    <w:p w14:paraId="190B45BD" w14:textId="77777777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/>
          <w:sz w:val="28"/>
          <w:szCs w:val="28"/>
        </w:rPr>
        <w:t>归口单位：</w:t>
      </w:r>
      <w:r w:rsidRPr="00FB0DB4">
        <w:rPr>
          <w:rFonts w:ascii="宋体" w:hAnsi="宋体" w:hint="eastAsia"/>
          <w:sz w:val="28"/>
          <w:szCs w:val="28"/>
        </w:rPr>
        <w:t>内蒙古标准化协会</w:t>
      </w:r>
    </w:p>
    <w:p w14:paraId="607F15C9" w14:textId="77777777" w:rsidR="00BC76D2" w:rsidRPr="00FB0DB4" w:rsidRDefault="00BC76D2" w:rsidP="00BC76D2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主要起草人</w:t>
      </w:r>
    </w:p>
    <w:p w14:paraId="0673ADB8" w14:textId="77777777" w:rsidR="00BC76D2" w:rsidRPr="00FB0DB4" w:rsidRDefault="008F598C" w:rsidP="00BC76D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李东杰</w:t>
      </w:r>
      <w:r w:rsidR="00BC76D2" w:rsidRPr="00FB0DB4">
        <w:rPr>
          <w:rFonts w:ascii="宋体" w:hAnsi="宋体" w:hint="eastAsia"/>
          <w:bCs/>
          <w:sz w:val="28"/>
          <w:szCs w:val="28"/>
        </w:rPr>
        <w:t>、</w:t>
      </w:r>
      <w:r w:rsidRPr="00FB0DB4">
        <w:rPr>
          <w:rFonts w:ascii="宋体" w:hAnsi="宋体" w:hint="eastAsia"/>
          <w:bCs/>
          <w:sz w:val="28"/>
          <w:szCs w:val="28"/>
        </w:rPr>
        <w:t>杜进民、李丽、郭振迎、孔阳琦、谢佳瑶、</w:t>
      </w:r>
      <w:r w:rsidR="00170D68" w:rsidRPr="00FB0DB4">
        <w:rPr>
          <w:rFonts w:ascii="宋体" w:hAnsi="宋体" w:hint="eastAsia"/>
          <w:bCs/>
          <w:sz w:val="28"/>
          <w:szCs w:val="28"/>
        </w:rPr>
        <w:t>吴浩然</w:t>
      </w:r>
      <w:r w:rsidR="00BC76D2" w:rsidRPr="00FB0DB4">
        <w:rPr>
          <w:rFonts w:ascii="宋体" w:hAnsi="宋体" w:hint="eastAsia"/>
          <w:bCs/>
          <w:sz w:val="28"/>
          <w:szCs w:val="28"/>
        </w:rPr>
        <w:t>。</w:t>
      </w:r>
    </w:p>
    <w:p w14:paraId="1EDC1C53" w14:textId="77777777" w:rsidR="00BC76D2" w:rsidRPr="00FB0DB4" w:rsidRDefault="00BC76D2" w:rsidP="00BC76D2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制定标准的必要性和意义</w:t>
      </w:r>
    </w:p>
    <w:p w14:paraId="7D3763A1" w14:textId="77777777" w:rsidR="00BC76D2" w:rsidRPr="00FB0DB4" w:rsidRDefault="00BC76D2" w:rsidP="00BC76D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必要性分析：</w:t>
      </w:r>
    </w:p>
    <w:p w14:paraId="50F622A1" w14:textId="5045AD03" w:rsidR="00C42776" w:rsidRPr="00FB0DB4" w:rsidRDefault="00C42776" w:rsidP="00FB0DB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FB0DB4">
        <w:rPr>
          <w:rFonts w:ascii="宋体" w:hAnsi="宋体" w:cs="Arial" w:hint="eastAsia"/>
          <w:color w:val="000000"/>
          <w:sz w:val="28"/>
          <w:szCs w:val="28"/>
        </w:rPr>
        <w:t>沙果是内蒙古特色水果之一，兴安盟是内蒙沙果的重要产区，种</w:t>
      </w:r>
      <w:r w:rsidRPr="00FB0DB4">
        <w:rPr>
          <w:rFonts w:ascii="宋体" w:hAnsi="宋体" w:cs="Arial" w:hint="eastAsia"/>
          <w:color w:val="000000"/>
          <w:sz w:val="28"/>
          <w:szCs w:val="28"/>
        </w:rPr>
        <w:lastRenderedPageBreak/>
        <w:t>植面积超过100万亩。沙果除传统上作为鲜食水果外，近年来还被进一步深加工成果</w:t>
      </w:r>
      <w:r w:rsidR="003F3D49" w:rsidRPr="00FB0DB4">
        <w:rPr>
          <w:rFonts w:ascii="宋体" w:hAnsi="宋体" w:cs="Arial" w:hint="eastAsia"/>
          <w:color w:val="000000"/>
          <w:sz w:val="28"/>
          <w:szCs w:val="28"/>
        </w:rPr>
        <w:t>汁</w:t>
      </w:r>
      <w:r w:rsidRPr="00FB0DB4">
        <w:rPr>
          <w:rFonts w:ascii="宋体" w:hAnsi="宋体" w:cs="Arial" w:hint="eastAsia"/>
          <w:color w:val="000000"/>
          <w:sz w:val="28"/>
          <w:szCs w:val="28"/>
        </w:rPr>
        <w:t>等食品，但是目前内蒙沙果果</w:t>
      </w:r>
      <w:r w:rsidR="003F3D49" w:rsidRPr="00FB0DB4">
        <w:rPr>
          <w:rFonts w:ascii="宋体" w:hAnsi="宋体" w:cs="Arial" w:hint="eastAsia"/>
          <w:color w:val="000000"/>
          <w:sz w:val="28"/>
          <w:szCs w:val="28"/>
        </w:rPr>
        <w:t>汁</w:t>
      </w:r>
      <w:r w:rsidRPr="00FB0DB4">
        <w:rPr>
          <w:rFonts w:ascii="宋体" w:hAnsi="宋体" w:cs="Arial" w:hint="eastAsia"/>
          <w:color w:val="000000"/>
          <w:sz w:val="28"/>
          <w:szCs w:val="28"/>
        </w:rPr>
        <w:t>加工还没有一个合适的、高质量加工标准。</w:t>
      </w:r>
    </w:p>
    <w:p w14:paraId="0D9B602B" w14:textId="165A928F" w:rsidR="00C42776" w:rsidRPr="00FB0DB4" w:rsidRDefault="00C42776" w:rsidP="00FB0DB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 w:cs="Arial" w:hint="eastAsia"/>
          <w:color w:val="000000"/>
          <w:sz w:val="28"/>
          <w:szCs w:val="28"/>
        </w:rPr>
        <w:t>沙果果</w:t>
      </w:r>
      <w:r w:rsidR="003F3D49" w:rsidRPr="00FB0DB4">
        <w:rPr>
          <w:rFonts w:ascii="宋体" w:hAnsi="宋体" w:cs="Arial" w:hint="eastAsia"/>
          <w:color w:val="000000"/>
          <w:sz w:val="28"/>
          <w:szCs w:val="28"/>
        </w:rPr>
        <w:t>汁</w:t>
      </w:r>
      <w:r w:rsidRPr="00FB0DB4">
        <w:rPr>
          <w:rFonts w:ascii="宋体" w:hAnsi="宋体" w:cs="Arial" w:hint="eastAsia"/>
          <w:color w:val="000000"/>
          <w:sz w:val="28"/>
          <w:szCs w:val="28"/>
        </w:rPr>
        <w:t>质量标准的建立，</w:t>
      </w:r>
      <w:r w:rsidRPr="00FB0DB4">
        <w:rPr>
          <w:rFonts w:ascii="宋体" w:hAnsi="宋体" w:hint="eastAsia"/>
          <w:sz w:val="28"/>
          <w:szCs w:val="28"/>
        </w:rPr>
        <w:t>有利于实现沙果果</w:t>
      </w:r>
      <w:r w:rsidR="003F3D49" w:rsidRPr="00FB0DB4">
        <w:rPr>
          <w:rFonts w:ascii="宋体" w:hAnsi="宋体" w:hint="eastAsia"/>
          <w:sz w:val="28"/>
          <w:szCs w:val="28"/>
        </w:rPr>
        <w:t>汁</w:t>
      </w:r>
      <w:r w:rsidRPr="00FB0DB4">
        <w:rPr>
          <w:rFonts w:ascii="宋体" w:hAnsi="宋体" w:hint="eastAsia"/>
          <w:sz w:val="28"/>
          <w:szCs w:val="28"/>
        </w:rPr>
        <w:t>的标准化生产，有利于打造内蒙古特色品牌，有利于提高沙果的应用价值与应用范围。</w:t>
      </w:r>
    </w:p>
    <w:p w14:paraId="30761310" w14:textId="195B1F9E" w:rsidR="003F3D49" w:rsidRPr="00FB0DB4" w:rsidRDefault="003F3D49" w:rsidP="00FB0DB4">
      <w:pPr>
        <w:spacing w:line="440" w:lineRule="exact"/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FB0DB4">
        <w:rPr>
          <w:rFonts w:ascii="宋体" w:hAnsi="宋体" w:cs="Arial" w:hint="eastAsia"/>
          <w:color w:val="000000"/>
          <w:sz w:val="28"/>
          <w:szCs w:val="28"/>
        </w:rPr>
        <w:t>通过制定沙果果汁质量标准，对于统一沙果果汁质量、品种、加工管理模式有强的指导意义。也能够有效解决沙果果汁生产规模化程度低，品种混杂，产品质量低，市场竞争力差的问题，实现标准化生产，对于打造兴安盟特色品牌，提高沙果果汁的市场竞争力，品牌价值，带动地区经济发展具有重要意义。</w:t>
      </w:r>
    </w:p>
    <w:p w14:paraId="502D218D" w14:textId="713F9CFA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三、主要起草过程</w:t>
      </w:r>
    </w:p>
    <w:p w14:paraId="6E6D0146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1、前期准备</w:t>
      </w:r>
    </w:p>
    <w:p w14:paraId="66D6DF93" w14:textId="45397842" w:rsidR="00BC76D2" w:rsidRPr="00FB0DB4" w:rsidRDefault="00BC76D2" w:rsidP="00BC76D2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通过搜集相关文献，与</w:t>
      </w:r>
      <w:r w:rsidR="00F732D4" w:rsidRPr="00FB0DB4">
        <w:rPr>
          <w:rFonts w:ascii="宋体" w:hAnsi="宋体" w:hint="eastAsia"/>
          <w:bCs/>
          <w:sz w:val="28"/>
          <w:szCs w:val="28"/>
        </w:rPr>
        <w:t>沙果加工企业</w:t>
      </w:r>
      <w:r w:rsidRPr="00FB0DB4">
        <w:rPr>
          <w:rFonts w:ascii="宋体" w:hAnsi="宋体" w:hint="eastAsia"/>
          <w:bCs/>
          <w:sz w:val="28"/>
          <w:szCs w:val="28"/>
        </w:rPr>
        <w:t>相关人员沟通研讨，编制出目前我国</w:t>
      </w:r>
      <w:r w:rsidR="00F732D4" w:rsidRPr="00FB0DB4">
        <w:rPr>
          <w:rFonts w:ascii="宋体" w:hAnsi="宋体" w:hint="eastAsia"/>
          <w:bCs/>
          <w:sz w:val="28"/>
          <w:szCs w:val="28"/>
        </w:rPr>
        <w:t>沙果果</w:t>
      </w:r>
      <w:r w:rsidR="00F8085B" w:rsidRPr="00FB0DB4">
        <w:rPr>
          <w:rFonts w:ascii="宋体" w:hAnsi="宋体" w:hint="eastAsia"/>
          <w:bCs/>
          <w:sz w:val="28"/>
          <w:szCs w:val="28"/>
        </w:rPr>
        <w:t>汁</w:t>
      </w:r>
      <w:r w:rsidR="00F732D4" w:rsidRPr="00FB0DB4">
        <w:rPr>
          <w:rFonts w:ascii="宋体" w:hAnsi="宋体" w:hint="eastAsia"/>
          <w:bCs/>
          <w:sz w:val="28"/>
          <w:szCs w:val="28"/>
        </w:rPr>
        <w:t>加工</w:t>
      </w:r>
      <w:r w:rsidRPr="00FB0DB4">
        <w:rPr>
          <w:rFonts w:ascii="宋体" w:hAnsi="宋体" w:hint="eastAsia"/>
          <w:bCs/>
          <w:sz w:val="28"/>
          <w:szCs w:val="28"/>
        </w:rPr>
        <w:t>要求及过程管控要点，确保</w:t>
      </w:r>
      <w:r w:rsidR="00F732D4" w:rsidRPr="00FB0DB4">
        <w:rPr>
          <w:rFonts w:ascii="宋体" w:hAnsi="宋体" w:hint="eastAsia"/>
          <w:bCs/>
          <w:sz w:val="28"/>
          <w:szCs w:val="28"/>
        </w:rPr>
        <w:t>沙果果</w:t>
      </w:r>
      <w:r w:rsidR="00F8085B" w:rsidRPr="00FB0DB4">
        <w:rPr>
          <w:rFonts w:ascii="宋体" w:hAnsi="宋体" w:hint="eastAsia"/>
          <w:bCs/>
          <w:sz w:val="28"/>
          <w:szCs w:val="28"/>
        </w:rPr>
        <w:t>汁</w:t>
      </w:r>
      <w:r w:rsidR="00F732D4" w:rsidRPr="00FB0DB4">
        <w:rPr>
          <w:rFonts w:ascii="宋体" w:hAnsi="宋体" w:hint="eastAsia"/>
          <w:bCs/>
          <w:sz w:val="28"/>
          <w:szCs w:val="28"/>
        </w:rPr>
        <w:t>加工</w:t>
      </w:r>
      <w:r w:rsidR="004C4D0D">
        <w:rPr>
          <w:rFonts w:ascii="宋体" w:hAnsi="宋体" w:hint="eastAsia"/>
          <w:bCs/>
          <w:sz w:val="28"/>
          <w:szCs w:val="28"/>
        </w:rPr>
        <w:t>过程可控、可追溯，形成</w:t>
      </w:r>
      <w:r w:rsidR="004C4D0D" w:rsidRPr="004C4D0D">
        <w:rPr>
          <w:rFonts w:ascii="宋体" w:hAnsi="宋体" w:hint="eastAsia"/>
          <w:bCs/>
          <w:sz w:val="28"/>
          <w:szCs w:val="28"/>
        </w:rPr>
        <w:t>《兴安盟沙果</w:t>
      </w:r>
      <w:r w:rsidR="004C4D0D">
        <w:rPr>
          <w:rFonts w:ascii="宋体" w:hAnsi="宋体" w:hint="eastAsia"/>
          <w:bCs/>
          <w:sz w:val="28"/>
          <w:szCs w:val="28"/>
        </w:rPr>
        <w:t>果汁</w:t>
      </w:r>
      <w:r w:rsidR="004C4D0D" w:rsidRPr="004C4D0D">
        <w:rPr>
          <w:rFonts w:ascii="宋体" w:hAnsi="宋体" w:hint="eastAsia"/>
          <w:bCs/>
          <w:sz w:val="28"/>
          <w:szCs w:val="28"/>
        </w:rPr>
        <w:t>质量要求》团体标准初稿。</w:t>
      </w:r>
    </w:p>
    <w:p w14:paraId="5C4C0210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2、组成标准起草小组，制定起草方案</w:t>
      </w:r>
    </w:p>
    <w:p w14:paraId="6AF7FCB9" w14:textId="6858C67D" w:rsidR="00BC76D2" w:rsidRPr="00FB0DB4" w:rsidRDefault="00BC76D2" w:rsidP="00BC76D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/>
          <w:sz w:val="28"/>
          <w:szCs w:val="28"/>
        </w:rPr>
        <w:t xml:space="preserve"> </w:t>
      </w:r>
      <w:r w:rsidRPr="00FB0DB4">
        <w:rPr>
          <w:rFonts w:ascii="宋体" w:hAnsi="宋体"/>
          <w:b/>
          <w:sz w:val="28"/>
          <w:szCs w:val="28"/>
        </w:rPr>
        <w:t xml:space="preserve">  </w:t>
      </w:r>
      <w:r w:rsidRPr="00FB0DB4">
        <w:rPr>
          <w:rFonts w:ascii="宋体" w:hAnsi="宋体" w:hint="eastAsia"/>
          <w:b/>
          <w:sz w:val="28"/>
          <w:szCs w:val="28"/>
        </w:rPr>
        <w:t xml:space="preserve"> </w:t>
      </w:r>
      <w:r w:rsidRPr="00FB0DB4">
        <w:rPr>
          <w:rFonts w:ascii="宋体" w:hAnsi="宋体" w:hint="eastAsia"/>
          <w:bCs/>
          <w:sz w:val="28"/>
          <w:szCs w:val="28"/>
        </w:rPr>
        <w:t>成立了标准起草小组，拟定工作进度方案并落实标准起草小组成员分工与工作进度，收集汇总</w:t>
      </w:r>
      <w:r w:rsidR="00C04E1D" w:rsidRPr="00FB0DB4">
        <w:rPr>
          <w:rFonts w:ascii="宋体" w:hAnsi="宋体"/>
          <w:sz w:val="28"/>
          <w:szCs w:val="28"/>
        </w:rPr>
        <w:t>内蒙古</w:t>
      </w:r>
      <w:r w:rsidR="00C04E1D" w:rsidRPr="00FB0DB4">
        <w:rPr>
          <w:rFonts w:ascii="宋体" w:hAnsi="宋体" w:hint="eastAsia"/>
          <w:sz w:val="28"/>
          <w:szCs w:val="28"/>
        </w:rPr>
        <w:t>科右前旗金口味食品有限公司生产的沙果果</w:t>
      </w:r>
      <w:r w:rsidR="00F8085B" w:rsidRPr="00FB0DB4">
        <w:rPr>
          <w:rFonts w:ascii="宋体" w:hAnsi="宋体" w:hint="eastAsia"/>
          <w:sz w:val="28"/>
          <w:szCs w:val="28"/>
        </w:rPr>
        <w:t>汁</w:t>
      </w:r>
      <w:r w:rsidRPr="00FB0DB4">
        <w:rPr>
          <w:rFonts w:ascii="宋体" w:hAnsi="宋体" w:hint="eastAsia"/>
          <w:bCs/>
          <w:sz w:val="28"/>
          <w:szCs w:val="28"/>
        </w:rPr>
        <w:t>批次质量监测数据，对数据进行分析、比对</w:t>
      </w:r>
      <w:r w:rsidR="0028127B">
        <w:rPr>
          <w:rFonts w:ascii="宋体" w:hAnsi="宋体" w:hint="eastAsia"/>
          <w:bCs/>
          <w:sz w:val="28"/>
          <w:szCs w:val="28"/>
        </w:rPr>
        <w:t>。</w:t>
      </w:r>
    </w:p>
    <w:p w14:paraId="46A7280A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3、完善标准内容，形成标准征求意见稿</w:t>
      </w:r>
    </w:p>
    <w:p w14:paraId="15B7D197" w14:textId="30C39DED" w:rsidR="00BC76D2" w:rsidRPr="00FB0DB4" w:rsidRDefault="00BC76D2" w:rsidP="00BC76D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 xml:space="preserve"> </w:t>
      </w:r>
      <w:r w:rsidRPr="00FB0DB4">
        <w:rPr>
          <w:rFonts w:ascii="宋体" w:hAnsi="宋体"/>
          <w:sz w:val="28"/>
          <w:szCs w:val="28"/>
        </w:rPr>
        <w:t xml:space="preserve"> </w:t>
      </w:r>
      <w:r w:rsidRPr="00FB0DB4">
        <w:rPr>
          <w:rFonts w:ascii="宋体" w:hAnsi="宋体" w:hint="eastAsia"/>
          <w:bCs/>
          <w:sz w:val="28"/>
          <w:szCs w:val="28"/>
        </w:rPr>
        <w:t xml:space="preserve">  内部组织标准研讨会，逐条进行商讨确认，依据会议意见进行修改，形成征求意见稿。</w:t>
      </w:r>
    </w:p>
    <w:p w14:paraId="47F04C0C" w14:textId="77777777" w:rsidR="00BC76D2" w:rsidRPr="00FB0DB4" w:rsidRDefault="00BC76D2" w:rsidP="00BC76D2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四、制定标准的原则和依据，与现行法律、法规、标准的依据</w:t>
      </w:r>
    </w:p>
    <w:p w14:paraId="68A2390E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1、编制原则</w:t>
      </w:r>
    </w:p>
    <w:p w14:paraId="3273BFFA" w14:textId="4DF00FD0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lastRenderedPageBreak/>
        <w:t>确保</w:t>
      </w:r>
      <w:r w:rsidR="00C04E1D" w:rsidRPr="00FB0DB4">
        <w:rPr>
          <w:rFonts w:ascii="宋体" w:hAnsi="宋体" w:hint="eastAsia"/>
          <w:sz w:val="28"/>
          <w:szCs w:val="28"/>
        </w:rPr>
        <w:t>沙果果</w:t>
      </w:r>
      <w:r w:rsidR="00F8085B" w:rsidRPr="00FB0DB4">
        <w:rPr>
          <w:rFonts w:ascii="宋体" w:hAnsi="宋体" w:hint="eastAsia"/>
          <w:sz w:val="28"/>
          <w:szCs w:val="28"/>
        </w:rPr>
        <w:t>汁</w:t>
      </w:r>
      <w:r w:rsidR="00C04E1D" w:rsidRPr="00FB0DB4">
        <w:rPr>
          <w:rFonts w:ascii="宋体" w:hAnsi="宋体" w:hint="eastAsia"/>
          <w:sz w:val="28"/>
          <w:szCs w:val="28"/>
        </w:rPr>
        <w:t>生产</w:t>
      </w:r>
      <w:r w:rsidRPr="00FB0DB4">
        <w:rPr>
          <w:rFonts w:ascii="宋体" w:hAnsi="宋体" w:hint="eastAsia"/>
          <w:sz w:val="28"/>
          <w:szCs w:val="28"/>
        </w:rPr>
        <w:t>过程安全、可控、可追溯。</w:t>
      </w:r>
    </w:p>
    <w:p w14:paraId="1D98B742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2、编制依据</w:t>
      </w:r>
    </w:p>
    <w:p w14:paraId="06BB25DD" w14:textId="5619180B" w:rsidR="00BC76D2" w:rsidRPr="00FB0DB4" w:rsidRDefault="00BC76D2" w:rsidP="00D13C4E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>本标准制定根据</w:t>
      </w:r>
      <w:r w:rsidR="00D13C4E" w:rsidRPr="00FB0DB4">
        <w:rPr>
          <w:rFonts w:ascii="宋体" w:hAnsi="宋体" w:hint="eastAsia"/>
          <w:sz w:val="28"/>
          <w:szCs w:val="28"/>
        </w:rPr>
        <w:t>GB/T 191 包装储运图示标志、JJF 1070 定量包装商品净含量计量检验规则、GB 2760 食品添加剂使用卫生标准、GB 2762 食品中污染物限量、GB 2763 食品中农药最大残留限量、GB 4789.2-2016 食品卫生微生物学检验菌落总数测定、GB 4789.3-2016 食品卫生微生物学检验大肠菌群测定、GB 4789. 15 食品卫生微生物学检验霉菌测定、GB 5009.3-2016 食品安全国家标准 食品中水分的测定、GB 5009.157 食品安全国家标准 食品有机酸的测定、GB 5009.239-2016 食品安全国家标准 食品中酸度的测定、GB 7718 食品安全国家标准预包装食品标签通则、GB 10789 饮料通则、GB/T 12143 饮料通用分析方法、GB/T 12456 食品中总酸的测定、GB 17325 食品工业用浓缩果蔬汁(浆)卫生标准、GB/T 18932. 18-2003 蜂蜜中羟甲基糠醛含量的测定方法液相色谱-紫外检测法、GB 28050 食品安全国家标准 预包装食品营养标签通则、GB 29921 食品安全国家标准 食品中致病菌限量</w:t>
      </w:r>
      <w:r w:rsidRPr="00FB0DB4">
        <w:rPr>
          <w:rFonts w:ascii="宋体" w:hAnsi="宋体" w:hint="eastAsia"/>
          <w:sz w:val="28"/>
          <w:szCs w:val="28"/>
        </w:rPr>
        <w:t>内容起草。</w:t>
      </w:r>
    </w:p>
    <w:p w14:paraId="54A83C51" w14:textId="77777777" w:rsidR="00BC76D2" w:rsidRPr="00FB0DB4" w:rsidRDefault="00BC76D2" w:rsidP="00BC76D2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>本文件按照 GB/T 1.1-2020《标准化工作导则  第1部分：标准化文件的结构和起草规则》的规定起草。</w:t>
      </w:r>
    </w:p>
    <w:p w14:paraId="551ECFA2" w14:textId="77777777" w:rsidR="00BC76D2" w:rsidRPr="00FB0DB4" w:rsidRDefault="00BC76D2" w:rsidP="00BC76D2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3、与现行法律、法规、标准的关系</w:t>
      </w:r>
    </w:p>
    <w:p w14:paraId="1A105C63" w14:textId="77777777" w:rsidR="00BC76D2" w:rsidRPr="00FB0DB4" w:rsidRDefault="00BC76D2" w:rsidP="00BC76D2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>本标准制定的内容符合国家相关法律、法规、政策的规定，不存在与相关法律法规相抵触之处，也不与其他标准相冲突。引用现行标准中要求进行补充完善，但标准拟定不与已发布标准冲突相悖。</w:t>
      </w:r>
    </w:p>
    <w:p w14:paraId="00B4EFFA" w14:textId="77777777" w:rsidR="00BC76D2" w:rsidRPr="00FB0DB4" w:rsidRDefault="00BC76D2" w:rsidP="00BC76D2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lastRenderedPageBreak/>
        <w:t>五、主要条款的说明，主要技术指标、参数、试验验证的论述</w:t>
      </w:r>
    </w:p>
    <w:p w14:paraId="3866EB2A" w14:textId="77777777" w:rsidR="00BC76D2" w:rsidRPr="00FB0DB4" w:rsidRDefault="00BC76D2" w:rsidP="00BC76D2">
      <w:pPr>
        <w:tabs>
          <w:tab w:val="left" w:pos="0"/>
        </w:tabs>
        <w:autoSpaceDE w:val="0"/>
        <w:autoSpaceDN w:val="0"/>
        <w:rPr>
          <w:rFonts w:ascii="宋体" w:hAnsi="宋体"/>
          <w:b/>
          <w:bCs/>
          <w:sz w:val="28"/>
          <w:szCs w:val="28"/>
        </w:rPr>
      </w:pPr>
      <w:r w:rsidRPr="00FB0DB4">
        <w:rPr>
          <w:rFonts w:ascii="宋体" w:hAnsi="宋体"/>
          <w:b/>
          <w:bCs/>
          <w:sz w:val="28"/>
          <w:szCs w:val="28"/>
        </w:rPr>
        <w:t>1、主要条款说明</w:t>
      </w:r>
    </w:p>
    <w:p w14:paraId="1496E9E9" w14:textId="12A3E316" w:rsidR="007B1C02" w:rsidRPr="00FB0DB4" w:rsidRDefault="007B1C02" w:rsidP="007B1C02">
      <w:pPr>
        <w:rPr>
          <w:rFonts w:ascii="宋体" w:hAnsi="宋体"/>
          <w:kern w:val="0"/>
          <w:sz w:val="28"/>
          <w:szCs w:val="28"/>
        </w:rPr>
      </w:pPr>
      <w:r w:rsidRPr="00FB0DB4">
        <w:rPr>
          <w:rFonts w:ascii="宋体" w:hAnsi="宋体" w:hint="eastAsia"/>
          <w:kern w:val="0"/>
          <w:sz w:val="28"/>
          <w:szCs w:val="28"/>
        </w:rPr>
        <w:t>本标准对沙果果汁的质量要求、检验方法、检验规则以及沙果果汁的生产与流通进行规范。</w:t>
      </w:r>
    </w:p>
    <w:p w14:paraId="60D67B78" w14:textId="16033863" w:rsidR="00BC76D2" w:rsidRPr="00FB0DB4" w:rsidRDefault="00BC76D2" w:rsidP="007B1C0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2、主要技术指标、参数、试验论证的论述</w:t>
      </w:r>
    </w:p>
    <w:p w14:paraId="212A1BB7" w14:textId="4B57C9E3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水分指标：根据GB 5009.3的规定而确定。</w:t>
      </w:r>
    </w:p>
    <w:p w14:paraId="6775EF8E" w14:textId="01E8F2E5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污染物限量：根据GB2762的规定而确定。</w:t>
      </w:r>
    </w:p>
    <w:p w14:paraId="3273FDA4" w14:textId="7BE7A45F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微生物指标：根据GB 4789. 2/3/15的规定而确定。</w:t>
      </w:r>
    </w:p>
    <w:p w14:paraId="26D65B5D" w14:textId="0099DD4E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可溶性总固形物指标：根据GB/T 12143的规定而确定。</w:t>
      </w:r>
    </w:p>
    <w:p w14:paraId="087BD003" w14:textId="29CBB881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农残限量：根据GB2763的规定而确定。</w:t>
      </w:r>
    </w:p>
    <w:p w14:paraId="10E7B2AC" w14:textId="0771E510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糖分指标：根据GB/T 10782-2006的规定而确定。</w:t>
      </w:r>
    </w:p>
    <w:p w14:paraId="23BE3113" w14:textId="376D5EA2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酸度指标：根据GB 5009.239-2016的规定而确定。</w:t>
      </w:r>
    </w:p>
    <w:p w14:paraId="3FC51E29" w14:textId="77777777" w:rsidR="007B1C02" w:rsidRPr="00FB0DB4" w:rsidRDefault="007B1C02" w:rsidP="007B1C02">
      <w:pPr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维生素C指标：根据GB 5413.18-2010的规定而确定。</w:t>
      </w:r>
    </w:p>
    <w:p w14:paraId="6CE68C66" w14:textId="5D5FD040" w:rsidR="00BC76D2" w:rsidRPr="00FB0DB4" w:rsidRDefault="00BC76D2" w:rsidP="007B1C0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六、重大意见分歧的处理依据和结果</w:t>
      </w:r>
    </w:p>
    <w:p w14:paraId="63A52016" w14:textId="77777777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>本标准在编写过程中没有重大意见分歧。</w:t>
      </w:r>
    </w:p>
    <w:p w14:paraId="50CCCFB9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七、采用国际标准或国外先进标准的，说明采标程度，以及国内外同类标准水平的对比情况</w:t>
      </w:r>
    </w:p>
    <w:p w14:paraId="5C49BCFA" w14:textId="77777777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>本标准未采用国际标准或国外先进标准。</w:t>
      </w:r>
    </w:p>
    <w:p w14:paraId="13E3BBAF" w14:textId="77777777" w:rsidR="00BC76D2" w:rsidRPr="00FB0DB4" w:rsidRDefault="00BC76D2" w:rsidP="00BC76D2">
      <w:p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八、其他应说明的事项</w:t>
      </w:r>
    </w:p>
    <w:p w14:paraId="22A3DB87" w14:textId="77777777" w:rsidR="00BC76D2" w:rsidRPr="00FB0DB4" w:rsidRDefault="00BC76D2" w:rsidP="00BC76D2">
      <w:pPr>
        <w:ind w:firstLineChars="200" w:firstLine="560"/>
        <w:rPr>
          <w:rFonts w:ascii="宋体" w:hAnsi="宋体"/>
          <w:sz w:val="28"/>
          <w:szCs w:val="28"/>
        </w:rPr>
      </w:pPr>
      <w:r w:rsidRPr="00FB0DB4">
        <w:rPr>
          <w:rFonts w:ascii="宋体" w:hAnsi="宋体"/>
          <w:sz w:val="28"/>
          <w:szCs w:val="28"/>
        </w:rPr>
        <w:t xml:space="preserve">无 </w:t>
      </w:r>
    </w:p>
    <w:p w14:paraId="0329914E" w14:textId="4A29D837" w:rsidR="00BC76D2" w:rsidRPr="00FB0DB4" w:rsidRDefault="00BC76D2" w:rsidP="00BC76D2">
      <w:pPr>
        <w:numPr>
          <w:ilvl w:val="0"/>
          <w:numId w:val="3"/>
        </w:numPr>
        <w:rPr>
          <w:rFonts w:ascii="宋体" w:hAnsi="宋体"/>
          <w:b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>征求意见说明</w:t>
      </w:r>
    </w:p>
    <w:p w14:paraId="1B96645A" w14:textId="061D630B" w:rsidR="007B1C02" w:rsidRPr="00FB0DB4" w:rsidRDefault="007B1C02" w:rsidP="007B1C02">
      <w:pPr>
        <w:jc w:val="center"/>
        <w:rPr>
          <w:rFonts w:ascii="宋体" w:hAnsi="宋体"/>
          <w:bCs/>
          <w:sz w:val="28"/>
          <w:szCs w:val="28"/>
        </w:rPr>
      </w:pPr>
      <w:r w:rsidRPr="00FB0DB4">
        <w:rPr>
          <w:rFonts w:ascii="宋体" w:hAnsi="宋体" w:hint="eastAsia"/>
          <w:bCs/>
          <w:sz w:val="28"/>
          <w:szCs w:val="28"/>
        </w:rPr>
        <w:t>《兴安盟沙果果汁质量要求标准》征求意见汇总表</w:t>
      </w:r>
    </w:p>
    <w:p w14:paraId="739486B7" w14:textId="1F0ED1F8" w:rsidR="007B1C02" w:rsidRPr="00FB0DB4" w:rsidRDefault="007B1C02" w:rsidP="007B1C02">
      <w:pPr>
        <w:jc w:val="left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lastRenderedPageBreak/>
        <w:t>起草单位：</w:t>
      </w:r>
      <w:r w:rsidRPr="00FB0DB4">
        <w:rPr>
          <w:rFonts w:ascii="宋体" w:hAnsi="宋体"/>
          <w:sz w:val="28"/>
          <w:szCs w:val="28"/>
        </w:rPr>
        <w:t xml:space="preserve"> </w:t>
      </w:r>
      <w:r w:rsidR="00461806">
        <w:rPr>
          <w:rFonts w:ascii="宋体" w:hAnsi="宋体" w:hint="eastAsia"/>
          <w:sz w:val="28"/>
          <w:szCs w:val="28"/>
        </w:rPr>
        <w:t>内蒙古科右前旗金口味食品有限公司</w:t>
      </w:r>
    </w:p>
    <w:p w14:paraId="24011943" w14:textId="13F85ED4" w:rsidR="007B1C02" w:rsidRPr="00FB0DB4" w:rsidRDefault="007B1C02" w:rsidP="007B1C02">
      <w:pPr>
        <w:spacing w:line="360" w:lineRule="exact"/>
        <w:jc w:val="left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>联 系 人：</w:t>
      </w:r>
      <w:r w:rsidRPr="00FB0DB4">
        <w:rPr>
          <w:rFonts w:ascii="宋体" w:hAnsi="宋体"/>
          <w:sz w:val="28"/>
          <w:szCs w:val="28"/>
        </w:rPr>
        <w:t xml:space="preserve"> </w:t>
      </w:r>
      <w:r w:rsidR="00461806">
        <w:rPr>
          <w:rFonts w:ascii="宋体" w:hAnsi="宋体" w:hint="eastAsia"/>
          <w:sz w:val="28"/>
          <w:szCs w:val="28"/>
        </w:rPr>
        <w:t>杜进民</w:t>
      </w:r>
    </w:p>
    <w:p w14:paraId="5932DFB4" w14:textId="18E310E0" w:rsidR="007B1C02" w:rsidRDefault="007B1C02" w:rsidP="007B1C02">
      <w:pPr>
        <w:spacing w:line="360" w:lineRule="exact"/>
        <w:jc w:val="left"/>
        <w:rPr>
          <w:rFonts w:ascii="宋体" w:hAnsi="宋体"/>
          <w:sz w:val="28"/>
          <w:szCs w:val="28"/>
        </w:rPr>
      </w:pPr>
      <w:r w:rsidRPr="00FB0DB4">
        <w:rPr>
          <w:rFonts w:ascii="宋体" w:hAnsi="宋体" w:hint="eastAsia"/>
          <w:sz w:val="28"/>
          <w:szCs w:val="28"/>
        </w:rPr>
        <w:t xml:space="preserve">联系电话： </w:t>
      </w:r>
      <w:r w:rsidR="00461806">
        <w:rPr>
          <w:rFonts w:ascii="宋体" w:hAnsi="宋体" w:hint="eastAsia"/>
          <w:sz w:val="28"/>
          <w:szCs w:val="28"/>
        </w:rPr>
        <w:t>13933106571</w:t>
      </w:r>
    </w:p>
    <w:p w14:paraId="1DBA0649" w14:textId="77777777" w:rsidR="00FB0DB4" w:rsidRPr="00FB0DB4" w:rsidRDefault="00FB0DB4" w:rsidP="007B1C02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445"/>
        <w:gridCol w:w="2582"/>
        <w:gridCol w:w="1962"/>
        <w:gridCol w:w="1136"/>
        <w:gridCol w:w="1381"/>
      </w:tblGrid>
      <w:tr w:rsidR="007B1C02" w:rsidRPr="00FB0DB4" w14:paraId="60F51717" w14:textId="77777777" w:rsidTr="005B44E3">
        <w:trPr>
          <w:trHeight w:val="775"/>
        </w:trPr>
        <w:tc>
          <w:tcPr>
            <w:tcW w:w="609" w:type="dxa"/>
            <w:vAlign w:val="center"/>
          </w:tcPr>
          <w:p w14:paraId="0FBCD75B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5" w:type="dxa"/>
            <w:vAlign w:val="center"/>
          </w:tcPr>
          <w:p w14:paraId="5A9E852A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章节编号</w:t>
            </w:r>
          </w:p>
        </w:tc>
        <w:tc>
          <w:tcPr>
            <w:tcW w:w="2582" w:type="dxa"/>
            <w:vAlign w:val="center"/>
          </w:tcPr>
          <w:p w14:paraId="0E678490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1962" w:type="dxa"/>
            <w:vAlign w:val="center"/>
          </w:tcPr>
          <w:p w14:paraId="345535CC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提出单位/专家</w:t>
            </w:r>
          </w:p>
        </w:tc>
        <w:tc>
          <w:tcPr>
            <w:tcW w:w="1136" w:type="dxa"/>
            <w:vAlign w:val="center"/>
          </w:tcPr>
          <w:p w14:paraId="43FD9067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是否采纳</w:t>
            </w:r>
          </w:p>
        </w:tc>
        <w:tc>
          <w:tcPr>
            <w:tcW w:w="1381" w:type="dxa"/>
            <w:vAlign w:val="center"/>
          </w:tcPr>
          <w:p w14:paraId="71998938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不采纳</w:t>
            </w:r>
          </w:p>
          <w:p w14:paraId="2A322653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B0DB4">
              <w:rPr>
                <w:rFonts w:ascii="宋体" w:hAnsi="宋体" w:hint="eastAsia"/>
                <w:b/>
                <w:bCs/>
                <w:sz w:val="28"/>
                <w:szCs w:val="28"/>
              </w:rPr>
              <w:t>（说明原因）</w:t>
            </w:r>
          </w:p>
        </w:tc>
      </w:tr>
      <w:tr w:rsidR="007B1C02" w:rsidRPr="00FB0DB4" w14:paraId="18B66C2B" w14:textId="77777777" w:rsidTr="005B44E3">
        <w:trPr>
          <w:trHeight w:val="621"/>
        </w:trPr>
        <w:tc>
          <w:tcPr>
            <w:tcW w:w="609" w:type="dxa"/>
            <w:vAlign w:val="center"/>
          </w:tcPr>
          <w:p w14:paraId="3583BE80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B0DB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14:paraId="1A2FF29E" w14:textId="59752ADC" w:rsidR="007B1C02" w:rsidRPr="00FB0DB4" w:rsidRDefault="00033A7E" w:rsidP="00033A7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582" w:type="dxa"/>
            <w:vAlign w:val="center"/>
          </w:tcPr>
          <w:p w14:paraId="3C7B6121" w14:textId="5FF6D8E4" w:rsidR="007B1C02" w:rsidRPr="00FB0DB4" w:rsidRDefault="00461806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61806">
              <w:rPr>
                <w:rFonts w:ascii="宋体" w:hAnsi="宋体" w:hint="eastAsia"/>
                <w:sz w:val="28"/>
                <w:szCs w:val="28"/>
              </w:rPr>
              <w:t>增加果汁理化、卫生等指标</w:t>
            </w:r>
          </w:p>
        </w:tc>
        <w:tc>
          <w:tcPr>
            <w:tcW w:w="1962" w:type="dxa"/>
            <w:vAlign w:val="center"/>
          </w:tcPr>
          <w:p w14:paraId="6449FEA3" w14:textId="1E1392C8" w:rsidR="007B1C02" w:rsidRPr="00FB0DB4" w:rsidRDefault="00461806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61806">
              <w:rPr>
                <w:rFonts w:ascii="宋体" w:hAnsi="宋体" w:hint="eastAsia"/>
                <w:sz w:val="28"/>
                <w:szCs w:val="28"/>
              </w:rPr>
              <w:t>兴安盟产品质量检验检测中心/史梅生</w:t>
            </w:r>
          </w:p>
        </w:tc>
        <w:tc>
          <w:tcPr>
            <w:tcW w:w="1136" w:type="dxa"/>
            <w:vAlign w:val="center"/>
          </w:tcPr>
          <w:p w14:paraId="05BA9048" w14:textId="6FF2C3B1" w:rsidR="007B1C02" w:rsidRPr="00FB0DB4" w:rsidRDefault="00461806" w:rsidP="0046180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采纳</w:t>
            </w:r>
          </w:p>
        </w:tc>
        <w:tc>
          <w:tcPr>
            <w:tcW w:w="1381" w:type="dxa"/>
            <w:vAlign w:val="center"/>
          </w:tcPr>
          <w:p w14:paraId="613DBE32" w14:textId="77777777" w:rsidR="007B1C02" w:rsidRPr="00FB0DB4" w:rsidRDefault="007B1C02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B1C02" w:rsidRPr="00FB0DB4" w14:paraId="3F472D28" w14:textId="77777777" w:rsidTr="005B44E3">
        <w:trPr>
          <w:trHeight w:val="542"/>
        </w:trPr>
        <w:tc>
          <w:tcPr>
            <w:tcW w:w="609" w:type="dxa"/>
            <w:vAlign w:val="center"/>
          </w:tcPr>
          <w:p w14:paraId="29606598" w14:textId="77777777" w:rsidR="007B1C02" w:rsidRPr="00FB0DB4" w:rsidRDefault="007B1C02" w:rsidP="00DD736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B0DB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14:paraId="722645FE" w14:textId="77777777" w:rsidR="007B1C02" w:rsidRPr="00FB0DB4" w:rsidRDefault="007B1C02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41580FF1" w14:textId="77777777" w:rsidR="007B1C02" w:rsidRPr="00FB0DB4" w:rsidRDefault="007B1C02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6A687554" w14:textId="77777777" w:rsidR="007B1C02" w:rsidRPr="00FB0DB4" w:rsidRDefault="007B1C02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4469FD1E" w14:textId="77777777" w:rsidR="007B1C02" w:rsidRPr="00FB0DB4" w:rsidRDefault="007B1C02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14:paraId="31204D6D" w14:textId="77777777" w:rsidR="007B1C02" w:rsidRPr="00FB0DB4" w:rsidRDefault="007B1C02" w:rsidP="00DD736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793B648" w14:textId="77777777" w:rsidR="005B44E3" w:rsidRDefault="005B44E3" w:rsidP="00FB0DB4">
      <w:pPr>
        <w:wordWrap w:val="0"/>
        <w:spacing w:line="360" w:lineRule="auto"/>
        <w:ind w:right="843" w:firstLineChars="200" w:firstLine="562"/>
        <w:jc w:val="right"/>
        <w:rPr>
          <w:rFonts w:ascii="宋体" w:hAnsi="宋体"/>
          <w:b/>
          <w:sz w:val="28"/>
          <w:szCs w:val="28"/>
        </w:rPr>
      </w:pPr>
    </w:p>
    <w:p w14:paraId="6B7C1189" w14:textId="77777777" w:rsidR="005B44E3" w:rsidRDefault="005B44E3" w:rsidP="005B44E3">
      <w:pPr>
        <w:spacing w:line="360" w:lineRule="auto"/>
        <w:ind w:right="843" w:firstLineChars="200" w:firstLine="562"/>
        <w:jc w:val="right"/>
        <w:rPr>
          <w:rFonts w:ascii="宋体" w:hAnsi="宋体"/>
          <w:b/>
          <w:sz w:val="28"/>
          <w:szCs w:val="28"/>
        </w:rPr>
      </w:pPr>
    </w:p>
    <w:p w14:paraId="1ACE1850" w14:textId="77777777" w:rsidR="005B44E3" w:rsidRDefault="005B44E3" w:rsidP="005B44E3">
      <w:pPr>
        <w:spacing w:line="360" w:lineRule="auto"/>
        <w:ind w:right="843" w:firstLineChars="200" w:firstLine="562"/>
        <w:jc w:val="right"/>
        <w:rPr>
          <w:rFonts w:ascii="宋体" w:hAnsi="宋体"/>
          <w:b/>
          <w:sz w:val="28"/>
          <w:szCs w:val="28"/>
        </w:rPr>
      </w:pPr>
    </w:p>
    <w:p w14:paraId="4D093942" w14:textId="6F87708E" w:rsidR="007B1C02" w:rsidRPr="00FB0DB4" w:rsidRDefault="005B44E3" w:rsidP="005B44E3">
      <w:pPr>
        <w:spacing w:line="360" w:lineRule="auto"/>
        <w:ind w:firstLineChars="200" w:firstLine="562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="007B1C02" w:rsidRPr="00FB0DB4">
        <w:rPr>
          <w:rFonts w:ascii="宋体" w:hAnsi="宋体"/>
          <w:b/>
          <w:sz w:val="28"/>
          <w:szCs w:val="28"/>
        </w:rPr>
        <w:t>《</w:t>
      </w:r>
      <w:r w:rsidR="007B1C02" w:rsidRPr="00FB0DB4">
        <w:rPr>
          <w:rFonts w:ascii="宋体" w:hAnsi="宋体" w:hint="eastAsia"/>
          <w:b/>
          <w:sz w:val="28"/>
          <w:szCs w:val="28"/>
        </w:rPr>
        <w:t>兴安盟沙果果汁质量要求标准</w:t>
      </w:r>
      <w:r w:rsidR="007B1C02" w:rsidRPr="00FB0DB4">
        <w:rPr>
          <w:rFonts w:ascii="宋体" w:hAnsi="宋体"/>
          <w:b/>
          <w:sz w:val="28"/>
          <w:szCs w:val="28"/>
        </w:rPr>
        <w:t xml:space="preserve">》起草组  </w:t>
      </w:r>
    </w:p>
    <w:p w14:paraId="75E68672" w14:textId="654E0AF3" w:rsidR="007B1C02" w:rsidRPr="00FB0DB4" w:rsidRDefault="007B1C02" w:rsidP="007B1C02">
      <w:pPr>
        <w:rPr>
          <w:rFonts w:ascii="宋体" w:hAnsi="宋体"/>
          <w:sz w:val="28"/>
          <w:szCs w:val="28"/>
        </w:rPr>
      </w:pPr>
      <w:r w:rsidRPr="00FB0DB4">
        <w:rPr>
          <w:rFonts w:ascii="宋体" w:hAnsi="宋体"/>
          <w:b/>
          <w:sz w:val="28"/>
          <w:szCs w:val="28"/>
        </w:rPr>
        <w:t xml:space="preserve">                                           </w:t>
      </w:r>
      <w:r w:rsidR="005B44E3">
        <w:rPr>
          <w:rFonts w:ascii="宋体" w:hAnsi="宋体"/>
          <w:b/>
          <w:sz w:val="28"/>
          <w:szCs w:val="28"/>
        </w:rPr>
        <w:t>2022</w:t>
      </w:r>
      <w:r w:rsidRPr="00FB0DB4">
        <w:rPr>
          <w:rFonts w:ascii="宋体" w:hAnsi="宋体"/>
          <w:b/>
          <w:sz w:val="28"/>
          <w:szCs w:val="28"/>
        </w:rPr>
        <w:t>年</w:t>
      </w:r>
      <w:r w:rsidR="005B44E3">
        <w:rPr>
          <w:rFonts w:ascii="宋体" w:hAnsi="宋体"/>
          <w:b/>
          <w:sz w:val="28"/>
          <w:szCs w:val="28"/>
        </w:rPr>
        <w:t>03</w:t>
      </w:r>
      <w:r w:rsidRPr="00FB0DB4">
        <w:rPr>
          <w:rFonts w:ascii="宋体" w:hAnsi="宋体"/>
          <w:b/>
          <w:sz w:val="28"/>
          <w:szCs w:val="28"/>
        </w:rPr>
        <w:t>月</w:t>
      </w:r>
      <w:r w:rsidR="005B44E3">
        <w:rPr>
          <w:rFonts w:ascii="宋体" w:hAnsi="宋体"/>
          <w:b/>
          <w:sz w:val="28"/>
          <w:szCs w:val="28"/>
        </w:rPr>
        <w:t>20</w:t>
      </w:r>
      <w:r w:rsidRPr="00FB0DB4">
        <w:rPr>
          <w:rFonts w:ascii="宋体" w:hAnsi="宋体"/>
          <w:b/>
          <w:sz w:val="28"/>
          <w:szCs w:val="28"/>
        </w:rPr>
        <w:t>日</w:t>
      </w:r>
    </w:p>
    <w:p w14:paraId="27C0ABB7" w14:textId="77777777" w:rsidR="007B1C02" w:rsidRPr="00FB0DB4" w:rsidRDefault="007B1C02" w:rsidP="007B1C02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42589AE9" w14:textId="77777777" w:rsidR="007B1C02" w:rsidRPr="00FB0DB4" w:rsidRDefault="007B1C02" w:rsidP="007B1C02">
      <w:pPr>
        <w:rPr>
          <w:rFonts w:ascii="宋体" w:hAnsi="宋体"/>
          <w:b/>
          <w:sz w:val="28"/>
          <w:szCs w:val="28"/>
        </w:rPr>
      </w:pPr>
    </w:p>
    <w:sectPr w:rsidR="007B1C02" w:rsidRPr="00FB0DB4" w:rsidSect="00FD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35CA" w14:textId="77777777" w:rsidR="002A4613" w:rsidRDefault="002A4613" w:rsidP="00BC76D2">
      <w:r>
        <w:separator/>
      </w:r>
    </w:p>
  </w:endnote>
  <w:endnote w:type="continuationSeparator" w:id="0">
    <w:p w14:paraId="336DF6D6" w14:textId="77777777" w:rsidR="002A4613" w:rsidRDefault="002A4613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A2C6" w14:textId="77777777" w:rsidR="002A4613" w:rsidRDefault="002A4613" w:rsidP="00BC76D2">
      <w:r>
        <w:separator/>
      </w:r>
    </w:p>
  </w:footnote>
  <w:footnote w:type="continuationSeparator" w:id="0">
    <w:p w14:paraId="1CEC706E" w14:textId="77777777" w:rsidR="002A4613" w:rsidRDefault="002A4613" w:rsidP="00BC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7A1B62"/>
    <w:multiLevelType w:val="singleLevel"/>
    <w:tmpl w:val="E67A1B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" w15:restartNumberingAfterBreak="0">
    <w:nsid w:val="2D221FE2"/>
    <w:multiLevelType w:val="singleLevel"/>
    <w:tmpl w:val="2D221FE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A031A22"/>
    <w:multiLevelType w:val="singleLevel"/>
    <w:tmpl w:val="7A031A22"/>
    <w:lvl w:ilvl="0">
      <w:start w:val="3"/>
      <w:numFmt w:val="decimal"/>
      <w:suff w:val="nothing"/>
      <w:lvlText w:val="%1、"/>
      <w:lvlJc w:val="left"/>
    </w:lvl>
  </w:abstractNum>
  <w:num w:numId="1" w16cid:durableId="5140531">
    <w:abstractNumId w:val="3"/>
  </w:num>
  <w:num w:numId="2" w16cid:durableId="295070368">
    <w:abstractNumId w:val="0"/>
  </w:num>
  <w:num w:numId="3" w16cid:durableId="404956615">
    <w:abstractNumId w:val="2"/>
  </w:num>
  <w:num w:numId="4" w16cid:durableId="113961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28"/>
    <w:rsid w:val="00027B50"/>
    <w:rsid w:val="00033A7E"/>
    <w:rsid w:val="00163552"/>
    <w:rsid w:val="00170D68"/>
    <w:rsid w:val="001F1AAC"/>
    <w:rsid w:val="00274111"/>
    <w:rsid w:val="0028127B"/>
    <w:rsid w:val="002A4613"/>
    <w:rsid w:val="00384735"/>
    <w:rsid w:val="003F3D49"/>
    <w:rsid w:val="00461806"/>
    <w:rsid w:val="004C4D0D"/>
    <w:rsid w:val="005B44E3"/>
    <w:rsid w:val="007A0E10"/>
    <w:rsid w:val="007B1C02"/>
    <w:rsid w:val="008D787B"/>
    <w:rsid w:val="008F598C"/>
    <w:rsid w:val="009A34F0"/>
    <w:rsid w:val="00B21BCA"/>
    <w:rsid w:val="00BC76D2"/>
    <w:rsid w:val="00C04E1D"/>
    <w:rsid w:val="00C42776"/>
    <w:rsid w:val="00CA5006"/>
    <w:rsid w:val="00D13C4E"/>
    <w:rsid w:val="00D17C28"/>
    <w:rsid w:val="00D35D33"/>
    <w:rsid w:val="00E74781"/>
    <w:rsid w:val="00E81C53"/>
    <w:rsid w:val="00F732D4"/>
    <w:rsid w:val="00F8085B"/>
    <w:rsid w:val="00FB0DB4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7EF11"/>
  <w15:docId w15:val="{45C2E1A2-D52A-4343-9779-C88CF41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6D2"/>
    <w:rPr>
      <w:sz w:val="18"/>
      <w:szCs w:val="18"/>
    </w:rPr>
  </w:style>
  <w:style w:type="paragraph" w:customStyle="1" w:styleId="a7">
    <w:name w:val="章标题"/>
    <w:next w:val="a"/>
    <w:rsid w:val="00BC76D2"/>
    <w:pPr>
      <w:tabs>
        <w:tab w:val="num" w:pos="360"/>
      </w:tabs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B44E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B44E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371</Words>
  <Characters>2119</Characters>
  <Application>Microsoft Office Word</Application>
  <DocSecurity>0</DocSecurity>
  <Lines>17</Lines>
  <Paragraphs>4</Paragraphs>
  <ScaleCrop>false</ScaleCrop>
  <Company>微软中国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亮</cp:lastModifiedBy>
  <cp:revision>11</cp:revision>
  <dcterms:created xsi:type="dcterms:W3CDTF">2022-04-29T08:32:00Z</dcterms:created>
  <dcterms:modified xsi:type="dcterms:W3CDTF">2022-05-24T03:03:00Z</dcterms:modified>
</cp:coreProperties>
</file>