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hint="eastAsia" w:ascii="宋体" w:hAnsi="宋体" w:eastAsia="宋体"/>
          <w:b/>
          <w:sz w:val="32"/>
          <w:szCs w:val="30"/>
          <w:lang w:eastAsia="zh-CN"/>
        </w:rPr>
      </w:pPr>
      <w:r>
        <w:rPr>
          <w:rFonts w:hint="eastAsia" w:ascii="宋体" w:hAnsi="宋体" w:eastAsia="宋体"/>
          <w:b/>
          <w:sz w:val="32"/>
          <w:szCs w:val="30"/>
          <w:lang w:eastAsia="zh-CN"/>
        </w:rPr>
        <w:t>附件：</w:t>
      </w:r>
    </w:p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</w:rPr>
        <w:t>贵州省食品工业协会团体标准（征求意见稿）意见反馈表</w:t>
      </w:r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30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</w:t>
      </w:r>
      <w:r>
        <w:rPr>
          <w:rFonts w:ascii="宋体" w:hAnsi="宋体" w:eastAsia="宋体"/>
          <w:b/>
          <w:sz w:val="28"/>
          <w:szCs w:val="30"/>
        </w:rPr>
        <w:t xml:space="preserve"> </w:t>
      </w:r>
    </w:p>
    <w:tbl>
      <w:tblPr>
        <w:tblStyle w:val="5"/>
        <w:tblW w:w="9267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707"/>
        <w:gridCol w:w="934"/>
        <w:gridCol w:w="1549"/>
        <w:gridCol w:w="10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注:单位意见请加盖单位公章（纸幅不够，请附页）</w:t>
      </w:r>
    </w:p>
    <w:p/>
    <w:p>
      <w:pPr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D3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656D3"/>
    <w:rsid w:val="00643F33"/>
    <w:rsid w:val="00681D41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  <w:rsid w:val="7DD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0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2018-04-03T01:37:00Z</dcterms:created>
  <dc:creator>MengZ</dc:creator>
  <cp:lastModifiedBy>杨世尧</cp:lastModifiedBy>
  <dcterms:modified xsi:type="dcterms:W3CDTF">2022-03-17T02:05:47Z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2892E8E5ED784CA28DBFCAEF0088D996</vt:lpwstr>
  </property>
</Properties>
</file>