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8E3BB" w14:textId="6D3E2AF0" w:rsidR="00690582" w:rsidRPr="000042F2" w:rsidRDefault="00C627F4">
      <w:pPr>
        <w:autoSpaceDE w:val="0"/>
        <w:autoSpaceDN w:val="0"/>
        <w:adjustRightInd w:val="0"/>
        <w:jc w:val="center"/>
        <w:rPr>
          <w:rFonts w:ascii="宋体" w:eastAsia="宋体" w:hAnsi="宋体" w:cs="黑体"/>
          <w:kern w:val="0"/>
          <w:sz w:val="44"/>
          <w:szCs w:val="44"/>
        </w:rPr>
      </w:pPr>
      <w:r w:rsidRPr="000042F2">
        <w:rPr>
          <w:rFonts w:ascii="宋体" w:eastAsia="宋体" w:hAnsi="宋体" w:cs="黑体" w:hint="eastAsia"/>
          <w:kern w:val="0"/>
          <w:sz w:val="44"/>
          <w:szCs w:val="44"/>
        </w:rPr>
        <w:t>《</w:t>
      </w:r>
      <w:r w:rsidRPr="000042F2">
        <w:rPr>
          <w:rFonts w:ascii="宋体" w:eastAsia="宋体" w:hAnsi="宋体" w:cs="Times New Roman" w:hint="eastAsia"/>
          <w:b/>
          <w:sz w:val="44"/>
          <w:szCs w:val="44"/>
        </w:rPr>
        <w:t>罗定肉桂</w:t>
      </w:r>
      <w:r w:rsidR="000042F2" w:rsidRPr="000042F2">
        <w:rPr>
          <w:rFonts w:ascii="宋体" w:eastAsia="宋体" w:hAnsi="宋体" w:cs="Times New Roman" w:hint="eastAsia"/>
          <w:b/>
          <w:sz w:val="44"/>
          <w:szCs w:val="44"/>
        </w:rPr>
        <w:t xml:space="preserve"> </w:t>
      </w:r>
      <w:r w:rsidRPr="000042F2">
        <w:rPr>
          <w:rFonts w:ascii="宋体" w:eastAsia="宋体" w:hAnsi="宋体" w:cs="Times New Roman" w:hint="eastAsia"/>
          <w:b/>
          <w:sz w:val="44"/>
          <w:szCs w:val="44"/>
        </w:rPr>
        <w:t>高效液相色谱指纹图谱法</w:t>
      </w:r>
      <w:r w:rsidRPr="000042F2">
        <w:rPr>
          <w:rFonts w:ascii="宋体" w:eastAsia="宋体" w:hAnsi="宋体" w:cs="黑体" w:hint="eastAsia"/>
          <w:kern w:val="0"/>
          <w:sz w:val="44"/>
          <w:szCs w:val="44"/>
        </w:rPr>
        <w:t>》</w:t>
      </w:r>
    </w:p>
    <w:p w14:paraId="79D54A2E" w14:textId="77777777" w:rsidR="00690582" w:rsidRPr="000042F2" w:rsidRDefault="00C627F4">
      <w:pPr>
        <w:pStyle w:val="HTML"/>
        <w:widowControl/>
        <w:shd w:val="clear" w:color="auto" w:fill="FFFFFF"/>
        <w:spacing w:before="150" w:after="150" w:line="420" w:lineRule="atLeast"/>
        <w:jc w:val="center"/>
        <w:rPr>
          <w:rFonts w:ascii="Times New Roman" w:hAnsi="Times New Roman" w:hint="default"/>
          <w:b/>
          <w:bCs/>
          <w:kern w:val="2"/>
          <w:sz w:val="28"/>
          <w:szCs w:val="28"/>
        </w:rPr>
      </w:pPr>
      <w:r w:rsidRPr="000042F2">
        <w:rPr>
          <w:rFonts w:cs="黑体"/>
          <w:b/>
          <w:sz w:val="44"/>
          <w:szCs w:val="44"/>
        </w:rPr>
        <w:t>团体标准编制说明</w:t>
      </w:r>
    </w:p>
    <w:p w14:paraId="068BD155" w14:textId="77777777" w:rsidR="00690582" w:rsidRPr="000042F2" w:rsidRDefault="00690582">
      <w:pPr>
        <w:pStyle w:val="HTML"/>
        <w:widowControl/>
        <w:shd w:val="clear" w:color="auto" w:fill="FFFFFF"/>
        <w:spacing w:before="150" w:after="150" w:line="420" w:lineRule="atLeast"/>
        <w:jc w:val="center"/>
        <w:rPr>
          <w:rFonts w:ascii="Times New Roman" w:hAnsi="Times New Roman" w:hint="default"/>
          <w:b/>
          <w:bCs/>
          <w:kern w:val="2"/>
          <w:sz w:val="28"/>
          <w:szCs w:val="28"/>
        </w:rPr>
      </w:pPr>
    </w:p>
    <w:p w14:paraId="3CEA5EDB" w14:textId="77777777" w:rsidR="00690582" w:rsidRPr="000042F2" w:rsidRDefault="00C627F4">
      <w:pPr>
        <w:autoSpaceDE w:val="0"/>
        <w:autoSpaceDN w:val="0"/>
        <w:adjustRightInd w:val="0"/>
        <w:spacing w:line="360" w:lineRule="auto"/>
        <w:rPr>
          <w:rFonts w:ascii="宋体" w:eastAsia="宋体" w:hAnsi="宋体" w:cs="黑体"/>
          <w:b/>
          <w:kern w:val="0"/>
          <w:szCs w:val="21"/>
        </w:rPr>
      </w:pPr>
      <w:r w:rsidRPr="000042F2">
        <w:rPr>
          <w:rFonts w:ascii="宋体" w:eastAsia="宋体" w:hAnsi="宋体" w:cs="Sim Hei+ 2" w:hint="eastAsia"/>
          <w:b/>
          <w:kern w:val="0"/>
          <w:szCs w:val="21"/>
        </w:rPr>
        <w:t>一、</w:t>
      </w:r>
      <w:r w:rsidRPr="000042F2">
        <w:rPr>
          <w:rFonts w:ascii="宋体" w:eastAsia="宋体" w:hAnsi="宋体" w:cs="Sim Hei+ 2"/>
          <w:b/>
          <w:kern w:val="0"/>
          <w:szCs w:val="21"/>
        </w:rPr>
        <w:t xml:space="preserve"> </w:t>
      </w:r>
      <w:r w:rsidRPr="000042F2">
        <w:rPr>
          <w:rFonts w:ascii="宋体" w:eastAsia="宋体" w:hAnsi="宋体" w:cs="黑体" w:hint="eastAsia"/>
          <w:b/>
          <w:kern w:val="0"/>
          <w:szCs w:val="21"/>
        </w:rPr>
        <w:t>项目背景</w:t>
      </w:r>
    </w:p>
    <w:p w14:paraId="0645BB26" w14:textId="77777777" w:rsidR="00690582" w:rsidRPr="000042F2" w:rsidRDefault="00C627F4">
      <w:pPr>
        <w:spacing w:after="120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 w:hint="eastAsia"/>
          <w:szCs w:val="21"/>
        </w:rPr>
        <w:t>肉桂是热带、亚热带的珍贵经济树种和代表性南药品种，肉桂树全身都是宝，用途广泛，经济价值高，皮、枝、叶、果均可药用，叶与枝可蒸馏肉桂油。肉桂油是肉桂种植</w:t>
      </w:r>
      <w:r w:rsidRPr="000042F2">
        <w:rPr>
          <w:rFonts w:ascii="Times New Roman" w:eastAsia="宋体" w:hAnsi="Times New Roman" w:cs="Times New Roman"/>
          <w:szCs w:val="21"/>
        </w:rPr>
        <w:t>的主要副产品，其主要成份是肉桂醛，具有浓郁的芳香及辛辣气味，是医药、食品及化工行业的重要原料，常用于药品、烟酒</w:t>
      </w:r>
      <w:r w:rsidRPr="000042F2">
        <w:rPr>
          <w:rFonts w:ascii="Times New Roman" w:eastAsia="宋体" w:hAnsi="Times New Roman" w:cs="Times New Roman" w:hint="eastAsia"/>
          <w:szCs w:val="21"/>
        </w:rPr>
        <w:t>等行业；</w:t>
      </w:r>
      <w:r w:rsidRPr="000042F2">
        <w:rPr>
          <w:rFonts w:ascii="Times New Roman" w:eastAsia="宋体" w:hAnsi="Times New Roman" w:cs="Times New Roman"/>
          <w:szCs w:val="21"/>
        </w:rPr>
        <w:t>在食用上可作饮料及</w:t>
      </w:r>
      <w:r w:rsidRPr="000042F2">
        <w:rPr>
          <w:rFonts w:ascii="Times New Roman" w:eastAsia="宋体" w:hAnsi="Times New Roman" w:cs="Times New Roman" w:hint="eastAsia"/>
          <w:szCs w:val="21"/>
        </w:rPr>
        <w:t>糖果等食品之香料配剂，世界驰名的可口可乐、百事可乐以及我国的健力宝等多种名牌饮料均添加肉桂油。两广是我国肉桂的主产区，而位于广东省西部、两广交界的罗定市因得天独厚、天时地利，成为最适宜种植肉桂树的区域中心。罗定肉桂种植历史悠久，其产品质量上乘，在国内外市场上享有盛</w:t>
      </w:r>
      <w:r w:rsidRPr="000042F2">
        <w:rPr>
          <w:rFonts w:ascii="Times New Roman" w:eastAsia="宋体" w:hAnsi="Times New Roman" w:cs="Times New Roman"/>
          <w:szCs w:val="21"/>
        </w:rPr>
        <w:t>誉，受到广大消费者的青睐。</w:t>
      </w:r>
    </w:p>
    <w:p w14:paraId="3C294E23" w14:textId="77777777" w:rsidR="00690582" w:rsidRPr="000042F2" w:rsidRDefault="00C627F4">
      <w:pPr>
        <w:spacing w:after="120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 w:hint="eastAsia"/>
          <w:szCs w:val="21"/>
        </w:rPr>
        <w:t>罗定肉桂呈现气芳香、味甘甜、辣味适中的特性，特别适宜用作食用香料。罗定肉桂作为重要的南药品种，建立罗定肉桂指纹图谱团体标准，可以规范市场，维护地理标志产品的市场竞争力，增加种植、生产、加工等产业的收入。因此，制定《罗定肉桂指纹图谱》团体标准十分必要，并具有十分重要的现实意义。</w:t>
      </w:r>
    </w:p>
    <w:p w14:paraId="17A76A70" w14:textId="77777777" w:rsidR="00690582" w:rsidRPr="000042F2" w:rsidRDefault="00C627F4">
      <w:pPr>
        <w:spacing w:after="120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 w:hint="eastAsia"/>
          <w:szCs w:val="21"/>
        </w:rPr>
        <w:t>二、</w:t>
      </w:r>
      <w:r w:rsidRPr="000042F2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042F2">
        <w:rPr>
          <w:rFonts w:ascii="Times New Roman" w:eastAsia="宋体" w:hAnsi="Times New Roman" w:cs="Times New Roman" w:hint="eastAsia"/>
          <w:szCs w:val="21"/>
        </w:rPr>
        <w:t>任务来源</w:t>
      </w:r>
    </w:p>
    <w:p w14:paraId="0CAAF660" w14:textId="240F24A5" w:rsidR="00690582" w:rsidRPr="000042F2" w:rsidRDefault="00C627F4">
      <w:pPr>
        <w:spacing w:after="120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 w:hint="eastAsia"/>
          <w:szCs w:val="21"/>
        </w:rPr>
        <w:t>受罗定市市场监管局委托，</w:t>
      </w:r>
      <w:r w:rsidR="009229F6" w:rsidRPr="000042F2">
        <w:rPr>
          <w:rFonts w:ascii="Times New Roman" w:eastAsia="宋体" w:hAnsi="Times New Roman" w:cs="Times New Roman" w:hint="eastAsia"/>
          <w:szCs w:val="21"/>
        </w:rPr>
        <w:t>罗定市榃滨镇林产品生产销售协会、</w:t>
      </w:r>
      <w:r w:rsidRPr="000042F2">
        <w:rPr>
          <w:rFonts w:ascii="Times New Roman" w:eastAsia="宋体" w:hAnsi="Times New Roman" w:cs="Times New Roman" w:hint="eastAsia"/>
          <w:szCs w:val="21"/>
        </w:rPr>
        <w:t>广东省中药研究所组织专家开展罗定标准研究工作，明确</w:t>
      </w:r>
      <w:bookmarkStart w:id="0" w:name="_Hlk83286770"/>
      <w:r w:rsidRPr="000042F2">
        <w:rPr>
          <w:rFonts w:ascii="Times New Roman" w:eastAsia="宋体" w:hAnsi="Times New Roman" w:cs="Times New Roman" w:hint="eastAsia"/>
          <w:szCs w:val="21"/>
        </w:rPr>
        <w:t>罗定肉桂指纹图谱</w:t>
      </w:r>
      <w:bookmarkEnd w:id="0"/>
      <w:r w:rsidRPr="000042F2">
        <w:rPr>
          <w:rFonts w:ascii="Times New Roman" w:eastAsia="宋体" w:hAnsi="Times New Roman" w:cs="Times New Roman" w:hint="eastAsia"/>
          <w:szCs w:val="21"/>
        </w:rPr>
        <w:t>团体标准的任务目标，双方签订协议，并于</w:t>
      </w:r>
      <w:r w:rsidRPr="000042F2">
        <w:rPr>
          <w:rFonts w:ascii="Times New Roman" w:eastAsia="宋体" w:hAnsi="Times New Roman" w:cs="Times New Roman" w:hint="eastAsia"/>
          <w:szCs w:val="21"/>
        </w:rPr>
        <w:t>2021</w:t>
      </w:r>
      <w:r w:rsidRPr="000042F2">
        <w:rPr>
          <w:rFonts w:ascii="Times New Roman" w:eastAsia="宋体" w:hAnsi="Times New Roman" w:cs="Times New Roman" w:hint="eastAsia"/>
          <w:szCs w:val="21"/>
        </w:rPr>
        <w:t>年</w:t>
      </w:r>
      <w:r w:rsidRPr="000042F2">
        <w:rPr>
          <w:rFonts w:ascii="Times New Roman" w:eastAsia="宋体" w:hAnsi="Times New Roman" w:cs="Times New Roman" w:hint="eastAsia"/>
          <w:szCs w:val="21"/>
        </w:rPr>
        <w:t>2</w:t>
      </w:r>
      <w:r w:rsidRPr="000042F2">
        <w:rPr>
          <w:rFonts w:ascii="Times New Roman" w:eastAsia="宋体" w:hAnsi="Times New Roman" w:cs="Times New Roman" w:hint="eastAsia"/>
          <w:szCs w:val="21"/>
        </w:rPr>
        <w:t>月初签订协议，由广东省中药研究所对罗定肉桂指纹图谱进行研究和起草标准。</w:t>
      </w:r>
    </w:p>
    <w:p w14:paraId="15BA7062" w14:textId="77777777" w:rsidR="00690582" w:rsidRPr="000042F2" w:rsidRDefault="00C627F4">
      <w:pPr>
        <w:spacing w:after="120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 w:hint="eastAsia"/>
          <w:szCs w:val="21"/>
        </w:rPr>
        <w:t>三、</w:t>
      </w:r>
      <w:r w:rsidRPr="000042F2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042F2">
        <w:rPr>
          <w:rFonts w:ascii="Times New Roman" w:eastAsia="宋体" w:hAnsi="Times New Roman" w:cs="Times New Roman" w:hint="eastAsia"/>
          <w:szCs w:val="21"/>
        </w:rPr>
        <w:t>起草单位、起草人</w:t>
      </w:r>
    </w:p>
    <w:p w14:paraId="2C761939" w14:textId="2A2F212A" w:rsidR="00690582" w:rsidRPr="000042F2" w:rsidRDefault="00C627F4">
      <w:pPr>
        <w:spacing w:after="120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 w:hint="eastAsia"/>
          <w:szCs w:val="21"/>
        </w:rPr>
        <w:t>本标准由</w:t>
      </w:r>
      <w:r w:rsidR="009229F6" w:rsidRPr="000042F2">
        <w:rPr>
          <w:rFonts w:ascii="Times New Roman" w:eastAsia="宋体" w:hAnsi="Times New Roman" w:cs="Times New Roman" w:hint="eastAsia"/>
          <w:szCs w:val="21"/>
        </w:rPr>
        <w:t>罗定市榃滨镇林产品生产销售协会、</w:t>
      </w:r>
      <w:r w:rsidRPr="000042F2">
        <w:rPr>
          <w:rFonts w:ascii="Times New Roman" w:eastAsia="宋体" w:hAnsi="Times New Roman" w:cs="Times New Roman" w:hint="eastAsia"/>
          <w:szCs w:val="21"/>
        </w:rPr>
        <w:t>广东省中药研究所起草。</w:t>
      </w:r>
    </w:p>
    <w:p w14:paraId="49B26D55" w14:textId="77777777" w:rsidR="00690582" w:rsidRPr="000042F2" w:rsidRDefault="00C627F4">
      <w:pPr>
        <w:spacing w:after="120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 w:hint="eastAsia"/>
          <w:szCs w:val="21"/>
        </w:rPr>
        <w:t>本标准主要起草人：×××。</w:t>
      </w:r>
    </w:p>
    <w:p w14:paraId="5D19369C" w14:textId="77777777" w:rsidR="00690582" w:rsidRPr="000042F2" w:rsidRDefault="00C627F4">
      <w:pPr>
        <w:spacing w:after="120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 w:hint="eastAsia"/>
          <w:szCs w:val="21"/>
        </w:rPr>
        <w:t>四、</w:t>
      </w:r>
      <w:r w:rsidRPr="000042F2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042F2">
        <w:rPr>
          <w:rFonts w:ascii="Times New Roman" w:eastAsia="宋体" w:hAnsi="Times New Roman" w:cs="Times New Roman" w:hint="eastAsia"/>
          <w:szCs w:val="21"/>
        </w:rPr>
        <w:t>简要起草过程</w:t>
      </w:r>
    </w:p>
    <w:p w14:paraId="2B50EB9F" w14:textId="77777777" w:rsidR="00690582" w:rsidRPr="000042F2" w:rsidRDefault="00C627F4">
      <w:pPr>
        <w:spacing w:after="120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 w:hint="eastAsia"/>
          <w:szCs w:val="21"/>
        </w:rPr>
        <w:t>1.</w:t>
      </w:r>
      <w:r w:rsidRPr="000042F2">
        <w:rPr>
          <w:rFonts w:ascii="Times New Roman" w:eastAsia="宋体" w:hAnsi="Times New Roman" w:cs="Times New Roman" w:hint="eastAsia"/>
          <w:szCs w:val="21"/>
        </w:rPr>
        <w:tab/>
      </w:r>
      <w:r w:rsidRPr="000042F2">
        <w:rPr>
          <w:rFonts w:ascii="Times New Roman" w:eastAsia="宋体" w:hAnsi="Times New Roman" w:cs="Times New Roman" w:hint="eastAsia"/>
          <w:szCs w:val="21"/>
        </w:rPr>
        <w:t>样品准备阶段</w:t>
      </w:r>
    </w:p>
    <w:p w14:paraId="5A6BEA48" w14:textId="77777777" w:rsidR="00690582" w:rsidRPr="000042F2" w:rsidRDefault="00C627F4">
      <w:pPr>
        <w:spacing w:after="120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 w:hint="eastAsia"/>
          <w:szCs w:val="21"/>
        </w:rPr>
        <w:lastRenderedPageBreak/>
        <w:t>由由罗定市市场监管局完成标准研究样品收集。对罗定肉桂产区进行调研，收集罗定肉桂主产区肉桂</w:t>
      </w:r>
      <w:r w:rsidRPr="000042F2">
        <w:rPr>
          <w:rFonts w:ascii="Times New Roman" w:eastAsia="宋体" w:hAnsi="Times New Roman" w:cs="Times New Roman"/>
          <w:szCs w:val="21"/>
        </w:rPr>
        <w:t>20</w:t>
      </w:r>
      <w:r w:rsidRPr="000042F2">
        <w:rPr>
          <w:rFonts w:ascii="Times New Roman" w:eastAsia="宋体" w:hAnsi="Times New Roman" w:cs="Times New Roman" w:hint="eastAsia"/>
          <w:szCs w:val="21"/>
        </w:rPr>
        <w:t>批次，其他产区</w:t>
      </w:r>
      <w:r w:rsidRPr="000042F2">
        <w:rPr>
          <w:rFonts w:ascii="Times New Roman" w:eastAsia="宋体" w:hAnsi="Times New Roman" w:cs="Times New Roman" w:hint="eastAsia"/>
          <w:szCs w:val="21"/>
        </w:rPr>
        <w:t>8</w:t>
      </w:r>
      <w:r w:rsidRPr="000042F2">
        <w:rPr>
          <w:rFonts w:ascii="Times New Roman" w:eastAsia="宋体" w:hAnsi="Times New Roman" w:cs="Times New Roman" w:hint="eastAsia"/>
          <w:szCs w:val="21"/>
        </w:rPr>
        <w:t>批次，每批</w:t>
      </w:r>
      <w:r w:rsidRPr="000042F2">
        <w:rPr>
          <w:rFonts w:ascii="Times New Roman" w:eastAsia="宋体" w:hAnsi="Times New Roman" w:cs="Times New Roman" w:hint="eastAsia"/>
          <w:szCs w:val="21"/>
        </w:rPr>
        <w:t>1kg</w:t>
      </w:r>
      <w:r w:rsidRPr="000042F2">
        <w:rPr>
          <w:rFonts w:ascii="Times New Roman" w:eastAsia="宋体" w:hAnsi="Times New Roman" w:cs="Times New Roman" w:hint="eastAsia"/>
          <w:szCs w:val="21"/>
        </w:rPr>
        <w:t>；注明样品采集时间、地点、年份，提供精油提取加工工艺，附原植物图片、定位图（如有可能）等重要信息。</w:t>
      </w:r>
    </w:p>
    <w:p w14:paraId="7907BCD8" w14:textId="77777777" w:rsidR="00690582" w:rsidRPr="000042F2" w:rsidRDefault="00C627F4">
      <w:pPr>
        <w:spacing w:after="120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 w:hint="eastAsia"/>
          <w:szCs w:val="21"/>
        </w:rPr>
        <w:t>2.</w:t>
      </w:r>
      <w:r w:rsidRPr="000042F2">
        <w:rPr>
          <w:rFonts w:ascii="Times New Roman" w:eastAsia="宋体" w:hAnsi="Times New Roman" w:cs="Times New Roman" w:hint="eastAsia"/>
          <w:szCs w:val="21"/>
        </w:rPr>
        <w:tab/>
      </w:r>
      <w:r w:rsidRPr="000042F2">
        <w:rPr>
          <w:rFonts w:ascii="Times New Roman" w:eastAsia="宋体" w:hAnsi="Times New Roman" w:cs="Times New Roman" w:hint="eastAsia"/>
          <w:szCs w:val="21"/>
        </w:rPr>
        <w:t>文献调研阶段</w:t>
      </w:r>
    </w:p>
    <w:p w14:paraId="38E4B1DD" w14:textId="77777777" w:rsidR="00690582" w:rsidRPr="000042F2" w:rsidRDefault="00C627F4">
      <w:pPr>
        <w:spacing w:after="120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 w:hint="eastAsia"/>
          <w:szCs w:val="21"/>
        </w:rPr>
        <w:t>对肉桂指纹图谱标准研究进行文献调研，对肉桂标准国内外研究现状进行总结，初步确定标准制定的思路。</w:t>
      </w:r>
    </w:p>
    <w:p w14:paraId="38884DD1" w14:textId="77777777" w:rsidR="00690582" w:rsidRPr="000042F2" w:rsidRDefault="00C627F4">
      <w:pPr>
        <w:spacing w:after="120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 w:hint="eastAsia"/>
          <w:szCs w:val="21"/>
        </w:rPr>
        <w:t>3.</w:t>
      </w:r>
      <w:r w:rsidRPr="000042F2">
        <w:rPr>
          <w:rFonts w:ascii="Times New Roman" w:eastAsia="宋体" w:hAnsi="Times New Roman" w:cs="Times New Roman" w:hint="eastAsia"/>
          <w:szCs w:val="21"/>
        </w:rPr>
        <w:tab/>
      </w:r>
      <w:r w:rsidRPr="000042F2">
        <w:rPr>
          <w:rFonts w:ascii="Times New Roman" w:eastAsia="宋体" w:hAnsi="Times New Roman" w:cs="Times New Roman" w:hint="eastAsia"/>
          <w:szCs w:val="21"/>
        </w:rPr>
        <w:t>试验开展阶段</w:t>
      </w:r>
    </w:p>
    <w:p w14:paraId="601E1F4B" w14:textId="77777777" w:rsidR="00690582" w:rsidRPr="000042F2" w:rsidRDefault="00C627F4">
      <w:pPr>
        <w:spacing w:after="120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 w:hint="eastAsia"/>
          <w:szCs w:val="21"/>
        </w:rPr>
        <w:t>按照《中国药典》、《实验室质量控制规范</w:t>
      </w:r>
      <w:r w:rsidRPr="000042F2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042F2">
        <w:rPr>
          <w:rFonts w:ascii="Times New Roman" w:eastAsia="宋体" w:hAnsi="Times New Roman" w:cs="Times New Roman" w:hint="eastAsia"/>
          <w:szCs w:val="21"/>
        </w:rPr>
        <w:t>食品理化检测》</w:t>
      </w:r>
      <w:r w:rsidRPr="000042F2">
        <w:rPr>
          <w:rFonts w:ascii="Times New Roman" w:eastAsia="宋体" w:hAnsi="Times New Roman" w:cs="Times New Roman" w:hint="eastAsia"/>
          <w:szCs w:val="21"/>
        </w:rPr>
        <w:t>GB/T 27404-2008</w:t>
      </w:r>
      <w:r w:rsidRPr="000042F2">
        <w:rPr>
          <w:rFonts w:ascii="Times New Roman" w:eastAsia="宋体" w:hAnsi="Times New Roman" w:cs="Times New Roman" w:hint="eastAsia"/>
          <w:szCs w:val="21"/>
        </w:rPr>
        <w:t>等标准规范的要求，对收集罗定肉桂和其他产区肉桂共</w:t>
      </w:r>
      <w:r w:rsidRPr="000042F2">
        <w:rPr>
          <w:rFonts w:ascii="Times New Roman" w:eastAsia="宋体" w:hAnsi="Times New Roman" w:cs="Times New Roman"/>
          <w:szCs w:val="21"/>
        </w:rPr>
        <w:t>28</w:t>
      </w:r>
      <w:r w:rsidRPr="000042F2">
        <w:rPr>
          <w:rFonts w:ascii="Times New Roman" w:eastAsia="宋体" w:hAnsi="Times New Roman" w:cs="Times New Roman" w:hint="eastAsia"/>
          <w:szCs w:val="21"/>
        </w:rPr>
        <w:t>批次，开展指纹图谱的研究。</w:t>
      </w:r>
    </w:p>
    <w:p w14:paraId="7EA36E50" w14:textId="77777777" w:rsidR="00690582" w:rsidRPr="000042F2" w:rsidRDefault="00C627F4">
      <w:pPr>
        <w:spacing w:after="120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 w:hint="eastAsia"/>
          <w:szCs w:val="21"/>
        </w:rPr>
        <w:t>4.</w:t>
      </w:r>
      <w:r w:rsidRPr="000042F2">
        <w:rPr>
          <w:rFonts w:ascii="Times New Roman" w:eastAsia="宋体" w:hAnsi="Times New Roman" w:cs="Times New Roman" w:hint="eastAsia"/>
          <w:szCs w:val="21"/>
        </w:rPr>
        <w:tab/>
      </w:r>
      <w:r w:rsidRPr="000042F2">
        <w:rPr>
          <w:rFonts w:ascii="Times New Roman" w:eastAsia="宋体" w:hAnsi="Times New Roman" w:cs="Times New Roman" w:hint="eastAsia"/>
          <w:szCs w:val="21"/>
        </w:rPr>
        <w:t>征求意见阶段</w:t>
      </w:r>
    </w:p>
    <w:p w14:paraId="5ECBECBF" w14:textId="77777777" w:rsidR="00690582" w:rsidRPr="000042F2" w:rsidRDefault="00C627F4">
      <w:pPr>
        <w:spacing w:after="120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 w:hint="eastAsia"/>
          <w:szCs w:val="21"/>
        </w:rPr>
        <w:t>编写标准，提交申请材料、专家审查、多渠道进行企业调研，了解企业对标准指标的要求，结合工作组初审意见，对标准指标内容进行进一步确定，形成标准征求意见稿和编制说明。</w:t>
      </w:r>
    </w:p>
    <w:p w14:paraId="504634A0" w14:textId="77777777" w:rsidR="00690582" w:rsidRPr="000042F2" w:rsidRDefault="00C627F4">
      <w:pPr>
        <w:spacing w:after="120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 w:hint="eastAsia"/>
          <w:szCs w:val="21"/>
        </w:rPr>
        <w:t>五、</w:t>
      </w:r>
      <w:r w:rsidRPr="000042F2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042F2">
        <w:rPr>
          <w:rFonts w:ascii="Times New Roman" w:eastAsia="宋体" w:hAnsi="Times New Roman" w:cs="Times New Roman" w:hint="eastAsia"/>
          <w:szCs w:val="21"/>
        </w:rPr>
        <w:t>标准编制原则</w:t>
      </w:r>
    </w:p>
    <w:p w14:paraId="305DC4C7" w14:textId="77777777" w:rsidR="00690582" w:rsidRPr="000042F2" w:rsidRDefault="00C627F4">
      <w:pPr>
        <w:spacing w:after="120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 w:hint="eastAsia"/>
          <w:szCs w:val="21"/>
        </w:rPr>
        <w:t>罗定肉桂指纹图谱团体标准以地理标志产品为定位，标准编制遵循科学性、适用性、可操作性和规范性原则。标准格式按</w:t>
      </w:r>
      <w:r w:rsidRPr="000042F2">
        <w:rPr>
          <w:rFonts w:ascii="Times New Roman" w:eastAsia="宋体" w:hAnsi="Times New Roman" w:cs="Times New Roman" w:hint="eastAsia"/>
          <w:szCs w:val="21"/>
        </w:rPr>
        <w:t xml:space="preserve">GB/T 1.1-2020 </w:t>
      </w:r>
      <w:r w:rsidRPr="000042F2">
        <w:rPr>
          <w:rFonts w:ascii="Times New Roman" w:eastAsia="宋体" w:hAnsi="Times New Roman" w:cs="Times New Roman" w:hint="eastAsia"/>
          <w:szCs w:val="21"/>
        </w:rPr>
        <w:t>《标准化工作导则</w:t>
      </w:r>
      <w:r w:rsidRPr="000042F2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042F2">
        <w:rPr>
          <w:rFonts w:ascii="Times New Roman" w:eastAsia="宋体" w:hAnsi="Times New Roman" w:cs="Times New Roman" w:hint="eastAsia"/>
          <w:szCs w:val="21"/>
        </w:rPr>
        <w:t>第</w:t>
      </w:r>
      <w:r w:rsidRPr="000042F2">
        <w:rPr>
          <w:rFonts w:ascii="Times New Roman" w:eastAsia="宋体" w:hAnsi="Times New Roman" w:cs="Times New Roman" w:hint="eastAsia"/>
          <w:szCs w:val="21"/>
        </w:rPr>
        <w:t>1</w:t>
      </w:r>
      <w:r w:rsidRPr="000042F2">
        <w:rPr>
          <w:rFonts w:ascii="Times New Roman" w:eastAsia="宋体" w:hAnsi="Times New Roman" w:cs="Times New Roman" w:hint="eastAsia"/>
          <w:szCs w:val="21"/>
        </w:rPr>
        <w:t>部分：标准化文件的结构和起草规则有关规定》要求进行编写，并根据</w:t>
      </w:r>
      <w:r w:rsidRPr="000042F2">
        <w:rPr>
          <w:rFonts w:ascii="Times New Roman" w:eastAsia="宋体" w:hAnsi="Times New Roman" w:cs="Times New Roman" w:hint="eastAsia"/>
          <w:szCs w:val="21"/>
        </w:rPr>
        <w:t>GB 3100-1993</w:t>
      </w:r>
      <w:r w:rsidRPr="000042F2">
        <w:rPr>
          <w:rFonts w:ascii="Times New Roman" w:eastAsia="宋体" w:hAnsi="Times New Roman" w:cs="Times New Roman" w:hint="eastAsia"/>
          <w:szCs w:val="21"/>
        </w:rPr>
        <w:t>《国家单位制及其应用》对标准中的单位进行了规范。</w:t>
      </w:r>
      <w:r w:rsidRPr="000042F2">
        <w:rPr>
          <w:rFonts w:ascii="Times New Roman" w:eastAsia="宋体" w:hAnsi="Times New Roman" w:cs="Times New Roman" w:hint="eastAsia"/>
          <w:szCs w:val="21"/>
        </w:rPr>
        <w:t xml:space="preserve"> </w:t>
      </w:r>
    </w:p>
    <w:p w14:paraId="1852DA4A" w14:textId="77777777" w:rsidR="00690582" w:rsidRPr="000042F2" w:rsidRDefault="00C627F4">
      <w:pPr>
        <w:spacing w:after="120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 w:hint="eastAsia"/>
          <w:szCs w:val="21"/>
        </w:rPr>
        <w:t>六、</w:t>
      </w:r>
      <w:r w:rsidRPr="000042F2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042F2">
        <w:rPr>
          <w:rFonts w:ascii="Times New Roman" w:eastAsia="宋体" w:hAnsi="Times New Roman" w:cs="Times New Roman" w:hint="eastAsia"/>
          <w:szCs w:val="21"/>
        </w:rPr>
        <w:t>主要技术内容确定的依据</w:t>
      </w:r>
    </w:p>
    <w:p w14:paraId="3D8D141C" w14:textId="77777777" w:rsidR="00690582" w:rsidRPr="000042F2" w:rsidRDefault="00C627F4">
      <w:pPr>
        <w:autoSpaceDE w:val="0"/>
        <w:autoSpaceDN w:val="0"/>
        <w:adjustRightInd w:val="0"/>
        <w:spacing w:line="300" w:lineRule="auto"/>
        <w:jc w:val="center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042F2">
        <w:rPr>
          <w:rFonts w:ascii="Times New Roman" w:eastAsia="宋体" w:hAnsi="Times New Roman" w:cs="Times New Roman"/>
          <w:szCs w:val="21"/>
        </w:rPr>
        <w:t xml:space="preserve">   </w:t>
      </w:r>
      <w:r w:rsidRPr="000042F2">
        <w:rPr>
          <w:rFonts w:ascii="Times New Roman" w:eastAsia="宋体" w:hAnsi="Times New Roman" w:cs="Times New Roman" w:hint="eastAsia"/>
          <w:szCs w:val="21"/>
        </w:rPr>
        <w:t>肉桂是樟科樟属中等大乔木，树皮灰褐色。收载于《中药大辞典》中，别名为菌桂、牡桂、桂、大桂、筒桂、辣桂、玉桂等，其药材基源有樟科植物肉桂和大叶清化桂的干皮、枝皮，《中国药典》收载的肉桂仅限樟科植物肉桂</w:t>
      </w:r>
      <w:r w:rsidRPr="000042F2">
        <w:rPr>
          <w:rFonts w:ascii="Times New Roman" w:eastAsia="宋体" w:hAnsi="Times New Roman" w:cs="Times New Roman" w:hint="eastAsia"/>
          <w:szCs w:val="21"/>
        </w:rPr>
        <w:t>Cinnamomum cassia Presl</w:t>
      </w:r>
      <w:r w:rsidRPr="000042F2">
        <w:rPr>
          <w:rFonts w:ascii="Times New Roman" w:eastAsia="宋体" w:hAnsi="Times New Roman" w:cs="Times New Roman" w:hint="eastAsia"/>
          <w:szCs w:val="21"/>
        </w:rPr>
        <w:t>的干燥树皮。</w:t>
      </w:r>
    </w:p>
    <w:p w14:paraId="68495E18" w14:textId="77777777" w:rsidR="00690582" w:rsidRPr="000042F2" w:rsidRDefault="00C627F4">
      <w:pPr>
        <w:autoSpaceDE w:val="0"/>
        <w:autoSpaceDN w:val="0"/>
        <w:adjustRightInd w:val="0"/>
        <w:spacing w:line="300" w:lineRule="auto"/>
        <w:ind w:firstLineChars="245" w:firstLine="517"/>
        <w:jc w:val="left"/>
        <w:rPr>
          <w:rFonts w:ascii="Times New Roman" w:eastAsia="宋体" w:hAnsi="Times New Roman" w:cs="Times New Roman"/>
          <w:b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 xml:space="preserve">1. </w:t>
      </w:r>
      <w:r w:rsidRPr="000042F2">
        <w:rPr>
          <w:rFonts w:ascii="Times New Roman" w:eastAsia="宋体" w:hAnsi="Times New Roman" w:cs="Times New Roman"/>
          <w:b/>
          <w:szCs w:val="21"/>
        </w:rPr>
        <w:t>仪器与试药</w:t>
      </w:r>
    </w:p>
    <w:p w14:paraId="61ABBC72" w14:textId="77777777" w:rsidR="00690582" w:rsidRPr="000042F2" w:rsidRDefault="00C627F4">
      <w:pPr>
        <w:autoSpaceDE w:val="0"/>
        <w:autoSpaceDN w:val="0"/>
        <w:adjustRightInd w:val="0"/>
        <w:spacing w:line="300" w:lineRule="auto"/>
        <w:ind w:leftChars="49" w:left="103" w:firstLineChars="196" w:firstLine="413"/>
        <w:jc w:val="left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 xml:space="preserve">1.1 </w:t>
      </w:r>
      <w:r w:rsidRPr="000042F2">
        <w:rPr>
          <w:rFonts w:ascii="Times New Roman" w:eastAsia="宋体" w:hAnsi="Times New Roman" w:cs="Times New Roman"/>
          <w:b/>
          <w:szCs w:val="21"/>
        </w:rPr>
        <w:t>仪器</w:t>
      </w:r>
      <w:r w:rsidRPr="000042F2">
        <w:rPr>
          <w:rFonts w:ascii="Times New Roman" w:eastAsia="宋体" w:hAnsi="Times New Roman" w:cs="Times New Roman"/>
          <w:b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szCs w:val="21"/>
        </w:rPr>
        <w:t>高效液相色谱仪：</w:t>
      </w:r>
      <w:r w:rsidRPr="000042F2">
        <w:rPr>
          <w:rFonts w:ascii="Times New Roman" w:eastAsia="宋体" w:hAnsi="Times New Roman" w:cs="Times New Roman"/>
          <w:szCs w:val="21"/>
        </w:rPr>
        <w:t xml:space="preserve">Thermofisher Scientific UItiMate 3000 </w:t>
      </w:r>
      <w:r w:rsidRPr="000042F2">
        <w:rPr>
          <w:rFonts w:ascii="Times New Roman" w:eastAsia="宋体" w:hAnsi="Times New Roman" w:cs="Times New Roman"/>
          <w:szCs w:val="21"/>
        </w:rPr>
        <w:t>；色谱柱：</w:t>
      </w:r>
      <w:r w:rsidRPr="000042F2">
        <w:rPr>
          <w:rFonts w:ascii="Times New Roman" w:eastAsia="宋体" w:hAnsi="Times New Roman" w:cs="Times New Roman"/>
          <w:szCs w:val="21"/>
        </w:rPr>
        <w:t>Inertsil ODS-SPC18</w:t>
      </w:r>
      <w:r w:rsidRPr="000042F2">
        <w:rPr>
          <w:rFonts w:ascii="Times New Roman" w:eastAsia="宋体" w:hAnsi="Times New Roman" w:cs="Times New Roman"/>
          <w:szCs w:val="21"/>
        </w:rPr>
        <w:t>（</w:t>
      </w:r>
      <w:r w:rsidRPr="000042F2">
        <w:rPr>
          <w:rFonts w:ascii="Times New Roman" w:eastAsia="宋体" w:hAnsi="Times New Roman" w:cs="Times New Roman"/>
          <w:szCs w:val="21"/>
        </w:rPr>
        <w:t>250×4.6mm</w:t>
      </w:r>
      <w:r w:rsidRPr="000042F2">
        <w:rPr>
          <w:rFonts w:ascii="Times New Roman" w:eastAsia="宋体" w:hAnsi="Times New Roman" w:cs="Times New Roman"/>
          <w:szCs w:val="21"/>
        </w:rPr>
        <w:t>，</w:t>
      </w:r>
      <w:r w:rsidRPr="000042F2">
        <w:rPr>
          <w:rFonts w:ascii="Times New Roman" w:eastAsia="宋体" w:hAnsi="Times New Roman" w:cs="Times New Roman"/>
          <w:szCs w:val="21"/>
        </w:rPr>
        <w:t>5µm</w:t>
      </w:r>
      <w:r w:rsidRPr="000042F2">
        <w:rPr>
          <w:rFonts w:ascii="Times New Roman" w:eastAsia="宋体" w:hAnsi="Times New Roman" w:cs="Times New Roman"/>
          <w:szCs w:val="21"/>
        </w:rPr>
        <w:t>）、</w:t>
      </w:r>
      <w:r w:rsidRPr="000042F2">
        <w:rPr>
          <w:rFonts w:ascii="Times New Roman" w:eastAsia="宋体" w:hAnsi="Times New Roman" w:cs="Times New Roman"/>
          <w:szCs w:val="21"/>
        </w:rPr>
        <w:t xml:space="preserve">CAPCELL PAK C18 MG S5 </w:t>
      </w:r>
      <w:r w:rsidRPr="000042F2">
        <w:rPr>
          <w:rFonts w:ascii="Times New Roman" w:eastAsia="宋体" w:hAnsi="Times New Roman" w:cs="Times New Roman"/>
          <w:szCs w:val="21"/>
        </w:rPr>
        <w:t>（</w:t>
      </w:r>
      <w:r w:rsidRPr="000042F2">
        <w:rPr>
          <w:rFonts w:ascii="Times New Roman" w:eastAsia="宋体" w:hAnsi="Times New Roman" w:cs="Times New Roman"/>
          <w:szCs w:val="21"/>
        </w:rPr>
        <w:t>250mm×4.6mm</w:t>
      </w:r>
      <w:r w:rsidRPr="000042F2">
        <w:rPr>
          <w:rFonts w:ascii="Times New Roman" w:eastAsia="宋体" w:hAnsi="Times New Roman" w:cs="Times New Roman"/>
          <w:szCs w:val="21"/>
        </w:rPr>
        <w:t>，</w:t>
      </w:r>
      <w:r w:rsidRPr="000042F2">
        <w:rPr>
          <w:rFonts w:ascii="Times New Roman" w:eastAsia="宋体" w:hAnsi="Times New Roman" w:cs="Times New Roman"/>
          <w:szCs w:val="21"/>
        </w:rPr>
        <w:t>5μm</w:t>
      </w:r>
      <w:r w:rsidRPr="000042F2">
        <w:rPr>
          <w:rFonts w:ascii="Times New Roman" w:eastAsia="宋体" w:hAnsi="Times New Roman" w:cs="Times New Roman"/>
          <w:szCs w:val="21"/>
        </w:rPr>
        <w:t>）、</w:t>
      </w:r>
      <w:r w:rsidRPr="000042F2">
        <w:rPr>
          <w:rFonts w:ascii="Times New Roman" w:eastAsia="宋体" w:hAnsi="Times New Roman" w:cs="Times New Roman"/>
          <w:szCs w:val="21"/>
        </w:rPr>
        <w:t>Inertsil ODS-3  C18</w:t>
      </w:r>
      <w:r w:rsidRPr="000042F2">
        <w:rPr>
          <w:rFonts w:ascii="Times New Roman" w:eastAsia="宋体" w:hAnsi="Times New Roman" w:cs="Times New Roman"/>
          <w:szCs w:val="21"/>
        </w:rPr>
        <w:t>（</w:t>
      </w:r>
      <w:r w:rsidRPr="000042F2">
        <w:rPr>
          <w:rFonts w:ascii="Times New Roman" w:eastAsia="宋体" w:hAnsi="Times New Roman" w:cs="Times New Roman"/>
          <w:szCs w:val="21"/>
        </w:rPr>
        <w:t>4.6×150mm</w:t>
      </w:r>
      <w:r w:rsidRPr="000042F2">
        <w:rPr>
          <w:rFonts w:ascii="Times New Roman" w:eastAsia="宋体" w:hAnsi="Times New Roman" w:cs="Times New Roman"/>
          <w:szCs w:val="21"/>
        </w:rPr>
        <w:t>，</w:t>
      </w:r>
      <w:r w:rsidRPr="000042F2">
        <w:rPr>
          <w:rFonts w:ascii="Times New Roman" w:eastAsia="宋体" w:hAnsi="Times New Roman" w:cs="Times New Roman"/>
          <w:szCs w:val="21"/>
        </w:rPr>
        <w:t>5µm</w:t>
      </w:r>
      <w:r w:rsidRPr="000042F2">
        <w:rPr>
          <w:rFonts w:ascii="Times New Roman" w:eastAsia="宋体" w:hAnsi="Times New Roman" w:cs="Times New Roman"/>
          <w:szCs w:val="21"/>
        </w:rPr>
        <w:t>）；</w:t>
      </w:r>
      <w:r w:rsidRPr="000042F2">
        <w:rPr>
          <w:rFonts w:ascii="Times New Roman" w:eastAsia="宋体" w:hAnsi="Times New Roman" w:cs="Times New Roman"/>
          <w:szCs w:val="21"/>
        </w:rPr>
        <w:t>Supfex JX-C18</w:t>
      </w:r>
      <w:r w:rsidRPr="000042F2">
        <w:rPr>
          <w:rFonts w:ascii="Times New Roman" w:eastAsia="宋体" w:hAnsi="Times New Roman" w:cs="Times New Roman"/>
          <w:szCs w:val="21"/>
        </w:rPr>
        <w:t>（</w:t>
      </w:r>
      <w:r w:rsidRPr="000042F2">
        <w:rPr>
          <w:rFonts w:ascii="Times New Roman" w:eastAsia="宋体" w:hAnsi="Times New Roman" w:cs="Times New Roman"/>
          <w:szCs w:val="21"/>
        </w:rPr>
        <w:t>4.6×250mm</w:t>
      </w:r>
      <w:r w:rsidRPr="000042F2">
        <w:rPr>
          <w:rFonts w:ascii="Times New Roman" w:eastAsia="宋体" w:hAnsi="Times New Roman" w:cs="Times New Roman"/>
          <w:szCs w:val="21"/>
        </w:rPr>
        <w:t>，</w:t>
      </w:r>
      <w:r w:rsidRPr="000042F2">
        <w:rPr>
          <w:rFonts w:ascii="Times New Roman" w:eastAsia="宋体" w:hAnsi="Times New Roman" w:cs="Times New Roman"/>
          <w:szCs w:val="21"/>
        </w:rPr>
        <w:t>5µm</w:t>
      </w:r>
      <w:r w:rsidRPr="000042F2">
        <w:rPr>
          <w:rFonts w:ascii="Times New Roman" w:eastAsia="宋体" w:hAnsi="Times New Roman" w:cs="Times New Roman"/>
          <w:szCs w:val="21"/>
        </w:rPr>
        <w:t>）；电子天平：</w:t>
      </w:r>
      <w:r w:rsidRPr="000042F2">
        <w:rPr>
          <w:rFonts w:ascii="Times New Roman" w:eastAsia="宋体" w:hAnsi="Times New Roman" w:cs="Times New Roman"/>
          <w:szCs w:val="21"/>
        </w:rPr>
        <w:t>Sartorius CP224S/CP225D</w:t>
      </w:r>
      <w:r w:rsidRPr="000042F2">
        <w:rPr>
          <w:rFonts w:ascii="Times New Roman" w:eastAsia="宋体" w:hAnsi="Times New Roman" w:cs="Times New Roman"/>
          <w:szCs w:val="21"/>
        </w:rPr>
        <w:t>；真空干燥箱：</w:t>
      </w:r>
      <w:r w:rsidRPr="000042F2">
        <w:rPr>
          <w:rFonts w:ascii="Times New Roman" w:eastAsia="宋体" w:hAnsi="Times New Roman" w:cs="Times New Roman"/>
          <w:szCs w:val="21"/>
        </w:rPr>
        <w:t>VOS-201SD</w:t>
      </w:r>
      <w:r w:rsidRPr="000042F2">
        <w:rPr>
          <w:rFonts w:ascii="Times New Roman" w:eastAsia="宋体" w:hAnsi="Times New Roman" w:cs="Times New Roman"/>
          <w:szCs w:val="21"/>
        </w:rPr>
        <w:t>；超声波清洗器：</w:t>
      </w:r>
      <w:r w:rsidRPr="000042F2">
        <w:rPr>
          <w:rFonts w:ascii="Times New Roman" w:eastAsia="宋体" w:hAnsi="Times New Roman" w:cs="Times New Roman"/>
          <w:szCs w:val="21"/>
        </w:rPr>
        <w:t>KQ-300DA</w:t>
      </w:r>
      <w:r w:rsidRPr="000042F2">
        <w:rPr>
          <w:rFonts w:ascii="Times New Roman" w:eastAsia="宋体" w:hAnsi="Times New Roman" w:cs="Times New Roman"/>
          <w:szCs w:val="21"/>
        </w:rPr>
        <w:t>型。</w:t>
      </w:r>
    </w:p>
    <w:p w14:paraId="146959AD" w14:textId="77777777" w:rsidR="00690582" w:rsidRPr="000042F2" w:rsidRDefault="00C627F4">
      <w:pPr>
        <w:autoSpaceDE w:val="0"/>
        <w:autoSpaceDN w:val="0"/>
        <w:adjustRightInd w:val="0"/>
        <w:spacing w:line="288" w:lineRule="auto"/>
        <w:ind w:firstLineChars="196" w:firstLine="413"/>
        <w:jc w:val="left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 xml:space="preserve">1.2 </w:t>
      </w:r>
      <w:r w:rsidRPr="000042F2">
        <w:rPr>
          <w:rFonts w:ascii="Times New Roman" w:eastAsia="宋体" w:hAnsi="Times New Roman" w:cs="Times New Roman"/>
          <w:b/>
          <w:szCs w:val="21"/>
        </w:rPr>
        <w:t>试剂</w:t>
      </w:r>
      <w:r w:rsidRPr="000042F2">
        <w:rPr>
          <w:rFonts w:ascii="Times New Roman" w:eastAsia="宋体" w:hAnsi="Times New Roman" w:cs="Times New Roman"/>
          <w:b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szCs w:val="21"/>
        </w:rPr>
        <w:t>甲醇、乙醇、磷酸、冰醋酸为分析纯；乙腈为色谱纯；水为纯化水。</w:t>
      </w:r>
    </w:p>
    <w:p w14:paraId="28A209C8" w14:textId="77777777" w:rsidR="00690582" w:rsidRPr="000042F2" w:rsidRDefault="00C627F4">
      <w:pPr>
        <w:spacing w:line="300" w:lineRule="auto"/>
        <w:ind w:firstLineChars="196" w:firstLine="413"/>
        <w:jc w:val="left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 xml:space="preserve">1.3 </w:t>
      </w:r>
      <w:r w:rsidRPr="000042F2">
        <w:rPr>
          <w:rFonts w:ascii="Times New Roman" w:eastAsia="宋体" w:hAnsi="Times New Roman" w:cs="Times New Roman"/>
          <w:b/>
          <w:szCs w:val="21"/>
        </w:rPr>
        <w:t>对照品</w:t>
      </w:r>
      <w:r w:rsidRPr="000042F2">
        <w:rPr>
          <w:rFonts w:ascii="Times New Roman" w:eastAsia="宋体" w:hAnsi="Times New Roman" w:cs="Times New Roman"/>
          <w:b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kern w:val="0"/>
          <w:szCs w:val="21"/>
        </w:rPr>
        <w:t>肉桂醇（</w:t>
      </w:r>
      <w:r w:rsidRPr="000042F2">
        <w:rPr>
          <w:rFonts w:ascii="Times New Roman" w:eastAsia="宋体" w:hAnsi="Times New Roman" w:cs="Times New Roman"/>
          <w:szCs w:val="21"/>
        </w:rPr>
        <w:t>批号为</w:t>
      </w:r>
      <w:r w:rsidRPr="000042F2">
        <w:rPr>
          <w:rFonts w:ascii="Times New Roman" w:eastAsia="宋体" w:hAnsi="Times New Roman" w:cs="Times New Roman"/>
          <w:szCs w:val="21"/>
        </w:rPr>
        <w:t>9143</w:t>
      </w:r>
      <w:r w:rsidRPr="000042F2">
        <w:rPr>
          <w:rFonts w:ascii="Times New Roman" w:eastAsia="宋体" w:hAnsi="Times New Roman" w:cs="Times New Roman"/>
          <w:szCs w:val="21"/>
        </w:rPr>
        <w:t>，含量以</w:t>
      </w:r>
      <w:r w:rsidRPr="000042F2">
        <w:rPr>
          <w:rFonts w:ascii="Times New Roman" w:eastAsia="宋体" w:hAnsi="Times New Roman" w:cs="Times New Roman"/>
          <w:szCs w:val="21"/>
        </w:rPr>
        <w:t>98.6%</w:t>
      </w:r>
      <w:r w:rsidRPr="000042F2">
        <w:rPr>
          <w:rFonts w:ascii="Times New Roman" w:eastAsia="宋体" w:hAnsi="Times New Roman" w:cs="Times New Roman"/>
          <w:szCs w:val="21"/>
        </w:rPr>
        <w:t>计），肉桂酸对照品（批号为</w:t>
      </w:r>
      <w:r w:rsidRPr="000042F2">
        <w:rPr>
          <w:rFonts w:ascii="Times New Roman" w:eastAsia="宋体" w:hAnsi="Times New Roman" w:cs="Times New Roman"/>
          <w:szCs w:val="21"/>
        </w:rPr>
        <w:t>5234</w:t>
      </w:r>
      <w:r w:rsidRPr="000042F2">
        <w:rPr>
          <w:rFonts w:ascii="Times New Roman" w:eastAsia="宋体" w:hAnsi="Times New Roman" w:cs="Times New Roman"/>
          <w:szCs w:val="21"/>
        </w:rPr>
        <w:t>，</w:t>
      </w:r>
      <w:r w:rsidRPr="000042F2">
        <w:rPr>
          <w:rFonts w:ascii="Times New Roman" w:eastAsia="宋体" w:hAnsi="Times New Roman" w:cs="Times New Roman"/>
          <w:szCs w:val="21"/>
        </w:rPr>
        <w:lastRenderedPageBreak/>
        <w:t>含量以</w:t>
      </w:r>
      <w:r w:rsidRPr="000042F2">
        <w:rPr>
          <w:rFonts w:ascii="Times New Roman" w:eastAsia="宋体" w:hAnsi="Times New Roman" w:cs="Times New Roman"/>
          <w:szCs w:val="21"/>
        </w:rPr>
        <w:t>99.3%</w:t>
      </w:r>
      <w:r w:rsidRPr="000042F2">
        <w:rPr>
          <w:rFonts w:ascii="Times New Roman" w:eastAsia="宋体" w:hAnsi="Times New Roman" w:cs="Times New Roman"/>
          <w:szCs w:val="21"/>
        </w:rPr>
        <w:t>计）；</w:t>
      </w:r>
      <w:r w:rsidRPr="000042F2">
        <w:rPr>
          <w:rFonts w:ascii="Times New Roman" w:eastAsia="宋体" w:hAnsi="Times New Roman" w:cs="Times New Roman"/>
          <w:kern w:val="0"/>
          <w:szCs w:val="21"/>
        </w:rPr>
        <w:t>香豆素</w:t>
      </w:r>
      <w:r w:rsidRPr="000042F2">
        <w:rPr>
          <w:rFonts w:ascii="Times New Roman" w:eastAsia="宋体" w:hAnsi="Times New Roman" w:cs="Times New Roman"/>
          <w:szCs w:val="21"/>
        </w:rPr>
        <w:t>（批号</w:t>
      </w:r>
      <w:r w:rsidRPr="000042F2">
        <w:rPr>
          <w:rFonts w:ascii="Times New Roman" w:eastAsia="宋体" w:hAnsi="Times New Roman" w:cs="Times New Roman"/>
          <w:szCs w:val="21"/>
        </w:rPr>
        <w:t>2002</w:t>
      </w:r>
      <w:r w:rsidRPr="000042F2">
        <w:rPr>
          <w:rFonts w:ascii="Times New Roman" w:eastAsia="宋体" w:hAnsi="Times New Roman" w:cs="Times New Roman"/>
          <w:szCs w:val="21"/>
        </w:rPr>
        <w:t>，含量以</w:t>
      </w:r>
      <w:r w:rsidRPr="000042F2">
        <w:rPr>
          <w:rFonts w:ascii="Times New Roman" w:eastAsia="宋体" w:hAnsi="Times New Roman" w:cs="Times New Roman"/>
          <w:szCs w:val="21"/>
        </w:rPr>
        <w:t>100.0%%</w:t>
      </w:r>
      <w:r w:rsidRPr="000042F2">
        <w:rPr>
          <w:rFonts w:ascii="Times New Roman" w:eastAsia="宋体" w:hAnsi="Times New Roman" w:cs="Times New Roman"/>
          <w:szCs w:val="21"/>
        </w:rPr>
        <w:t>计），购于上海诗丹德标准技术服务有限公司；</w:t>
      </w:r>
      <w:r w:rsidRPr="000042F2">
        <w:rPr>
          <w:rFonts w:ascii="Times New Roman" w:eastAsia="宋体" w:hAnsi="Times New Roman" w:cs="Times New Roman"/>
          <w:kern w:val="0"/>
          <w:szCs w:val="21"/>
        </w:rPr>
        <w:t>桂皮醛对照品</w:t>
      </w:r>
      <w:r w:rsidRPr="000042F2">
        <w:rPr>
          <w:rFonts w:ascii="Times New Roman" w:eastAsia="宋体" w:hAnsi="Times New Roman" w:cs="Times New Roman"/>
          <w:szCs w:val="21"/>
        </w:rPr>
        <w:t>（批号为</w:t>
      </w:r>
      <w:r w:rsidRPr="000042F2">
        <w:rPr>
          <w:rFonts w:ascii="Times New Roman" w:eastAsia="宋体" w:hAnsi="Times New Roman" w:cs="Times New Roman"/>
          <w:szCs w:val="21"/>
        </w:rPr>
        <w:t>110710-201720</w:t>
      </w:r>
      <w:r w:rsidRPr="000042F2">
        <w:rPr>
          <w:rFonts w:ascii="Times New Roman" w:eastAsia="宋体" w:hAnsi="Times New Roman" w:cs="Times New Roman"/>
          <w:szCs w:val="21"/>
        </w:rPr>
        <w:t>，含量以</w:t>
      </w:r>
      <w:r w:rsidRPr="000042F2">
        <w:rPr>
          <w:rFonts w:ascii="Times New Roman" w:eastAsia="宋体" w:hAnsi="Times New Roman" w:cs="Times New Roman"/>
          <w:szCs w:val="21"/>
        </w:rPr>
        <w:t>98.7%</w:t>
      </w:r>
      <w:r w:rsidRPr="000042F2">
        <w:rPr>
          <w:rFonts w:ascii="Times New Roman" w:eastAsia="宋体" w:hAnsi="Times New Roman" w:cs="Times New Roman"/>
          <w:szCs w:val="21"/>
        </w:rPr>
        <w:t>计），购于中国食品药品检定研究院。</w:t>
      </w:r>
    </w:p>
    <w:p w14:paraId="6B5DFF84" w14:textId="77777777" w:rsidR="00690582" w:rsidRPr="000042F2" w:rsidRDefault="00C627F4">
      <w:pPr>
        <w:spacing w:line="300" w:lineRule="auto"/>
        <w:ind w:firstLineChars="196" w:firstLine="413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 xml:space="preserve">1.4 </w:t>
      </w:r>
      <w:r w:rsidRPr="000042F2">
        <w:rPr>
          <w:rFonts w:ascii="Times New Roman" w:eastAsia="宋体" w:hAnsi="Times New Roman" w:cs="Times New Roman"/>
          <w:b/>
          <w:szCs w:val="21"/>
        </w:rPr>
        <w:t>供试品</w:t>
      </w:r>
      <w:r w:rsidRPr="000042F2">
        <w:rPr>
          <w:rFonts w:ascii="Times New Roman" w:eastAsia="宋体" w:hAnsi="Times New Roman" w:cs="Times New Roman"/>
          <w:b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szCs w:val="21"/>
        </w:rPr>
        <w:t>样品编号为</w:t>
      </w:r>
      <w:r w:rsidRPr="000042F2">
        <w:rPr>
          <w:rFonts w:ascii="Times New Roman" w:eastAsia="宋体" w:hAnsi="Times New Roman" w:cs="Times New Roman"/>
          <w:szCs w:val="21"/>
        </w:rPr>
        <w:t>202103193D001-015</w:t>
      </w:r>
      <w:r w:rsidRPr="000042F2">
        <w:rPr>
          <w:rFonts w:ascii="Times New Roman" w:eastAsia="宋体" w:hAnsi="Times New Roman" w:cs="Times New Roman"/>
          <w:szCs w:val="21"/>
        </w:rPr>
        <w:t>和</w:t>
      </w:r>
      <w:r w:rsidRPr="000042F2">
        <w:rPr>
          <w:rFonts w:ascii="Times New Roman" w:eastAsia="宋体" w:hAnsi="Times New Roman" w:cs="Times New Roman"/>
          <w:szCs w:val="21"/>
        </w:rPr>
        <w:t>202103193D019-23</w:t>
      </w:r>
      <w:r w:rsidRPr="000042F2">
        <w:rPr>
          <w:rFonts w:ascii="Times New Roman" w:eastAsia="宋体" w:hAnsi="Times New Roman" w:cs="Times New Roman"/>
          <w:szCs w:val="21"/>
        </w:rPr>
        <w:t>的罗定肉桂样品（共</w:t>
      </w:r>
      <w:r w:rsidRPr="000042F2">
        <w:rPr>
          <w:rFonts w:ascii="Times New Roman" w:eastAsia="宋体" w:hAnsi="Times New Roman" w:cs="Times New Roman"/>
          <w:szCs w:val="21"/>
        </w:rPr>
        <w:t>20</w:t>
      </w:r>
      <w:r w:rsidRPr="000042F2">
        <w:rPr>
          <w:rFonts w:ascii="Times New Roman" w:eastAsia="宋体" w:hAnsi="Times New Roman" w:cs="Times New Roman"/>
          <w:szCs w:val="21"/>
        </w:rPr>
        <w:t>批），均采集自罗定市；样品编号为</w:t>
      </w:r>
      <w:r w:rsidRPr="000042F2">
        <w:rPr>
          <w:rFonts w:ascii="Times New Roman" w:eastAsia="宋体" w:hAnsi="Times New Roman" w:cs="Times New Roman"/>
          <w:szCs w:val="21"/>
        </w:rPr>
        <w:t>202106186D001-005</w:t>
      </w:r>
      <w:r w:rsidRPr="000042F2">
        <w:rPr>
          <w:rFonts w:ascii="Times New Roman" w:eastAsia="宋体" w:hAnsi="Times New Roman" w:cs="Times New Roman"/>
          <w:szCs w:val="21"/>
        </w:rPr>
        <w:t>和</w:t>
      </w:r>
      <w:r w:rsidRPr="000042F2">
        <w:rPr>
          <w:rFonts w:ascii="Times New Roman" w:eastAsia="宋体" w:hAnsi="Times New Roman" w:cs="Times New Roman"/>
          <w:szCs w:val="21"/>
        </w:rPr>
        <w:t>202103193D016-018</w:t>
      </w:r>
      <w:r w:rsidRPr="000042F2">
        <w:rPr>
          <w:rFonts w:ascii="Times New Roman" w:eastAsia="宋体" w:hAnsi="Times New Roman" w:cs="Times New Roman"/>
          <w:szCs w:val="21"/>
        </w:rPr>
        <w:t>的肉桂样品，分别产自广西省及越南。</w:t>
      </w:r>
    </w:p>
    <w:p w14:paraId="10205E32" w14:textId="77777777" w:rsidR="00690582" w:rsidRPr="000042F2" w:rsidRDefault="00C627F4">
      <w:pPr>
        <w:spacing w:line="300" w:lineRule="auto"/>
        <w:ind w:firstLineChars="196" w:firstLine="413"/>
        <w:rPr>
          <w:rFonts w:ascii="Times New Roman" w:eastAsia="宋体" w:hAnsi="Times New Roman" w:cs="Times New Roman"/>
          <w:b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 xml:space="preserve">2. </w:t>
      </w:r>
      <w:r w:rsidRPr="000042F2">
        <w:rPr>
          <w:rFonts w:ascii="Times New Roman" w:eastAsia="宋体" w:hAnsi="Times New Roman" w:cs="Times New Roman"/>
          <w:b/>
          <w:szCs w:val="21"/>
        </w:rPr>
        <w:t>实验方法</w:t>
      </w:r>
    </w:p>
    <w:p w14:paraId="44CA65BA" w14:textId="77777777" w:rsidR="00690582" w:rsidRPr="000042F2" w:rsidRDefault="00C627F4">
      <w:pPr>
        <w:spacing w:line="288" w:lineRule="auto"/>
        <w:ind w:firstLineChars="200" w:firstLine="422"/>
        <w:rPr>
          <w:rFonts w:ascii="Times New Roman" w:eastAsia="宋体" w:hAnsi="Times New Roman" w:cs="Times New Roman"/>
          <w:sz w:val="32"/>
          <w:szCs w:val="32"/>
        </w:rPr>
      </w:pPr>
      <w:r w:rsidRPr="000042F2">
        <w:rPr>
          <w:rFonts w:ascii="Times New Roman" w:eastAsia="宋体" w:hAnsi="Times New Roman" w:cs="Times New Roman"/>
          <w:b/>
          <w:szCs w:val="21"/>
        </w:rPr>
        <w:t xml:space="preserve">2.1 </w:t>
      </w:r>
      <w:r w:rsidRPr="000042F2">
        <w:rPr>
          <w:rFonts w:ascii="Times New Roman" w:eastAsia="宋体" w:hAnsi="Times New Roman" w:cs="Times New Roman"/>
          <w:b/>
          <w:szCs w:val="21"/>
        </w:rPr>
        <w:t>色谱条件与系统适用性试验</w:t>
      </w:r>
      <w:r w:rsidRPr="000042F2">
        <w:rPr>
          <w:rFonts w:ascii="Times New Roman" w:eastAsia="宋体" w:hAnsi="Times New Roman" w:cs="Times New Roman"/>
          <w:b/>
          <w:szCs w:val="21"/>
        </w:rPr>
        <w:t xml:space="preserve"> </w:t>
      </w:r>
      <w:r w:rsidRPr="000042F2">
        <w:rPr>
          <w:rFonts w:ascii="Times New Roman" w:eastAsia="宋体" w:hAnsi="Times New Roman" w:cs="Times New Roman"/>
          <w:szCs w:val="21"/>
        </w:rPr>
        <w:t>以十八烷基硅烷键合硅胶为填充剂（建议使用</w:t>
      </w:r>
      <w:r w:rsidRPr="000042F2">
        <w:rPr>
          <w:rFonts w:ascii="Times New Roman" w:eastAsia="宋体" w:hAnsi="Times New Roman" w:cs="Times New Roman"/>
          <w:szCs w:val="21"/>
        </w:rPr>
        <w:t>Inertsil ODS-SPC18</w:t>
      </w:r>
      <w:r w:rsidRPr="000042F2">
        <w:rPr>
          <w:rFonts w:ascii="Times New Roman" w:eastAsia="宋体" w:hAnsi="Times New Roman" w:cs="Times New Roman"/>
          <w:szCs w:val="21"/>
        </w:rPr>
        <w:t>（</w:t>
      </w:r>
      <w:r w:rsidRPr="000042F2">
        <w:rPr>
          <w:rFonts w:ascii="Times New Roman" w:eastAsia="宋体" w:hAnsi="Times New Roman" w:cs="Times New Roman"/>
          <w:szCs w:val="21"/>
        </w:rPr>
        <w:t>250×4.6mm</w:t>
      </w:r>
      <w:r w:rsidRPr="000042F2">
        <w:rPr>
          <w:rFonts w:ascii="Times New Roman" w:eastAsia="宋体" w:hAnsi="Times New Roman" w:cs="Times New Roman"/>
          <w:szCs w:val="21"/>
        </w:rPr>
        <w:t>，</w:t>
      </w:r>
      <w:r w:rsidRPr="000042F2">
        <w:rPr>
          <w:rFonts w:ascii="Times New Roman" w:eastAsia="宋体" w:hAnsi="Times New Roman" w:cs="Times New Roman"/>
          <w:szCs w:val="21"/>
        </w:rPr>
        <w:t>5µm</w:t>
      </w:r>
      <w:r w:rsidRPr="000042F2">
        <w:rPr>
          <w:rFonts w:ascii="Times New Roman" w:eastAsia="宋体" w:hAnsi="Times New Roman" w:cs="Times New Roman"/>
          <w:szCs w:val="21"/>
        </w:rPr>
        <w:t>））；流动相以乙腈为</w:t>
      </w:r>
      <w:r w:rsidRPr="000042F2">
        <w:rPr>
          <w:rFonts w:ascii="Times New Roman" w:eastAsia="宋体" w:hAnsi="Times New Roman" w:cs="Times New Roman"/>
          <w:szCs w:val="21"/>
        </w:rPr>
        <w:t>A</w:t>
      </w:r>
      <w:r w:rsidRPr="000042F2">
        <w:rPr>
          <w:rFonts w:ascii="Times New Roman" w:eastAsia="宋体" w:hAnsi="Times New Roman" w:cs="Times New Roman"/>
          <w:szCs w:val="21"/>
        </w:rPr>
        <w:t>，以</w:t>
      </w:r>
      <w:r w:rsidRPr="000042F2">
        <w:rPr>
          <w:rFonts w:ascii="Times New Roman" w:eastAsia="宋体" w:hAnsi="Times New Roman" w:cs="Times New Roman"/>
          <w:szCs w:val="21"/>
        </w:rPr>
        <w:t>0.2%</w:t>
      </w:r>
      <w:r w:rsidRPr="000042F2">
        <w:rPr>
          <w:rFonts w:ascii="Times New Roman" w:eastAsia="宋体" w:hAnsi="Times New Roman" w:cs="Times New Roman"/>
          <w:szCs w:val="21"/>
        </w:rPr>
        <w:t>磷酸溶液为</w:t>
      </w:r>
      <w:r w:rsidRPr="000042F2">
        <w:rPr>
          <w:rFonts w:ascii="Times New Roman" w:eastAsia="宋体" w:hAnsi="Times New Roman" w:cs="Times New Roman"/>
          <w:szCs w:val="21"/>
        </w:rPr>
        <w:t>B</w:t>
      </w:r>
      <w:r w:rsidRPr="000042F2">
        <w:rPr>
          <w:rFonts w:ascii="Times New Roman" w:eastAsia="宋体" w:hAnsi="Times New Roman" w:cs="Times New Roman"/>
          <w:szCs w:val="21"/>
        </w:rPr>
        <w:t>，按下表进行梯度洗脱；检测波长为</w:t>
      </w:r>
      <w:r w:rsidRPr="000042F2">
        <w:rPr>
          <w:rFonts w:ascii="Times New Roman" w:eastAsia="宋体" w:hAnsi="Times New Roman" w:cs="Times New Roman"/>
          <w:szCs w:val="21"/>
        </w:rPr>
        <w:t>245nm</w:t>
      </w:r>
      <w:r w:rsidRPr="000042F2">
        <w:rPr>
          <w:rFonts w:ascii="Times New Roman" w:eastAsia="宋体" w:hAnsi="Times New Roman" w:cs="Times New Roman"/>
          <w:szCs w:val="21"/>
        </w:rPr>
        <w:t>；柱温为</w:t>
      </w:r>
      <w:r w:rsidRPr="000042F2">
        <w:rPr>
          <w:rFonts w:ascii="Times New Roman" w:eastAsia="宋体" w:hAnsi="Times New Roman" w:cs="Times New Roman"/>
          <w:szCs w:val="21"/>
        </w:rPr>
        <w:t>30℃</w:t>
      </w:r>
      <w:r w:rsidRPr="000042F2">
        <w:rPr>
          <w:rFonts w:ascii="Times New Roman" w:eastAsia="宋体" w:hAnsi="Times New Roman" w:cs="Times New Roman"/>
          <w:szCs w:val="21"/>
        </w:rPr>
        <w:t>；进样体积为</w:t>
      </w:r>
      <w:r w:rsidRPr="000042F2">
        <w:rPr>
          <w:rFonts w:ascii="Times New Roman" w:eastAsia="宋体" w:hAnsi="Times New Roman" w:cs="Times New Roman"/>
          <w:szCs w:val="21"/>
        </w:rPr>
        <w:t>10µl</w:t>
      </w:r>
      <w:r w:rsidRPr="000042F2">
        <w:rPr>
          <w:rFonts w:ascii="Times New Roman" w:eastAsia="宋体" w:hAnsi="Times New Roman" w:cs="Times New Roman"/>
          <w:szCs w:val="21"/>
        </w:rPr>
        <w:t>。理论板数按肉桂醇峰计算应不低于</w:t>
      </w:r>
      <w:r w:rsidRPr="000042F2">
        <w:rPr>
          <w:rFonts w:ascii="Times New Roman" w:eastAsia="宋体" w:hAnsi="Times New Roman" w:cs="Times New Roman"/>
          <w:szCs w:val="21"/>
        </w:rPr>
        <w:t>5000</w:t>
      </w:r>
      <w:r w:rsidRPr="000042F2">
        <w:rPr>
          <w:rFonts w:ascii="Times New Roman" w:eastAsia="宋体" w:hAnsi="Times New Roman" w:cs="Times New Roman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298"/>
        <w:gridCol w:w="2298"/>
      </w:tblGrid>
      <w:tr w:rsidR="000042F2" w:rsidRPr="000042F2" w14:paraId="376700F6" w14:textId="77777777">
        <w:trPr>
          <w:jc w:val="center"/>
        </w:trPr>
        <w:tc>
          <w:tcPr>
            <w:tcW w:w="2298" w:type="dxa"/>
            <w:tcBorders>
              <w:left w:val="nil"/>
              <w:right w:val="nil"/>
            </w:tcBorders>
          </w:tcPr>
          <w:p w14:paraId="23AD67F0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时间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分钟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298" w:type="dxa"/>
            <w:tcBorders>
              <w:left w:val="nil"/>
              <w:right w:val="nil"/>
            </w:tcBorders>
          </w:tcPr>
          <w:p w14:paraId="4E793415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流动相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298" w:type="dxa"/>
            <w:tcBorders>
              <w:left w:val="nil"/>
              <w:right w:val="nil"/>
            </w:tcBorders>
          </w:tcPr>
          <w:p w14:paraId="1ACFF7ED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流动相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0042F2" w:rsidRPr="000042F2" w14:paraId="237B048F" w14:textId="77777777">
        <w:trPr>
          <w:jc w:val="center"/>
        </w:trPr>
        <w:tc>
          <w:tcPr>
            <w:tcW w:w="2298" w:type="dxa"/>
            <w:tcBorders>
              <w:left w:val="nil"/>
              <w:bottom w:val="nil"/>
              <w:right w:val="nil"/>
            </w:tcBorders>
            <w:vAlign w:val="center"/>
          </w:tcPr>
          <w:p w14:paraId="059CAA3F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0-30</w:t>
            </w:r>
          </w:p>
        </w:tc>
        <w:tc>
          <w:tcPr>
            <w:tcW w:w="2298" w:type="dxa"/>
            <w:tcBorders>
              <w:left w:val="nil"/>
              <w:bottom w:val="nil"/>
              <w:right w:val="nil"/>
            </w:tcBorders>
            <w:vAlign w:val="center"/>
          </w:tcPr>
          <w:p w14:paraId="663BF44C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22</w:t>
            </w:r>
          </w:p>
        </w:tc>
        <w:tc>
          <w:tcPr>
            <w:tcW w:w="2298" w:type="dxa"/>
            <w:tcBorders>
              <w:left w:val="nil"/>
              <w:bottom w:val="nil"/>
              <w:right w:val="nil"/>
            </w:tcBorders>
            <w:vAlign w:val="center"/>
          </w:tcPr>
          <w:p w14:paraId="2517F768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78</w:t>
            </w:r>
          </w:p>
        </w:tc>
      </w:tr>
      <w:tr w:rsidR="000042F2" w:rsidRPr="000042F2" w14:paraId="0A3CB40F" w14:textId="77777777">
        <w:trPr>
          <w:jc w:val="center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AA922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30-50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74642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22→60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F21B3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78→40</w:t>
            </w:r>
          </w:p>
        </w:tc>
      </w:tr>
      <w:tr w:rsidR="000042F2" w:rsidRPr="000042F2" w14:paraId="6465B91F" w14:textId="77777777">
        <w:trPr>
          <w:jc w:val="center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469BB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50-52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9134F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60→22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69884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40→78</w:t>
            </w:r>
          </w:p>
        </w:tc>
      </w:tr>
      <w:tr w:rsidR="000042F2" w:rsidRPr="000042F2" w14:paraId="6F0CFD8B" w14:textId="77777777">
        <w:trPr>
          <w:jc w:val="center"/>
        </w:trPr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7BCACE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52-56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2013F0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A97C29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78</w:t>
            </w:r>
          </w:p>
        </w:tc>
      </w:tr>
    </w:tbl>
    <w:p w14:paraId="6067C231" w14:textId="77777777" w:rsidR="00690582" w:rsidRPr="000042F2" w:rsidRDefault="00C627F4">
      <w:pPr>
        <w:spacing w:line="300" w:lineRule="auto"/>
        <w:ind w:firstLineChars="196" w:firstLine="413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 xml:space="preserve">2.2 </w:t>
      </w:r>
      <w:r w:rsidRPr="000042F2">
        <w:rPr>
          <w:rFonts w:ascii="Times New Roman" w:eastAsia="宋体" w:hAnsi="Times New Roman" w:cs="Times New Roman"/>
          <w:b/>
          <w:szCs w:val="21"/>
        </w:rPr>
        <w:t>参照物溶液的制备</w:t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</w:p>
    <w:p w14:paraId="0791C605" w14:textId="77777777" w:rsidR="00690582" w:rsidRPr="000042F2" w:rsidRDefault="00C627F4">
      <w:pPr>
        <w:spacing w:line="288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 xml:space="preserve">2.2.1 </w:t>
      </w:r>
      <w:r w:rsidRPr="000042F2">
        <w:rPr>
          <w:rFonts w:ascii="Times New Roman" w:eastAsia="宋体" w:hAnsi="Times New Roman" w:cs="Times New Roman"/>
          <w:szCs w:val="21"/>
        </w:rPr>
        <w:t>香豆素对照品</w:t>
      </w:r>
      <w:r w:rsidRPr="000042F2">
        <w:rPr>
          <w:rFonts w:ascii="Times New Roman" w:eastAsia="宋体" w:hAnsi="Times New Roman" w:cs="Times New Roman"/>
          <w:szCs w:val="21"/>
        </w:rPr>
        <w:t>0.00121g</w:t>
      </w:r>
      <w:r w:rsidRPr="000042F2">
        <w:rPr>
          <w:rFonts w:ascii="Times New Roman" w:eastAsia="宋体" w:hAnsi="Times New Roman" w:cs="Times New Roman"/>
          <w:szCs w:val="21"/>
        </w:rPr>
        <w:t>，置</w:t>
      </w:r>
      <w:r w:rsidRPr="000042F2">
        <w:rPr>
          <w:rFonts w:ascii="Times New Roman" w:eastAsia="宋体" w:hAnsi="Times New Roman" w:cs="Times New Roman"/>
          <w:szCs w:val="21"/>
        </w:rPr>
        <w:t>10ml</w:t>
      </w:r>
      <w:r w:rsidRPr="000042F2">
        <w:rPr>
          <w:rFonts w:ascii="Times New Roman" w:eastAsia="宋体" w:hAnsi="Times New Roman" w:cs="Times New Roman"/>
          <w:szCs w:val="21"/>
        </w:rPr>
        <w:t>量瓶中，加甲醇适量使溶解并稀释至刻度，摇匀，即得（每</w:t>
      </w:r>
      <w:r w:rsidRPr="000042F2">
        <w:rPr>
          <w:rFonts w:ascii="Times New Roman" w:eastAsia="宋体" w:hAnsi="Times New Roman" w:cs="Times New Roman"/>
          <w:szCs w:val="21"/>
        </w:rPr>
        <w:t>1ml</w:t>
      </w:r>
      <w:r w:rsidRPr="000042F2">
        <w:rPr>
          <w:rFonts w:ascii="Times New Roman" w:eastAsia="宋体" w:hAnsi="Times New Roman" w:cs="Times New Roman"/>
          <w:szCs w:val="21"/>
        </w:rPr>
        <w:t>含香豆素</w:t>
      </w:r>
      <w:r w:rsidRPr="000042F2">
        <w:rPr>
          <w:rFonts w:ascii="Times New Roman" w:eastAsia="宋体" w:hAnsi="Times New Roman" w:cs="Times New Roman"/>
          <w:szCs w:val="21"/>
        </w:rPr>
        <w:t>0.11845mg</w:t>
      </w:r>
      <w:r w:rsidRPr="000042F2">
        <w:rPr>
          <w:rFonts w:ascii="Times New Roman" w:eastAsia="宋体" w:hAnsi="Times New Roman" w:cs="Times New Roman"/>
          <w:szCs w:val="21"/>
        </w:rPr>
        <w:t>）。</w:t>
      </w:r>
    </w:p>
    <w:p w14:paraId="7E6656B9" w14:textId="77777777" w:rsidR="00690582" w:rsidRPr="000042F2" w:rsidRDefault="00C627F4">
      <w:pPr>
        <w:spacing w:line="288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 xml:space="preserve">2.2.2 </w:t>
      </w:r>
      <w:r w:rsidRPr="000042F2">
        <w:rPr>
          <w:rFonts w:ascii="Times New Roman" w:eastAsia="宋体" w:hAnsi="Times New Roman" w:cs="Times New Roman"/>
          <w:szCs w:val="21"/>
        </w:rPr>
        <w:t>称取肉桂醇对照品</w:t>
      </w:r>
      <w:r w:rsidRPr="000042F2">
        <w:rPr>
          <w:rFonts w:ascii="Times New Roman" w:eastAsia="宋体" w:hAnsi="Times New Roman" w:cs="Times New Roman"/>
          <w:szCs w:val="21"/>
        </w:rPr>
        <w:t>0.00272g</w:t>
      </w:r>
      <w:r w:rsidRPr="000042F2">
        <w:rPr>
          <w:rFonts w:ascii="Times New Roman" w:eastAsia="宋体" w:hAnsi="Times New Roman" w:cs="Times New Roman"/>
          <w:szCs w:val="21"/>
        </w:rPr>
        <w:t>，置</w:t>
      </w:r>
      <w:r w:rsidRPr="000042F2">
        <w:rPr>
          <w:rFonts w:ascii="Times New Roman" w:eastAsia="宋体" w:hAnsi="Times New Roman" w:cs="Times New Roman"/>
          <w:szCs w:val="21"/>
        </w:rPr>
        <w:t>10ml</w:t>
      </w:r>
      <w:r w:rsidRPr="000042F2">
        <w:rPr>
          <w:rFonts w:ascii="Times New Roman" w:eastAsia="宋体" w:hAnsi="Times New Roman" w:cs="Times New Roman"/>
          <w:szCs w:val="21"/>
        </w:rPr>
        <w:t>量瓶中，加甲醇适量使溶解并稀释至刻度，摇匀，即得（每</w:t>
      </w:r>
      <w:r w:rsidRPr="000042F2">
        <w:rPr>
          <w:rFonts w:ascii="Times New Roman" w:eastAsia="宋体" w:hAnsi="Times New Roman" w:cs="Times New Roman"/>
          <w:szCs w:val="21"/>
        </w:rPr>
        <w:t>1ml</w:t>
      </w:r>
      <w:r w:rsidRPr="000042F2">
        <w:rPr>
          <w:rFonts w:ascii="Times New Roman" w:eastAsia="宋体" w:hAnsi="Times New Roman" w:cs="Times New Roman"/>
          <w:szCs w:val="21"/>
        </w:rPr>
        <w:t>含肉桂醇</w:t>
      </w:r>
      <w:r w:rsidRPr="000042F2">
        <w:rPr>
          <w:rFonts w:ascii="Times New Roman" w:eastAsia="宋体" w:hAnsi="Times New Roman" w:cs="Times New Roman"/>
          <w:szCs w:val="21"/>
        </w:rPr>
        <w:t>0.26112mg</w:t>
      </w:r>
      <w:r w:rsidRPr="000042F2">
        <w:rPr>
          <w:rFonts w:ascii="Times New Roman" w:eastAsia="宋体" w:hAnsi="Times New Roman" w:cs="Times New Roman"/>
          <w:szCs w:val="21"/>
        </w:rPr>
        <w:t>）。</w:t>
      </w:r>
    </w:p>
    <w:p w14:paraId="3719FE27" w14:textId="77777777" w:rsidR="00690582" w:rsidRPr="000042F2" w:rsidRDefault="00C627F4">
      <w:pPr>
        <w:spacing w:line="288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 xml:space="preserve">2.2.3 </w:t>
      </w:r>
      <w:r w:rsidRPr="000042F2">
        <w:rPr>
          <w:rFonts w:ascii="Times New Roman" w:eastAsia="宋体" w:hAnsi="Times New Roman" w:cs="Times New Roman"/>
          <w:szCs w:val="21"/>
        </w:rPr>
        <w:t>称取肉桂酸对照品</w:t>
      </w:r>
      <w:r w:rsidRPr="000042F2">
        <w:rPr>
          <w:rFonts w:ascii="Times New Roman" w:eastAsia="宋体" w:hAnsi="Times New Roman" w:cs="Times New Roman"/>
          <w:szCs w:val="21"/>
        </w:rPr>
        <w:t>0.00105g</w:t>
      </w:r>
      <w:r w:rsidRPr="000042F2">
        <w:rPr>
          <w:rFonts w:ascii="Times New Roman" w:eastAsia="宋体" w:hAnsi="Times New Roman" w:cs="Times New Roman"/>
          <w:szCs w:val="21"/>
        </w:rPr>
        <w:t>，置</w:t>
      </w:r>
      <w:r w:rsidRPr="000042F2">
        <w:rPr>
          <w:rFonts w:ascii="Times New Roman" w:eastAsia="宋体" w:hAnsi="Times New Roman" w:cs="Times New Roman"/>
          <w:szCs w:val="21"/>
        </w:rPr>
        <w:t>10ml</w:t>
      </w:r>
      <w:r w:rsidRPr="000042F2">
        <w:rPr>
          <w:rFonts w:ascii="Times New Roman" w:eastAsia="宋体" w:hAnsi="Times New Roman" w:cs="Times New Roman"/>
          <w:szCs w:val="21"/>
        </w:rPr>
        <w:t>量瓶中，加甲醇适量使溶解并稀释至刻度，摇匀，即得（每</w:t>
      </w:r>
      <w:r w:rsidRPr="000042F2">
        <w:rPr>
          <w:rFonts w:ascii="Times New Roman" w:eastAsia="宋体" w:hAnsi="Times New Roman" w:cs="Times New Roman"/>
          <w:szCs w:val="21"/>
        </w:rPr>
        <w:t>1ml</w:t>
      </w:r>
      <w:r w:rsidRPr="000042F2">
        <w:rPr>
          <w:rFonts w:ascii="Times New Roman" w:eastAsia="宋体" w:hAnsi="Times New Roman" w:cs="Times New Roman"/>
          <w:szCs w:val="21"/>
        </w:rPr>
        <w:t>含肉桂酸</w:t>
      </w:r>
      <w:r w:rsidRPr="000042F2">
        <w:rPr>
          <w:rFonts w:ascii="Times New Roman" w:eastAsia="宋体" w:hAnsi="Times New Roman" w:cs="Times New Roman"/>
          <w:szCs w:val="21"/>
        </w:rPr>
        <w:t>0.105mg</w:t>
      </w:r>
      <w:r w:rsidRPr="000042F2">
        <w:rPr>
          <w:rFonts w:ascii="Times New Roman" w:eastAsia="宋体" w:hAnsi="Times New Roman" w:cs="Times New Roman"/>
          <w:szCs w:val="21"/>
        </w:rPr>
        <w:t>）。</w:t>
      </w:r>
    </w:p>
    <w:p w14:paraId="7B37FD40" w14:textId="77777777" w:rsidR="00690582" w:rsidRPr="000042F2" w:rsidRDefault="00C627F4">
      <w:pPr>
        <w:spacing w:line="288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 xml:space="preserve">2.2.4 </w:t>
      </w:r>
      <w:r w:rsidRPr="000042F2">
        <w:rPr>
          <w:rFonts w:ascii="Times New Roman" w:eastAsia="宋体" w:hAnsi="Times New Roman" w:cs="Times New Roman"/>
          <w:szCs w:val="21"/>
        </w:rPr>
        <w:t>称取桂皮醛对照品</w:t>
      </w:r>
      <w:r w:rsidRPr="000042F2">
        <w:rPr>
          <w:rFonts w:ascii="Times New Roman" w:eastAsia="宋体" w:hAnsi="Times New Roman" w:cs="Times New Roman"/>
          <w:szCs w:val="21"/>
        </w:rPr>
        <w:t>0.00145g</w:t>
      </w:r>
      <w:r w:rsidRPr="000042F2">
        <w:rPr>
          <w:rFonts w:ascii="Times New Roman" w:eastAsia="宋体" w:hAnsi="Times New Roman" w:cs="Times New Roman"/>
          <w:szCs w:val="21"/>
        </w:rPr>
        <w:t>，置</w:t>
      </w:r>
      <w:r w:rsidRPr="000042F2">
        <w:rPr>
          <w:rFonts w:ascii="Times New Roman" w:eastAsia="宋体" w:hAnsi="Times New Roman" w:cs="Times New Roman"/>
          <w:szCs w:val="21"/>
        </w:rPr>
        <w:t>10ml</w:t>
      </w:r>
      <w:r w:rsidRPr="000042F2">
        <w:rPr>
          <w:rFonts w:ascii="Times New Roman" w:eastAsia="宋体" w:hAnsi="Times New Roman" w:cs="Times New Roman"/>
          <w:szCs w:val="21"/>
        </w:rPr>
        <w:t>量瓶中，加甲醇适量使溶解并稀释至刻度，摇匀，即得（每</w:t>
      </w:r>
      <w:r w:rsidRPr="000042F2">
        <w:rPr>
          <w:rFonts w:ascii="Times New Roman" w:eastAsia="宋体" w:hAnsi="Times New Roman" w:cs="Times New Roman"/>
          <w:szCs w:val="21"/>
        </w:rPr>
        <w:t>1ml</w:t>
      </w:r>
      <w:r w:rsidRPr="000042F2">
        <w:rPr>
          <w:rFonts w:ascii="Times New Roman" w:eastAsia="宋体" w:hAnsi="Times New Roman" w:cs="Times New Roman"/>
          <w:szCs w:val="21"/>
        </w:rPr>
        <w:t>含桂皮醛</w:t>
      </w:r>
      <w:r w:rsidRPr="000042F2">
        <w:rPr>
          <w:rFonts w:ascii="Times New Roman" w:eastAsia="宋体" w:hAnsi="Times New Roman" w:cs="Times New Roman"/>
          <w:szCs w:val="21"/>
        </w:rPr>
        <w:t>0.143115mg</w:t>
      </w:r>
      <w:r w:rsidRPr="000042F2">
        <w:rPr>
          <w:rFonts w:ascii="Times New Roman" w:eastAsia="宋体" w:hAnsi="Times New Roman" w:cs="Times New Roman"/>
          <w:szCs w:val="21"/>
        </w:rPr>
        <w:t>）。</w:t>
      </w:r>
    </w:p>
    <w:p w14:paraId="2DFB6D59" w14:textId="77777777" w:rsidR="00690582" w:rsidRPr="000042F2" w:rsidRDefault="00C627F4">
      <w:pPr>
        <w:spacing w:line="300" w:lineRule="auto"/>
        <w:ind w:firstLineChars="200" w:firstLine="422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 xml:space="preserve">2.3 </w:t>
      </w:r>
      <w:r w:rsidRPr="000042F2">
        <w:rPr>
          <w:rFonts w:ascii="Times New Roman" w:eastAsia="宋体" w:hAnsi="Times New Roman" w:cs="Times New Roman"/>
          <w:b/>
          <w:szCs w:val="21"/>
        </w:rPr>
        <w:t>供试品溶液的制备</w:t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szCs w:val="21"/>
        </w:rPr>
        <w:t>取本品</w:t>
      </w:r>
      <w:r w:rsidRPr="000042F2">
        <w:rPr>
          <w:rFonts w:ascii="Times New Roman" w:eastAsia="宋体" w:hAnsi="Times New Roman" w:cs="Times New Roman"/>
          <w:szCs w:val="21"/>
        </w:rPr>
        <w:t>0.5g</w:t>
      </w:r>
      <w:r w:rsidRPr="000042F2">
        <w:rPr>
          <w:rFonts w:ascii="Times New Roman" w:eastAsia="宋体" w:hAnsi="Times New Roman" w:cs="Times New Roman"/>
          <w:szCs w:val="21"/>
        </w:rPr>
        <w:t>，混匀，研细，精密称定，置具塞锥形瓶中，精密加入</w:t>
      </w:r>
      <w:r w:rsidRPr="000042F2">
        <w:rPr>
          <w:rFonts w:ascii="Times New Roman" w:eastAsia="宋体" w:hAnsi="Times New Roman" w:cs="Times New Roman"/>
          <w:szCs w:val="21"/>
        </w:rPr>
        <w:t>80%</w:t>
      </w:r>
      <w:r w:rsidRPr="000042F2">
        <w:rPr>
          <w:rFonts w:ascii="Times New Roman" w:eastAsia="宋体" w:hAnsi="Times New Roman" w:cs="Times New Roman"/>
          <w:szCs w:val="21"/>
        </w:rPr>
        <w:t>甲醇</w:t>
      </w:r>
      <w:r w:rsidRPr="000042F2">
        <w:rPr>
          <w:rFonts w:ascii="Times New Roman" w:eastAsia="宋体" w:hAnsi="Times New Roman" w:cs="Times New Roman"/>
          <w:szCs w:val="21"/>
        </w:rPr>
        <w:t>25ml</w:t>
      </w:r>
      <w:r w:rsidRPr="000042F2">
        <w:rPr>
          <w:rFonts w:ascii="Times New Roman" w:eastAsia="宋体" w:hAnsi="Times New Roman" w:cs="Times New Roman"/>
          <w:szCs w:val="21"/>
        </w:rPr>
        <w:t>，称定重量，超声处理（功率</w:t>
      </w:r>
      <w:r w:rsidRPr="000042F2">
        <w:rPr>
          <w:rFonts w:ascii="Times New Roman" w:eastAsia="宋体" w:hAnsi="Times New Roman" w:cs="Times New Roman"/>
          <w:szCs w:val="21"/>
        </w:rPr>
        <w:t>300W</w:t>
      </w:r>
      <w:r w:rsidRPr="000042F2">
        <w:rPr>
          <w:rFonts w:ascii="Times New Roman" w:eastAsia="宋体" w:hAnsi="Times New Roman" w:cs="Times New Roman"/>
          <w:szCs w:val="21"/>
        </w:rPr>
        <w:t>，频率</w:t>
      </w:r>
      <w:r w:rsidRPr="000042F2">
        <w:rPr>
          <w:rFonts w:ascii="Times New Roman" w:eastAsia="宋体" w:hAnsi="Times New Roman" w:cs="Times New Roman"/>
          <w:szCs w:val="21"/>
        </w:rPr>
        <w:t>45kHz</w:t>
      </w:r>
      <w:r w:rsidRPr="000042F2">
        <w:rPr>
          <w:rFonts w:ascii="Times New Roman" w:eastAsia="宋体" w:hAnsi="Times New Roman" w:cs="Times New Roman"/>
          <w:szCs w:val="21"/>
        </w:rPr>
        <w:t>）</w:t>
      </w:r>
      <w:r w:rsidRPr="000042F2">
        <w:rPr>
          <w:rFonts w:ascii="Times New Roman" w:eastAsia="宋体" w:hAnsi="Times New Roman" w:cs="Times New Roman"/>
          <w:szCs w:val="21"/>
        </w:rPr>
        <w:t>30min</w:t>
      </w:r>
      <w:r w:rsidRPr="000042F2">
        <w:rPr>
          <w:rFonts w:ascii="Times New Roman" w:eastAsia="宋体" w:hAnsi="Times New Roman" w:cs="Times New Roman"/>
          <w:szCs w:val="21"/>
        </w:rPr>
        <w:t>，放冷，再称定重量，用</w:t>
      </w:r>
      <w:r w:rsidRPr="000042F2">
        <w:rPr>
          <w:rFonts w:ascii="Times New Roman" w:eastAsia="宋体" w:hAnsi="Times New Roman" w:cs="Times New Roman"/>
          <w:szCs w:val="21"/>
        </w:rPr>
        <w:t>80%</w:t>
      </w:r>
      <w:r w:rsidRPr="000042F2">
        <w:rPr>
          <w:rFonts w:ascii="Times New Roman" w:eastAsia="宋体" w:hAnsi="Times New Roman" w:cs="Times New Roman"/>
          <w:szCs w:val="21"/>
        </w:rPr>
        <w:t>甲醇补足减失的重量，摇匀，滤过，取续滤液，即得。</w:t>
      </w:r>
    </w:p>
    <w:p w14:paraId="219EB4CB" w14:textId="77777777" w:rsidR="00690582" w:rsidRPr="000042F2" w:rsidRDefault="00C627F4">
      <w:pPr>
        <w:spacing w:line="300" w:lineRule="auto"/>
        <w:ind w:firstLineChars="200" w:firstLine="422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 xml:space="preserve">2.5 </w:t>
      </w:r>
      <w:r w:rsidRPr="000042F2">
        <w:rPr>
          <w:rFonts w:ascii="Times New Roman" w:eastAsia="宋体" w:hAnsi="Times New Roman" w:cs="Times New Roman"/>
          <w:b/>
          <w:szCs w:val="21"/>
        </w:rPr>
        <w:t>测定</w:t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szCs w:val="21"/>
        </w:rPr>
        <w:t>精密吸取供试品溶液各</w:t>
      </w:r>
      <w:r w:rsidRPr="000042F2">
        <w:rPr>
          <w:rFonts w:ascii="Times New Roman" w:eastAsia="宋体" w:hAnsi="Times New Roman" w:cs="Times New Roman"/>
          <w:szCs w:val="21"/>
        </w:rPr>
        <w:t>20μl</w:t>
      </w:r>
      <w:r w:rsidRPr="000042F2">
        <w:rPr>
          <w:rFonts w:ascii="Times New Roman" w:eastAsia="宋体" w:hAnsi="Times New Roman" w:cs="Times New Roman"/>
          <w:szCs w:val="21"/>
        </w:rPr>
        <w:t>，注入液相色谱仪，测定，记录色谱图，即得。</w:t>
      </w:r>
    </w:p>
    <w:p w14:paraId="608A91D5" w14:textId="77777777" w:rsidR="00690582" w:rsidRPr="000042F2" w:rsidRDefault="00C627F4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>供试品指纹图谱应分别呈现与参照物色谱峰保留时间相同的色谱峰，按中药色谱指纹图谱相似度评价系统的操作规范（版本</w:t>
      </w:r>
      <w:r w:rsidRPr="000042F2">
        <w:rPr>
          <w:rFonts w:ascii="Times New Roman" w:eastAsia="宋体" w:hAnsi="Times New Roman" w:cs="Times New Roman"/>
          <w:szCs w:val="21"/>
        </w:rPr>
        <w:t>2012</w:t>
      </w:r>
      <w:r w:rsidRPr="000042F2">
        <w:rPr>
          <w:rFonts w:ascii="Times New Roman" w:eastAsia="宋体" w:hAnsi="Times New Roman" w:cs="Times New Roman"/>
          <w:szCs w:val="21"/>
        </w:rPr>
        <w:t>）计算，供试品指纹图谱与对照指纹图相似度不得低于</w:t>
      </w:r>
      <w:r w:rsidRPr="000042F2">
        <w:rPr>
          <w:rFonts w:ascii="Times New Roman" w:eastAsia="宋体" w:hAnsi="Times New Roman" w:cs="Times New Roman"/>
          <w:szCs w:val="21"/>
        </w:rPr>
        <w:t>0.90</w:t>
      </w:r>
      <w:r w:rsidRPr="000042F2">
        <w:rPr>
          <w:rFonts w:ascii="Times New Roman" w:eastAsia="宋体" w:hAnsi="Times New Roman" w:cs="Times New Roman"/>
          <w:szCs w:val="21"/>
        </w:rPr>
        <w:t>。</w:t>
      </w:r>
    </w:p>
    <w:p w14:paraId="3F097A29" w14:textId="77777777" w:rsidR="00690582" w:rsidRPr="000042F2" w:rsidRDefault="00C627F4">
      <w:pPr>
        <w:jc w:val="center"/>
        <w:rPr>
          <w:rFonts w:ascii="Times New Roman" w:eastAsia="宋体" w:hAnsi="Times New Roman" w:cs="Times New Roman"/>
          <w:b/>
          <w:szCs w:val="21"/>
          <w:highlight w:val="yellow"/>
        </w:rPr>
      </w:pPr>
      <w:r w:rsidRPr="000042F2">
        <w:rPr>
          <w:rFonts w:ascii="Times New Roman" w:eastAsia="宋体" w:hAnsi="Times New Roman" w:cs="Times New Roman"/>
          <w:noProof/>
          <w:szCs w:val="21"/>
        </w:rPr>
        <w:lastRenderedPageBreak/>
        <w:drawing>
          <wp:inline distT="0" distB="0" distL="114300" distR="114300" wp14:anchorId="5058EB83" wp14:editId="7E4FF28D">
            <wp:extent cx="3846195" cy="2416175"/>
            <wp:effectExtent l="0" t="0" r="1905" b="3175"/>
            <wp:docPr id="9" name="图片 9" descr="3193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193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6195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0524E" w14:textId="77777777" w:rsidR="00690582" w:rsidRPr="000042F2" w:rsidRDefault="00C627F4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0042F2">
        <w:rPr>
          <w:rFonts w:ascii="Times New Roman" w:eastAsia="宋体" w:hAnsi="Times New Roman" w:cs="Times New Roman" w:hint="eastAsia"/>
          <w:b/>
          <w:szCs w:val="21"/>
        </w:rPr>
        <w:t>对照指纹图谱</w:t>
      </w:r>
    </w:p>
    <w:p w14:paraId="46826B41" w14:textId="77777777" w:rsidR="00690582" w:rsidRPr="000042F2" w:rsidRDefault="00C627F4">
      <w:pPr>
        <w:spacing w:line="288" w:lineRule="auto"/>
        <w:ind w:firstLine="265"/>
        <w:jc w:val="center"/>
        <w:rPr>
          <w:rFonts w:ascii="Times New Roman" w:eastAsia="宋体" w:hAnsi="Times New Roman" w:cs="Times New Roman"/>
          <w:b/>
          <w:szCs w:val="21"/>
        </w:rPr>
      </w:pPr>
      <w:r w:rsidRPr="000042F2">
        <w:rPr>
          <w:rFonts w:ascii="Times New Roman" w:eastAsia="宋体" w:hAnsi="Times New Roman" w:cs="Times New Roman"/>
          <w:sz w:val="18"/>
          <w:szCs w:val="18"/>
        </w:rPr>
        <w:t>（注：其中</w:t>
      </w:r>
      <w:r w:rsidRPr="000042F2">
        <w:rPr>
          <w:rFonts w:ascii="Times New Roman" w:eastAsia="宋体" w:hAnsi="Times New Roman" w:cs="Times New Roman"/>
          <w:szCs w:val="21"/>
        </w:rPr>
        <w:t>峰</w:t>
      </w:r>
      <w:r w:rsidRPr="000042F2">
        <w:rPr>
          <w:rFonts w:ascii="Times New Roman" w:eastAsia="宋体" w:hAnsi="Times New Roman" w:cs="Times New Roman"/>
          <w:sz w:val="18"/>
          <w:szCs w:val="18"/>
        </w:rPr>
        <w:t>1</w:t>
      </w:r>
      <w:r w:rsidRPr="000042F2">
        <w:rPr>
          <w:rFonts w:ascii="Times New Roman" w:eastAsia="宋体" w:hAnsi="Times New Roman" w:cs="Times New Roman"/>
          <w:sz w:val="18"/>
          <w:szCs w:val="18"/>
        </w:rPr>
        <w:t>为香豆素峰，峰</w:t>
      </w:r>
      <w:r w:rsidRPr="000042F2">
        <w:rPr>
          <w:rFonts w:ascii="Times New Roman" w:eastAsia="宋体" w:hAnsi="Times New Roman" w:cs="Times New Roman"/>
          <w:sz w:val="18"/>
          <w:szCs w:val="18"/>
        </w:rPr>
        <w:t>2</w:t>
      </w:r>
      <w:r w:rsidRPr="000042F2">
        <w:rPr>
          <w:rFonts w:ascii="Times New Roman" w:eastAsia="宋体" w:hAnsi="Times New Roman" w:cs="Times New Roman"/>
          <w:sz w:val="18"/>
          <w:szCs w:val="18"/>
        </w:rPr>
        <w:t>为肉桂醇峰，峰</w:t>
      </w:r>
      <w:r w:rsidRPr="000042F2">
        <w:rPr>
          <w:rFonts w:ascii="Times New Roman" w:eastAsia="宋体" w:hAnsi="Times New Roman" w:cs="Times New Roman"/>
          <w:sz w:val="18"/>
          <w:szCs w:val="18"/>
        </w:rPr>
        <w:t>3</w:t>
      </w:r>
      <w:r w:rsidRPr="000042F2">
        <w:rPr>
          <w:rFonts w:ascii="Times New Roman" w:eastAsia="宋体" w:hAnsi="Times New Roman" w:cs="Times New Roman"/>
          <w:sz w:val="18"/>
          <w:szCs w:val="18"/>
        </w:rPr>
        <w:t>为肉桂酸峰，峰</w:t>
      </w:r>
      <w:r w:rsidRPr="000042F2">
        <w:rPr>
          <w:rFonts w:ascii="Times New Roman" w:eastAsia="宋体" w:hAnsi="Times New Roman" w:cs="Times New Roman"/>
          <w:sz w:val="18"/>
          <w:szCs w:val="18"/>
        </w:rPr>
        <w:t>4</w:t>
      </w:r>
      <w:r w:rsidRPr="000042F2">
        <w:rPr>
          <w:rFonts w:ascii="Times New Roman" w:eastAsia="宋体" w:hAnsi="Times New Roman" w:cs="Times New Roman"/>
          <w:sz w:val="18"/>
          <w:szCs w:val="18"/>
        </w:rPr>
        <w:t>为桂皮醛峰）</w:t>
      </w:r>
    </w:p>
    <w:p w14:paraId="14596C31" w14:textId="77777777" w:rsidR="00690582" w:rsidRPr="000042F2" w:rsidRDefault="00690582">
      <w:pPr>
        <w:rPr>
          <w:rFonts w:ascii="Times New Roman" w:eastAsia="宋体" w:hAnsi="Times New Roman" w:cs="Times New Roman"/>
          <w:b/>
          <w:szCs w:val="21"/>
        </w:rPr>
      </w:pPr>
    </w:p>
    <w:p w14:paraId="45984388" w14:textId="77777777" w:rsidR="00690582" w:rsidRPr="000042F2" w:rsidRDefault="00C627F4">
      <w:pPr>
        <w:rPr>
          <w:rFonts w:ascii="Times New Roman" w:eastAsia="宋体" w:hAnsi="Times New Roman" w:cs="Times New Roman"/>
          <w:b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>3</w:t>
      </w:r>
      <w:r w:rsidRPr="000042F2">
        <w:rPr>
          <w:rFonts w:ascii="Times New Roman" w:eastAsia="宋体" w:hAnsi="Times New Roman" w:cs="Times New Roman"/>
          <w:b/>
          <w:szCs w:val="21"/>
        </w:rPr>
        <w:t>方法学考察</w:t>
      </w:r>
    </w:p>
    <w:p w14:paraId="7D6386ED" w14:textId="77777777" w:rsidR="00690582" w:rsidRPr="000042F2" w:rsidRDefault="00C627F4">
      <w:pPr>
        <w:spacing w:line="288" w:lineRule="auto"/>
        <w:rPr>
          <w:rFonts w:ascii="Times New Roman" w:eastAsia="宋体" w:hAnsi="Times New Roman" w:cs="Times New Roman"/>
          <w:b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 xml:space="preserve">3.1  </w:t>
      </w:r>
      <w:r w:rsidRPr="000042F2">
        <w:rPr>
          <w:rFonts w:ascii="Times New Roman" w:eastAsia="宋体" w:hAnsi="Times New Roman" w:cs="Times New Roman"/>
          <w:b/>
          <w:szCs w:val="21"/>
        </w:rPr>
        <w:t>仪器精密度</w:t>
      </w:r>
    </w:p>
    <w:p w14:paraId="6E3C4016" w14:textId="77777777" w:rsidR="00690582" w:rsidRPr="000042F2" w:rsidRDefault="00C627F4">
      <w:pPr>
        <w:spacing w:line="288" w:lineRule="auto"/>
        <w:ind w:firstLineChars="196" w:firstLine="412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>取本品（</w:t>
      </w:r>
      <w:r w:rsidRPr="000042F2">
        <w:rPr>
          <w:rFonts w:ascii="Times New Roman" w:eastAsia="宋体" w:hAnsi="Times New Roman" w:cs="Times New Roman"/>
          <w:szCs w:val="21"/>
        </w:rPr>
        <w:t>202103193D004</w:t>
      </w:r>
      <w:r w:rsidRPr="000042F2">
        <w:rPr>
          <w:rFonts w:ascii="Times New Roman" w:eastAsia="宋体" w:hAnsi="Times New Roman" w:cs="Times New Roman"/>
          <w:szCs w:val="21"/>
        </w:rPr>
        <w:t>）</w:t>
      </w:r>
      <w:r w:rsidRPr="000042F2">
        <w:rPr>
          <w:rFonts w:ascii="Times New Roman" w:eastAsia="宋体" w:hAnsi="Times New Roman" w:cs="Times New Roman"/>
          <w:szCs w:val="21"/>
        </w:rPr>
        <w:t>1.0g</w:t>
      </w:r>
      <w:r w:rsidRPr="000042F2">
        <w:rPr>
          <w:rFonts w:ascii="Times New Roman" w:eastAsia="宋体" w:hAnsi="Times New Roman" w:cs="Times New Roman"/>
          <w:szCs w:val="21"/>
        </w:rPr>
        <w:t>，精密称定，置具塞锥形瓶中，精密加入</w:t>
      </w:r>
      <w:r w:rsidRPr="000042F2">
        <w:rPr>
          <w:rFonts w:ascii="Times New Roman" w:eastAsia="宋体" w:hAnsi="Times New Roman" w:cs="Times New Roman"/>
          <w:szCs w:val="21"/>
        </w:rPr>
        <w:t>80%</w:t>
      </w:r>
      <w:r w:rsidRPr="000042F2">
        <w:rPr>
          <w:rFonts w:ascii="Times New Roman" w:eastAsia="宋体" w:hAnsi="Times New Roman" w:cs="Times New Roman"/>
          <w:szCs w:val="21"/>
        </w:rPr>
        <w:t>的甲醇</w:t>
      </w:r>
      <w:r w:rsidRPr="000042F2">
        <w:rPr>
          <w:rFonts w:ascii="Times New Roman" w:eastAsia="宋体" w:hAnsi="Times New Roman" w:cs="Times New Roman"/>
          <w:szCs w:val="21"/>
        </w:rPr>
        <w:t>25ml</w:t>
      </w:r>
      <w:r w:rsidRPr="000042F2">
        <w:rPr>
          <w:rFonts w:ascii="Times New Roman" w:eastAsia="宋体" w:hAnsi="Times New Roman" w:cs="Times New Roman"/>
          <w:szCs w:val="21"/>
        </w:rPr>
        <w:t>，称定重量，超声处理（功率</w:t>
      </w:r>
      <w:r w:rsidRPr="000042F2">
        <w:rPr>
          <w:rFonts w:ascii="Times New Roman" w:eastAsia="宋体" w:hAnsi="Times New Roman" w:cs="Times New Roman"/>
          <w:szCs w:val="21"/>
        </w:rPr>
        <w:t>300W</w:t>
      </w:r>
      <w:r w:rsidRPr="000042F2">
        <w:rPr>
          <w:rFonts w:ascii="Times New Roman" w:eastAsia="宋体" w:hAnsi="Times New Roman" w:cs="Times New Roman"/>
          <w:szCs w:val="21"/>
        </w:rPr>
        <w:t>，频率</w:t>
      </w:r>
      <w:r w:rsidRPr="000042F2">
        <w:rPr>
          <w:rFonts w:ascii="Times New Roman" w:eastAsia="宋体" w:hAnsi="Times New Roman" w:cs="Times New Roman"/>
          <w:szCs w:val="21"/>
        </w:rPr>
        <w:t>45KHz</w:t>
      </w:r>
      <w:r w:rsidRPr="000042F2">
        <w:rPr>
          <w:rFonts w:ascii="Times New Roman" w:eastAsia="宋体" w:hAnsi="Times New Roman" w:cs="Times New Roman"/>
          <w:szCs w:val="21"/>
        </w:rPr>
        <w:t>）</w:t>
      </w:r>
      <w:r w:rsidRPr="000042F2">
        <w:rPr>
          <w:rFonts w:ascii="Times New Roman" w:eastAsia="宋体" w:hAnsi="Times New Roman" w:cs="Times New Roman"/>
          <w:szCs w:val="21"/>
        </w:rPr>
        <w:t>30min</w:t>
      </w:r>
      <w:r w:rsidRPr="000042F2">
        <w:rPr>
          <w:rFonts w:ascii="Times New Roman" w:eastAsia="宋体" w:hAnsi="Times New Roman" w:cs="Times New Roman"/>
          <w:szCs w:val="21"/>
        </w:rPr>
        <w:t>，放冷，再称定重量，用</w:t>
      </w:r>
      <w:r w:rsidRPr="000042F2">
        <w:rPr>
          <w:rFonts w:ascii="Times New Roman" w:eastAsia="宋体" w:hAnsi="Times New Roman" w:cs="Times New Roman"/>
          <w:szCs w:val="21"/>
        </w:rPr>
        <w:t>80%</w:t>
      </w:r>
      <w:r w:rsidRPr="000042F2">
        <w:rPr>
          <w:rFonts w:ascii="Times New Roman" w:eastAsia="宋体" w:hAnsi="Times New Roman" w:cs="Times New Roman"/>
          <w:szCs w:val="21"/>
        </w:rPr>
        <w:t>的甲醇补足减失的重量，摇匀，滤过，取续滤液，即得。</w:t>
      </w:r>
      <w:r w:rsidRPr="000042F2">
        <w:rPr>
          <w:rFonts w:ascii="Times New Roman" w:eastAsia="宋体" w:hAnsi="Times New Roman" w:cs="Times New Roman"/>
          <w:szCs w:val="21"/>
        </w:rPr>
        <w:t xml:space="preserve"> </w:t>
      </w:r>
      <w:r w:rsidRPr="000042F2">
        <w:rPr>
          <w:rFonts w:ascii="Times New Roman" w:eastAsia="宋体" w:hAnsi="Times New Roman" w:cs="Times New Roman"/>
          <w:szCs w:val="21"/>
        </w:rPr>
        <w:t>按</w:t>
      </w:r>
      <w:r w:rsidRPr="000042F2">
        <w:rPr>
          <w:rFonts w:ascii="Times New Roman" w:eastAsia="宋体" w:hAnsi="Times New Roman" w:cs="Times New Roman"/>
          <w:szCs w:val="21"/>
        </w:rPr>
        <w:t>“3.4.6.1.1”</w:t>
      </w:r>
      <w:r w:rsidRPr="000042F2">
        <w:rPr>
          <w:rFonts w:ascii="Times New Roman" w:eastAsia="宋体" w:hAnsi="Times New Roman" w:cs="Times New Roman"/>
          <w:szCs w:val="21"/>
        </w:rPr>
        <w:t>项下的色谱条件，连续进样</w:t>
      </w:r>
      <w:r w:rsidRPr="000042F2">
        <w:rPr>
          <w:rFonts w:ascii="Times New Roman" w:eastAsia="宋体" w:hAnsi="Times New Roman" w:cs="Times New Roman"/>
          <w:szCs w:val="21"/>
        </w:rPr>
        <w:t>6</w:t>
      </w:r>
      <w:r w:rsidRPr="000042F2">
        <w:rPr>
          <w:rFonts w:ascii="Times New Roman" w:eastAsia="宋体" w:hAnsi="Times New Roman" w:cs="Times New Roman"/>
          <w:szCs w:val="21"/>
        </w:rPr>
        <w:t>次，每次</w:t>
      </w:r>
      <w:r w:rsidRPr="000042F2">
        <w:rPr>
          <w:rFonts w:ascii="Times New Roman" w:eastAsia="宋体" w:hAnsi="Times New Roman" w:cs="Times New Roman"/>
          <w:szCs w:val="21"/>
        </w:rPr>
        <w:t>10µl</w:t>
      </w:r>
      <w:r w:rsidRPr="000042F2">
        <w:rPr>
          <w:rFonts w:ascii="Times New Roman" w:eastAsia="宋体" w:hAnsi="Times New Roman" w:cs="Times New Roman"/>
          <w:szCs w:val="21"/>
        </w:rPr>
        <w:t>，记录色谱图，经中药色谱指纹图谱相似度评价系统的操作规范（版本</w:t>
      </w:r>
      <w:r w:rsidRPr="000042F2">
        <w:rPr>
          <w:rFonts w:ascii="Times New Roman" w:eastAsia="宋体" w:hAnsi="Times New Roman" w:cs="Times New Roman"/>
          <w:szCs w:val="21"/>
        </w:rPr>
        <w:t>2012</w:t>
      </w:r>
      <w:r w:rsidRPr="000042F2">
        <w:rPr>
          <w:rFonts w:ascii="Times New Roman" w:eastAsia="宋体" w:hAnsi="Times New Roman" w:cs="Times New Roman"/>
          <w:szCs w:val="21"/>
        </w:rPr>
        <w:t>）计算，</w:t>
      </w:r>
      <w:r w:rsidRPr="000042F2">
        <w:rPr>
          <w:rFonts w:ascii="Times New Roman" w:eastAsia="宋体" w:hAnsi="Times New Roman" w:cs="Times New Roman"/>
          <w:szCs w:val="21"/>
        </w:rPr>
        <w:t>6</w:t>
      </w:r>
      <w:r w:rsidRPr="000042F2">
        <w:rPr>
          <w:rFonts w:ascii="Times New Roman" w:eastAsia="宋体" w:hAnsi="Times New Roman" w:cs="Times New Roman"/>
          <w:szCs w:val="21"/>
        </w:rPr>
        <w:t>张图谱之间的相似度为</w:t>
      </w:r>
      <w:r w:rsidRPr="000042F2">
        <w:rPr>
          <w:rFonts w:ascii="Times New Roman" w:eastAsia="宋体" w:hAnsi="Times New Roman" w:cs="Times New Roman"/>
          <w:szCs w:val="21"/>
        </w:rPr>
        <w:t>1.000</w:t>
      </w:r>
      <w:r w:rsidRPr="000042F2">
        <w:rPr>
          <w:rFonts w:ascii="Times New Roman" w:eastAsia="宋体" w:hAnsi="Times New Roman" w:cs="Times New Roman"/>
          <w:szCs w:val="21"/>
        </w:rPr>
        <w:t>（见表</w:t>
      </w:r>
      <w:r w:rsidRPr="000042F2">
        <w:rPr>
          <w:rFonts w:ascii="Times New Roman" w:eastAsia="宋体" w:hAnsi="Times New Roman" w:cs="Times New Roman"/>
          <w:szCs w:val="21"/>
        </w:rPr>
        <w:t>1</w:t>
      </w:r>
      <w:r w:rsidRPr="000042F2">
        <w:rPr>
          <w:rFonts w:ascii="Times New Roman" w:eastAsia="宋体" w:hAnsi="Times New Roman" w:cs="Times New Roman"/>
          <w:szCs w:val="21"/>
        </w:rPr>
        <w:t>，图</w:t>
      </w:r>
      <w:r w:rsidRPr="000042F2">
        <w:rPr>
          <w:rFonts w:ascii="Times New Roman" w:eastAsia="宋体" w:hAnsi="Times New Roman" w:cs="Times New Roman"/>
          <w:szCs w:val="21"/>
        </w:rPr>
        <w:t>1</w:t>
      </w:r>
      <w:r w:rsidRPr="000042F2">
        <w:rPr>
          <w:rFonts w:ascii="Times New Roman" w:eastAsia="宋体" w:hAnsi="Times New Roman" w:cs="Times New Roman"/>
          <w:szCs w:val="21"/>
        </w:rPr>
        <w:t>）。说明仪器的精密度较好。</w:t>
      </w:r>
    </w:p>
    <w:p w14:paraId="18736DED" w14:textId="77777777" w:rsidR="00690582" w:rsidRPr="000042F2" w:rsidRDefault="00C627F4">
      <w:pPr>
        <w:spacing w:line="300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0042F2">
        <w:rPr>
          <w:rFonts w:ascii="Times New Roman" w:eastAsia="宋体" w:hAnsi="Times New Roman" w:cs="Times New Roman"/>
          <w:sz w:val="18"/>
          <w:szCs w:val="18"/>
        </w:rPr>
        <w:t>表</w:t>
      </w:r>
      <w:r w:rsidRPr="000042F2">
        <w:rPr>
          <w:rFonts w:ascii="Times New Roman" w:eastAsia="宋体" w:hAnsi="Times New Roman" w:cs="Times New Roman"/>
          <w:sz w:val="18"/>
          <w:szCs w:val="18"/>
        </w:rPr>
        <w:t xml:space="preserve">1  </w:t>
      </w:r>
      <w:r w:rsidRPr="000042F2">
        <w:rPr>
          <w:rFonts w:ascii="Times New Roman" w:eastAsia="宋体" w:hAnsi="Times New Roman" w:cs="Times New Roman"/>
          <w:sz w:val="18"/>
          <w:szCs w:val="18"/>
        </w:rPr>
        <w:t>精密度试验结果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00"/>
        <w:gridCol w:w="1101"/>
        <w:gridCol w:w="1101"/>
        <w:gridCol w:w="1100"/>
        <w:gridCol w:w="1101"/>
        <w:gridCol w:w="1101"/>
        <w:gridCol w:w="1101"/>
      </w:tblGrid>
      <w:tr w:rsidR="000042F2" w:rsidRPr="000042F2" w14:paraId="5F1D905C" w14:textId="77777777">
        <w:trPr>
          <w:jc w:val="center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CE029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进样次数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4E2C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3E08D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A50A5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4B877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55DB6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8D69A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0042F2" w:rsidRPr="000042F2" w14:paraId="03B8BBB4" w14:textId="77777777">
        <w:trPr>
          <w:jc w:val="center"/>
        </w:trPr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14:paraId="0C37FF07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5B3F6EB5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2B86F451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14:paraId="735783BE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7F65F253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050E6659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1479121E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</w:tr>
      <w:tr w:rsidR="000042F2" w:rsidRPr="000042F2" w14:paraId="548C9282" w14:textId="77777777">
        <w:trPr>
          <w:jc w:val="center"/>
        </w:trPr>
        <w:tc>
          <w:tcPr>
            <w:tcW w:w="1100" w:type="dxa"/>
            <w:vAlign w:val="center"/>
          </w:tcPr>
          <w:p w14:paraId="6105A1B6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01" w:type="dxa"/>
            <w:vAlign w:val="center"/>
          </w:tcPr>
          <w:p w14:paraId="30199B3C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616517A6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0" w:type="dxa"/>
            <w:vAlign w:val="center"/>
          </w:tcPr>
          <w:p w14:paraId="7E4926C0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57607FB8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2C10AC4F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16AF0CD9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</w:tr>
      <w:tr w:rsidR="000042F2" w:rsidRPr="000042F2" w14:paraId="12AA36E8" w14:textId="77777777">
        <w:trPr>
          <w:jc w:val="center"/>
        </w:trPr>
        <w:tc>
          <w:tcPr>
            <w:tcW w:w="1100" w:type="dxa"/>
            <w:vAlign w:val="center"/>
          </w:tcPr>
          <w:p w14:paraId="2FDD6F7A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01" w:type="dxa"/>
            <w:vAlign w:val="center"/>
          </w:tcPr>
          <w:p w14:paraId="5D0A6486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72BF5446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0" w:type="dxa"/>
            <w:vAlign w:val="center"/>
          </w:tcPr>
          <w:p w14:paraId="3110FB57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73870075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1D299020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5E8AECC5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</w:tr>
      <w:tr w:rsidR="000042F2" w:rsidRPr="000042F2" w14:paraId="3E7B30A2" w14:textId="77777777">
        <w:trPr>
          <w:jc w:val="center"/>
        </w:trPr>
        <w:tc>
          <w:tcPr>
            <w:tcW w:w="1100" w:type="dxa"/>
            <w:vAlign w:val="center"/>
          </w:tcPr>
          <w:p w14:paraId="270926FE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01" w:type="dxa"/>
            <w:vAlign w:val="center"/>
          </w:tcPr>
          <w:p w14:paraId="2529A768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4A07FF0C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0" w:type="dxa"/>
            <w:vAlign w:val="center"/>
          </w:tcPr>
          <w:p w14:paraId="2FD04707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64419EF3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447BAE16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57D26BB7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</w:tr>
      <w:tr w:rsidR="000042F2" w:rsidRPr="000042F2" w14:paraId="6747F877" w14:textId="77777777">
        <w:trPr>
          <w:jc w:val="center"/>
        </w:trPr>
        <w:tc>
          <w:tcPr>
            <w:tcW w:w="1100" w:type="dxa"/>
            <w:vAlign w:val="center"/>
          </w:tcPr>
          <w:p w14:paraId="170598EF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14:paraId="4CC8D9BF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505654D2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0" w:type="dxa"/>
            <w:vAlign w:val="center"/>
          </w:tcPr>
          <w:p w14:paraId="1B00CD5D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08D330CC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2903A494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0BCD8A86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</w:tr>
      <w:tr w:rsidR="00690582" w:rsidRPr="000042F2" w14:paraId="6B54A4DB" w14:textId="77777777">
        <w:trPr>
          <w:jc w:val="center"/>
        </w:trPr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4F13D980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478BEF66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5E6BE51C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6C4140D4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1E61072B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0B5CC3BB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00CD9EE0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</w:tr>
    </w:tbl>
    <w:p w14:paraId="29454937" w14:textId="77777777" w:rsidR="00690582" w:rsidRPr="000042F2" w:rsidRDefault="00690582">
      <w:pPr>
        <w:spacing w:line="288" w:lineRule="auto"/>
        <w:ind w:firstLineChars="200" w:firstLine="420"/>
        <w:jc w:val="center"/>
        <w:rPr>
          <w:rFonts w:ascii="Times New Roman" w:eastAsia="宋体" w:hAnsi="Times New Roman" w:cs="Times New Roman"/>
          <w:bCs/>
          <w:szCs w:val="21"/>
        </w:rPr>
      </w:pPr>
    </w:p>
    <w:p w14:paraId="62169852" w14:textId="77777777" w:rsidR="00690582" w:rsidRPr="000042F2" w:rsidRDefault="00C627F4">
      <w:pPr>
        <w:spacing w:line="288" w:lineRule="auto"/>
        <w:ind w:firstLineChars="200" w:firstLine="422"/>
        <w:jc w:val="center"/>
        <w:rPr>
          <w:rFonts w:ascii="Times New Roman" w:eastAsia="宋体" w:hAnsi="Times New Roman" w:cs="Times New Roman"/>
          <w:b/>
          <w:szCs w:val="21"/>
        </w:rPr>
      </w:pPr>
      <w:r w:rsidRPr="000042F2">
        <w:rPr>
          <w:rFonts w:ascii="Times New Roman" w:eastAsia="宋体" w:hAnsi="Times New Roman" w:cs="Times New Roman"/>
          <w:b/>
          <w:noProof/>
          <w:szCs w:val="21"/>
        </w:rPr>
        <w:drawing>
          <wp:inline distT="0" distB="0" distL="114300" distR="114300" wp14:anchorId="5C1915FD" wp14:editId="496D7409">
            <wp:extent cx="3136900" cy="1587500"/>
            <wp:effectExtent l="0" t="0" r="6350" b="12700"/>
            <wp:docPr id="26" name="图片 26" descr="精密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精密度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5393" cy="159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7DB9" w14:textId="77777777" w:rsidR="00690582" w:rsidRPr="000042F2" w:rsidRDefault="00C627F4">
      <w:pPr>
        <w:spacing w:line="288" w:lineRule="auto"/>
        <w:ind w:firstLineChars="200" w:firstLine="422"/>
        <w:jc w:val="center"/>
        <w:rPr>
          <w:rFonts w:ascii="Times New Roman" w:eastAsia="宋体" w:hAnsi="Times New Roman" w:cs="Times New Roman"/>
          <w:b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lastRenderedPageBreak/>
        <w:t>图</w:t>
      </w:r>
      <w:r w:rsidRPr="000042F2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0042F2">
        <w:rPr>
          <w:rFonts w:ascii="Times New Roman" w:eastAsia="宋体" w:hAnsi="Times New Roman" w:cs="Times New Roman"/>
          <w:b/>
          <w:szCs w:val="21"/>
        </w:rPr>
        <w:t>仪器精密度结果</w:t>
      </w:r>
    </w:p>
    <w:p w14:paraId="4D89E651" w14:textId="77777777" w:rsidR="00690582" w:rsidRPr="000042F2" w:rsidRDefault="00C627F4">
      <w:pPr>
        <w:spacing w:line="288" w:lineRule="auto"/>
        <w:ind w:left="420"/>
        <w:rPr>
          <w:rFonts w:ascii="Times New Roman" w:eastAsia="宋体" w:hAnsi="Times New Roman" w:cs="Times New Roman"/>
          <w:b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 xml:space="preserve">3.2 </w:t>
      </w:r>
      <w:r w:rsidRPr="000042F2">
        <w:rPr>
          <w:rFonts w:ascii="Times New Roman" w:eastAsia="宋体" w:hAnsi="Times New Roman" w:cs="Times New Roman"/>
          <w:b/>
          <w:szCs w:val="21"/>
        </w:rPr>
        <w:t>重复性</w:t>
      </w:r>
    </w:p>
    <w:p w14:paraId="3E558F89" w14:textId="77777777" w:rsidR="00690582" w:rsidRPr="000042F2" w:rsidRDefault="00C627F4">
      <w:pPr>
        <w:spacing w:line="288" w:lineRule="auto"/>
        <w:ind w:firstLineChars="196" w:firstLine="412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>取本品（</w:t>
      </w:r>
      <w:r w:rsidRPr="000042F2">
        <w:rPr>
          <w:rFonts w:ascii="Times New Roman" w:eastAsia="宋体" w:hAnsi="Times New Roman" w:cs="Times New Roman"/>
          <w:szCs w:val="21"/>
        </w:rPr>
        <w:t>202103193D004</w:t>
      </w:r>
      <w:r w:rsidRPr="000042F2">
        <w:rPr>
          <w:rFonts w:ascii="Times New Roman" w:eastAsia="宋体" w:hAnsi="Times New Roman" w:cs="Times New Roman"/>
          <w:szCs w:val="21"/>
        </w:rPr>
        <w:t>）</w:t>
      </w:r>
      <w:r w:rsidRPr="000042F2">
        <w:rPr>
          <w:rFonts w:ascii="Times New Roman" w:eastAsia="宋体" w:hAnsi="Times New Roman" w:cs="Times New Roman"/>
          <w:szCs w:val="21"/>
        </w:rPr>
        <w:t>6</w:t>
      </w:r>
      <w:r w:rsidRPr="000042F2">
        <w:rPr>
          <w:rFonts w:ascii="Times New Roman" w:eastAsia="宋体" w:hAnsi="Times New Roman" w:cs="Times New Roman"/>
          <w:szCs w:val="21"/>
        </w:rPr>
        <w:t>份，精密称定，置具塞锥形瓶中，精密加入</w:t>
      </w:r>
      <w:r w:rsidRPr="000042F2">
        <w:rPr>
          <w:rFonts w:ascii="Times New Roman" w:eastAsia="宋体" w:hAnsi="Times New Roman" w:cs="Times New Roman"/>
          <w:szCs w:val="21"/>
        </w:rPr>
        <w:t>80%</w:t>
      </w:r>
      <w:r w:rsidRPr="000042F2">
        <w:rPr>
          <w:rFonts w:ascii="Times New Roman" w:eastAsia="宋体" w:hAnsi="Times New Roman" w:cs="Times New Roman"/>
          <w:szCs w:val="21"/>
        </w:rPr>
        <w:t>的甲醇</w:t>
      </w:r>
      <w:r w:rsidRPr="000042F2">
        <w:rPr>
          <w:rFonts w:ascii="Times New Roman" w:eastAsia="宋体" w:hAnsi="Times New Roman" w:cs="Times New Roman"/>
          <w:szCs w:val="21"/>
        </w:rPr>
        <w:t>25ml</w:t>
      </w:r>
      <w:r w:rsidRPr="000042F2">
        <w:rPr>
          <w:rFonts w:ascii="Times New Roman" w:eastAsia="宋体" w:hAnsi="Times New Roman" w:cs="Times New Roman"/>
          <w:szCs w:val="21"/>
        </w:rPr>
        <w:t>，称定重量，超声处理（功率</w:t>
      </w:r>
      <w:r w:rsidRPr="000042F2">
        <w:rPr>
          <w:rFonts w:ascii="Times New Roman" w:eastAsia="宋体" w:hAnsi="Times New Roman" w:cs="Times New Roman"/>
          <w:szCs w:val="21"/>
        </w:rPr>
        <w:t>300W</w:t>
      </w:r>
      <w:r w:rsidRPr="000042F2">
        <w:rPr>
          <w:rFonts w:ascii="Times New Roman" w:eastAsia="宋体" w:hAnsi="Times New Roman" w:cs="Times New Roman"/>
          <w:szCs w:val="21"/>
        </w:rPr>
        <w:t>，频率</w:t>
      </w:r>
      <w:r w:rsidRPr="000042F2">
        <w:rPr>
          <w:rFonts w:ascii="Times New Roman" w:eastAsia="宋体" w:hAnsi="Times New Roman" w:cs="Times New Roman"/>
          <w:szCs w:val="21"/>
        </w:rPr>
        <w:t>45KHz</w:t>
      </w:r>
      <w:r w:rsidRPr="000042F2">
        <w:rPr>
          <w:rFonts w:ascii="Times New Roman" w:eastAsia="宋体" w:hAnsi="Times New Roman" w:cs="Times New Roman"/>
          <w:szCs w:val="21"/>
        </w:rPr>
        <w:t>）</w:t>
      </w:r>
      <w:r w:rsidRPr="000042F2">
        <w:rPr>
          <w:rFonts w:ascii="Times New Roman" w:eastAsia="宋体" w:hAnsi="Times New Roman" w:cs="Times New Roman"/>
          <w:szCs w:val="21"/>
        </w:rPr>
        <w:t>30min</w:t>
      </w:r>
      <w:r w:rsidRPr="000042F2">
        <w:rPr>
          <w:rFonts w:ascii="Times New Roman" w:eastAsia="宋体" w:hAnsi="Times New Roman" w:cs="Times New Roman"/>
          <w:szCs w:val="21"/>
        </w:rPr>
        <w:t>，放冷，再称定重量，用</w:t>
      </w:r>
      <w:r w:rsidRPr="000042F2">
        <w:rPr>
          <w:rFonts w:ascii="Times New Roman" w:eastAsia="宋体" w:hAnsi="Times New Roman" w:cs="Times New Roman"/>
          <w:szCs w:val="21"/>
        </w:rPr>
        <w:t>80%</w:t>
      </w:r>
      <w:r w:rsidRPr="000042F2">
        <w:rPr>
          <w:rFonts w:ascii="Times New Roman" w:eastAsia="宋体" w:hAnsi="Times New Roman" w:cs="Times New Roman"/>
          <w:szCs w:val="21"/>
        </w:rPr>
        <w:t>的甲醇补足减失的重量，摇匀，滤过，取续滤液，即得。</w:t>
      </w:r>
      <w:r w:rsidRPr="000042F2">
        <w:rPr>
          <w:rFonts w:ascii="Times New Roman" w:eastAsia="宋体" w:hAnsi="Times New Roman" w:cs="Times New Roman"/>
          <w:szCs w:val="21"/>
        </w:rPr>
        <w:t xml:space="preserve"> </w:t>
      </w:r>
      <w:r w:rsidRPr="000042F2">
        <w:rPr>
          <w:rFonts w:ascii="Times New Roman" w:eastAsia="宋体" w:hAnsi="Times New Roman" w:cs="Times New Roman"/>
          <w:szCs w:val="21"/>
        </w:rPr>
        <w:t>按</w:t>
      </w:r>
      <w:r w:rsidRPr="000042F2">
        <w:rPr>
          <w:rFonts w:ascii="Times New Roman" w:eastAsia="宋体" w:hAnsi="Times New Roman" w:cs="Times New Roman"/>
          <w:szCs w:val="21"/>
        </w:rPr>
        <w:t>“3.4.6.1.1”</w:t>
      </w:r>
      <w:r w:rsidRPr="000042F2">
        <w:rPr>
          <w:rFonts w:ascii="Times New Roman" w:eastAsia="宋体" w:hAnsi="Times New Roman" w:cs="Times New Roman"/>
          <w:szCs w:val="21"/>
        </w:rPr>
        <w:t>项下的色谱条件，记录色谱图，经中药色谱指纹图谱相似度评价系统的操作规范（版本</w:t>
      </w:r>
      <w:r w:rsidRPr="000042F2">
        <w:rPr>
          <w:rFonts w:ascii="Times New Roman" w:eastAsia="宋体" w:hAnsi="Times New Roman" w:cs="Times New Roman"/>
          <w:szCs w:val="21"/>
        </w:rPr>
        <w:t>2012</w:t>
      </w:r>
      <w:r w:rsidRPr="000042F2">
        <w:rPr>
          <w:rFonts w:ascii="Times New Roman" w:eastAsia="宋体" w:hAnsi="Times New Roman" w:cs="Times New Roman"/>
          <w:szCs w:val="21"/>
        </w:rPr>
        <w:t>）计算，</w:t>
      </w:r>
      <w:r w:rsidRPr="000042F2">
        <w:rPr>
          <w:rFonts w:ascii="Times New Roman" w:eastAsia="宋体" w:hAnsi="Times New Roman" w:cs="Times New Roman"/>
          <w:szCs w:val="21"/>
        </w:rPr>
        <w:t>6</w:t>
      </w:r>
      <w:r w:rsidRPr="000042F2">
        <w:rPr>
          <w:rFonts w:ascii="Times New Roman" w:eastAsia="宋体" w:hAnsi="Times New Roman" w:cs="Times New Roman"/>
          <w:szCs w:val="21"/>
        </w:rPr>
        <w:t>张图谱之间的相似度为</w:t>
      </w:r>
      <w:r w:rsidRPr="000042F2">
        <w:rPr>
          <w:rFonts w:ascii="Times New Roman" w:eastAsia="宋体" w:hAnsi="Times New Roman" w:cs="Times New Roman"/>
          <w:szCs w:val="21"/>
        </w:rPr>
        <w:t>1.000</w:t>
      </w:r>
      <w:r w:rsidRPr="000042F2">
        <w:rPr>
          <w:rFonts w:ascii="Times New Roman" w:eastAsia="宋体" w:hAnsi="Times New Roman" w:cs="Times New Roman"/>
          <w:szCs w:val="21"/>
        </w:rPr>
        <w:t>（见表</w:t>
      </w:r>
      <w:r w:rsidRPr="000042F2">
        <w:rPr>
          <w:rFonts w:ascii="Times New Roman" w:eastAsia="宋体" w:hAnsi="Times New Roman" w:cs="Times New Roman"/>
          <w:szCs w:val="21"/>
        </w:rPr>
        <w:t>2</w:t>
      </w:r>
      <w:r w:rsidRPr="000042F2">
        <w:rPr>
          <w:rFonts w:ascii="Times New Roman" w:eastAsia="宋体" w:hAnsi="Times New Roman" w:cs="Times New Roman"/>
          <w:szCs w:val="21"/>
        </w:rPr>
        <w:t>，图</w:t>
      </w:r>
      <w:r w:rsidRPr="000042F2">
        <w:rPr>
          <w:rFonts w:ascii="Times New Roman" w:eastAsia="宋体" w:hAnsi="Times New Roman" w:cs="Times New Roman"/>
          <w:szCs w:val="21"/>
        </w:rPr>
        <w:t>2</w:t>
      </w:r>
      <w:r w:rsidRPr="000042F2">
        <w:rPr>
          <w:rFonts w:ascii="Times New Roman" w:eastAsia="宋体" w:hAnsi="Times New Roman" w:cs="Times New Roman"/>
          <w:szCs w:val="21"/>
        </w:rPr>
        <w:t>）。说明仪器的精密度较好。</w:t>
      </w:r>
    </w:p>
    <w:p w14:paraId="73705A00" w14:textId="77777777" w:rsidR="00690582" w:rsidRPr="000042F2" w:rsidRDefault="00C627F4">
      <w:pPr>
        <w:spacing w:line="288" w:lineRule="auto"/>
        <w:ind w:firstLineChars="196" w:firstLine="412"/>
        <w:jc w:val="center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>表</w:t>
      </w:r>
      <w:r w:rsidRPr="000042F2">
        <w:rPr>
          <w:rFonts w:ascii="Times New Roman" w:eastAsia="宋体" w:hAnsi="Times New Roman" w:cs="Times New Roman"/>
          <w:szCs w:val="21"/>
        </w:rPr>
        <w:t xml:space="preserve">2 </w:t>
      </w:r>
      <w:r w:rsidRPr="000042F2">
        <w:rPr>
          <w:rFonts w:ascii="Times New Roman" w:eastAsia="宋体" w:hAnsi="Times New Roman" w:cs="Times New Roman"/>
          <w:sz w:val="18"/>
          <w:szCs w:val="18"/>
        </w:rPr>
        <w:t>重复性试验结果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00"/>
        <w:gridCol w:w="1101"/>
        <w:gridCol w:w="1101"/>
        <w:gridCol w:w="1100"/>
        <w:gridCol w:w="1101"/>
        <w:gridCol w:w="1101"/>
        <w:gridCol w:w="1101"/>
      </w:tblGrid>
      <w:tr w:rsidR="000042F2" w:rsidRPr="000042F2" w14:paraId="6D99BC49" w14:textId="77777777">
        <w:trPr>
          <w:jc w:val="center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9AD08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编号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FEFA3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3D004-1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910FD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D004-2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D8C68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D004-3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04B19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D004-4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DC557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D004-5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86A7A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D004-6</w:t>
            </w:r>
          </w:p>
        </w:tc>
      </w:tr>
      <w:tr w:rsidR="000042F2" w:rsidRPr="000042F2" w14:paraId="726C122F" w14:textId="77777777">
        <w:trPr>
          <w:jc w:val="center"/>
        </w:trPr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14:paraId="3DD92100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D004-1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4DD3C6CE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507EA374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14:paraId="25517215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40925A68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49A32C43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13E5D013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</w:tr>
      <w:tr w:rsidR="000042F2" w:rsidRPr="000042F2" w14:paraId="4AC48FF8" w14:textId="77777777">
        <w:trPr>
          <w:jc w:val="center"/>
        </w:trPr>
        <w:tc>
          <w:tcPr>
            <w:tcW w:w="1100" w:type="dxa"/>
            <w:vAlign w:val="center"/>
          </w:tcPr>
          <w:p w14:paraId="37029880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D004-2</w:t>
            </w:r>
          </w:p>
        </w:tc>
        <w:tc>
          <w:tcPr>
            <w:tcW w:w="1101" w:type="dxa"/>
            <w:vAlign w:val="center"/>
          </w:tcPr>
          <w:p w14:paraId="79A1310D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37E3B5A9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0" w:type="dxa"/>
            <w:vAlign w:val="center"/>
          </w:tcPr>
          <w:p w14:paraId="35BCEAA3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2B824BAE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409E0B3B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0A21B90B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</w:tr>
      <w:tr w:rsidR="000042F2" w:rsidRPr="000042F2" w14:paraId="313884C1" w14:textId="77777777">
        <w:trPr>
          <w:jc w:val="center"/>
        </w:trPr>
        <w:tc>
          <w:tcPr>
            <w:tcW w:w="1100" w:type="dxa"/>
            <w:vAlign w:val="center"/>
          </w:tcPr>
          <w:p w14:paraId="71D4070A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D004-3</w:t>
            </w:r>
          </w:p>
        </w:tc>
        <w:tc>
          <w:tcPr>
            <w:tcW w:w="1101" w:type="dxa"/>
            <w:vAlign w:val="center"/>
          </w:tcPr>
          <w:p w14:paraId="6E1F04B0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3703D018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0" w:type="dxa"/>
            <w:vAlign w:val="center"/>
          </w:tcPr>
          <w:p w14:paraId="285301CF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13793AEB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2CD5FF3F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28ADDE5E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</w:tr>
      <w:tr w:rsidR="000042F2" w:rsidRPr="000042F2" w14:paraId="05AD1B0A" w14:textId="77777777">
        <w:trPr>
          <w:jc w:val="center"/>
        </w:trPr>
        <w:tc>
          <w:tcPr>
            <w:tcW w:w="1100" w:type="dxa"/>
            <w:vAlign w:val="center"/>
          </w:tcPr>
          <w:p w14:paraId="6049BA53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D004-4</w:t>
            </w:r>
          </w:p>
        </w:tc>
        <w:tc>
          <w:tcPr>
            <w:tcW w:w="1101" w:type="dxa"/>
            <w:vAlign w:val="center"/>
          </w:tcPr>
          <w:p w14:paraId="077DF6AB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066CC2E9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0" w:type="dxa"/>
            <w:vAlign w:val="center"/>
          </w:tcPr>
          <w:p w14:paraId="157E0E62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1FFA7FC0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68039A6D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6D4831D8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</w:tr>
      <w:tr w:rsidR="000042F2" w:rsidRPr="000042F2" w14:paraId="50B998C5" w14:textId="77777777">
        <w:trPr>
          <w:jc w:val="center"/>
        </w:trPr>
        <w:tc>
          <w:tcPr>
            <w:tcW w:w="1100" w:type="dxa"/>
            <w:vAlign w:val="center"/>
          </w:tcPr>
          <w:p w14:paraId="5CF313F1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D004-5</w:t>
            </w:r>
          </w:p>
        </w:tc>
        <w:tc>
          <w:tcPr>
            <w:tcW w:w="1101" w:type="dxa"/>
            <w:vAlign w:val="center"/>
          </w:tcPr>
          <w:p w14:paraId="7450DF10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5D8A52D6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0" w:type="dxa"/>
            <w:vAlign w:val="center"/>
          </w:tcPr>
          <w:p w14:paraId="1E98B67C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639D653F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2842168D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0A67F1F2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</w:tr>
      <w:tr w:rsidR="000042F2" w:rsidRPr="000042F2" w14:paraId="0849D33C" w14:textId="77777777">
        <w:trPr>
          <w:jc w:val="center"/>
        </w:trPr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7B269ED2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D004-6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13A7D5A7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28BC28C8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55755493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113A7607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0ACEB03B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64B7810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</w:tr>
    </w:tbl>
    <w:p w14:paraId="13395AF9" w14:textId="77777777" w:rsidR="00690582" w:rsidRPr="000042F2" w:rsidRDefault="00C627F4">
      <w:pPr>
        <w:spacing w:line="288" w:lineRule="auto"/>
        <w:ind w:leftChars="196" w:left="412"/>
        <w:jc w:val="center"/>
        <w:rPr>
          <w:rFonts w:ascii="Times New Roman" w:eastAsia="宋体" w:hAnsi="Times New Roman" w:cs="Times New Roman"/>
          <w:b/>
          <w:szCs w:val="21"/>
        </w:rPr>
      </w:pPr>
      <w:r w:rsidRPr="000042F2">
        <w:rPr>
          <w:rFonts w:ascii="Times New Roman" w:eastAsia="宋体" w:hAnsi="Times New Roman" w:cs="Times New Roman"/>
          <w:b/>
          <w:noProof/>
          <w:szCs w:val="21"/>
        </w:rPr>
        <w:drawing>
          <wp:inline distT="0" distB="0" distL="114300" distR="114300" wp14:anchorId="0709510B" wp14:editId="0B76C953">
            <wp:extent cx="4093210" cy="2072005"/>
            <wp:effectExtent l="0" t="0" r="2540" b="4445"/>
            <wp:docPr id="27" name="图片 27" descr="重复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重复性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9952" cy="207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3C273" w14:textId="77777777" w:rsidR="00690582" w:rsidRPr="000042F2" w:rsidRDefault="00C627F4">
      <w:pPr>
        <w:spacing w:line="288" w:lineRule="auto"/>
        <w:ind w:leftChars="196" w:left="412"/>
        <w:jc w:val="center"/>
        <w:rPr>
          <w:rFonts w:ascii="Times New Roman" w:eastAsia="宋体" w:hAnsi="Times New Roman" w:cs="Times New Roman"/>
          <w:b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>图</w:t>
      </w:r>
      <w:r w:rsidRPr="000042F2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0042F2">
        <w:rPr>
          <w:rFonts w:ascii="Times New Roman" w:eastAsia="宋体" w:hAnsi="Times New Roman" w:cs="Times New Roman"/>
          <w:b/>
          <w:szCs w:val="21"/>
        </w:rPr>
        <w:t>重复性试验结果</w:t>
      </w:r>
    </w:p>
    <w:p w14:paraId="00276DE7" w14:textId="77777777" w:rsidR="00690582" w:rsidRPr="000042F2" w:rsidRDefault="00C627F4">
      <w:pPr>
        <w:spacing w:line="288" w:lineRule="auto"/>
        <w:ind w:left="420"/>
        <w:jc w:val="left"/>
        <w:rPr>
          <w:rFonts w:ascii="Times New Roman" w:eastAsia="宋体" w:hAnsi="Times New Roman" w:cs="Times New Roman"/>
          <w:b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 xml:space="preserve">3.3 </w:t>
      </w:r>
      <w:r w:rsidRPr="000042F2">
        <w:rPr>
          <w:rFonts w:ascii="Times New Roman" w:eastAsia="宋体" w:hAnsi="Times New Roman" w:cs="Times New Roman"/>
          <w:b/>
          <w:szCs w:val="21"/>
        </w:rPr>
        <w:t>稳定性</w:t>
      </w:r>
    </w:p>
    <w:p w14:paraId="03AFEC45" w14:textId="77777777" w:rsidR="00690582" w:rsidRPr="000042F2" w:rsidRDefault="00C627F4">
      <w:pPr>
        <w:spacing w:line="288" w:lineRule="auto"/>
        <w:ind w:firstLineChars="196" w:firstLine="412"/>
        <w:jc w:val="left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>取本品（</w:t>
      </w:r>
      <w:r w:rsidRPr="000042F2">
        <w:rPr>
          <w:rFonts w:ascii="Times New Roman" w:eastAsia="宋体" w:hAnsi="Times New Roman" w:cs="Times New Roman"/>
          <w:szCs w:val="21"/>
        </w:rPr>
        <w:t>202103193D004</w:t>
      </w:r>
      <w:r w:rsidRPr="000042F2">
        <w:rPr>
          <w:rFonts w:ascii="Times New Roman" w:eastAsia="宋体" w:hAnsi="Times New Roman" w:cs="Times New Roman"/>
          <w:szCs w:val="21"/>
        </w:rPr>
        <w:t>）精密称定，置具塞锥形瓶中，精密加入</w:t>
      </w:r>
      <w:r w:rsidRPr="000042F2">
        <w:rPr>
          <w:rFonts w:ascii="Times New Roman" w:eastAsia="宋体" w:hAnsi="Times New Roman" w:cs="Times New Roman"/>
          <w:szCs w:val="21"/>
        </w:rPr>
        <w:t>80%</w:t>
      </w:r>
      <w:r w:rsidRPr="000042F2">
        <w:rPr>
          <w:rFonts w:ascii="Times New Roman" w:eastAsia="宋体" w:hAnsi="Times New Roman" w:cs="Times New Roman"/>
          <w:szCs w:val="21"/>
        </w:rPr>
        <w:t>的甲醇</w:t>
      </w:r>
      <w:r w:rsidRPr="000042F2">
        <w:rPr>
          <w:rFonts w:ascii="Times New Roman" w:eastAsia="宋体" w:hAnsi="Times New Roman" w:cs="Times New Roman"/>
          <w:szCs w:val="21"/>
        </w:rPr>
        <w:t>25ml</w:t>
      </w:r>
      <w:r w:rsidRPr="000042F2">
        <w:rPr>
          <w:rFonts w:ascii="Times New Roman" w:eastAsia="宋体" w:hAnsi="Times New Roman" w:cs="Times New Roman"/>
          <w:szCs w:val="21"/>
        </w:rPr>
        <w:t>，称定重量，超声处理（功率</w:t>
      </w:r>
      <w:r w:rsidRPr="000042F2">
        <w:rPr>
          <w:rFonts w:ascii="Times New Roman" w:eastAsia="宋体" w:hAnsi="Times New Roman" w:cs="Times New Roman"/>
          <w:szCs w:val="21"/>
        </w:rPr>
        <w:t>300W</w:t>
      </w:r>
      <w:r w:rsidRPr="000042F2">
        <w:rPr>
          <w:rFonts w:ascii="Times New Roman" w:eastAsia="宋体" w:hAnsi="Times New Roman" w:cs="Times New Roman"/>
          <w:szCs w:val="21"/>
        </w:rPr>
        <w:t>，频率</w:t>
      </w:r>
      <w:r w:rsidRPr="000042F2">
        <w:rPr>
          <w:rFonts w:ascii="Times New Roman" w:eastAsia="宋体" w:hAnsi="Times New Roman" w:cs="Times New Roman"/>
          <w:szCs w:val="21"/>
        </w:rPr>
        <w:t>45KHz</w:t>
      </w:r>
      <w:r w:rsidRPr="000042F2">
        <w:rPr>
          <w:rFonts w:ascii="Times New Roman" w:eastAsia="宋体" w:hAnsi="Times New Roman" w:cs="Times New Roman"/>
          <w:szCs w:val="21"/>
        </w:rPr>
        <w:t>）</w:t>
      </w:r>
      <w:r w:rsidRPr="000042F2">
        <w:rPr>
          <w:rFonts w:ascii="Times New Roman" w:eastAsia="宋体" w:hAnsi="Times New Roman" w:cs="Times New Roman"/>
          <w:szCs w:val="21"/>
        </w:rPr>
        <w:t>30min</w:t>
      </w:r>
      <w:r w:rsidRPr="000042F2">
        <w:rPr>
          <w:rFonts w:ascii="Times New Roman" w:eastAsia="宋体" w:hAnsi="Times New Roman" w:cs="Times New Roman"/>
          <w:szCs w:val="21"/>
        </w:rPr>
        <w:t>，放冷，再称定重量，用</w:t>
      </w:r>
      <w:r w:rsidRPr="000042F2">
        <w:rPr>
          <w:rFonts w:ascii="Times New Roman" w:eastAsia="宋体" w:hAnsi="Times New Roman" w:cs="Times New Roman"/>
          <w:szCs w:val="21"/>
        </w:rPr>
        <w:t>80%</w:t>
      </w:r>
      <w:r w:rsidRPr="000042F2">
        <w:rPr>
          <w:rFonts w:ascii="Times New Roman" w:eastAsia="宋体" w:hAnsi="Times New Roman" w:cs="Times New Roman"/>
          <w:szCs w:val="21"/>
        </w:rPr>
        <w:t>的甲醇补足减失的重量，摇匀，滤过，取续滤液，即得。</w:t>
      </w:r>
      <w:r w:rsidRPr="000042F2">
        <w:rPr>
          <w:rFonts w:ascii="Times New Roman" w:eastAsia="宋体" w:hAnsi="Times New Roman" w:cs="Times New Roman"/>
          <w:szCs w:val="21"/>
        </w:rPr>
        <w:t xml:space="preserve"> </w:t>
      </w:r>
      <w:r w:rsidRPr="000042F2">
        <w:rPr>
          <w:rFonts w:ascii="Times New Roman" w:eastAsia="宋体" w:hAnsi="Times New Roman" w:cs="Times New Roman"/>
          <w:szCs w:val="21"/>
        </w:rPr>
        <w:t>按</w:t>
      </w:r>
      <w:r w:rsidRPr="000042F2">
        <w:rPr>
          <w:rFonts w:ascii="Times New Roman" w:eastAsia="宋体" w:hAnsi="Times New Roman" w:cs="Times New Roman"/>
          <w:szCs w:val="21"/>
        </w:rPr>
        <w:t>“3.4.6.1.1”</w:t>
      </w:r>
      <w:r w:rsidRPr="000042F2">
        <w:rPr>
          <w:rFonts w:ascii="Times New Roman" w:eastAsia="宋体" w:hAnsi="Times New Roman" w:cs="Times New Roman"/>
          <w:szCs w:val="21"/>
        </w:rPr>
        <w:t>项下的色谱条件，分别在</w:t>
      </w:r>
      <w:r w:rsidRPr="000042F2">
        <w:rPr>
          <w:rFonts w:ascii="Times New Roman" w:eastAsia="宋体" w:hAnsi="Times New Roman" w:cs="Times New Roman"/>
          <w:szCs w:val="21"/>
        </w:rPr>
        <w:t>0</w:t>
      </w:r>
      <w:r w:rsidRPr="000042F2">
        <w:rPr>
          <w:rFonts w:ascii="Times New Roman" w:eastAsia="宋体" w:hAnsi="Times New Roman" w:cs="Times New Roman"/>
          <w:szCs w:val="21"/>
        </w:rPr>
        <w:t>、</w:t>
      </w:r>
      <w:r w:rsidRPr="000042F2">
        <w:rPr>
          <w:rFonts w:ascii="Times New Roman" w:eastAsia="宋体" w:hAnsi="Times New Roman" w:cs="Times New Roman"/>
          <w:szCs w:val="21"/>
        </w:rPr>
        <w:t>2</w:t>
      </w:r>
      <w:r w:rsidRPr="000042F2">
        <w:rPr>
          <w:rFonts w:ascii="Times New Roman" w:eastAsia="宋体" w:hAnsi="Times New Roman" w:cs="Times New Roman"/>
          <w:szCs w:val="21"/>
        </w:rPr>
        <w:t>、</w:t>
      </w:r>
      <w:r w:rsidRPr="000042F2">
        <w:rPr>
          <w:rFonts w:ascii="Times New Roman" w:eastAsia="宋体" w:hAnsi="Times New Roman" w:cs="Times New Roman"/>
          <w:szCs w:val="21"/>
        </w:rPr>
        <w:t>4</w:t>
      </w:r>
      <w:r w:rsidRPr="000042F2">
        <w:rPr>
          <w:rFonts w:ascii="Times New Roman" w:eastAsia="宋体" w:hAnsi="Times New Roman" w:cs="Times New Roman"/>
          <w:szCs w:val="21"/>
        </w:rPr>
        <w:t>、</w:t>
      </w:r>
      <w:r w:rsidRPr="000042F2">
        <w:rPr>
          <w:rFonts w:ascii="Times New Roman" w:eastAsia="宋体" w:hAnsi="Times New Roman" w:cs="Times New Roman"/>
          <w:szCs w:val="21"/>
        </w:rPr>
        <w:t>6</w:t>
      </w:r>
      <w:r w:rsidRPr="000042F2">
        <w:rPr>
          <w:rFonts w:ascii="Times New Roman" w:eastAsia="宋体" w:hAnsi="Times New Roman" w:cs="Times New Roman"/>
          <w:szCs w:val="21"/>
        </w:rPr>
        <w:t>、</w:t>
      </w:r>
      <w:r w:rsidRPr="000042F2">
        <w:rPr>
          <w:rFonts w:ascii="Times New Roman" w:eastAsia="宋体" w:hAnsi="Times New Roman" w:cs="Times New Roman"/>
          <w:szCs w:val="21"/>
        </w:rPr>
        <w:t>20</w:t>
      </w:r>
      <w:r w:rsidRPr="000042F2">
        <w:rPr>
          <w:rFonts w:ascii="Times New Roman" w:eastAsia="宋体" w:hAnsi="Times New Roman" w:cs="Times New Roman"/>
          <w:szCs w:val="21"/>
        </w:rPr>
        <w:t>、</w:t>
      </w:r>
      <w:r w:rsidRPr="000042F2">
        <w:rPr>
          <w:rFonts w:ascii="Times New Roman" w:eastAsia="宋体" w:hAnsi="Times New Roman" w:cs="Times New Roman"/>
          <w:szCs w:val="21"/>
        </w:rPr>
        <w:t>28</w:t>
      </w:r>
      <w:r w:rsidRPr="000042F2">
        <w:rPr>
          <w:rFonts w:ascii="Times New Roman" w:eastAsia="宋体" w:hAnsi="Times New Roman" w:cs="Times New Roman"/>
          <w:szCs w:val="21"/>
        </w:rPr>
        <w:t>小时记录色谱图，经中药色谱指纹图谱相似度评价系统的操作规范（版本</w:t>
      </w:r>
      <w:r w:rsidRPr="000042F2">
        <w:rPr>
          <w:rFonts w:ascii="Times New Roman" w:eastAsia="宋体" w:hAnsi="Times New Roman" w:cs="Times New Roman"/>
          <w:szCs w:val="21"/>
        </w:rPr>
        <w:t>2012</w:t>
      </w:r>
      <w:r w:rsidRPr="000042F2">
        <w:rPr>
          <w:rFonts w:ascii="Times New Roman" w:eastAsia="宋体" w:hAnsi="Times New Roman" w:cs="Times New Roman"/>
          <w:szCs w:val="21"/>
        </w:rPr>
        <w:t>）计算，</w:t>
      </w:r>
      <w:r w:rsidRPr="000042F2">
        <w:rPr>
          <w:rFonts w:ascii="Times New Roman" w:eastAsia="宋体" w:hAnsi="Times New Roman" w:cs="Times New Roman"/>
          <w:szCs w:val="21"/>
        </w:rPr>
        <w:t>6</w:t>
      </w:r>
      <w:r w:rsidRPr="000042F2">
        <w:rPr>
          <w:rFonts w:ascii="Times New Roman" w:eastAsia="宋体" w:hAnsi="Times New Roman" w:cs="Times New Roman"/>
          <w:szCs w:val="21"/>
        </w:rPr>
        <w:t>张图谱之间的相似度为</w:t>
      </w:r>
      <w:r w:rsidRPr="000042F2">
        <w:rPr>
          <w:rFonts w:ascii="Times New Roman" w:eastAsia="宋体" w:hAnsi="Times New Roman" w:cs="Times New Roman"/>
          <w:szCs w:val="21"/>
        </w:rPr>
        <w:t>1.000</w:t>
      </w:r>
      <w:r w:rsidRPr="000042F2">
        <w:rPr>
          <w:rFonts w:ascii="Times New Roman" w:eastAsia="宋体" w:hAnsi="Times New Roman" w:cs="Times New Roman"/>
          <w:szCs w:val="21"/>
        </w:rPr>
        <w:t>（见表</w:t>
      </w:r>
      <w:r w:rsidRPr="000042F2">
        <w:rPr>
          <w:rFonts w:ascii="Times New Roman" w:eastAsia="宋体" w:hAnsi="Times New Roman" w:cs="Times New Roman"/>
          <w:szCs w:val="21"/>
        </w:rPr>
        <w:t>3</w:t>
      </w:r>
      <w:r w:rsidRPr="000042F2">
        <w:rPr>
          <w:rFonts w:ascii="Times New Roman" w:eastAsia="宋体" w:hAnsi="Times New Roman" w:cs="Times New Roman"/>
          <w:szCs w:val="21"/>
        </w:rPr>
        <w:t>，图</w:t>
      </w:r>
      <w:r w:rsidRPr="000042F2">
        <w:rPr>
          <w:rFonts w:ascii="Times New Roman" w:eastAsia="宋体" w:hAnsi="Times New Roman" w:cs="Times New Roman"/>
          <w:szCs w:val="21"/>
        </w:rPr>
        <w:t>3</w:t>
      </w:r>
      <w:r w:rsidRPr="000042F2">
        <w:rPr>
          <w:rFonts w:ascii="Times New Roman" w:eastAsia="宋体" w:hAnsi="Times New Roman" w:cs="Times New Roman"/>
          <w:szCs w:val="21"/>
        </w:rPr>
        <w:t>）。说明供试品在</w:t>
      </w:r>
      <w:r w:rsidRPr="000042F2">
        <w:rPr>
          <w:rFonts w:ascii="Times New Roman" w:eastAsia="宋体" w:hAnsi="Times New Roman" w:cs="Times New Roman"/>
          <w:szCs w:val="21"/>
        </w:rPr>
        <w:t>28</w:t>
      </w:r>
      <w:r w:rsidRPr="000042F2">
        <w:rPr>
          <w:rFonts w:ascii="Times New Roman" w:eastAsia="宋体" w:hAnsi="Times New Roman" w:cs="Times New Roman"/>
          <w:szCs w:val="21"/>
        </w:rPr>
        <w:t>小时内是稳定的。</w:t>
      </w:r>
    </w:p>
    <w:p w14:paraId="0F07D323" w14:textId="77777777" w:rsidR="00690582" w:rsidRPr="000042F2" w:rsidRDefault="00C627F4">
      <w:pPr>
        <w:spacing w:line="288" w:lineRule="auto"/>
        <w:ind w:firstLineChars="196" w:firstLine="412"/>
        <w:jc w:val="center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>表</w:t>
      </w:r>
      <w:r w:rsidRPr="000042F2">
        <w:rPr>
          <w:rFonts w:ascii="Times New Roman" w:eastAsia="宋体" w:hAnsi="Times New Roman" w:cs="Times New Roman"/>
          <w:szCs w:val="21"/>
        </w:rPr>
        <w:t xml:space="preserve">3 </w:t>
      </w:r>
      <w:r w:rsidRPr="000042F2">
        <w:rPr>
          <w:rFonts w:ascii="Times New Roman" w:eastAsia="宋体" w:hAnsi="Times New Roman" w:cs="Times New Roman"/>
          <w:sz w:val="18"/>
          <w:szCs w:val="18"/>
        </w:rPr>
        <w:t>稳定性试验结果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68"/>
        <w:gridCol w:w="1101"/>
        <w:gridCol w:w="1101"/>
        <w:gridCol w:w="1100"/>
        <w:gridCol w:w="1101"/>
        <w:gridCol w:w="1101"/>
        <w:gridCol w:w="1101"/>
      </w:tblGrid>
      <w:tr w:rsidR="000042F2" w:rsidRPr="000042F2" w14:paraId="13880B3C" w14:textId="77777777">
        <w:trPr>
          <w:jc w:val="center"/>
        </w:trPr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B8CD0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编号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5E9D5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85F81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4AA83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E247B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A41B4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740A6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28</w:t>
            </w:r>
          </w:p>
        </w:tc>
      </w:tr>
      <w:tr w:rsidR="000042F2" w:rsidRPr="000042F2" w14:paraId="084AC0E3" w14:textId="77777777">
        <w:trPr>
          <w:jc w:val="center"/>
        </w:trPr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14:paraId="6523A8A1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24090C4B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0A2970FE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14:paraId="72E06848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260D9236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71AEE56D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5DA46F32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</w:tr>
      <w:tr w:rsidR="000042F2" w:rsidRPr="000042F2" w14:paraId="5E27F8AB" w14:textId="77777777">
        <w:trPr>
          <w:jc w:val="center"/>
        </w:trPr>
        <w:tc>
          <w:tcPr>
            <w:tcW w:w="1568" w:type="dxa"/>
            <w:vAlign w:val="center"/>
          </w:tcPr>
          <w:p w14:paraId="36D67146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01" w:type="dxa"/>
            <w:vAlign w:val="center"/>
          </w:tcPr>
          <w:p w14:paraId="5BC455BB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1619D5D5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0" w:type="dxa"/>
            <w:vAlign w:val="center"/>
          </w:tcPr>
          <w:p w14:paraId="782CF942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7063519C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2D3EB899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5A3C80D9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</w:tr>
      <w:tr w:rsidR="000042F2" w:rsidRPr="000042F2" w14:paraId="0CB66A72" w14:textId="77777777">
        <w:trPr>
          <w:jc w:val="center"/>
        </w:trPr>
        <w:tc>
          <w:tcPr>
            <w:tcW w:w="1568" w:type="dxa"/>
            <w:vAlign w:val="center"/>
          </w:tcPr>
          <w:p w14:paraId="3E7BB148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lastRenderedPageBreak/>
              <w:t>4</w:t>
            </w:r>
          </w:p>
        </w:tc>
        <w:tc>
          <w:tcPr>
            <w:tcW w:w="1101" w:type="dxa"/>
            <w:vAlign w:val="center"/>
          </w:tcPr>
          <w:p w14:paraId="2A4CE5FC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631FAB51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0" w:type="dxa"/>
            <w:vAlign w:val="center"/>
          </w:tcPr>
          <w:p w14:paraId="50FC3A29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77501AC5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571FFCA3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012BE9D6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</w:tr>
      <w:tr w:rsidR="000042F2" w:rsidRPr="000042F2" w14:paraId="7DAF994A" w14:textId="77777777">
        <w:trPr>
          <w:jc w:val="center"/>
        </w:trPr>
        <w:tc>
          <w:tcPr>
            <w:tcW w:w="1568" w:type="dxa"/>
            <w:vAlign w:val="center"/>
          </w:tcPr>
          <w:p w14:paraId="4D1E57A1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101" w:type="dxa"/>
            <w:vAlign w:val="center"/>
          </w:tcPr>
          <w:p w14:paraId="20149405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507F3B6A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0" w:type="dxa"/>
            <w:vAlign w:val="center"/>
          </w:tcPr>
          <w:p w14:paraId="3C1722CE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5E9F15BF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18122338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0ADDE53A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</w:tr>
      <w:tr w:rsidR="000042F2" w:rsidRPr="000042F2" w14:paraId="640A920B" w14:textId="77777777">
        <w:trPr>
          <w:jc w:val="center"/>
        </w:trPr>
        <w:tc>
          <w:tcPr>
            <w:tcW w:w="1568" w:type="dxa"/>
            <w:vAlign w:val="center"/>
          </w:tcPr>
          <w:p w14:paraId="5498A710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1101" w:type="dxa"/>
            <w:vAlign w:val="center"/>
          </w:tcPr>
          <w:p w14:paraId="7F4E0253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6EBC3178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0" w:type="dxa"/>
            <w:vAlign w:val="center"/>
          </w:tcPr>
          <w:p w14:paraId="44C2CA98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7FE308C0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43D39E4B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vAlign w:val="center"/>
          </w:tcPr>
          <w:p w14:paraId="286C767E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</w:tr>
      <w:tr w:rsidR="00690582" w:rsidRPr="000042F2" w14:paraId="18402E96" w14:textId="77777777">
        <w:trPr>
          <w:jc w:val="center"/>
        </w:trPr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04919AC6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28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0EB4B2F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DB03F30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2D74EA9B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795911CC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90CC8FA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2A87010E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1.000</w:t>
            </w:r>
          </w:p>
        </w:tc>
        <w:bookmarkStart w:id="1" w:name="_GoBack"/>
        <w:bookmarkEnd w:id="1"/>
      </w:tr>
    </w:tbl>
    <w:p w14:paraId="7147E251" w14:textId="77777777" w:rsidR="00690582" w:rsidRPr="000042F2" w:rsidRDefault="00690582">
      <w:pPr>
        <w:spacing w:line="288" w:lineRule="auto"/>
        <w:ind w:leftChars="196" w:left="412"/>
        <w:jc w:val="left"/>
        <w:rPr>
          <w:rFonts w:ascii="Times New Roman" w:eastAsia="宋体" w:hAnsi="Times New Roman" w:cs="Times New Roman"/>
          <w:b/>
          <w:szCs w:val="21"/>
        </w:rPr>
      </w:pPr>
    </w:p>
    <w:p w14:paraId="6DC2359C" w14:textId="77777777" w:rsidR="00690582" w:rsidRPr="000042F2" w:rsidRDefault="00C627F4">
      <w:pPr>
        <w:spacing w:line="288" w:lineRule="auto"/>
        <w:ind w:leftChars="196" w:left="412"/>
        <w:jc w:val="center"/>
        <w:rPr>
          <w:rFonts w:ascii="Times New Roman" w:eastAsia="宋体" w:hAnsi="Times New Roman" w:cs="Times New Roman"/>
          <w:b/>
          <w:szCs w:val="21"/>
        </w:rPr>
      </w:pPr>
      <w:r w:rsidRPr="000042F2">
        <w:rPr>
          <w:rFonts w:ascii="Times New Roman" w:eastAsia="宋体" w:hAnsi="Times New Roman" w:cs="Times New Roman"/>
          <w:b/>
          <w:noProof/>
          <w:szCs w:val="21"/>
        </w:rPr>
        <w:drawing>
          <wp:inline distT="0" distB="0" distL="114300" distR="114300" wp14:anchorId="67161CB6" wp14:editId="56586EB9">
            <wp:extent cx="4366895" cy="2209800"/>
            <wp:effectExtent l="0" t="0" r="0" b="0"/>
            <wp:docPr id="28" name="图片 28" descr="稳定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稳定性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1350" cy="221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F88FF" w14:textId="77777777" w:rsidR="00690582" w:rsidRPr="000042F2" w:rsidRDefault="00C627F4">
      <w:pPr>
        <w:spacing w:line="288" w:lineRule="auto"/>
        <w:ind w:leftChars="196" w:left="412"/>
        <w:jc w:val="center"/>
        <w:rPr>
          <w:rFonts w:ascii="Times New Roman" w:eastAsia="宋体" w:hAnsi="Times New Roman" w:cs="Times New Roman"/>
          <w:b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>图</w:t>
      </w:r>
      <w:r w:rsidRPr="000042F2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0042F2">
        <w:rPr>
          <w:rFonts w:ascii="Times New Roman" w:eastAsia="宋体" w:hAnsi="Times New Roman" w:cs="Times New Roman"/>
          <w:b/>
          <w:szCs w:val="21"/>
        </w:rPr>
        <w:t>稳定性试验结果</w:t>
      </w:r>
    </w:p>
    <w:p w14:paraId="73878B0E" w14:textId="77777777" w:rsidR="00690582" w:rsidRPr="000042F2" w:rsidRDefault="00690582">
      <w:pPr>
        <w:spacing w:line="300" w:lineRule="auto"/>
        <w:ind w:firstLineChars="196" w:firstLine="413"/>
        <w:rPr>
          <w:rFonts w:ascii="Times New Roman" w:eastAsia="宋体" w:hAnsi="Times New Roman" w:cs="Times New Roman"/>
          <w:b/>
          <w:szCs w:val="21"/>
        </w:rPr>
      </w:pPr>
    </w:p>
    <w:p w14:paraId="31EE91EC" w14:textId="77777777" w:rsidR="00690582" w:rsidRPr="000042F2" w:rsidRDefault="00C627F4">
      <w:pPr>
        <w:spacing w:line="300" w:lineRule="auto"/>
        <w:ind w:firstLineChars="196" w:firstLine="413"/>
        <w:rPr>
          <w:rFonts w:ascii="Times New Roman" w:eastAsia="宋体" w:hAnsi="Times New Roman" w:cs="Times New Roman"/>
          <w:b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 xml:space="preserve">3.4 </w:t>
      </w:r>
      <w:r w:rsidRPr="000042F2">
        <w:rPr>
          <w:rFonts w:ascii="Times New Roman" w:eastAsia="宋体" w:hAnsi="Times New Roman" w:cs="Times New Roman"/>
          <w:b/>
          <w:szCs w:val="21"/>
        </w:rPr>
        <w:t>耐用性考察</w:t>
      </w:r>
    </w:p>
    <w:p w14:paraId="2860CBB3" w14:textId="77777777" w:rsidR="00690582" w:rsidRPr="000042F2" w:rsidRDefault="00C627F4">
      <w:pPr>
        <w:spacing w:line="300" w:lineRule="auto"/>
        <w:ind w:left="7" w:firstLineChars="200" w:firstLine="422"/>
        <w:rPr>
          <w:rFonts w:ascii="Times New Roman" w:eastAsia="宋体" w:hAnsi="Times New Roman" w:cs="Times New Roman"/>
          <w:bCs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 xml:space="preserve">3.4.1 </w:t>
      </w:r>
      <w:r w:rsidRPr="000042F2">
        <w:rPr>
          <w:rFonts w:ascii="Times New Roman" w:eastAsia="宋体" w:hAnsi="Times New Roman" w:cs="Times New Roman"/>
          <w:b/>
          <w:szCs w:val="21"/>
        </w:rPr>
        <w:t>色谱条件考察</w:t>
      </w:r>
      <w:r w:rsidRPr="000042F2">
        <w:rPr>
          <w:rFonts w:ascii="Times New Roman" w:eastAsia="宋体" w:hAnsi="Times New Roman" w:cs="Times New Roman"/>
          <w:b/>
          <w:szCs w:val="21"/>
        </w:rPr>
        <w:t xml:space="preserve"> </w:t>
      </w:r>
      <w:r w:rsidRPr="000042F2">
        <w:rPr>
          <w:rFonts w:ascii="Times New Roman" w:eastAsia="宋体" w:hAnsi="Times New Roman" w:cs="Times New Roman"/>
          <w:szCs w:val="21"/>
        </w:rPr>
        <w:t>色谱条件的选择参考了《中国药典》</w:t>
      </w:r>
      <w:r w:rsidRPr="000042F2">
        <w:rPr>
          <w:rFonts w:ascii="Times New Roman" w:eastAsia="宋体" w:hAnsi="Times New Roman" w:cs="Times New Roman"/>
          <w:szCs w:val="21"/>
        </w:rPr>
        <w:t>2020</w:t>
      </w:r>
      <w:r w:rsidRPr="000042F2">
        <w:rPr>
          <w:rFonts w:ascii="Times New Roman" w:eastAsia="宋体" w:hAnsi="Times New Roman" w:cs="Times New Roman"/>
          <w:szCs w:val="21"/>
        </w:rPr>
        <w:t>年版一部肉桂项下含量测定的方法，分别考察了以乙腈为有机相，不同比例的有机酸的情况下，肉桂样品指纹图谱峰的分离情况。</w:t>
      </w:r>
      <w:r w:rsidRPr="000042F2">
        <w:rPr>
          <w:rFonts w:ascii="Times New Roman" w:eastAsia="宋体" w:hAnsi="Times New Roman" w:cs="Times New Roman"/>
          <w:bCs/>
          <w:szCs w:val="21"/>
        </w:rPr>
        <w:t>流动相分别按以下条件选择：</w:t>
      </w:r>
    </w:p>
    <w:p w14:paraId="24735803" w14:textId="77777777" w:rsidR="00690582" w:rsidRPr="000042F2" w:rsidRDefault="00C627F4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>流动相</w:t>
      </w:r>
      <w:r w:rsidRPr="000042F2">
        <w:rPr>
          <w:rFonts w:ascii="Times New Roman" w:eastAsia="宋体" w:hAnsi="Times New Roman" w:cs="Times New Roman"/>
          <w:szCs w:val="21"/>
        </w:rPr>
        <w:t>1</w:t>
      </w:r>
      <w:r w:rsidRPr="000042F2">
        <w:rPr>
          <w:rFonts w:ascii="Times New Roman" w:eastAsia="宋体" w:hAnsi="Times New Roman" w:cs="Times New Roman"/>
          <w:szCs w:val="21"/>
        </w:rPr>
        <w:t>：以乙腈为流动相</w:t>
      </w:r>
      <w:r w:rsidRPr="000042F2">
        <w:rPr>
          <w:rFonts w:ascii="Times New Roman" w:eastAsia="宋体" w:hAnsi="Times New Roman" w:cs="Times New Roman"/>
          <w:szCs w:val="21"/>
        </w:rPr>
        <w:t>A,</w:t>
      </w:r>
      <w:r w:rsidRPr="000042F2">
        <w:rPr>
          <w:rFonts w:ascii="Times New Roman" w:eastAsia="宋体" w:hAnsi="Times New Roman" w:cs="Times New Roman"/>
          <w:szCs w:val="21"/>
        </w:rPr>
        <w:t>以</w:t>
      </w:r>
      <w:r w:rsidRPr="000042F2">
        <w:rPr>
          <w:rFonts w:ascii="Times New Roman" w:eastAsia="宋体" w:hAnsi="Times New Roman" w:cs="Times New Roman"/>
          <w:szCs w:val="21"/>
        </w:rPr>
        <w:t>0.2%</w:t>
      </w:r>
      <w:r w:rsidRPr="000042F2">
        <w:rPr>
          <w:rFonts w:ascii="Times New Roman" w:eastAsia="宋体" w:hAnsi="Times New Roman" w:cs="Times New Roman"/>
          <w:szCs w:val="21"/>
        </w:rPr>
        <w:t>磷酸为流动相</w:t>
      </w:r>
      <w:r w:rsidRPr="000042F2">
        <w:rPr>
          <w:rFonts w:ascii="Times New Roman" w:eastAsia="宋体" w:hAnsi="Times New Roman" w:cs="Times New Roman"/>
          <w:szCs w:val="21"/>
        </w:rPr>
        <w:t>B</w:t>
      </w:r>
      <w:r w:rsidRPr="000042F2">
        <w:rPr>
          <w:rFonts w:ascii="Times New Roman" w:eastAsia="宋体" w:hAnsi="Times New Roman" w:cs="Times New Roman"/>
          <w:szCs w:val="21"/>
        </w:rPr>
        <w:t>；</w:t>
      </w:r>
    </w:p>
    <w:p w14:paraId="78043797" w14:textId="77777777" w:rsidR="00690582" w:rsidRPr="000042F2" w:rsidRDefault="00C627F4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>流动相</w:t>
      </w:r>
      <w:r w:rsidRPr="000042F2">
        <w:rPr>
          <w:rFonts w:ascii="Times New Roman" w:eastAsia="宋体" w:hAnsi="Times New Roman" w:cs="Times New Roman"/>
          <w:szCs w:val="21"/>
        </w:rPr>
        <w:t>2</w:t>
      </w:r>
      <w:r w:rsidRPr="000042F2">
        <w:rPr>
          <w:rFonts w:ascii="Times New Roman" w:eastAsia="宋体" w:hAnsi="Times New Roman" w:cs="Times New Roman"/>
          <w:szCs w:val="21"/>
        </w:rPr>
        <w:t>：以乙腈为流动相</w:t>
      </w:r>
      <w:r w:rsidRPr="000042F2">
        <w:rPr>
          <w:rFonts w:ascii="Times New Roman" w:eastAsia="宋体" w:hAnsi="Times New Roman" w:cs="Times New Roman"/>
          <w:szCs w:val="21"/>
        </w:rPr>
        <w:t>A,</w:t>
      </w:r>
      <w:r w:rsidRPr="000042F2">
        <w:rPr>
          <w:rFonts w:ascii="Times New Roman" w:eastAsia="宋体" w:hAnsi="Times New Roman" w:cs="Times New Roman"/>
          <w:szCs w:val="21"/>
        </w:rPr>
        <w:t>以水为流动相</w:t>
      </w:r>
      <w:r w:rsidRPr="000042F2">
        <w:rPr>
          <w:rFonts w:ascii="Times New Roman" w:eastAsia="宋体" w:hAnsi="Times New Roman" w:cs="Times New Roman"/>
          <w:szCs w:val="21"/>
        </w:rPr>
        <w:t>B</w:t>
      </w:r>
      <w:r w:rsidRPr="000042F2">
        <w:rPr>
          <w:rFonts w:ascii="Times New Roman" w:eastAsia="宋体" w:hAnsi="Times New Roman" w:cs="Times New Roman"/>
          <w:szCs w:val="21"/>
        </w:rPr>
        <w:t>；</w:t>
      </w:r>
    </w:p>
    <w:p w14:paraId="54D58727" w14:textId="77777777" w:rsidR="00690582" w:rsidRPr="000042F2" w:rsidRDefault="00C627F4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>流动相</w:t>
      </w:r>
      <w:r w:rsidRPr="000042F2">
        <w:rPr>
          <w:rFonts w:ascii="Times New Roman" w:eastAsia="宋体" w:hAnsi="Times New Roman" w:cs="Times New Roman"/>
          <w:szCs w:val="21"/>
        </w:rPr>
        <w:t>3</w:t>
      </w:r>
      <w:r w:rsidRPr="000042F2">
        <w:rPr>
          <w:rFonts w:ascii="Times New Roman" w:eastAsia="宋体" w:hAnsi="Times New Roman" w:cs="Times New Roman"/>
          <w:szCs w:val="21"/>
        </w:rPr>
        <w:t>：以乙腈为流动相</w:t>
      </w:r>
      <w:r w:rsidRPr="000042F2">
        <w:rPr>
          <w:rFonts w:ascii="Times New Roman" w:eastAsia="宋体" w:hAnsi="Times New Roman" w:cs="Times New Roman"/>
          <w:szCs w:val="21"/>
        </w:rPr>
        <w:t>A,</w:t>
      </w:r>
      <w:r w:rsidRPr="000042F2">
        <w:rPr>
          <w:rFonts w:ascii="Times New Roman" w:eastAsia="宋体" w:hAnsi="Times New Roman" w:cs="Times New Roman"/>
          <w:szCs w:val="21"/>
        </w:rPr>
        <w:t>以</w:t>
      </w:r>
      <w:r w:rsidRPr="000042F2">
        <w:rPr>
          <w:rFonts w:ascii="Times New Roman" w:eastAsia="宋体" w:hAnsi="Times New Roman" w:cs="Times New Roman"/>
          <w:szCs w:val="21"/>
        </w:rPr>
        <w:t>0.05%</w:t>
      </w:r>
      <w:r w:rsidRPr="000042F2">
        <w:rPr>
          <w:rFonts w:ascii="Times New Roman" w:eastAsia="宋体" w:hAnsi="Times New Roman" w:cs="Times New Roman"/>
          <w:szCs w:val="21"/>
        </w:rPr>
        <w:t>磷酸溶液为流动相</w:t>
      </w:r>
      <w:r w:rsidRPr="000042F2">
        <w:rPr>
          <w:rFonts w:ascii="Times New Roman" w:eastAsia="宋体" w:hAnsi="Times New Roman" w:cs="Times New Roman"/>
          <w:szCs w:val="21"/>
        </w:rPr>
        <w:t>B</w:t>
      </w:r>
      <w:r w:rsidRPr="000042F2">
        <w:rPr>
          <w:rFonts w:ascii="Times New Roman" w:eastAsia="宋体" w:hAnsi="Times New Roman" w:cs="Times New Roman"/>
          <w:szCs w:val="21"/>
        </w:rPr>
        <w:t>；</w:t>
      </w:r>
    </w:p>
    <w:p w14:paraId="1EAEC135" w14:textId="77777777" w:rsidR="00690582" w:rsidRPr="000042F2" w:rsidRDefault="00C627F4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bCs/>
          <w:szCs w:val="21"/>
        </w:rPr>
      </w:pPr>
      <w:r w:rsidRPr="000042F2">
        <w:rPr>
          <w:rFonts w:ascii="Times New Roman" w:eastAsia="宋体" w:hAnsi="Times New Roman" w:cs="Times New Roman"/>
          <w:bCs/>
          <w:szCs w:val="21"/>
        </w:rPr>
        <w:t>流动相</w:t>
      </w:r>
      <w:r w:rsidRPr="000042F2">
        <w:rPr>
          <w:rFonts w:ascii="Times New Roman" w:eastAsia="宋体" w:hAnsi="Times New Roman" w:cs="Times New Roman"/>
          <w:bCs/>
          <w:szCs w:val="21"/>
        </w:rPr>
        <w:t>4</w:t>
      </w:r>
      <w:r w:rsidRPr="000042F2">
        <w:rPr>
          <w:rFonts w:ascii="Times New Roman" w:eastAsia="宋体" w:hAnsi="Times New Roman" w:cs="Times New Roman"/>
          <w:bCs/>
          <w:szCs w:val="21"/>
        </w:rPr>
        <w:t>：以乙腈为流动相</w:t>
      </w:r>
      <w:r w:rsidRPr="000042F2">
        <w:rPr>
          <w:rFonts w:ascii="Times New Roman" w:eastAsia="宋体" w:hAnsi="Times New Roman" w:cs="Times New Roman"/>
          <w:bCs/>
          <w:szCs w:val="21"/>
        </w:rPr>
        <w:t>A,</w:t>
      </w:r>
      <w:r w:rsidRPr="000042F2">
        <w:rPr>
          <w:rFonts w:ascii="Times New Roman" w:eastAsia="宋体" w:hAnsi="Times New Roman" w:cs="Times New Roman"/>
          <w:bCs/>
          <w:szCs w:val="21"/>
        </w:rPr>
        <w:t>以</w:t>
      </w:r>
      <w:r w:rsidRPr="000042F2">
        <w:rPr>
          <w:rFonts w:ascii="Times New Roman" w:eastAsia="宋体" w:hAnsi="Times New Roman" w:cs="Times New Roman"/>
          <w:bCs/>
          <w:szCs w:val="21"/>
        </w:rPr>
        <w:t>0.1%</w:t>
      </w:r>
      <w:r w:rsidRPr="000042F2">
        <w:rPr>
          <w:rFonts w:ascii="Times New Roman" w:eastAsia="宋体" w:hAnsi="Times New Roman" w:cs="Times New Roman"/>
          <w:bCs/>
          <w:szCs w:val="21"/>
        </w:rPr>
        <w:t>磷酸溶液为流动相</w:t>
      </w:r>
      <w:r w:rsidRPr="000042F2">
        <w:rPr>
          <w:rFonts w:ascii="Times New Roman" w:eastAsia="宋体" w:hAnsi="Times New Roman" w:cs="Times New Roman"/>
          <w:bCs/>
          <w:szCs w:val="21"/>
        </w:rPr>
        <w:t>B</w:t>
      </w:r>
      <w:r w:rsidRPr="000042F2">
        <w:rPr>
          <w:rFonts w:ascii="Times New Roman" w:eastAsia="宋体" w:hAnsi="Times New Roman" w:cs="Times New Roman"/>
          <w:bCs/>
          <w:szCs w:val="21"/>
        </w:rPr>
        <w:t>；</w:t>
      </w:r>
    </w:p>
    <w:p w14:paraId="3136C028" w14:textId="77777777" w:rsidR="00690582" w:rsidRPr="000042F2" w:rsidRDefault="00C627F4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>流动相</w:t>
      </w:r>
      <w:r w:rsidRPr="000042F2">
        <w:rPr>
          <w:rFonts w:ascii="Times New Roman" w:eastAsia="宋体" w:hAnsi="Times New Roman" w:cs="Times New Roman"/>
          <w:szCs w:val="21"/>
        </w:rPr>
        <w:t>5</w:t>
      </w:r>
      <w:r w:rsidRPr="000042F2">
        <w:rPr>
          <w:rFonts w:ascii="Times New Roman" w:eastAsia="宋体" w:hAnsi="Times New Roman" w:cs="Times New Roman"/>
          <w:szCs w:val="21"/>
        </w:rPr>
        <w:t>：以乙腈为流动相</w:t>
      </w:r>
      <w:r w:rsidRPr="000042F2">
        <w:rPr>
          <w:rFonts w:ascii="Times New Roman" w:eastAsia="宋体" w:hAnsi="Times New Roman" w:cs="Times New Roman"/>
          <w:szCs w:val="21"/>
        </w:rPr>
        <w:t>A,</w:t>
      </w:r>
      <w:r w:rsidRPr="000042F2">
        <w:rPr>
          <w:rFonts w:ascii="Times New Roman" w:eastAsia="宋体" w:hAnsi="Times New Roman" w:cs="Times New Roman"/>
          <w:szCs w:val="21"/>
        </w:rPr>
        <w:t>以</w:t>
      </w:r>
      <w:r w:rsidRPr="000042F2">
        <w:rPr>
          <w:rFonts w:ascii="Times New Roman" w:eastAsia="宋体" w:hAnsi="Times New Roman" w:cs="Times New Roman"/>
          <w:szCs w:val="21"/>
        </w:rPr>
        <w:t>0.2%</w:t>
      </w:r>
      <w:r w:rsidRPr="000042F2">
        <w:rPr>
          <w:rFonts w:ascii="Times New Roman" w:eastAsia="宋体" w:hAnsi="Times New Roman" w:cs="Times New Roman"/>
          <w:szCs w:val="21"/>
        </w:rPr>
        <w:t>冰醋酸溶液为流动相</w:t>
      </w:r>
      <w:r w:rsidRPr="000042F2">
        <w:rPr>
          <w:rFonts w:ascii="Times New Roman" w:eastAsia="宋体" w:hAnsi="Times New Roman" w:cs="Times New Roman"/>
          <w:szCs w:val="21"/>
        </w:rPr>
        <w:t>B</w:t>
      </w:r>
      <w:r w:rsidRPr="000042F2">
        <w:rPr>
          <w:rFonts w:ascii="Times New Roman" w:eastAsia="宋体" w:hAnsi="Times New Roman" w:cs="Times New Roman"/>
          <w:szCs w:val="21"/>
        </w:rPr>
        <w:t>；</w:t>
      </w:r>
    </w:p>
    <w:p w14:paraId="1C769753" w14:textId="77777777" w:rsidR="00690582" w:rsidRPr="000042F2" w:rsidRDefault="00C627F4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>流动相</w:t>
      </w:r>
      <w:r w:rsidRPr="000042F2">
        <w:rPr>
          <w:rFonts w:ascii="Times New Roman" w:eastAsia="宋体" w:hAnsi="Times New Roman" w:cs="Times New Roman"/>
          <w:szCs w:val="21"/>
        </w:rPr>
        <w:t>6</w:t>
      </w:r>
      <w:r w:rsidRPr="000042F2">
        <w:rPr>
          <w:rFonts w:ascii="Times New Roman" w:eastAsia="宋体" w:hAnsi="Times New Roman" w:cs="Times New Roman"/>
          <w:szCs w:val="21"/>
        </w:rPr>
        <w:t>：以乙腈为流动相</w:t>
      </w:r>
      <w:r w:rsidRPr="000042F2">
        <w:rPr>
          <w:rFonts w:ascii="Times New Roman" w:eastAsia="宋体" w:hAnsi="Times New Roman" w:cs="Times New Roman"/>
          <w:szCs w:val="21"/>
        </w:rPr>
        <w:t>A,</w:t>
      </w:r>
      <w:r w:rsidRPr="000042F2">
        <w:rPr>
          <w:rFonts w:ascii="Times New Roman" w:eastAsia="宋体" w:hAnsi="Times New Roman" w:cs="Times New Roman"/>
          <w:szCs w:val="21"/>
        </w:rPr>
        <w:t>以</w:t>
      </w:r>
      <w:r w:rsidRPr="000042F2">
        <w:rPr>
          <w:rFonts w:ascii="Times New Roman" w:eastAsia="宋体" w:hAnsi="Times New Roman" w:cs="Times New Roman"/>
          <w:szCs w:val="21"/>
        </w:rPr>
        <w:t>0.1%</w:t>
      </w:r>
      <w:r w:rsidRPr="000042F2">
        <w:rPr>
          <w:rFonts w:ascii="Times New Roman" w:eastAsia="宋体" w:hAnsi="Times New Roman" w:cs="Times New Roman"/>
          <w:szCs w:val="21"/>
        </w:rPr>
        <w:t>冰醋酸溶液为流动相</w:t>
      </w:r>
      <w:r w:rsidRPr="000042F2">
        <w:rPr>
          <w:rFonts w:ascii="Times New Roman" w:eastAsia="宋体" w:hAnsi="Times New Roman" w:cs="Times New Roman"/>
          <w:szCs w:val="21"/>
        </w:rPr>
        <w:t>B</w:t>
      </w:r>
      <w:r w:rsidRPr="000042F2">
        <w:rPr>
          <w:rFonts w:ascii="Times New Roman" w:eastAsia="宋体" w:hAnsi="Times New Roman" w:cs="Times New Roman"/>
          <w:szCs w:val="21"/>
        </w:rPr>
        <w:t>；</w:t>
      </w:r>
    </w:p>
    <w:p w14:paraId="0C9807FF" w14:textId="77777777" w:rsidR="00690582" w:rsidRPr="000042F2" w:rsidRDefault="00C627F4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>按以下梯度洗脱</w:t>
      </w:r>
    </w:p>
    <w:p w14:paraId="3F7787FF" w14:textId="77777777" w:rsidR="00690582" w:rsidRPr="000042F2" w:rsidRDefault="00690582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298"/>
        <w:gridCol w:w="2298"/>
      </w:tblGrid>
      <w:tr w:rsidR="000042F2" w:rsidRPr="000042F2" w14:paraId="716D975C" w14:textId="77777777">
        <w:trPr>
          <w:jc w:val="center"/>
        </w:trPr>
        <w:tc>
          <w:tcPr>
            <w:tcW w:w="2298" w:type="dxa"/>
            <w:tcBorders>
              <w:left w:val="nil"/>
              <w:right w:val="nil"/>
            </w:tcBorders>
          </w:tcPr>
          <w:p w14:paraId="67A90A9D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时间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分钟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298" w:type="dxa"/>
            <w:tcBorders>
              <w:left w:val="nil"/>
              <w:right w:val="nil"/>
            </w:tcBorders>
          </w:tcPr>
          <w:p w14:paraId="5B092617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流动相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298" w:type="dxa"/>
            <w:tcBorders>
              <w:left w:val="nil"/>
              <w:right w:val="nil"/>
            </w:tcBorders>
          </w:tcPr>
          <w:p w14:paraId="09072044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流动相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0042F2" w:rsidRPr="000042F2" w14:paraId="350FEC7F" w14:textId="77777777">
        <w:trPr>
          <w:jc w:val="center"/>
        </w:trPr>
        <w:tc>
          <w:tcPr>
            <w:tcW w:w="2298" w:type="dxa"/>
            <w:tcBorders>
              <w:left w:val="nil"/>
              <w:bottom w:val="nil"/>
              <w:right w:val="nil"/>
            </w:tcBorders>
            <w:vAlign w:val="center"/>
          </w:tcPr>
          <w:p w14:paraId="14548947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0-30</w:t>
            </w:r>
          </w:p>
        </w:tc>
        <w:tc>
          <w:tcPr>
            <w:tcW w:w="2298" w:type="dxa"/>
            <w:tcBorders>
              <w:left w:val="nil"/>
              <w:bottom w:val="nil"/>
              <w:right w:val="nil"/>
            </w:tcBorders>
            <w:vAlign w:val="center"/>
          </w:tcPr>
          <w:p w14:paraId="0A232F27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22</w:t>
            </w:r>
          </w:p>
        </w:tc>
        <w:tc>
          <w:tcPr>
            <w:tcW w:w="2298" w:type="dxa"/>
            <w:tcBorders>
              <w:left w:val="nil"/>
              <w:bottom w:val="nil"/>
              <w:right w:val="nil"/>
            </w:tcBorders>
            <w:vAlign w:val="center"/>
          </w:tcPr>
          <w:p w14:paraId="02D4B427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78</w:t>
            </w:r>
          </w:p>
        </w:tc>
      </w:tr>
      <w:tr w:rsidR="000042F2" w:rsidRPr="000042F2" w14:paraId="42EFFE57" w14:textId="77777777">
        <w:trPr>
          <w:jc w:val="center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0A40C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30-50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23E05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22→60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2219B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78→40</w:t>
            </w:r>
          </w:p>
        </w:tc>
      </w:tr>
      <w:tr w:rsidR="000042F2" w:rsidRPr="000042F2" w14:paraId="25456F1B" w14:textId="77777777">
        <w:trPr>
          <w:jc w:val="center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D30F1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50-52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B3F28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60→22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29E72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40→78</w:t>
            </w:r>
          </w:p>
        </w:tc>
      </w:tr>
      <w:tr w:rsidR="000042F2" w:rsidRPr="000042F2" w14:paraId="42A40DCF" w14:textId="77777777">
        <w:trPr>
          <w:jc w:val="center"/>
        </w:trPr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C423AA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52-56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992E30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8DC3F8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78</w:t>
            </w:r>
          </w:p>
        </w:tc>
      </w:tr>
    </w:tbl>
    <w:p w14:paraId="2AB29CD6" w14:textId="77777777" w:rsidR="00690582" w:rsidRPr="000042F2" w:rsidRDefault="00C627F4">
      <w:pPr>
        <w:adjustRightInd w:val="0"/>
        <w:spacing w:line="300" w:lineRule="auto"/>
        <w:ind w:firstLineChars="249" w:firstLine="523"/>
        <w:jc w:val="left"/>
        <w:rPr>
          <w:rFonts w:ascii="Times New Roman" w:eastAsia="宋体" w:hAnsi="Times New Roman" w:cs="Times New Roman"/>
          <w:bCs/>
          <w:szCs w:val="21"/>
        </w:rPr>
      </w:pPr>
      <w:r w:rsidRPr="000042F2">
        <w:rPr>
          <w:rFonts w:ascii="Times New Roman" w:eastAsia="宋体" w:hAnsi="Times New Roman" w:cs="Times New Roman"/>
          <w:bCs/>
          <w:noProof/>
          <w:szCs w:val="21"/>
        </w:rPr>
        <w:lastRenderedPageBreak/>
        <w:drawing>
          <wp:inline distT="0" distB="0" distL="114300" distR="114300" wp14:anchorId="199C8BAC" wp14:editId="25A6FE82">
            <wp:extent cx="4796790" cy="2890520"/>
            <wp:effectExtent l="0" t="0" r="3810" b="5080"/>
            <wp:docPr id="6" name="图片 6" descr="流动相类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流动相类别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679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78108" w14:textId="77777777" w:rsidR="00690582" w:rsidRPr="000042F2" w:rsidRDefault="00C627F4">
      <w:pPr>
        <w:adjustRightInd w:val="0"/>
        <w:spacing w:line="300" w:lineRule="auto"/>
        <w:jc w:val="center"/>
        <w:rPr>
          <w:rFonts w:ascii="Times New Roman" w:eastAsia="宋体" w:hAnsi="Times New Roman" w:cs="Times New Roman"/>
          <w:b/>
          <w:bCs/>
          <w:szCs w:val="21"/>
        </w:rPr>
      </w:pPr>
      <w:r w:rsidRPr="000042F2">
        <w:rPr>
          <w:rFonts w:ascii="Times New Roman" w:eastAsia="宋体" w:hAnsi="Times New Roman" w:cs="Times New Roman" w:hint="eastAsia"/>
          <w:b/>
          <w:bCs/>
          <w:szCs w:val="21"/>
        </w:rPr>
        <w:t>图</w:t>
      </w:r>
      <w:r w:rsidRPr="000042F2">
        <w:rPr>
          <w:rFonts w:ascii="Times New Roman" w:eastAsia="宋体" w:hAnsi="Times New Roman" w:cs="Times New Roman"/>
          <w:b/>
          <w:bCs/>
          <w:szCs w:val="21"/>
        </w:rPr>
        <w:t xml:space="preserve">4 </w:t>
      </w:r>
      <w:r w:rsidRPr="000042F2">
        <w:rPr>
          <w:rFonts w:ascii="Times New Roman" w:eastAsia="宋体" w:hAnsi="Times New Roman" w:cs="Times New Roman" w:hint="eastAsia"/>
          <w:b/>
          <w:bCs/>
          <w:szCs w:val="21"/>
        </w:rPr>
        <w:t>不同流动相的色谱图</w:t>
      </w:r>
    </w:p>
    <w:p w14:paraId="695DC7BA" w14:textId="77777777" w:rsidR="00690582" w:rsidRPr="000042F2" w:rsidRDefault="00C627F4">
      <w:pPr>
        <w:adjustRightIn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b/>
          <w:bCs/>
          <w:szCs w:val="21"/>
        </w:rPr>
        <w:t>结论</w:t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szCs w:val="21"/>
        </w:rPr>
        <w:t>经实验比较，以</w:t>
      </w:r>
      <w:r w:rsidRPr="000042F2">
        <w:rPr>
          <w:rFonts w:ascii="Times New Roman" w:eastAsia="宋体" w:hAnsi="Times New Roman" w:cs="Times New Roman"/>
          <w:szCs w:val="21"/>
        </w:rPr>
        <w:t>0.2%</w:t>
      </w:r>
      <w:r w:rsidRPr="000042F2">
        <w:rPr>
          <w:rFonts w:ascii="Times New Roman" w:eastAsia="宋体" w:hAnsi="Times New Roman" w:cs="Times New Roman"/>
          <w:szCs w:val="21"/>
        </w:rPr>
        <w:t>磷酸为流动相</w:t>
      </w:r>
      <w:r w:rsidRPr="000042F2">
        <w:rPr>
          <w:rFonts w:ascii="Times New Roman" w:eastAsia="宋体" w:hAnsi="Times New Roman" w:cs="Times New Roman"/>
          <w:szCs w:val="21"/>
        </w:rPr>
        <w:t>B</w:t>
      </w:r>
      <w:r w:rsidRPr="000042F2">
        <w:rPr>
          <w:rFonts w:ascii="Times New Roman" w:eastAsia="宋体" w:hAnsi="Times New Roman" w:cs="Times New Roman"/>
          <w:szCs w:val="21"/>
        </w:rPr>
        <w:t>时，得到较多的色谱峰，且分离度、峰形等较好，因此确定以乙腈为流动相</w:t>
      </w:r>
      <w:r w:rsidRPr="000042F2">
        <w:rPr>
          <w:rFonts w:ascii="Times New Roman" w:eastAsia="宋体" w:hAnsi="Times New Roman" w:cs="Times New Roman"/>
          <w:szCs w:val="21"/>
        </w:rPr>
        <w:t>A</w:t>
      </w:r>
      <w:r w:rsidRPr="000042F2">
        <w:rPr>
          <w:rFonts w:ascii="Times New Roman" w:eastAsia="宋体" w:hAnsi="Times New Roman" w:cs="Times New Roman"/>
          <w:szCs w:val="21"/>
        </w:rPr>
        <w:t>，</w:t>
      </w:r>
      <w:r w:rsidRPr="000042F2">
        <w:rPr>
          <w:rFonts w:ascii="Times New Roman" w:eastAsia="宋体" w:hAnsi="Times New Roman" w:cs="Times New Roman"/>
          <w:szCs w:val="21"/>
        </w:rPr>
        <w:t>0.2%</w:t>
      </w:r>
      <w:r w:rsidRPr="000042F2">
        <w:rPr>
          <w:rFonts w:ascii="Times New Roman" w:eastAsia="宋体" w:hAnsi="Times New Roman" w:cs="Times New Roman"/>
          <w:szCs w:val="21"/>
        </w:rPr>
        <w:t>磷酸为流动相</w:t>
      </w:r>
      <w:r w:rsidRPr="000042F2">
        <w:rPr>
          <w:rFonts w:ascii="Times New Roman" w:eastAsia="宋体" w:hAnsi="Times New Roman" w:cs="Times New Roman"/>
          <w:szCs w:val="21"/>
        </w:rPr>
        <w:t>B</w:t>
      </w:r>
      <w:r w:rsidRPr="000042F2">
        <w:rPr>
          <w:rFonts w:ascii="Times New Roman" w:eastAsia="宋体" w:hAnsi="Times New Roman" w:cs="Times New Roman"/>
          <w:szCs w:val="21"/>
        </w:rPr>
        <w:t>。（见图</w:t>
      </w:r>
      <w:r w:rsidRPr="000042F2">
        <w:rPr>
          <w:rFonts w:ascii="Times New Roman" w:eastAsia="宋体" w:hAnsi="Times New Roman" w:cs="Times New Roman"/>
          <w:szCs w:val="21"/>
        </w:rPr>
        <w:t>4</w:t>
      </w:r>
      <w:r w:rsidRPr="000042F2">
        <w:rPr>
          <w:rFonts w:ascii="Times New Roman" w:eastAsia="宋体" w:hAnsi="Times New Roman" w:cs="Times New Roman"/>
          <w:szCs w:val="21"/>
        </w:rPr>
        <w:t>）</w:t>
      </w:r>
    </w:p>
    <w:p w14:paraId="4DC410C6" w14:textId="77777777" w:rsidR="00690582" w:rsidRPr="000042F2" w:rsidRDefault="00C627F4">
      <w:pPr>
        <w:spacing w:line="300" w:lineRule="auto"/>
        <w:ind w:firstLineChars="200" w:firstLine="422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>3.4.2</w:t>
      </w:r>
      <w:r w:rsidRPr="000042F2">
        <w:rPr>
          <w:rFonts w:ascii="Times New Roman" w:eastAsia="宋体" w:hAnsi="Times New Roman" w:cs="Times New Roman"/>
          <w:b/>
          <w:szCs w:val="21"/>
        </w:rPr>
        <w:t>流动相比例的考察</w:t>
      </w:r>
      <w:r w:rsidRPr="000042F2">
        <w:rPr>
          <w:rFonts w:ascii="Times New Roman" w:eastAsia="宋体" w:hAnsi="Times New Roman" w:cs="Times New Roman"/>
          <w:b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szCs w:val="21"/>
        </w:rPr>
        <w:t>以乙腈为</w:t>
      </w:r>
      <w:r w:rsidRPr="000042F2">
        <w:rPr>
          <w:rFonts w:ascii="Times New Roman" w:eastAsia="宋体" w:hAnsi="Times New Roman" w:cs="Times New Roman"/>
          <w:szCs w:val="21"/>
        </w:rPr>
        <w:t>A</w:t>
      </w:r>
      <w:r w:rsidRPr="000042F2">
        <w:rPr>
          <w:rFonts w:ascii="Times New Roman" w:eastAsia="宋体" w:hAnsi="Times New Roman" w:cs="Times New Roman"/>
          <w:szCs w:val="21"/>
        </w:rPr>
        <w:t>，</w:t>
      </w:r>
      <w:r w:rsidRPr="000042F2">
        <w:rPr>
          <w:rFonts w:ascii="Times New Roman" w:eastAsia="宋体" w:hAnsi="Times New Roman" w:cs="Times New Roman"/>
          <w:szCs w:val="21"/>
        </w:rPr>
        <w:t>0.2%</w:t>
      </w:r>
      <w:r w:rsidRPr="000042F2">
        <w:rPr>
          <w:rFonts w:ascii="Times New Roman" w:eastAsia="宋体" w:hAnsi="Times New Roman" w:cs="Times New Roman"/>
          <w:szCs w:val="21"/>
        </w:rPr>
        <w:t>磷酸溶液为</w:t>
      </w:r>
      <w:r w:rsidRPr="000042F2">
        <w:rPr>
          <w:rFonts w:ascii="Times New Roman" w:eastAsia="宋体" w:hAnsi="Times New Roman" w:cs="Times New Roman"/>
          <w:szCs w:val="21"/>
        </w:rPr>
        <w:t>B</w:t>
      </w:r>
      <w:r w:rsidRPr="000042F2">
        <w:rPr>
          <w:rFonts w:ascii="Times New Roman" w:eastAsia="宋体" w:hAnsi="Times New Roman" w:cs="Times New Roman"/>
          <w:szCs w:val="21"/>
        </w:rPr>
        <w:t>，按以下规定的梯度对流动相的梯度进行了考察，根据梯度</w:t>
      </w:r>
      <w:r w:rsidRPr="000042F2">
        <w:rPr>
          <w:rFonts w:ascii="Times New Roman" w:eastAsia="宋体" w:hAnsi="Times New Roman" w:cs="Times New Roman"/>
          <w:szCs w:val="21"/>
        </w:rPr>
        <w:t>1</w:t>
      </w:r>
      <w:r w:rsidRPr="000042F2">
        <w:rPr>
          <w:rFonts w:ascii="Times New Roman" w:eastAsia="宋体" w:hAnsi="Times New Roman" w:cs="Times New Roman"/>
          <w:szCs w:val="21"/>
        </w:rPr>
        <w:t>可以看出，</w:t>
      </w:r>
      <w:r w:rsidRPr="000042F2">
        <w:rPr>
          <w:rFonts w:ascii="Times New Roman" w:eastAsia="宋体" w:hAnsi="Times New Roman" w:cs="Times New Roman"/>
          <w:szCs w:val="21"/>
        </w:rPr>
        <w:t>70</w:t>
      </w:r>
      <w:r w:rsidRPr="000042F2">
        <w:rPr>
          <w:rFonts w:ascii="Times New Roman" w:eastAsia="宋体" w:hAnsi="Times New Roman" w:cs="Times New Roman"/>
          <w:szCs w:val="21"/>
        </w:rPr>
        <w:t>分钟后无色谱峰出现，调整流动相比例，结果梯度</w:t>
      </w:r>
      <w:r w:rsidRPr="000042F2">
        <w:rPr>
          <w:rFonts w:ascii="Times New Roman" w:eastAsia="宋体" w:hAnsi="Times New Roman" w:cs="Times New Roman"/>
          <w:szCs w:val="21"/>
        </w:rPr>
        <w:t>4</w:t>
      </w:r>
      <w:r w:rsidRPr="000042F2">
        <w:rPr>
          <w:rFonts w:ascii="Times New Roman" w:eastAsia="宋体" w:hAnsi="Times New Roman" w:cs="Times New Roman"/>
          <w:szCs w:val="21"/>
        </w:rPr>
        <w:t>相对于其他，时间短，且分离度、峰形和柱效佳（见图</w:t>
      </w:r>
      <w:r w:rsidRPr="000042F2">
        <w:rPr>
          <w:rFonts w:ascii="Times New Roman" w:eastAsia="宋体" w:hAnsi="Times New Roman" w:cs="Times New Roman"/>
          <w:szCs w:val="21"/>
        </w:rPr>
        <w:t>5</w:t>
      </w:r>
      <w:r w:rsidRPr="000042F2">
        <w:rPr>
          <w:rFonts w:ascii="Times New Roman" w:eastAsia="宋体" w:hAnsi="Times New Roman" w:cs="Times New Roman"/>
          <w:szCs w:val="21"/>
        </w:rPr>
        <w:t>）。具体情况如下：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095"/>
        <w:gridCol w:w="2095"/>
        <w:gridCol w:w="2095"/>
      </w:tblGrid>
      <w:tr w:rsidR="000042F2" w:rsidRPr="000042F2" w14:paraId="7DE5198D" w14:textId="77777777">
        <w:trPr>
          <w:trHeight w:val="363"/>
          <w:jc w:val="center"/>
        </w:trPr>
        <w:tc>
          <w:tcPr>
            <w:tcW w:w="2093" w:type="dxa"/>
          </w:tcPr>
          <w:p w14:paraId="75C44C7A" w14:textId="77777777" w:rsidR="00690582" w:rsidRPr="000042F2" w:rsidRDefault="00690582">
            <w:pPr>
              <w:adjustRightInd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</w:tcPr>
          <w:p w14:paraId="06B6C847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时间（分钟）</w:t>
            </w:r>
          </w:p>
        </w:tc>
        <w:tc>
          <w:tcPr>
            <w:tcW w:w="2095" w:type="dxa"/>
          </w:tcPr>
          <w:p w14:paraId="2D2E0B42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乙腈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2095" w:type="dxa"/>
          </w:tcPr>
          <w:p w14:paraId="5A72B70B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0.1%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磷酸（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%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0042F2" w:rsidRPr="000042F2" w14:paraId="59C87CC3" w14:textId="77777777">
        <w:trPr>
          <w:trHeight w:val="363"/>
          <w:jc w:val="center"/>
        </w:trPr>
        <w:tc>
          <w:tcPr>
            <w:tcW w:w="2093" w:type="dxa"/>
            <w:vMerge w:val="restart"/>
            <w:vAlign w:val="center"/>
          </w:tcPr>
          <w:p w14:paraId="59124064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梯度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95" w:type="dxa"/>
            <w:tcBorders>
              <w:bottom w:val="nil"/>
            </w:tcBorders>
          </w:tcPr>
          <w:p w14:paraId="2C3D1412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0-30</w:t>
            </w:r>
          </w:p>
        </w:tc>
        <w:tc>
          <w:tcPr>
            <w:tcW w:w="2095" w:type="dxa"/>
            <w:tcBorders>
              <w:bottom w:val="nil"/>
            </w:tcBorders>
          </w:tcPr>
          <w:p w14:paraId="3E37C4EA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95" w:type="dxa"/>
            <w:tcBorders>
              <w:bottom w:val="nil"/>
            </w:tcBorders>
          </w:tcPr>
          <w:p w14:paraId="7C8A1EB2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80</w:t>
            </w:r>
          </w:p>
        </w:tc>
      </w:tr>
      <w:tr w:rsidR="000042F2" w:rsidRPr="000042F2" w14:paraId="7BBC7A12" w14:textId="77777777">
        <w:trPr>
          <w:trHeight w:val="1424"/>
          <w:jc w:val="center"/>
        </w:trPr>
        <w:tc>
          <w:tcPr>
            <w:tcW w:w="2093" w:type="dxa"/>
            <w:vMerge/>
          </w:tcPr>
          <w:p w14:paraId="7B672678" w14:textId="77777777" w:rsidR="00690582" w:rsidRPr="000042F2" w:rsidRDefault="00690582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</w:tcBorders>
          </w:tcPr>
          <w:p w14:paraId="3F3BBD6F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30-50</w:t>
            </w:r>
          </w:p>
          <w:p w14:paraId="71DF1E44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50-120</w:t>
            </w:r>
          </w:p>
          <w:p w14:paraId="179919D5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120-121</w:t>
            </w:r>
          </w:p>
          <w:p w14:paraId="6780AF0F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121-128</w:t>
            </w:r>
          </w:p>
        </w:tc>
        <w:tc>
          <w:tcPr>
            <w:tcW w:w="2095" w:type="dxa"/>
            <w:tcBorders>
              <w:top w:val="nil"/>
            </w:tcBorders>
          </w:tcPr>
          <w:p w14:paraId="4EC8B282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20-22</w:t>
            </w:r>
          </w:p>
          <w:p w14:paraId="0474F9D3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22-50</w:t>
            </w:r>
          </w:p>
          <w:p w14:paraId="16A0C9E7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50-20</w:t>
            </w:r>
          </w:p>
          <w:p w14:paraId="316E69E0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95" w:type="dxa"/>
            <w:tcBorders>
              <w:top w:val="nil"/>
              <w:bottom w:val="single" w:sz="4" w:space="0" w:color="auto"/>
            </w:tcBorders>
          </w:tcPr>
          <w:p w14:paraId="73E090BC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80-78</w:t>
            </w:r>
          </w:p>
          <w:p w14:paraId="091D7EC0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78-50</w:t>
            </w:r>
          </w:p>
          <w:p w14:paraId="4B94485E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50-80</w:t>
            </w:r>
          </w:p>
          <w:p w14:paraId="12A915F8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80</w:t>
            </w:r>
          </w:p>
        </w:tc>
      </w:tr>
      <w:tr w:rsidR="000042F2" w:rsidRPr="000042F2" w14:paraId="7FAD4C2F" w14:textId="77777777">
        <w:trPr>
          <w:trHeight w:val="363"/>
          <w:jc w:val="center"/>
        </w:trPr>
        <w:tc>
          <w:tcPr>
            <w:tcW w:w="2093" w:type="dxa"/>
            <w:vMerge w:val="restart"/>
            <w:vAlign w:val="center"/>
          </w:tcPr>
          <w:p w14:paraId="08A40079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梯度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95" w:type="dxa"/>
            <w:tcBorders>
              <w:bottom w:val="nil"/>
            </w:tcBorders>
          </w:tcPr>
          <w:p w14:paraId="16B2E638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0-20</w:t>
            </w:r>
          </w:p>
        </w:tc>
        <w:tc>
          <w:tcPr>
            <w:tcW w:w="2095" w:type="dxa"/>
            <w:tcBorders>
              <w:bottom w:val="nil"/>
            </w:tcBorders>
          </w:tcPr>
          <w:p w14:paraId="6836B806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95" w:type="dxa"/>
            <w:tcBorders>
              <w:bottom w:val="nil"/>
            </w:tcBorders>
          </w:tcPr>
          <w:p w14:paraId="163EBB8A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75</w:t>
            </w:r>
          </w:p>
        </w:tc>
      </w:tr>
      <w:tr w:rsidR="000042F2" w:rsidRPr="000042F2" w14:paraId="069772FC" w14:textId="77777777">
        <w:trPr>
          <w:trHeight w:val="1424"/>
          <w:jc w:val="center"/>
        </w:trPr>
        <w:tc>
          <w:tcPr>
            <w:tcW w:w="2093" w:type="dxa"/>
            <w:vMerge/>
          </w:tcPr>
          <w:p w14:paraId="3650A9FA" w14:textId="77777777" w:rsidR="00690582" w:rsidRPr="000042F2" w:rsidRDefault="00690582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14:paraId="4F959BE2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20-50</w:t>
            </w:r>
          </w:p>
          <w:p w14:paraId="398A128E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50-60</w:t>
            </w:r>
          </w:p>
          <w:p w14:paraId="00F6A92E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60-62</w:t>
            </w:r>
          </w:p>
          <w:p w14:paraId="11C50A27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62-70</w:t>
            </w:r>
          </w:p>
        </w:tc>
        <w:tc>
          <w:tcPr>
            <w:tcW w:w="2095" w:type="dxa"/>
            <w:tcBorders>
              <w:top w:val="nil"/>
              <w:bottom w:val="nil"/>
            </w:tcBorders>
          </w:tcPr>
          <w:p w14:paraId="4F2335BD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25-50</w:t>
            </w:r>
          </w:p>
          <w:p w14:paraId="14D16227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50-60</w:t>
            </w:r>
          </w:p>
          <w:p w14:paraId="3FAF1CBA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60-25</w:t>
            </w:r>
          </w:p>
          <w:p w14:paraId="3BEDEC01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95" w:type="dxa"/>
            <w:tcBorders>
              <w:top w:val="nil"/>
              <w:bottom w:val="nil"/>
            </w:tcBorders>
          </w:tcPr>
          <w:p w14:paraId="3183B370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75-50</w:t>
            </w:r>
          </w:p>
          <w:p w14:paraId="248797B2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50-40</w:t>
            </w:r>
          </w:p>
          <w:p w14:paraId="00D35080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40-75</w:t>
            </w:r>
          </w:p>
          <w:p w14:paraId="45C3E0E4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75</w:t>
            </w:r>
          </w:p>
        </w:tc>
      </w:tr>
      <w:tr w:rsidR="000042F2" w:rsidRPr="000042F2" w14:paraId="655EDECB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B22D88D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梯度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AA378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0-30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DEB04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DC9AD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78</w:t>
            </w:r>
          </w:p>
        </w:tc>
      </w:tr>
      <w:tr w:rsidR="000042F2" w:rsidRPr="000042F2" w14:paraId="21B2BBBA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424"/>
          <w:jc w:val="center"/>
        </w:trPr>
        <w:tc>
          <w:tcPr>
            <w:tcW w:w="2093" w:type="dxa"/>
            <w:vMerge/>
            <w:tcBorders>
              <w:left w:val="nil"/>
              <w:right w:val="nil"/>
            </w:tcBorders>
          </w:tcPr>
          <w:p w14:paraId="0395EFA3" w14:textId="77777777" w:rsidR="00690582" w:rsidRPr="000042F2" w:rsidRDefault="00690582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2A16E42F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30-50</w:t>
            </w:r>
          </w:p>
          <w:p w14:paraId="4B3C99BE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50-60</w:t>
            </w:r>
          </w:p>
          <w:p w14:paraId="6EE2F07A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60-61</w:t>
            </w:r>
          </w:p>
          <w:p w14:paraId="13306C16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61-68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43AF53E5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22-25</w:t>
            </w:r>
          </w:p>
          <w:p w14:paraId="3832521B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25-50</w:t>
            </w:r>
          </w:p>
          <w:p w14:paraId="7D84AE72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50-100</w:t>
            </w:r>
          </w:p>
          <w:p w14:paraId="6625470B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100-22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3F23661C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78-75</w:t>
            </w:r>
          </w:p>
          <w:p w14:paraId="4C111657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75-50</w:t>
            </w:r>
          </w:p>
          <w:p w14:paraId="4692DD19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50-0</w:t>
            </w:r>
          </w:p>
          <w:p w14:paraId="0B38EB97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0-78</w:t>
            </w:r>
          </w:p>
        </w:tc>
      </w:tr>
      <w:tr w:rsidR="000042F2" w:rsidRPr="000042F2" w14:paraId="7101AC37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2093" w:type="dxa"/>
            <w:vMerge/>
            <w:tcBorders>
              <w:left w:val="nil"/>
              <w:right w:val="nil"/>
            </w:tcBorders>
          </w:tcPr>
          <w:p w14:paraId="60D88711" w14:textId="77777777" w:rsidR="00690582" w:rsidRPr="000042F2" w:rsidRDefault="00690582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6DC26F5D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68-75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57373AF8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7CDE236B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78</w:t>
            </w:r>
          </w:p>
        </w:tc>
      </w:tr>
      <w:tr w:rsidR="000042F2" w:rsidRPr="000042F2" w14:paraId="43A57754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2093" w:type="dxa"/>
            <w:vMerge w:val="restart"/>
            <w:tcBorders>
              <w:left w:val="nil"/>
              <w:right w:val="nil"/>
            </w:tcBorders>
            <w:vAlign w:val="center"/>
          </w:tcPr>
          <w:p w14:paraId="6838ACFE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梯度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95" w:type="dxa"/>
            <w:tcBorders>
              <w:left w:val="nil"/>
              <w:bottom w:val="nil"/>
              <w:right w:val="nil"/>
            </w:tcBorders>
          </w:tcPr>
          <w:p w14:paraId="61518595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0-30</w:t>
            </w:r>
          </w:p>
        </w:tc>
        <w:tc>
          <w:tcPr>
            <w:tcW w:w="2095" w:type="dxa"/>
            <w:tcBorders>
              <w:left w:val="nil"/>
              <w:bottom w:val="nil"/>
              <w:right w:val="nil"/>
            </w:tcBorders>
          </w:tcPr>
          <w:p w14:paraId="0F7E81E5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95" w:type="dxa"/>
            <w:tcBorders>
              <w:left w:val="nil"/>
              <w:bottom w:val="nil"/>
              <w:right w:val="nil"/>
            </w:tcBorders>
          </w:tcPr>
          <w:p w14:paraId="0349DCBA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78</w:t>
            </w:r>
          </w:p>
        </w:tc>
      </w:tr>
      <w:tr w:rsidR="00690582" w:rsidRPr="000042F2" w14:paraId="7C4BF9F2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433"/>
          <w:jc w:val="center"/>
        </w:trPr>
        <w:tc>
          <w:tcPr>
            <w:tcW w:w="209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DDFAE5B" w14:textId="77777777" w:rsidR="00690582" w:rsidRPr="000042F2" w:rsidRDefault="00690582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0A58F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30-50</w:t>
            </w:r>
          </w:p>
          <w:p w14:paraId="6A4C4A3F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50-52</w:t>
            </w:r>
          </w:p>
          <w:p w14:paraId="0BC930ED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52-56</w:t>
            </w:r>
          </w:p>
          <w:p w14:paraId="4066A600" w14:textId="77777777" w:rsidR="00690582" w:rsidRPr="000042F2" w:rsidRDefault="00690582">
            <w:pPr>
              <w:adjustRightInd w:val="0"/>
              <w:spacing w:line="288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B26CA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22-60</w:t>
            </w:r>
          </w:p>
          <w:p w14:paraId="0A0BF697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60-22</w:t>
            </w:r>
          </w:p>
          <w:p w14:paraId="07FFC538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D97F5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78-40</w:t>
            </w:r>
          </w:p>
          <w:p w14:paraId="27FB8F10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40-78</w:t>
            </w:r>
          </w:p>
          <w:p w14:paraId="78AC126E" w14:textId="77777777" w:rsidR="00690582" w:rsidRPr="000042F2" w:rsidRDefault="00C627F4">
            <w:pPr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78</w:t>
            </w:r>
          </w:p>
        </w:tc>
      </w:tr>
    </w:tbl>
    <w:p w14:paraId="09C0C003" w14:textId="77777777" w:rsidR="00690582" w:rsidRPr="000042F2" w:rsidRDefault="00690582">
      <w:pPr>
        <w:adjustRightInd w:val="0"/>
        <w:spacing w:line="300" w:lineRule="auto"/>
        <w:jc w:val="center"/>
        <w:rPr>
          <w:rFonts w:ascii="Times New Roman" w:eastAsia="宋体" w:hAnsi="Times New Roman" w:cs="Times New Roman"/>
          <w:szCs w:val="21"/>
        </w:rPr>
      </w:pPr>
    </w:p>
    <w:p w14:paraId="4292F9BF" w14:textId="77777777" w:rsidR="00690582" w:rsidRPr="000042F2" w:rsidRDefault="00C627F4">
      <w:pPr>
        <w:adjustRightInd w:val="0"/>
        <w:spacing w:line="300" w:lineRule="auto"/>
        <w:jc w:val="center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127E7D79" wp14:editId="19A03FEF">
            <wp:extent cx="2406015" cy="1621790"/>
            <wp:effectExtent l="0" t="0" r="0" b="0"/>
            <wp:docPr id="10" name="图片 10" descr="流动相比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流动相比例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2864" cy="163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33C17769" wp14:editId="200ECAD7">
            <wp:extent cx="2489200" cy="1605280"/>
            <wp:effectExtent l="0" t="0" r="6350" b="0"/>
            <wp:docPr id="11" name="图片 11" descr="流动相比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流动相比例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9278" cy="161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3F93E" w14:textId="77777777" w:rsidR="00690582" w:rsidRPr="000042F2" w:rsidRDefault="00C627F4">
      <w:pPr>
        <w:adjustRightInd w:val="0"/>
        <w:spacing w:line="300" w:lineRule="auto"/>
        <w:jc w:val="center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72886FD2" wp14:editId="7736C3B2">
            <wp:extent cx="2393950" cy="1567815"/>
            <wp:effectExtent l="0" t="0" r="6350" b="0"/>
            <wp:docPr id="12" name="图片 12" descr="流动相比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流动相比例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3021" cy="158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0AFE7FF9" wp14:editId="6080341E">
            <wp:extent cx="2368550" cy="1553845"/>
            <wp:effectExtent l="0" t="0" r="0" b="8255"/>
            <wp:docPr id="8" name="图片 8" descr="流动相比例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流动相比例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3635" cy="156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D85BC" w14:textId="77777777" w:rsidR="00690582" w:rsidRPr="000042F2" w:rsidRDefault="00C627F4">
      <w:pPr>
        <w:adjustRightInd w:val="0"/>
        <w:spacing w:line="300" w:lineRule="auto"/>
        <w:jc w:val="center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>图</w:t>
      </w:r>
      <w:r w:rsidRPr="000042F2">
        <w:rPr>
          <w:rFonts w:ascii="Times New Roman" w:eastAsia="宋体" w:hAnsi="Times New Roman" w:cs="Times New Roman"/>
          <w:szCs w:val="21"/>
        </w:rPr>
        <w:t>5</w:t>
      </w:r>
      <w:r w:rsidRPr="000042F2">
        <w:rPr>
          <w:rFonts w:ascii="Times New Roman" w:eastAsia="宋体" w:hAnsi="Times New Roman" w:cs="Times New Roman"/>
          <w:szCs w:val="21"/>
        </w:rPr>
        <w:t>不同梯度的色谱图</w:t>
      </w:r>
    </w:p>
    <w:p w14:paraId="09003858" w14:textId="77777777" w:rsidR="00690582" w:rsidRPr="000042F2" w:rsidRDefault="00C627F4">
      <w:pPr>
        <w:spacing w:line="300" w:lineRule="auto"/>
        <w:ind w:firstLineChars="200" w:firstLine="422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 xml:space="preserve">3.4.3 </w:t>
      </w:r>
      <w:r w:rsidRPr="000042F2">
        <w:rPr>
          <w:rFonts w:ascii="Times New Roman" w:eastAsia="宋体" w:hAnsi="Times New Roman" w:cs="Times New Roman"/>
          <w:b/>
          <w:szCs w:val="21"/>
        </w:rPr>
        <w:t>检测波长的考察</w:t>
      </w:r>
      <w:r w:rsidRPr="000042F2">
        <w:rPr>
          <w:rFonts w:ascii="Times New Roman" w:eastAsia="宋体" w:hAnsi="Times New Roman" w:cs="Times New Roman"/>
          <w:b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szCs w:val="21"/>
        </w:rPr>
        <w:t xml:space="preserve"> </w:t>
      </w:r>
      <w:r w:rsidRPr="000042F2">
        <w:rPr>
          <w:rFonts w:ascii="Times New Roman" w:eastAsia="宋体" w:hAnsi="Times New Roman" w:cs="Times New Roman" w:hint="eastAsia"/>
          <w:szCs w:val="21"/>
        </w:rPr>
        <w:t>各成分的紫外光谱图及各成分最大吸收波长下的色谱图见图</w:t>
      </w:r>
      <w:r w:rsidRPr="000042F2">
        <w:rPr>
          <w:rFonts w:ascii="Times New Roman" w:eastAsia="宋体" w:hAnsi="Times New Roman" w:cs="Times New Roman" w:hint="eastAsia"/>
          <w:szCs w:val="21"/>
        </w:rPr>
        <w:t>3</w:t>
      </w:r>
      <w:r w:rsidRPr="000042F2">
        <w:rPr>
          <w:rFonts w:ascii="Times New Roman" w:eastAsia="宋体" w:hAnsi="Times New Roman" w:cs="Times New Roman" w:hint="eastAsia"/>
          <w:szCs w:val="21"/>
        </w:rPr>
        <w:t>。分析</w:t>
      </w:r>
      <w:r w:rsidRPr="000042F2">
        <w:rPr>
          <w:rFonts w:ascii="Times New Roman" w:eastAsia="宋体" w:hAnsi="Times New Roman" w:cs="Times New Roman"/>
          <w:szCs w:val="21"/>
        </w:rPr>
        <w:t>供试品在各波长下的色谱图，在</w:t>
      </w:r>
      <w:r w:rsidRPr="000042F2">
        <w:rPr>
          <w:rFonts w:ascii="Times New Roman" w:eastAsia="宋体" w:hAnsi="Times New Roman" w:cs="Times New Roman"/>
          <w:szCs w:val="21"/>
        </w:rPr>
        <w:t>245nm</w:t>
      </w:r>
      <w:r w:rsidRPr="000042F2">
        <w:rPr>
          <w:rFonts w:ascii="Times New Roman" w:eastAsia="宋体" w:hAnsi="Times New Roman" w:cs="Times New Roman"/>
          <w:szCs w:val="21"/>
        </w:rPr>
        <w:t>下检测</w:t>
      </w:r>
      <w:r w:rsidRPr="000042F2">
        <w:rPr>
          <w:rFonts w:ascii="Times New Roman" w:eastAsia="宋体" w:hAnsi="Times New Roman" w:cs="Times New Roman" w:hint="eastAsia"/>
          <w:szCs w:val="21"/>
        </w:rPr>
        <w:t>，</w:t>
      </w:r>
      <w:r w:rsidRPr="000042F2">
        <w:rPr>
          <w:rFonts w:ascii="Times New Roman" w:eastAsia="宋体" w:hAnsi="Times New Roman" w:cs="Times New Roman"/>
          <w:szCs w:val="21"/>
        </w:rPr>
        <w:t>各成分的峰面积相对平均；故确定检测波长为</w:t>
      </w:r>
      <w:r w:rsidRPr="000042F2">
        <w:rPr>
          <w:rFonts w:ascii="Times New Roman" w:eastAsia="宋体" w:hAnsi="Times New Roman" w:cs="Times New Roman"/>
          <w:szCs w:val="21"/>
        </w:rPr>
        <w:t>245nm</w:t>
      </w:r>
      <w:r w:rsidRPr="000042F2">
        <w:rPr>
          <w:rFonts w:ascii="Times New Roman" w:eastAsia="宋体" w:hAnsi="Times New Roman" w:cs="Times New Roman"/>
          <w:szCs w:val="21"/>
        </w:rPr>
        <w:t>（见图</w:t>
      </w:r>
      <w:r w:rsidRPr="000042F2">
        <w:rPr>
          <w:rFonts w:ascii="Times New Roman" w:eastAsia="宋体" w:hAnsi="Times New Roman" w:cs="Times New Roman"/>
          <w:szCs w:val="21"/>
        </w:rPr>
        <w:t>6</w:t>
      </w:r>
      <w:r w:rsidRPr="000042F2">
        <w:rPr>
          <w:rFonts w:ascii="Times New Roman" w:eastAsia="宋体" w:hAnsi="Times New Roman" w:cs="Times New Roman"/>
          <w:szCs w:val="21"/>
        </w:rPr>
        <w:t>）</w:t>
      </w:r>
      <w:r w:rsidRPr="000042F2">
        <w:rPr>
          <w:rFonts w:ascii="Times New Roman" w:eastAsia="宋体" w:hAnsi="Times New Roman" w:cs="Times New Roman" w:hint="eastAsia"/>
          <w:szCs w:val="21"/>
        </w:rPr>
        <w:t>。</w:t>
      </w:r>
    </w:p>
    <w:p w14:paraId="687E408A" w14:textId="77777777" w:rsidR="00690582" w:rsidRPr="000042F2" w:rsidRDefault="00C627F4">
      <w:pPr>
        <w:spacing w:line="288" w:lineRule="auto"/>
        <w:jc w:val="center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315C59BC" wp14:editId="3EEB5E49">
            <wp:extent cx="2566670" cy="1658620"/>
            <wp:effectExtent l="0" t="0" r="5080" b="0"/>
            <wp:docPr id="13" name="图片 13" descr="波长-245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波长-245n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80716" cy="166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668CD9F4" wp14:editId="449251C3">
            <wp:extent cx="2476500" cy="1607820"/>
            <wp:effectExtent l="0" t="0" r="0" b="0"/>
            <wp:docPr id="16" name="图片 16" descr="波长-254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波长-254nm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6636" cy="162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2F2">
        <w:rPr>
          <w:rFonts w:ascii="Times New Roman" w:eastAsia="宋体" w:hAnsi="Times New Roman" w:cs="Times New Roman"/>
          <w:noProof/>
          <w:szCs w:val="21"/>
        </w:rPr>
        <w:lastRenderedPageBreak/>
        <w:drawing>
          <wp:inline distT="0" distB="0" distL="114300" distR="114300" wp14:anchorId="3C5783CD" wp14:editId="046820C6">
            <wp:extent cx="2497455" cy="1618615"/>
            <wp:effectExtent l="0" t="0" r="0" b="635"/>
            <wp:docPr id="15" name="图片 15" descr="波长-265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波长-265nm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04341" cy="162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29BE027B" wp14:editId="7971E526">
            <wp:extent cx="2443480" cy="1562735"/>
            <wp:effectExtent l="0" t="0" r="0" b="0"/>
            <wp:docPr id="14" name="图片 14" descr="波长-280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波长-280nm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51092" cy="156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ECD4B" w14:textId="77777777" w:rsidR="00690582" w:rsidRPr="000042F2" w:rsidRDefault="00C627F4">
      <w:pPr>
        <w:spacing w:line="288" w:lineRule="auto"/>
        <w:jc w:val="center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2170D30D" wp14:editId="005D5119">
            <wp:extent cx="2463800" cy="1579880"/>
            <wp:effectExtent l="0" t="0" r="12700" b="1270"/>
            <wp:docPr id="7" name="图片 7" descr="桂皮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桂皮醛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2F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16FCE87A" wp14:editId="7F6F533B">
            <wp:extent cx="2385695" cy="1546225"/>
            <wp:effectExtent l="0" t="0" r="14605" b="15875"/>
            <wp:docPr id="34" name="图片 34" descr="肉桂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肉桂醇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2F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6CD8EE81" wp14:editId="5942C8D1">
            <wp:extent cx="2443480" cy="1574165"/>
            <wp:effectExtent l="0" t="0" r="13970" b="6985"/>
            <wp:docPr id="33" name="图片 33" descr="肉桂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肉桂酸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2F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721EE0CD" wp14:editId="25A30160">
            <wp:extent cx="2432685" cy="1544320"/>
            <wp:effectExtent l="0" t="0" r="5715" b="17780"/>
            <wp:docPr id="17" name="图片 17" descr="香豆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香豆素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683F2" w14:textId="77777777" w:rsidR="00690582" w:rsidRPr="000042F2" w:rsidRDefault="00C627F4">
      <w:pPr>
        <w:spacing w:line="288" w:lineRule="auto"/>
        <w:jc w:val="center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>图</w:t>
      </w:r>
      <w:r w:rsidRPr="000042F2">
        <w:rPr>
          <w:rFonts w:ascii="Times New Roman" w:eastAsia="宋体" w:hAnsi="Times New Roman" w:cs="Times New Roman"/>
          <w:szCs w:val="21"/>
        </w:rPr>
        <w:t xml:space="preserve">6 </w:t>
      </w:r>
      <w:r w:rsidRPr="000042F2">
        <w:rPr>
          <w:rFonts w:ascii="Times New Roman" w:eastAsia="宋体" w:hAnsi="Times New Roman" w:cs="Times New Roman"/>
          <w:szCs w:val="21"/>
        </w:rPr>
        <w:t>不同检测波长的色谱图及紫外光谱图</w:t>
      </w:r>
    </w:p>
    <w:p w14:paraId="3650C29E" w14:textId="77777777" w:rsidR="00690582" w:rsidRPr="000042F2" w:rsidRDefault="00C627F4">
      <w:pPr>
        <w:autoSpaceDE w:val="0"/>
        <w:autoSpaceDN w:val="0"/>
        <w:adjustRightInd w:val="0"/>
        <w:spacing w:line="300" w:lineRule="auto"/>
        <w:ind w:firstLineChars="200" w:firstLine="422"/>
        <w:jc w:val="left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 xml:space="preserve">3.4.4 </w:t>
      </w:r>
      <w:r w:rsidRPr="000042F2">
        <w:rPr>
          <w:rFonts w:ascii="Times New Roman" w:eastAsia="宋体" w:hAnsi="Times New Roman" w:cs="Times New Roman"/>
          <w:b/>
          <w:szCs w:val="21"/>
        </w:rPr>
        <w:t>柱温的考察</w:t>
      </w:r>
      <w:r w:rsidRPr="000042F2">
        <w:rPr>
          <w:rFonts w:ascii="Times New Roman" w:eastAsia="宋体" w:hAnsi="Times New Roman" w:cs="Times New Roman"/>
          <w:b/>
          <w:szCs w:val="21"/>
        </w:rPr>
        <w:t xml:space="preserve"> </w:t>
      </w:r>
      <w:r w:rsidRPr="000042F2">
        <w:rPr>
          <w:rFonts w:ascii="Times New Roman" w:eastAsia="宋体" w:hAnsi="Times New Roman" w:cs="Times New Roman"/>
          <w:szCs w:val="21"/>
        </w:rPr>
        <w:t xml:space="preserve"> </w:t>
      </w:r>
      <w:r w:rsidRPr="000042F2">
        <w:rPr>
          <w:rFonts w:ascii="Times New Roman" w:eastAsia="宋体" w:hAnsi="Times New Roman" w:cs="Times New Roman"/>
          <w:szCs w:val="21"/>
        </w:rPr>
        <w:t>将供试品溶液在不同的柱温进行考察，其中柱温为</w:t>
      </w:r>
      <w:r w:rsidRPr="000042F2">
        <w:rPr>
          <w:rFonts w:ascii="Times New Roman" w:eastAsia="宋体" w:hAnsi="Times New Roman" w:cs="Times New Roman"/>
          <w:szCs w:val="21"/>
        </w:rPr>
        <w:t>30℃</w:t>
      </w:r>
      <w:r w:rsidRPr="000042F2">
        <w:rPr>
          <w:rFonts w:ascii="Times New Roman" w:eastAsia="宋体" w:hAnsi="Times New Roman" w:cs="Times New Roman"/>
          <w:szCs w:val="21"/>
        </w:rPr>
        <w:t>时，供试品的分离效果较为理想，因此确定柱温为</w:t>
      </w:r>
      <w:r w:rsidRPr="000042F2">
        <w:rPr>
          <w:rFonts w:ascii="Times New Roman" w:eastAsia="宋体" w:hAnsi="Times New Roman" w:cs="Times New Roman"/>
          <w:szCs w:val="21"/>
        </w:rPr>
        <w:t>30℃</w:t>
      </w:r>
      <w:r w:rsidRPr="000042F2">
        <w:rPr>
          <w:rFonts w:ascii="Times New Roman" w:eastAsia="宋体" w:hAnsi="Times New Roman" w:cs="Times New Roman"/>
          <w:szCs w:val="21"/>
        </w:rPr>
        <w:t>（见图</w:t>
      </w:r>
      <w:r w:rsidRPr="000042F2">
        <w:rPr>
          <w:rFonts w:ascii="Times New Roman" w:eastAsia="宋体" w:hAnsi="Times New Roman" w:cs="Times New Roman"/>
          <w:szCs w:val="21"/>
        </w:rPr>
        <w:t>7</w:t>
      </w:r>
      <w:r w:rsidRPr="000042F2">
        <w:rPr>
          <w:rFonts w:ascii="Times New Roman" w:eastAsia="宋体" w:hAnsi="Times New Roman" w:cs="Times New Roman"/>
          <w:szCs w:val="21"/>
        </w:rPr>
        <w:t>）。</w:t>
      </w:r>
    </w:p>
    <w:p w14:paraId="5346E9DC" w14:textId="77777777" w:rsidR="00690582" w:rsidRPr="000042F2" w:rsidRDefault="00C627F4">
      <w:pPr>
        <w:autoSpaceDE w:val="0"/>
        <w:autoSpaceDN w:val="0"/>
        <w:adjustRightInd w:val="0"/>
        <w:spacing w:line="300" w:lineRule="auto"/>
        <w:jc w:val="center"/>
        <w:rPr>
          <w:rFonts w:ascii="Times New Roman" w:eastAsia="宋体" w:hAnsi="Times New Roman" w:cs="Times New Roman"/>
          <w:b/>
          <w:szCs w:val="21"/>
        </w:rPr>
      </w:pPr>
      <w:r w:rsidRPr="000042F2">
        <w:rPr>
          <w:rFonts w:ascii="Times New Roman" w:eastAsia="宋体" w:hAnsi="Times New Roman" w:cs="Times New Roman"/>
          <w:b/>
          <w:noProof/>
          <w:szCs w:val="21"/>
        </w:rPr>
        <w:drawing>
          <wp:inline distT="0" distB="0" distL="114300" distR="114300" wp14:anchorId="79787EBD" wp14:editId="1EA301B6">
            <wp:extent cx="2381250" cy="1539240"/>
            <wp:effectExtent l="0" t="0" r="0" b="3810"/>
            <wp:docPr id="25" name="图片 25" descr="柱温25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柱温25℃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87149" cy="154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2F2">
        <w:rPr>
          <w:rFonts w:ascii="Times New Roman" w:eastAsia="宋体" w:hAnsi="Times New Roman" w:cs="Times New Roman"/>
          <w:b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b/>
          <w:noProof/>
          <w:szCs w:val="21"/>
        </w:rPr>
        <w:drawing>
          <wp:inline distT="0" distB="0" distL="114300" distR="114300" wp14:anchorId="6E857011" wp14:editId="10292AEC">
            <wp:extent cx="2317750" cy="1501775"/>
            <wp:effectExtent l="0" t="0" r="6350" b="3175"/>
            <wp:docPr id="24" name="图片 24" descr="柱温30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柱温30℃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25389" cy="150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2F2">
        <w:rPr>
          <w:rFonts w:ascii="Times New Roman" w:eastAsia="宋体" w:hAnsi="Times New Roman" w:cs="Times New Roman"/>
          <w:b/>
          <w:noProof/>
          <w:szCs w:val="21"/>
        </w:rPr>
        <w:lastRenderedPageBreak/>
        <w:drawing>
          <wp:inline distT="0" distB="0" distL="114300" distR="114300" wp14:anchorId="16606532" wp14:editId="0B16F141">
            <wp:extent cx="2482850" cy="1588135"/>
            <wp:effectExtent l="0" t="0" r="0" b="0"/>
            <wp:docPr id="23" name="图片 23" descr="柱温35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柱温35℃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91996" cy="159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2F2">
        <w:rPr>
          <w:rFonts w:ascii="Times New Roman" w:eastAsia="宋体" w:hAnsi="Times New Roman" w:cs="Times New Roman"/>
          <w:b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b/>
          <w:noProof/>
          <w:szCs w:val="21"/>
        </w:rPr>
        <w:drawing>
          <wp:inline distT="0" distB="0" distL="114300" distR="114300" wp14:anchorId="0A320609" wp14:editId="3C1E3C52">
            <wp:extent cx="2413000" cy="1558290"/>
            <wp:effectExtent l="0" t="0" r="6350" b="3810"/>
            <wp:docPr id="22" name="图片 22" descr="柱温40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柱温40℃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28036" cy="156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67B2E" w14:textId="77777777" w:rsidR="00690582" w:rsidRPr="000042F2" w:rsidRDefault="00C627F4">
      <w:pPr>
        <w:spacing w:line="288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>图</w:t>
      </w:r>
      <w:r w:rsidRPr="000042F2">
        <w:rPr>
          <w:rFonts w:ascii="Times New Roman" w:eastAsia="宋体" w:hAnsi="Times New Roman" w:cs="Times New Roman"/>
          <w:szCs w:val="21"/>
        </w:rPr>
        <w:t xml:space="preserve">7 </w:t>
      </w:r>
      <w:r w:rsidRPr="000042F2">
        <w:rPr>
          <w:rFonts w:ascii="Times New Roman" w:eastAsia="宋体" w:hAnsi="Times New Roman" w:cs="Times New Roman"/>
          <w:szCs w:val="21"/>
        </w:rPr>
        <w:t>不同柱温的色谱图</w:t>
      </w:r>
    </w:p>
    <w:p w14:paraId="5C3080E1" w14:textId="77777777" w:rsidR="00690582" w:rsidRPr="000042F2" w:rsidRDefault="00C627F4">
      <w:pPr>
        <w:spacing w:line="288" w:lineRule="auto"/>
        <w:ind w:firstLineChars="196" w:firstLine="413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 xml:space="preserve">3.4.5 </w:t>
      </w:r>
      <w:r w:rsidRPr="000042F2">
        <w:rPr>
          <w:rFonts w:ascii="Times New Roman" w:eastAsia="宋体" w:hAnsi="Times New Roman" w:cs="Times New Roman"/>
          <w:b/>
          <w:szCs w:val="21"/>
        </w:rPr>
        <w:t>不同色谱柱的考察</w:t>
      </w:r>
      <w:r w:rsidRPr="000042F2">
        <w:rPr>
          <w:rFonts w:ascii="Times New Roman" w:eastAsia="宋体" w:hAnsi="Times New Roman" w:cs="Times New Roman"/>
          <w:b/>
          <w:szCs w:val="21"/>
        </w:rPr>
        <w:t xml:space="preserve"> </w:t>
      </w:r>
      <w:r w:rsidRPr="000042F2">
        <w:rPr>
          <w:rFonts w:ascii="Times New Roman" w:eastAsia="宋体" w:hAnsi="Times New Roman" w:cs="Times New Roman"/>
          <w:szCs w:val="21"/>
        </w:rPr>
        <w:t>采用不同品牌的色谱柱（</w:t>
      </w:r>
      <w:r w:rsidRPr="000042F2">
        <w:rPr>
          <w:rFonts w:ascii="Times New Roman" w:eastAsia="宋体" w:hAnsi="Times New Roman" w:cs="Times New Roman"/>
          <w:szCs w:val="21"/>
        </w:rPr>
        <w:t>1</w:t>
      </w:r>
      <w:r w:rsidRPr="000042F2">
        <w:rPr>
          <w:rFonts w:ascii="Times New Roman" w:eastAsia="宋体" w:hAnsi="Times New Roman" w:cs="Times New Roman"/>
          <w:szCs w:val="21"/>
        </w:rPr>
        <w:t>：</w:t>
      </w:r>
      <w:r w:rsidRPr="000042F2">
        <w:rPr>
          <w:rFonts w:ascii="Times New Roman" w:eastAsia="宋体" w:hAnsi="Times New Roman" w:cs="Times New Roman"/>
          <w:szCs w:val="21"/>
        </w:rPr>
        <w:t xml:space="preserve">CAPCELL PAK C18 MG S5     </w:t>
      </w:r>
      <w:r w:rsidRPr="000042F2">
        <w:rPr>
          <w:rFonts w:ascii="Times New Roman" w:eastAsia="宋体" w:hAnsi="Times New Roman" w:cs="Times New Roman"/>
          <w:szCs w:val="21"/>
        </w:rPr>
        <w:t>（</w:t>
      </w:r>
      <w:r w:rsidRPr="000042F2">
        <w:rPr>
          <w:rFonts w:ascii="Times New Roman" w:eastAsia="宋体" w:hAnsi="Times New Roman" w:cs="Times New Roman"/>
          <w:szCs w:val="21"/>
        </w:rPr>
        <w:t>250mm×4.6mm</w:t>
      </w:r>
      <w:r w:rsidRPr="000042F2">
        <w:rPr>
          <w:rFonts w:ascii="Times New Roman" w:eastAsia="宋体" w:hAnsi="Times New Roman" w:cs="Times New Roman"/>
          <w:szCs w:val="21"/>
        </w:rPr>
        <w:t>，</w:t>
      </w:r>
      <w:r w:rsidRPr="000042F2">
        <w:rPr>
          <w:rFonts w:ascii="Times New Roman" w:eastAsia="宋体" w:hAnsi="Times New Roman" w:cs="Times New Roman"/>
          <w:szCs w:val="21"/>
        </w:rPr>
        <w:t>5μm</w:t>
      </w:r>
      <w:r w:rsidRPr="000042F2">
        <w:rPr>
          <w:rFonts w:ascii="Times New Roman" w:eastAsia="宋体" w:hAnsi="Times New Roman" w:cs="Times New Roman"/>
          <w:szCs w:val="21"/>
        </w:rPr>
        <w:t>）；</w:t>
      </w:r>
      <w:r w:rsidRPr="000042F2">
        <w:rPr>
          <w:rFonts w:ascii="Times New Roman" w:eastAsia="宋体" w:hAnsi="Times New Roman" w:cs="Times New Roman"/>
          <w:szCs w:val="21"/>
        </w:rPr>
        <w:t>2</w:t>
      </w:r>
      <w:r w:rsidRPr="000042F2">
        <w:rPr>
          <w:rFonts w:ascii="Times New Roman" w:eastAsia="宋体" w:hAnsi="Times New Roman" w:cs="Times New Roman"/>
          <w:szCs w:val="21"/>
        </w:rPr>
        <w:t>：</w:t>
      </w:r>
      <w:r w:rsidRPr="000042F2">
        <w:rPr>
          <w:rFonts w:ascii="Times New Roman" w:eastAsia="宋体" w:hAnsi="Times New Roman" w:cs="Times New Roman"/>
          <w:szCs w:val="21"/>
        </w:rPr>
        <w:t>Inertsil ODS-SP C18</w:t>
      </w:r>
      <w:r w:rsidRPr="000042F2">
        <w:rPr>
          <w:rFonts w:ascii="Times New Roman" w:eastAsia="宋体" w:hAnsi="Times New Roman" w:cs="Times New Roman"/>
          <w:szCs w:val="21"/>
        </w:rPr>
        <w:t>（</w:t>
      </w:r>
      <w:r w:rsidRPr="000042F2">
        <w:rPr>
          <w:rFonts w:ascii="Times New Roman" w:eastAsia="宋体" w:hAnsi="Times New Roman" w:cs="Times New Roman"/>
          <w:szCs w:val="21"/>
        </w:rPr>
        <w:t>4.6×250mm</w:t>
      </w:r>
      <w:r w:rsidRPr="000042F2">
        <w:rPr>
          <w:rFonts w:ascii="Times New Roman" w:eastAsia="宋体" w:hAnsi="Times New Roman" w:cs="Times New Roman"/>
          <w:szCs w:val="21"/>
        </w:rPr>
        <w:t>，</w:t>
      </w:r>
      <w:r w:rsidRPr="000042F2">
        <w:rPr>
          <w:rFonts w:ascii="Times New Roman" w:eastAsia="宋体" w:hAnsi="Times New Roman" w:cs="Times New Roman"/>
          <w:szCs w:val="21"/>
        </w:rPr>
        <w:t>5µm</w:t>
      </w:r>
      <w:r w:rsidRPr="000042F2">
        <w:rPr>
          <w:rFonts w:ascii="Times New Roman" w:eastAsia="宋体" w:hAnsi="Times New Roman" w:cs="Times New Roman"/>
          <w:szCs w:val="21"/>
        </w:rPr>
        <w:t>）；</w:t>
      </w:r>
      <w:r w:rsidRPr="000042F2">
        <w:rPr>
          <w:rFonts w:ascii="Times New Roman" w:eastAsia="宋体" w:hAnsi="Times New Roman" w:cs="Times New Roman"/>
          <w:szCs w:val="21"/>
        </w:rPr>
        <w:t>3</w:t>
      </w:r>
      <w:r w:rsidRPr="000042F2">
        <w:rPr>
          <w:rFonts w:ascii="Times New Roman" w:eastAsia="宋体" w:hAnsi="Times New Roman" w:cs="Times New Roman"/>
          <w:szCs w:val="21"/>
        </w:rPr>
        <w:t>：</w:t>
      </w:r>
      <w:r w:rsidRPr="000042F2">
        <w:rPr>
          <w:rFonts w:ascii="Times New Roman" w:eastAsia="宋体" w:hAnsi="Times New Roman" w:cs="Times New Roman"/>
          <w:szCs w:val="21"/>
        </w:rPr>
        <w:t>Inertsil ODS-3  C18</w:t>
      </w:r>
      <w:r w:rsidRPr="000042F2">
        <w:rPr>
          <w:rFonts w:ascii="Times New Roman" w:eastAsia="宋体" w:hAnsi="Times New Roman" w:cs="Times New Roman"/>
          <w:szCs w:val="21"/>
        </w:rPr>
        <w:t>（</w:t>
      </w:r>
      <w:r w:rsidRPr="000042F2">
        <w:rPr>
          <w:rFonts w:ascii="Times New Roman" w:eastAsia="宋体" w:hAnsi="Times New Roman" w:cs="Times New Roman"/>
          <w:szCs w:val="21"/>
        </w:rPr>
        <w:t>4.6×150mm</w:t>
      </w:r>
      <w:r w:rsidRPr="000042F2">
        <w:rPr>
          <w:rFonts w:ascii="Times New Roman" w:eastAsia="宋体" w:hAnsi="Times New Roman" w:cs="Times New Roman"/>
          <w:szCs w:val="21"/>
        </w:rPr>
        <w:t>，</w:t>
      </w:r>
      <w:r w:rsidRPr="000042F2">
        <w:rPr>
          <w:rFonts w:ascii="Times New Roman" w:eastAsia="宋体" w:hAnsi="Times New Roman" w:cs="Times New Roman"/>
          <w:szCs w:val="21"/>
        </w:rPr>
        <w:t>5µm</w:t>
      </w:r>
      <w:r w:rsidRPr="000042F2">
        <w:rPr>
          <w:rFonts w:ascii="Times New Roman" w:eastAsia="宋体" w:hAnsi="Times New Roman" w:cs="Times New Roman"/>
          <w:szCs w:val="21"/>
        </w:rPr>
        <w:t>）；</w:t>
      </w:r>
      <w:r w:rsidRPr="000042F2">
        <w:rPr>
          <w:rFonts w:ascii="Times New Roman" w:eastAsia="宋体" w:hAnsi="Times New Roman" w:cs="Times New Roman"/>
          <w:szCs w:val="21"/>
        </w:rPr>
        <w:t>4</w:t>
      </w:r>
      <w:r w:rsidRPr="000042F2">
        <w:rPr>
          <w:rFonts w:ascii="Times New Roman" w:eastAsia="宋体" w:hAnsi="Times New Roman" w:cs="Times New Roman"/>
          <w:szCs w:val="21"/>
        </w:rPr>
        <w:t>：</w:t>
      </w:r>
      <w:r w:rsidRPr="000042F2">
        <w:rPr>
          <w:rFonts w:ascii="Times New Roman" w:eastAsia="宋体" w:hAnsi="Times New Roman" w:cs="Times New Roman"/>
          <w:szCs w:val="21"/>
        </w:rPr>
        <w:t>Supfex JX-C18</w:t>
      </w:r>
      <w:r w:rsidRPr="000042F2">
        <w:rPr>
          <w:rFonts w:ascii="Times New Roman" w:eastAsia="宋体" w:hAnsi="Times New Roman" w:cs="Times New Roman"/>
          <w:szCs w:val="21"/>
        </w:rPr>
        <w:t>（</w:t>
      </w:r>
      <w:r w:rsidRPr="000042F2">
        <w:rPr>
          <w:rFonts w:ascii="Times New Roman" w:eastAsia="宋体" w:hAnsi="Times New Roman" w:cs="Times New Roman"/>
          <w:szCs w:val="21"/>
        </w:rPr>
        <w:t>4.6×250mm</w:t>
      </w:r>
      <w:r w:rsidRPr="000042F2">
        <w:rPr>
          <w:rFonts w:ascii="Times New Roman" w:eastAsia="宋体" w:hAnsi="Times New Roman" w:cs="Times New Roman"/>
          <w:szCs w:val="21"/>
        </w:rPr>
        <w:t>，</w:t>
      </w:r>
      <w:r w:rsidRPr="000042F2">
        <w:rPr>
          <w:rFonts w:ascii="Times New Roman" w:eastAsia="宋体" w:hAnsi="Times New Roman" w:cs="Times New Roman"/>
          <w:szCs w:val="21"/>
        </w:rPr>
        <w:t>5µm</w:t>
      </w:r>
      <w:r w:rsidRPr="000042F2">
        <w:rPr>
          <w:rFonts w:ascii="Times New Roman" w:eastAsia="宋体" w:hAnsi="Times New Roman" w:cs="Times New Roman"/>
          <w:szCs w:val="21"/>
        </w:rPr>
        <w:t>）。取样品</w:t>
      </w:r>
      <w:r w:rsidRPr="000042F2">
        <w:rPr>
          <w:rFonts w:ascii="Times New Roman" w:eastAsia="宋体" w:hAnsi="Times New Roman" w:cs="Times New Roman"/>
          <w:szCs w:val="21"/>
        </w:rPr>
        <w:t>202103193D004</w:t>
      </w:r>
      <w:r w:rsidRPr="000042F2">
        <w:rPr>
          <w:rFonts w:ascii="Times New Roman" w:eastAsia="宋体" w:hAnsi="Times New Roman" w:cs="Times New Roman"/>
          <w:szCs w:val="21"/>
        </w:rPr>
        <w:t>，各取</w:t>
      </w:r>
      <w:r w:rsidRPr="000042F2">
        <w:rPr>
          <w:rFonts w:ascii="Times New Roman" w:eastAsia="宋体" w:hAnsi="Times New Roman" w:cs="Times New Roman"/>
          <w:szCs w:val="21"/>
        </w:rPr>
        <w:t>10µl</w:t>
      </w:r>
      <w:r w:rsidRPr="000042F2">
        <w:rPr>
          <w:rFonts w:ascii="Times New Roman" w:eastAsia="宋体" w:hAnsi="Times New Roman" w:cs="Times New Roman"/>
          <w:szCs w:val="21"/>
        </w:rPr>
        <w:t>，注入液相色谱仪，记录色谱图。结果：对不同品牌的色谱柱进行了考察，结果发现不同品牌的色谱柱对各成分之间的保留时间有一定差异（见图</w:t>
      </w:r>
      <w:r w:rsidRPr="000042F2">
        <w:rPr>
          <w:rFonts w:ascii="Times New Roman" w:eastAsia="宋体" w:hAnsi="Times New Roman" w:cs="Times New Roman"/>
          <w:szCs w:val="21"/>
        </w:rPr>
        <w:t>8</w:t>
      </w:r>
      <w:r w:rsidRPr="000042F2">
        <w:rPr>
          <w:rFonts w:ascii="Times New Roman" w:eastAsia="宋体" w:hAnsi="Times New Roman" w:cs="Times New Roman"/>
          <w:szCs w:val="21"/>
        </w:rPr>
        <w:t>）。</w:t>
      </w:r>
    </w:p>
    <w:p w14:paraId="4BCD2A87" w14:textId="77777777" w:rsidR="00690582" w:rsidRPr="000042F2" w:rsidRDefault="00C627F4">
      <w:pPr>
        <w:spacing w:line="288" w:lineRule="auto"/>
        <w:jc w:val="center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6EFCE057" wp14:editId="76375F8A">
            <wp:extent cx="2336800" cy="1531620"/>
            <wp:effectExtent l="0" t="0" r="6350" b="0"/>
            <wp:docPr id="18" name="图片 18" descr="色谱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色谱柱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50249" cy="15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45592DBD" wp14:editId="093C8833">
            <wp:extent cx="2433955" cy="1591945"/>
            <wp:effectExtent l="0" t="0" r="4445" b="8255"/>
            <wp:docPr id="19" name="图片 19" descr="色谱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色谱柱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44298" cy="159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2F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7241CC83" wp14:editId="614FC270">
            <wp:extent cx="2263775" cy="1482725"/>
            <wp:effectExtent l="0" t="0" r="3175" b="3175"/>
            <wp:docPr id="20" name="图片 20" descr="色谱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色谱柱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74867" cy="149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4BE31E79" wp14:editId="6314F55A">
            <wp:extent cx="2299335" cy="1493520"/>
            <wp:effectExtent l="0" t="0" r="5715" b="0"/>
            <wp:docPr id="21" name="图片 21" descr="色谱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色谱柱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10438" cy="15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56160" w14:textId="77777777" w:rsidR="00690582" w:rsidRPr="000042F2" w:rsidRDefault="00C627F4">
      <w:pPr>
        <w:spacing w:line="288" w:lineRule="auto"/>
        <w:jc w:val="center"/>
        <w:rPr>
          <w:rFonts w:ascii="Times New Roman" w:eastAsia="宋体" w:hAnsi="Times New Roman" w:cs="Times New Roman"/>
          <w:b/>
          <w:bCs/>
          <w:szCs w:val="21"/>
        </w:rPr>
      </w:pPr>
      <w:r w:rsidRPr="000042F2">
        <w:rPr>
          <w:rFonts w:ascii="Times New Roman" w:eastAsia="宋体" w:hAnsi="Times New Roman" w:cs="Times New Roman"/>
          <w:b/>
          <w:bCs/>
          <w:szCs w:val="21"/>
        </w:rPr>
        <w:t>图</w:t>
      </w:r>
      <w:r w:rsidRPr="000042F2">
        <w:rPr>
          <w:rFonts w:ascii="Times New Roman" w:eastAsia="宋体" w:hAnsi="Times New Roman" w:cs="Times New Roman"/>
          <w:b/>
          <w:bCs/>
          <w:szCs w:val="21"/>
        </w:rPr>
        <w:t xml:space="preserve">8 </w:t>
      </w:r>
      <w:r w:rsidRPr="000042F2">
        <w:rPr>
          <w:rFonts w:ascii="Times New Roman" w:eastAsia="宋体" w:hAnsi="Times New Roman" w:cs="Times New Roman"/>
          <w:b/>
          <w:bCs/>
          <w:szCs w:val="21"/>
        </w:rPr>
        <w:t>不同色谱柱的色谱图</w:t>
      </w:r>
    </w:p>
    <w:p w14:paraId="32D55BAB" w14:textId="77777777" w:rsidR="00690582" w:rsidRPr="000042F2" w:rsidRDefault="00C627F4">
      <w:pPr>
        <w:spacing w:line="300" w:lineRule="auto"/>
        <w:ind w:firstLineChars="200" w:firstLine="422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 xml:space="preserve">3.4.6 </w:t>
      </w:r>
      <w:r w:rsidRPr="000042F2">
        <w:rPr>
          <w:rFonts w:ascii="Times New Roman" w:eastAsia="宋体" w:hAnsi="Times New Roman" w:cs="Times New Roman"/>
          <w:b/>
          <w:szCs w:val="21"/>
        </w:rPr>
        <w:t>提取方法的考察</w:t>
      </w:r>
      <w:r w:rsidRPr="000042F2">
        <w:rPr>
          <w:rFonts w:ascii="Times New Roman" w:eastAsia="宋体" w:hAnsi="Times New Roman" w:cs="Times New Roman"/>
          <w:b/>
          <w:szCs w:val="21"/>
        </w:rPr>
        <w:t xml:space="preserve"> </w:t>
      </w:r>
      <w:r w:rsidRPr="000042F2">
        <w:rPr>
          <w:rFonts w:ascii="Times New Roman" w:eastAsia="宋体" w:hAnsi="Times New Roman" w:cs="Times New Roman"/>
          <w:szCs w:val="21"/>
        </w:rPr>
        <w:t xml:space="preserve"> </w:t>
      </w:r>
      <w:r w:rsidRPr="000042F2">
        <w:rPr>
          <w:rFonts w:ascii="Times New Roman" w:eastAsia="宋体" w:hAnsi="Times New Roman" w:cs="Times New Roman"/>
          <w:szCs w:val="21"/>
        </w:rPr>
        <w:t>经考察，供试品溶液的制备方法确定为：取本品</w:t>
      </w:r>
      <w:r w:rsidRPr="000042F2">
        <w:rPr>
          <w:rFonts w:ascii="Times New Roman" w:eastAsia="宋体" w:hAnsi="Times New Roman" w:cs="Times New Roman"/>
          <w:szCs w:val="21"/>
        </w:rPr>
        <w:t>1.0g</w:t>
      </w:r>
      <w:r w:rsidRPr="000042F2">
        <w:rPr>
          <w:rFonts w:ascii="Times New Roman" w:eastAsia="宋体" w:hAnsi="Times New Roman" w:cs="Times New Roman"/>
          <w:szCs w:val="21"/>
        </w:rPr>
        <w:t>，精密称定，置具塞锥形瓶中，精密加入</w:t>
      </w:r>
      <w:r w:rsidRPr="000042F2">
        <w:rPr>
          <w:rFonts w:ascii="Times New Roman" w:eastAsia="宋体" w:hAnsi="Times New Roman" w:cs="Times New Roman"/>
          <w:szCs w:val="21"/>
        </w:rPr>
        <w:t>80%</w:t>
      </w:r>
      <w:r w:rsidRPr="000042F2">
        <w:rPr>
          <w:rFonts w:ascii="Times New Roman" w:eastAsia="宋体" w:hAnsi="Times New Roman" w:cs="Times New Roman"/>
          <w:szCs w:val="21"/>
        </w:rPr>
        <w:t>的甲醇</w:t>
      </w:r>
      <w:r w:rsidRPr="000042F2">
        <w:rPr>
          <w:rFonts w:ascii="Times New Roman" w:eastAsia="宋体" w:hAnsi="Times New Roman" w:cs="Times New Roman"/>
          <w:szCs w:val="21"/>
        </w:rPr>
        <w:t>25ml</w:t>
      </w:r>
      <w:r w:rsidRPr="000042F2">
        <w:rPr>
          <w:rFonts w:ascii="Times New Roman" w:eastAsia="宋体" w:hAnsi="Times New Roman" w:cs="Times New Roman"/>
          <w:szCs w:val="21"/>
        </w:rPr>
        <w:t>，称定重量，超声处理（功率</w:t>
      </w:r>
      <w:r w:rsidRPr="000042F2">
        <w:rPr>
          <w:rFonts w:ascii="Times New Roman" w:eastAsia="宋体" w:hAnsi="Times New Roman" w:cs="Times New Roman"/>
          <w:szCs w:val="21"/>
        </w:rPr>
        <w:t>300W</w:t>
      </w:r>
      <w:r w:rsidRPr="000042F2">
        <w:rPr>
          <w:rFonts w:ascii="Times New Roman" w:eastAsia="宋体" w:hAnsi="Times New Roman" w:cs="Times New Roman"/>
          <w:szCs w:val="21"/>
        </w:rPr>
        <w:t>，频率</w:t>
      </w:r>
      <w:r w:rsidRPr="000042F2">
        <w:rPr>
          <w:rFonts w:ascii="Times New Roman" w:eastAsia="宋体" w:hAnsi="Times New Roman" w:cs="Times New Roman"/>
          <w:szCs w:val="21"/>
        </w:rPr>
        <w:t>45KHz</w:t>
      </w:r>
      <w:r w:rsidRPr="000042F2">
        <w:rPr>
          <w:rFonts w:ascii="Times New Roman" w:eastAsia="宋体" w:hAnsi="Times New Roman" w:cs="Times New Roman"/>
          <w:szCs w:val="21"/>
        </w:rPr>
        <w:t>）</w:t>
      </w:r>
      <w:r w:rsidRPr="000042F2">
        <w:rPr>
          <w:rFonts w:ascii="Times New Roman" w:eastAsia="宋体" w:hAnsi="Times New Roman" w:cs="Times New Roman"/>
          <w:szCs w:val="21"/>
        </w:rPr>
        <w:t>30min</w:t>
      </w:r>
      <w:r w:rsidRPr="000042F2">
        <w:rPr>
          <w:rFonts w:ascii="Times New Roman" w:eastAsia="宋体" w:hAnsi="Times New Roman" w:cs="Times New Roman"/>
          <w:szCs w:val="21"/>
        </w:rPr>
        <w:t>，放冷，再称定重量，用</w:t>
      </w:r>
      <w:r w:rsidRPr="000042F2">
        <w:rPr>
          <w:rFonts w:ascii="Times New Roman" w:eastAsia="宋体" w:hAnsi="Times New Roman" w:cs="Times New Roman"/>
          <w:szCs w:val="21"/>
        </w:rPr>
        <w:t>80%</w:t>
      </w:r>
      <w:r w:rsidRPr="000042F2">
        <w:rPr>
          <w:rFonts w:ascii="Times New Roman" w:eastAsia="宋体" w:hAnsi="Times New Roman" w:cs="Times New Roman"/>
          <w:szCs w:val="21"/>
        </w:rPr>
        <w:t>的甲醇补足减失的重量，摇匀，滤过，取续滤液，即得。</w:t>
      </w:r>
      <w:r w:rsidRPr="000042F2">
        <w:rPr>
          <w:rFonts w:ascii="Times New Roman" w:eastAsia="宋体" w:hAnsi="Times New Roman" w:cs="Times New Roman"/>
          <w:szCs w:val="21"/>
        </w:rPr>
        <w:t xml:space="preserve"> </w:t>
      </w:r>
    </w:p>
    <w:p w14:paraId="3E2A8703" w14:textId="77777777" w:rsidR="00690582" w:rsidRPr="000042F2" w:rsidRDefault="00C627F4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>3.4.6.1</w:t>
      </w:r>
      <w:r w:rsidRPr="000042F2">
        <w:rPr>
          <w:rFonts w:ascii="Times New Roman" w:eastAsia="宋体" w:hAnsi="Times New Roman" w:cs="Times New Roman"/>
          <w:szCs w:val="21"/>
        </w:rPr>
        <w:t>提取方法和溶剂的考察</w:t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</w:p>
    <w:p w14:paraId="008A5A68" w14:textId="77777777" w:rsidR="00690582" w:rsidRPr="000042F2" w:rsidRDefault="00C627F4">
      <w:pPr>
        <w:spacing w:line="288" w:lineRule="auto"/>
        <w:ind w:firstLineChars="200" w:firstLine="420"/>
        <w:rPr>
          <w:rFonts w:ascii="Times New Roman" w:eastAsia="宋体" w:hAnsi="Times New Roman" w:cs="Times New Roman"/>
          <w:sz w:val="18"/>
          <w:szCs w:val="18"/>
        </w:rPr>
      </w:pPr>
      <w:r w:rsidRPr="000042F2">
        <w:rPr>
          <w:rFonts w:ascii="Times New Roman" w:eastAsia="宋体" w:hAnsi="Times New Roman" w:cs="Times New Roman"/>
          <w:szCs w:val="21"/>
        </w:rPr>
        <w:t xml:space="preserve">3.4.6.1.1 </w:t>
      </w:r>
      <w:r w:rsidRPr="000042F2">
        <w:rPr>
          <w:rFonts w:ascii="Times New Roman" w:eastAsia="宋体" w:hAnsi="Times New Roman" w:cs="Times New Roman"/>
          <w:szCs w:val="21"/>
        </w:rPr>
        <w:t>色谱条件与系统适用性</w:t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szCs w:val="21"/>
        </w:rPr>
        <w:t>采用</w:t>
      </w:r>
      <w:r w:rsidRPr="000042F2">
        <w:rPr>
          <w:rFonts w:ascii="Times New Roman" w:eastAsia="宋体" w:hAnsi="Times New Roman" w:cs="Times New Roman"/>
          <w:szCs w:val="21"/>
        </w:rPr>
        <w:t>UItiMate 3000</w:t>
      </w:r>
      <w:r w:rsidRPr="000042F2">
        <w:rPr>
          <w:rFonts w:ascii="Times New Roman" w:eastAsia="宋体" w:hAnsi="Times New Roman" w:cs="Times New Roman"/>
          <w:szCs w:val="21"/>
        </w:rPr>
        <w:t>超高效液相色谱仪；以</w:t>
      </w:r>
      <w:r w:rsidRPr="000042F2">
        <w:rPr>
          <w:rFonts w:ascii="Times New Roman" w:eastAsia="宋体" w:hAnsi="Times New Roman" w:cs="Times New Roman"/>
          <w:szCs w:val="21"/>
        </w:rPr>
        <w:t>Inertsil ODS-SPC18</w:t>
      </w:r>
      <w:r w:rsidRPr="000042F2">
        <w:rPr>
          <w:rFonts w:ascii="Times New Roman" w:eastAsia="宋体" w:hAnsi="Times New Roman" w:cs="Times New Roman"/>
          <w:szCs w:val="21"/>
        </w:rPr>
        <w:t>（</w:t>
      </w:r>
      <w:r w:rsidRPr="000042F2">
        <w:rPr>
          <w:rFonts w:ascii="Times New Roman" w:eastAsia="宋体" w:hAnsi="Times New Roman" w:cs="Times New Roman"/>
          <w:szCs w:val="21"/>
        </w:rPr>
        <w:t>250×4.6mm</w:t>
      </w:r>
      <w:r w:rsidRPr="000042F2">
        <w:rPr>
          <w:rFonts w:ascii="Times New Roman" w:eastAsia="宋体" w:hAnsi="Times New Roman" w:cs="Times New Roman"/>
          <w:szCs w:val="21"/>
        </w:rPr>
        <w:t>，</w:t>
      </w:r>
      <w:r w:rsidRPr="000042F2">
        <w:rPr>
          <w:rFonts w:ascii="Times New Roman" w:eastAsia="宋体" w:hAnsi="Times New Roman" w:cs="Times New Roman"/>
          <w:szCs w:val="21"/>
        </w:rPr>
        <w:t>5µm</w:t>
      </w:r>
      <w:r w:rsidRPr="000042F2">
        <w:rPr>
          <w:rFonts w:ascii="Times New Roman" w:eastAsia="宋体" w:hAnsi="Times New Roman" w:cs="Times New Roman"/>
          <w:szCs w:val="21"/>
        </w:rPr>
        <w:t>）为色谱柱；流动相以乙腈为</w:t>
      </w:r>
      <w:r w:rsidRPr="000042F2">
        <w:rPr>
          <w:rFonts w:ascii="Times New Roman" w:eastAsia="宋体" w:hAnsi="Times New Roman" w:cs="Times New Roman"/>
          <w:szCs w:val="21"/>
        </w:rPr>
        <w:t>A</w:t>
      </w:r>
      <w:r w:rsidRPr="000042F2">
        <w:rPr>
          <w:rFonts w:ascii="Times New Roman" w:eastAsia="宋体" w:hAnsi="Times New Roman" w:cs="Times New Roman"/>
          <w:szCs w:val="21"/>
        </w:rPr>
        <w:t>，以</w:t>
      </w:r>
      <w:r w:rsidRPr="000042F2">
        <w:rPr>
          <w:rFonts w:ascii="Times New Roman" w:eastAsia="宋体" w:hAnsi="Times New Roman" w:cs="Times New Roman"/>
          <w:szCs w:val="21"/>
        </w:rPr>
        <w:t>0.2%</w:t>
      </w:r>
      <w:r w:rsidRPr="000042F2">
        <w:rPr>
          <w:rFonts w:ascii="Times New Roman" w:eastAsia="宋体" w:hAnsi="Times New Roman" w:cs="Times New Roman"/>
          <w:szCs w:val="21"/>
        </w:rPr>
        <w:t>磷酸溶液为</w:t>
      </w:r>
      <w:r w:rsidRPr="000042F2">
        <w:rPr>
          <w:rFonts w:ascii="Times New Roman" w:eastAsia="宋体" w:hAnsi="Times New Roman" w:cs="Times New Roman"/>
          <w:szCs w:val="21"/>
        </w:rPr>
        <w:t>B</w:t>
      </w:r>
      <w:r w:rsidRPr="000042F2">
        <w:rPr>
          <w:rFonts w:ascii="Times New Roman" w:eastAsia="宋体" w:hAnsi="Times New Roman" w:cs="Times New Roman"/>
          <w:szCs w:val="21"/>
        </w:rPr>
        <w:t>，按下表进行梯度洗脱；检测波长为</w:t>
      </w:r>
      <w:r w:rsidRPr="000042F2">
        <w:rPr>
          <w:rFonts w:ascii="Times New Roman" w:eastAsia="宋体" w:hAnsi="Times New Roman" w:cs="Times New Roman"/>
          <w:szCs w:val="21"/>
        </w:rPr>
        <w:t>245nm</w:t>
      </w:r>
      <w:r w:rsidRPr="000042F2">
        <w:rPr>
          <w:rFonts w:ascii="Times New Roman" w:eastAsia="宋体" w:hAnsi="Times New Roman" w:cs="Times New Roman"/>
          <w:szCs w:val="21"/>
        </w:rPr>
        <w:t>；柱温为</w:t>
      </w:r>
      <w:r w:rsidRPr="000042F2">
        <w:rPr>
          <w:rFonts w:ascii="Times New Roman" w:eastAsia="宋体" w:hAnsi="Times New Roman" w:cs="Times New Roman"/>
          <w:szCs w:val="21"/>
        </w:rPr>
        <w:t>30℃</w:t>
      </w:r>
      <w:r w:rsidRPr="000042F2">
        <w:rPr>
          <w:rFonts w:ascii="Times New Roman" w:eastAsia="宋体" w:hAnsi="Times New Roman" w:cs="Times New Roman"/>
          <w:szCs w:val="21"/>
        </w:rPr>
        <w:t>；进样体积为</w:t>
      </w:r>
      <w:r w:rsidRPr="000042F2">
        <w:rPr>
          <w:rFonts w:ascii="Times New Roman" w:eastAsia="宋体" w:hAnsi="Times New Roman" w:cs="Times New Roman"/>
          <w:szCs w:val="21"/>
        </w:rPr>
        <w:t>10µl</w:t>
      </w:r>
      <w:r w:rsidRPr="000042F2">
        <w:rPr>
          <w:rFonts w:ascii="Times New Roman" w:eastAsia="宋体" w:hAnsi="Times New Roman" w:cs="Times New Roman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298"/>
        <w:gridCol w:w="2298"/>
      </w:tblGrid>
      <w:tr w:rsidR="000042F2" w:rsidRPr="000042F2" w14:paraId="5BDA6964" w14:textId="77777777">
        <w:trPr>
          <w:jc w:val="center"/>
        </w:trPr>
        <w:tc>
          <w:tcPr>
            <w:tcW w:w="2298" w:type="dxa"/>
            <w:tcBorders>
              <w:left w:val="nil"/>
              <w:right w:val="nil"/>
            </w:tcBorders>
          </w:tcPr>
          <w:p w14:paraId="56BAF2DD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lastRenderedPageBreak/>
              <w:t>时间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分钟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298" w:type="dxa"/>
            <w:tcBorders>
              <w:left w:val="nil"/>
              <w:right w:val="nil"/>
            </w:tcBorders>
          </w:tcPr>
          <w:p w14:paraId="5D03F322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流动相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298" w:type="dxa"/>
            <w:tcBorders>
              <w:left w:val="nil"/>
              <w:right w:val="nil"/>
            </w:tcBorders>
          </w:tcPr>
          <w:p w14:paraId="7B934567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流动相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0042F2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0042F2" w:rsidRPr="000042F2" w14:paraId="4F5ECD52" w14:textId="77777777">
        <w:trPr>
          <w:jc w:val="center"/>
        </w:trPr>
        <w:tc>
          <w:tcPr>
            <w:tcW w:w="2298" w:type="dxa"/>
            <w:tcBorders>
              <w:left w:val="nil"/>
              <w:bottom w:val="nil"/>
              <w:right w:val="nil"/>
            </w:tcBorders>
            <w:vAlign w:val="center"/>
          </w:tcPr>
          <w:p w14:paraId="650A0D99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0-30</w:t>
            </w:r>
          </w:p>
        </w:tc>
        <w:tc>
          <w:tcPr>
            <w:tcW w:w="2298" w:type="dxa"/>
            <w:tcBorders>
              <w:left w:val="nil"/>
              <w:bottom w:val="nil"/>
              <w:right w:val="nil"/>
            </w:tcBorders>
            <w:vAlign w:val="center"/>
          </w:tcPr>
          <w:p w14:paraId="4DB8927A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22</w:t>
            </w:r>
          </w:p>
        </w:tc>
        <w:tc>
          <w:tcPr>
            <w:tcW w:w="2298" w:type="dxa"/>
            <w:tcBorders>
              <w:left w:val="nil"/>
              <w:bottom w:val="nil"/>
              <w:right w:val="nil"/>
            </w:tcBorders>
            <w:vAlign w:val="center"/>
          </w:tcPr>
          <w:p w14:paraId="3CD841BD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78</w:t>
            </w:r>
          </w:p>
        </w:tc>
      </w:tr>
      <w:tr w:rsidR="000042F2" w:rsidRPr="000042F2" w14:paraId="51D44F05" w14:textId="77777777">
        <w:trPr>
          <w:jc w:val="center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79E95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30-50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B5ACC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22→60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72572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78→40</w:t>
            </w:r>
          </w:p>
        </w:tc>
      </w:tr>
      <w:tr w:rsidR="000042F2" w:rsidRPr="000042F2" w14:paraId="2D8F8BE6" w14:textId="77777777">
        <w:trPr>
          <w:jc w:val="center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84D07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50-52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FA0E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60→22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8D63C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40→78</w:t>
            </w:r>
          </w:p>
        </w:tc>
      </w:tr>
      <w:tr w:rsidR="000042F2" w:rsidRPr="000042F2" w14:paraId="07F78FC0" w14:textId="77777777">
        <w:trPr>
          <w:jc w:val="center"/>
        </w:trPr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F6B0B2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52-56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E59B11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AC580" w14:textId="77777777" w:rsidR="00690582" w:rsidRPr="000042F2" w:rsidRDefault="00C627F4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szCs w:val="21"/>
              </w:rPr>
              <w:t>78</w:t>
            </w:r>
          </w:p>
        </w:tc>
      </w:tr>
    </w:tbl>
    <w:p w14:paraId="3F5280D5" w14:textId="77777777" w:rsidR="00690582" w:rsidRPr="000042F2" w:rsidRDefault="00C627F4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 xml:space="preserve">3.4.6.1.2 </w:t>
      </w:r>
      <w:r w:rsidRPr="000042F2">
        <w:rPr>
          <w:rFonts w:ascii="Times New Roman" w:eastAsia="宋体" w:hAnsi="Times New Roman" w:cs="Times New Roman"/>
          <w:szCs w:val="21"/>
        </w:rPr>
        <w:t>供试品溶液的制备</w:t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szCs w:val="21"/>
        </w:rPr>
        <w:t>取本品</w:t>
      </w:r>
      <w:r w:rsidRPr="000042F2">
        <w:rPr>
          <w:rFonts w:ascii="Times New Roman" w:eastAsia="宋体" w:hAnsi="Times New Roman" w:cs="Times New Roman"/>
          <w:szCs w:val="21"/>
        </w:rPr>
        <w:t>0.5g</w:t>
      </w:r>
      <w:r w:rsidRPr="000042F2">
        <w:rPr>
          <w:rFonts w:ascii="Times New Roman" w:eastAsia="宋体" w:hAnsi="Times New Roman" w:cs="Times New Roman"/>
          <w:szCs w:val="21"/>
        </w:rPr>
        <w:t>，混匀，研细，精密称定，置具塞锥形瓶中，分别精密加入甲醇或乙醇各</w:t>
      </w:r>
      <w:r w:rsidRPr="000042F2">
        <w:rPr>
          <w:rFonts w:ascii="Times New Roman" w:eastAsia="宋体" w:hAnsi="Times New Roman" w:cs="Times New Roman"/>
          <w:szCs w:val="21"/>
        </w:rPr>
        <w:t>25ml</w:t>
      </w:r>
      <w:r w:rsidRPr="000042F2">
        <w:rPr>
          <w:rFonts w:ascii="Times New Roman" w:eastAsia="宋体" w:hAnsi="Times New Roman" w:cs="Times New Roman"/>
          <w:szCs w:val="21"/>
        </w:rPr>
        <w:t>，称定重量，超声处理（功率</w:t>
      </w:r>
      <w:r w:rsidRPr="000042F2">
        <w:rPr>
          <w:rFonts w:ascii="Times New Roman" w:eastAsia="宋体" w:hAnsi="Times New Roman" w:cs="Times New Roman"/>
          <w:szCs w:val="21"/>
        </w:rPr>
        <w:t>300W</w:t>
      </w:r>
      <w:r w:rsidRPr="000042F2">
        <w:rPr>
          <w:rFonts w:ascii="Times New Roman" w:eastAsia="宋体" w:hAnsi="Times New Roman" w:cs="Times New Roman"/>
          <w:szCs w:val="21"/>
        </w:rPr>
        <w:t>，频率</w:t>
      </w:r>
      <w:r w:rsidRPr="000042F2">
        <w:rPr>
          <w:rFonts w:ascii="Times New Roman" w:eastAsia="宋体" w:hAnsi="Times New Roman" w:cs="Times New Roman"/>
          <w:szCs w:val="21"/>
        </w:rPr>
        <w:t>45kHz</w:t>
      </w:r>
      <w:r w:rsidRPr="000042F2">
        <w:rPr>
          <w:rFonts w:ascii="Times New Roman" w:eastAsia="宋体" w:hAnsi="Times New Roman" w:cs="Times New Roman"/>
          <w:szCs w:val="21"/>
        </w:rPr>
        <w:t>）或加热回流</w:t>
      </w:r>
      <w:r w:rsidRPr="000042F2">
        <w:rPr>
          <w:rFonts w:ascii="Times New Roman" w:eastAsia="宋体" w:hAnsi="Times New Roman" w:cs="Times New Roman"/>
          <w:szCs w:val="21"/>
        </w:rPr>
        <w:t>30min</w:t>
      </w:r>
      <w:r w:rsidRPr="000042F2">
        <w:rPr>
          <w:rFonts w:ascii="Times New Roman" w:eastAsia="宋体" w:hAnsi="Times New Roman" w:cs="Times New Roman"/>
          <w:szCs w:val="21"/>
        </w:rPr>
        <w:t>，放冷，再称定重量，分别用甲醇或乙醇补足减失的重量，摇匀，滤过，取续滤液，即得。</w:t>
      </w:r>
    </w:p>
    <w:p w14:paraId="5B253B2D" w14:textId="77777777" w:rsidR="00690582" w:rsidRPr="000042F2" w:rsidRDefault="00C627F4">
      <w:pPr>
        <w:spacing w:line="30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 xml:space="preserve">3.4.6.1.3 </w:t>
      </w:r>
      <w:r w:rsidRPr="000042F2">
        <w:rPr>
          <w:rFonts w:ascii="Times New Roman" w:eastAsia="宋体" w:hAnsi="Times New Roman" w:cs="Times New Roman"/>
          <w:szCs w:val="21"/>
        </w:rPr>
        <w:t>测定</w:t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szCs w:val="21"/>
        </w:rPr>
        <w:t>依</w:t>
      </w:r>
      <w:r w:rsidRPr="000042F2">
        <w:rPr>
          <w:rFonts w:ascii="Times New Roman" w:eastAsia="宋体" w:hAnsi="Times New Roman" w:cs="Times New Roman"/>
          <w:szCs w:val="21"/>
        </w:rPr>
        <w:t>“3.4.6.1.2”</w:t>
      </w:r>
      <w:r w:rsidRPr="000042F2">
        <w:rPr>
          <w:rFonts w:ascii="Times New Roman" w:eastAsia="宋体" w:hAnsi="Times New Roman" w:cs="Times New Roman"/>
          <w:szCs w:val="21"/>
        </w:rPr>
        <w:t>项下方法制得的供试品溶液，按</w:t>
      </w:r>
      <w:r w:rsidRPr="000042F2">
        <w:rPr>
          <w:rFonts w:ascii="Times New Roman" w:eastAsia="宋体" w:hAnsi="Times New Roman" w:cs="Times New Roman"/>
          <w:szCs w:val="21"/>
        </w:rPr>
        <w:t>“3.4.6.1.1”</w:t>
      </w:r>
      <w:r w:rsidRPr="000042F2">
        <w:rPr>
          <w:rFonts w:ascii="Times New Roman" w:eastAsia="宋体" w:hAnsi="Times New Roman" w:cs="Times New Roman"/>
          <w:szCs w:val="21"/>
        </w:rPr>
        <w:t>的色谱条件进行测定，并将所得的结果进行比较。（见表</w:t>
      </w:r>
      <w:r w:rsidRPr="000042F2">
        <w:rPr>
          <w:rFonts w:ascii="Times New Roman" w:eastAsia="宋体" w:hAnsi="Times New Roman" w:cs="Times New Roman"/>
          <w:szCs w:val="21"/>
        </w:rPr>
        <w:t>4</w:t>
      </w:r>
      <w:r w:rsidRPr="000042F2">
        <w:rPr>
          <w:rFonts w:ascii="Times New Roman" w:eastAsia="宋体" w:hAnsi="Times New Roman" w:cs="Times New Roman"/>
          <w:szCs w:val="21"/>
        </w:rPr>
        <w:t>，图</w:t>
      </w:r>
      <w:r w:rsidRPr="000042F2">
        <w:rPr>
          <w:rFonts w:ascii="Times New Roman" w:eastAsia="宋体" w:hAnsi="Times New Roman" w:cs="Times New Roman"/>
          <w:szCs w:val="21"/>
        </w:rPr>
        <w:t>9</w:t>
      </w:r>
      <w:r w:rsidRPr="000042F2">
        <w:rPr>
          <w:rFonts w:ascii="Times New Roman" w:eastAsia="宋体" w:hAnsi="Times New Roman" w:cs="Times New Roman"/>
          <w:szCs w:val="21"/>
        </w:rPr>
        <w:t>）</w:t>
      </w:r>
      <w:r w:rsidRPr="000042F2">
        <w:rPr>
          <w:rFonts w:ascii="Times New Roman" w:eastAsia="宋体" w:hAnsi="Times New Roman" w:cs="Times New Roman"/>
          <w:szCs w:val="21"/>
        </w:rPr>
        <w:t xml:space="preserve">   </w:t>
      </w:r>
    </w:p>
    <w:p w14:paraId="3E5C1858" w14:textId="77777777" w:rsidR="00690582" w:rsidRPr="000042F2" w:rsidRDefault="00C627F4">
      <w:pPr>
        <w:spacing w:line="30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 xml:space="preserve">    </w:t>
      </w:r>
      <w:r w:rsidRPr="000042F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36155F07" wp14:editId="6CEB6782">
            <wp:extent cx="4826000" cy="2133600"/>
            <wp:effectExtent l="0" t="0" r="12700" b="0"/>
            <wp:docPr id="1" name="图片 1" descr="提取方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提取方式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ED07E" w14:textId="77777777" w:rsidR="00690582" w:rsidRPr="000042F2" w:rsidRDefault="00C627F4">
      <w:pPr>
        <w:spacing w:line="288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0042F2">
        <w:rPr>
          <w:rFonts w:ascii="Times New Roman" w:eastAsia="宋体" w:hAnsi="Times New Roman" w:cs="Times New Roman"/>
          <w:sz w:val="18"/>
          <w:szCs w:val="18"/>
        </w:rPr>
        <w:t>图</w:t>
      </w:r>
      <w:r w:rsidRPr="000042F2">
        <w:rPr>
          <w:rFonts w:ascii="Times New Roman" w:eastAsia="宋体" w:hAnsi="Times New Roman" w:cs="Times New Roman"/>
          <w:sz w:val="18"/>
          <w:szCs w:val="18"/>
        </w:rPr>
        <w:t xml:space="preserve">9 </w:t>
      </w:r>
      <w:r w:rsidRPr="000042F2">
        <w:rPr>
          <w:rFonts w:ascii="Times New Roman" w:eastAsia="宋体" w:hAnsi="Times New Roman" w:cs="Times New Roman"/>
          <w:sz w:val="18"/>
          <w:szCs w:val="18"/>
        </w:rPr>
        <w:t>不同提取溶剂和方法的色谱图</w:t>
      </w:r>
    </w:p>
    <w:p w14:paraId="2F315A86" w14:textId="77777777" w:rsidR="00690582" w:rsidRPr="000042F2" w:rsidRDefault="00C627F4">
      <w:pPr>
        <w:spacing w:line="288" w:lineRule="auto"/>
        <w:jc w:val="center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 w:val="18"/>
          <w:szCs w:val="18"/>
        </w:rPr>
        <w:t>表</w:t>
      </w:r>
      <w:r w:rsidRPr="000042F2">
        <w:rPr>
          <w:rFonts w:ascii="Times New Roman" w:eastAsia="宋体" w:hAnsi="Times New Roman" w:cs="Times New Roman"/>
          <w:sz w:val="18"/>
          <w:szCs w:val="18"/>
        </w:rPr>
        <w:t xml:space="preserve">4  </w:t>
      </w:r>
      <w:r w:rsidRPr="000042F2">
        <w:rPr>
          <w:rFonts w:ascii="Times New Roman" w:eastAsia="宋体" w:hAnsi="Times New Roman" w:cs="Times New Roman"/>
          <w:sz w:val="18"/>
          <w:szCs w:val="18"/>
        </w:rPr>
        <w:t>提取方法及溶剂的考察（以单位浓度的峰面积计）</w:t>
      </w:r>
    </w:p>
    <w:tbl>
      <w:tblPr>
        <w:tblW w:w="8310" w:type="dxa"/>
        <w:tblInd w:w="93" w:type="dxa"/>
        <w:tblLook w:val="04A0" w:firstRow="1" w:lastRow="0" w:firstColumn="1" w:lastColumn="0" w:noHBand="0" w:noVBand="1"/>
      </w:tblPr>
      <w:tblGrid>
        <w:gridCol w:w="1260"/>
        <w:gridCol w:w="1170"/>
        <w:gridCol w:w="1530"/>
        <w:gridCol w:w="1080"/>
        <w:gridCol w:w="1080"/>
        <w:gridCol w:w="1110"/>
        <w:gridCol w:w="1080"/>
      </w:tblGrid>
      <w:tr w:rsidR="000042F2" w:rsidRPr="000042F2" w14:paraId="0D639D26" w14:textId="77777777">
        <w:trPr>
          <w:trHeight w:val="285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6A9E20" w14:textId="77777777" w:rsidR="00690582" w:rsidRPr="000042F2" w:rsidRDefault="00C627F4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提取溶剂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0E420" w14:textId="77777777" w:rsidR="00690582" w:rsidRPr="000042F2" w:rsidRDefault="006905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C89CC" w14:textId="77777777" w:rsidR="00690582" w:rsidRPr="000042F2" w:rsidRDefault="006905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F3FC9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峰号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ED257" w14:textId="77777777" w:rsidR="00690582" w:rsidRPr="000042F2" w:rsidRDefault="006905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84904" w14:textId="77777777" w:rsidR="00690582" w:rsidRPr="000042F2" w:rsidRDefault="006905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6107F" w14:textId="77777777" w:rsidR="00690582" w:rsidRPr="000042F2" w:rsidRDefault="006905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42F2" w:rsidRPr="000042F2" w14:paraId="28F116DB" w14:textId="77777777">
        <w:trPr>
          <w:trHeight w:val="285"/>
        </w:trPr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07972" w14:textId="77777777" w:rsidR="00690582" w:rsidRPr="000042F2" w:rsidRDefault="006905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FDE8F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9ED1D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A5138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AA976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3DEBA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4244B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</w:t>
            </w:r>
          </w:p>
        </w:tc>
      </w:tr>
      <w:tr w:rsidR="000042F2" w:rsidRPr="000042F2" w14:paraId="791B6927" w14:textId="77777777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6AB0C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甲醇</w:t>
            </w: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</w:t>
            </w: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回流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CBCE1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0.441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6F58F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0.658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71F0E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5.244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F2717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1.050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B705F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100.298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2F69B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4.328 </w:t>
            </w:r>
          </w:p>
        </w:tc>
      </w:tr>
      <w:tr w:rsidR="000042F2" w:rsidRPr="000042F2" w14:paraId="17BDB719" w14:textId="77777777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DFCFF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乙醇</w:t>
            </w: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</w:t>
            </w: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回流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F97FA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0.359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64DC0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0.616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1A939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4.922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5CDE4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0.917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88A08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100.298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42574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4.003 </w:t>
            </w:r>
          </w:p>
        </w:tc>
      </w:tr>
      <w:tr w:rsidR="000042F2" w:rsidRPr="000042F2" w14:paraId="35CEEEE1" w14:textId="77777777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5F965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甲醇</w:t>
            </w:r>
            <w:r w:rsidRPr="000042F2">
              <w:rPr>
                <w:rStyle w:val="font61"/>
                <w:rFonts w:eastAsia="宋体"/>
                <w:color w:val="auto"/>
                <w:lang w:bidi="ar"/>
              </w:rPr>
              <w:t>-</w:t>
            </w: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超声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D8431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 xml:space="preserve">0.492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4FFE1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 xml:space="preserve">0.504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9176D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 xml:space="preserve">4.963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4B5BF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 xml:space="preserve">0.992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D31AF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 xml:space="preserve">97.526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7E37D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 xml:space="preserve">4.267 </w:t>
            </w:r>
          </w:p>
        </w:tc>
      </w:tr>
      <w:tr w:rsidR="000042F2" w:rsidRPr="000042F2" w14:paraId="2B9A77CC" w14:textId="77777777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EF79E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乙醇</w:t>
            </w: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-</w:t>
            </w: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超声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5E45FB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0.278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AFA95E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0.403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01464D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2.461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F2D8ED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0.685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8FDF4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71.115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B324E1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2.516 </w:t>
            </w:r>
          </w:p>
        </w:tc>
      </w:tr>
    </w:tbl>
    <w:p w14:paraId="5FF29F74" w14:textId="77777777" w:rsidR="00690582" w:rsidRPr="000042F2" w:rsidRDefault="00C627F4">
      <w:pPr>
        <w:spacing w:line="288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 xml:space="preserve">3.4.6.1.4  </w:t>
      </w:r>
      <w:r w:rsidRPr="000042F2">
        <w:rPr>
          <w:rFonts w:ascii="Times New Roman" w:eastAsia="宋体" w:hAnsi="Times New Roman" w:cs="Times New Roman"/>
          <w:szCs w:val="21"/>
        </w:rPr>
        <w:t>结论</w:t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szCs w:val="21"/>
        </w:rPr>
        <w:t>经实验比较，以甲醇为提取溶剂时，所得的各成分较为完全；而超声和回流提取的效果基本一致，考虑到前者的操作简单、方便，故选择超声提取。</w:t>
      </w:r>
    </w:p>
    <w:p w14:paraId="79DC16E1" w14:textId="77777777" w:rsidR="00690582" w:rsidRPr="000042F2" w:rsidRDefault="00C627F4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 xml:space="preserve">3.4.6.2 </w:t>
      </w:r>
      <w:r w:rsidRPr="000042F2">
        <w:rPr>
          <w:rFonts w:ascii="Times New Roman" w:eastAsia="宋体" w:hAnsi="Times New Roman" w:cs="Times New Roman"/>
          <w:szCs w:val="21"/>
        </w:rPr>
        <w:t>甲醇浓度的考察</w:t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</w:p>
    <w:p w14:paraId="0B66AB9B" w14:textId="77777777" w:rsidR="00690582" w:rsidRPr="000042F2" w:rsidRDefault="00C627F4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 xml:space="preserve">3.4.6.2.1 </w:t>
      </w:r>
      <w:r w:rsidRPr="000042F2">
        <w:rPr>
          <w:rFonts w:ascii="Times New Roman" w:eastAsia="宋体" w:hAnsi="Times New Roman" w:cs="Times New Roman"/>
          <w:szCs w:val="21"/>
        </w:rPr>
        <w:t>供试品溶液的制备</w:t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szCs w:val="21"/>
        </w:rPr>
        <w:t>取本品</w:t>
      </w:r>
      <w:r w:rsidRPr="000042F2">
        <w:rPr>
          <w:rFonts w:ascii="Times New Roman" w:eastAsia="宋体" w:hAnsi="Times New Roman" w:cs="Times New Roman"/>
          <w:szCs w:val="21"/>
        </w:rPr>
        <w:t>0.5g</w:t>
      </w:r>
      <w:r w:rsidRPr="000042F2">
        <w:rPr>
          <w:rFonts w:ascii="Times New Roman" w:eastAsia="宋体" w:hAnsi="Times New Roman" w:cs="Times New Roman"/>
          <w:szCs w:val="21"/>
        </w:rPr>
        <w:t>，混匀，研细，精密称定，置具塞锥形瓶中，分别精密加入各种浓度甲醇</w:t>
      </w:r>
      <w:r w:rsidRPr="000042F2">
        <w:rPr>
          <w:rFonts w:ascii="Times New Roman" w:eastAsia="宋体" w:hAnsi="Times New Roman" w:cs="Times New Roman"/>
          <w:szCs w:val="21"/>
        </w:rPr>
        <w:t>25ml</w:t>
      </w:r>
      <w:r w:rsidRPr="000042F2">
        <w:rPr>
          <w:rFonts w:ascii="Times New Roman" w:eastAsia="宋体" w:hAnsi="Times New Roman" w:cs="Times New Roman"/>
          <w:szCs w:val="21"/>
        </w:rPr>
        <w:t>，称定重量，超声处理（功率</w:t>
      </w:r>
      <w:r w:rsidRPr="000042F2">
        <w:rPr>
          <w:rFonts w:ascii="Times New Roman" w:eastAsia="宋体" w:hAnsi="Times New Roman" w:cs="Times New Roman"/>
          <w:szCs w:val="21"/>
        </w:rPr>
        <w:t>300W</w:t>
      </w:r>
      <w:r w:rsidRPr="000042F2">
        <w:rPr>
          <w:rFonts w:ascii="Times New Roman" w:eastAsia="宋体" w:hAnsi="Times New Roman" w:cs="Times New Roman"/>
          <w:szCs w:val="21"/>
        </w:rPr>
        <w:t>，频率</w:t>
      </w:r>
      <w:r w:rsidRPr="000042F2">
        <w:rPr>
          <w:rFonts w:ascii="Times New Roman" w:eastAsia="宋体" w:hAnsi="Times New Roman" w:cs="Times New Roman"/>
          <w:szCs w:val="21"/>
        </w:rPr>
        <w:t>45kHz</w:t>
      </w:r>
      <w:r w:rsidRPr="000042F2">
        <w:rPr>
          <w:rFonts w:ascii="Times New Roman" w:eastAsia="宋体" w:hAnsi="Times New Roman" w:cs="Times New Roman"/>
          <w:szCs w:val="21"/>
        </w:rPr>
        <w:t>）</w:t>
      </w:r>
      <w:r w:rsidRPr="000042F2">
        <w:rPr>
          <w:rFonts w:ascii="Times New Roman" w:eastAsia="宋体" w:hAnsi="Times New Roman" w:cs="Times New Roman"/>
          <w:szCs w:val="21"/>
        </w:rPr>
        <w:t>30min</w:t>
      </w:r>
      <w:r w:rsidRPr="000042F2">
        <w:rPr>
          <w:rFonts w:ascii="Times New Roman" w:eastAsia="宋体" w:hAnsi="Times New Roman" w:cs="Times New Roman"/>
          <w:szCs w:val="21"/>
        </w:rPr>
        <w:t>，放冷，再称定重量，分别用各种浓度甲醇补足减失的重量，摇匀，滤过，取续滤液，即得。</w:t>
      </w:r>
    </w:p>
    <w:p w14:paraId="7CD20224" w14:textId="77777777" w:rsidR="00690582" w:rsidRPr="000042F2" w:rsidRDefault="00C627F4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 xml:space="preserve">3.4.6.2.2 </w:t>
      </w:r>
      <w:r w:rsidRPr="000042F2">
        <w:rPr>
          <w:rFonts w:ascii="Times New Roman" w:eastAsia="宋体" w:hAnsi="Times New Roman" w:cs="Times New Roman"/>
          <w:szCs w:val="21"/>
        </w:rPr>
        <w:t>测定</w:t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szCs w:val="21"/>
        </w:rPr>
        <w:t>按</w:t>
      </w:r>
      <w:r w:rsidRPr="000042F2">
        <w:rPr>
          <w:rFonts w:ascii="Times New Roman" w:eastAsia="宋体" w:hAnsi="Times New Roman" w:cs="Times New Roman"/>
          <w:szCs w:val="21"/>
        </w:rPr>
        <w:t>“3.4.6.1.1”</w:t>
      </w:r>
      <w:r w:rsidRPr="000042F2">
        <w:rPr>
          <w:rFonts w:ascii="Times New Roman" w:eastAsia="宋体" w:hAnsi="Times New Roman" w:cs="Times New Roman"/>
          <w:szCs w:val="21"/>
        </w:rPr>
        <w:t>的色谱条件进行测定，并将所得的结果进行比较。（见表</w:t>
      </w:r>
      <w:r w:rsidRPr="000042F2">
        <w:rPr>
          <w:rFonts w:ascii="Times New Roman" w:eastAsia="宋体" w:hAnsi="Times New Roman" w:cs="Times New Roman"/>
          <w:szCs w:val="21"/>
        </w:rPr>
        <w:t>5</w:t>
      </w:r>
      <w:r w:rsidRPr="000042F2">
        <w:rPr>
          <w:rFonts w:ascii="Times New Roman" w:eastAsia="宋体" w:hAnsi="Times New Roman" w:cs="Times New Roman"/>
          <w:szCs w:val="21"/>
        </w:rPr>
        <w:t>）</w:t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</w:p>
    <w:p w14:paraId="1FA91F0F" w14:textId="77777777" w:rsidR="00690582" w:rsidRPr="000042F2" w:rsidRDefault="00C627F4">
      <w:pPr>
        <w:spacing w:line="300" w:lineRule="auto"/>
        <w:ind w:firstLineChars="200" w:firstLine="360"/>
        <w:jc w:val="center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 w:val="18"/>
          <w:szCs w:val="18"/>
        </w:rPr>
        <w:lastRenderedPageBreak/>
        <w:t xml:space="preserve"> </w:t>
      </w:r>
      <w:r w:rsidRPr="000042F2">
        <w:rPr>
          <w:rFonts w:ascii="Times New Roman" w:eastAsia="宋体" w:hAnsi="Times New Roman" w:cs="Times New Roman"/>
          <w:sz w:val="18"/>
          <w:szCs w:val="18"/>
        </w:rPr>
        <w:t>表</w:t>
      </w:r>
      <w:r w:rsidRPr="000042F2">
        <w:rPr>
          <w:rFonts w:ascii="Times New Roman" w:eastAsia="宋体" w:hAnsi="Times New Roman" w:cs="Times New Roman"/>
          <w:sz w:val="18"/>
          <w:szCs w:val="18"/>
        </w:rPr>
        <w:t xml:space="preserve">5  </w:t>
      </w:r>
      <w:r w:rsidRPr="000042F2">
        <w:rPr>
          <w:rFonts w:ascii="Times New Roman" w:eastAsia="宋体" w:hAnsi="Times New Roman" w:cs="Times New Roman"/>
          <w:sz w:val="18"/>
          <w:szCs w:val="18"/>
        </w:rPr>
        <w:t>不同浓度甲醇的考察（以单位浓度的峰面积计）</w:t>
      </w:r>
    </w:p>
    <w:tbl>
      <w:tblPr>
        <w:tblW w:w="8310" w:type="dxa"/>
        <w:tblInd w:w="93" w:type="dxa"/>
        <w:tblLook w:val="04A0" w:firstRow="1" w:lastRow="0" w:firstColumn="1" w:lastColumn="0" w:noHBand="0" w:noVBand="1"/>
      </w:tblPr>
      <w:tblGrid>
        <w:gridCol w:w="1260"/>
        <w:gridCol w:w="1170"/>
        <w:gridCol w:w="1530"/>
        <w:gridCol w:w="1080"/>
        <w:gridCol w:w="1080"/>
        <w:gridCol w:w="1110"/>
        <w:gridCol w:w="1080"/>
      </w:tblGrid>
      <w:tr w:rsidR="000042F2" w:rsidRPr="000042F2" w14:paraId="4A22CB62" w14:textId="77777777">
        <w:trPr>
          <w:trHeight w:val="285"/>
        </w:trPr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93F38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峰号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9B06BD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5E2766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E1A4A60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A40D72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DA491FF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D81DDB3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</w:t>
            </w:r>
          </w:p>
        </w:tc>
      </w:tr>
      <w:tr w:rsidR="000042F2" w:rsidRPr="000042F2" w14:paraId="73E7BDAB" w14:textId="77777777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E140A6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溶剂</w:t>
            </w:r>
          </w:p>
        </w:tc>
        <w:tc>
          <w:tcPr>
            <w:tcW w:w="11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379F62C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E5D5F7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44E58B9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AE6B93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A61D359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5F5DB37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42F2" w:rsidRPr="000042F2" w14:paraId="364066FD" w14:textId="77777777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45085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甲醇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1BA7C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0.581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BFB6A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3.173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8FF94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4.864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1A416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1.257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0B93B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170.617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EF317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6.044 </w:t>
            </w:r>
          </w:p>
        </w:tc>
      </w:tr>
      <w:tr w:rsidR="000042F2" w:rsidRPr="000042F2" w14:paraId="1D21EA27" w14:textId="77777777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BC323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80%</w:t>
            </w: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甲醇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9FDA4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 xml:space="preserve">0.598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453F1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 xml:space="preserve">3.596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53CCF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 xml:space="preserve">5.219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ABF7E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 xml:space="preserve">1.294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12D00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 xml:space="preserve">176.960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825E0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 xml:space="preserve">6.366 </w:t>
            </w:r>
          </w:p>
        </w:tc>
      </w:tr>
      <w:tr w:rsidR="000042F2" w:rsidRPr="000042F2" w14:paraId="3DC58148" w14:textId="77777777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0A399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60%</w:t>
            </w: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甲醇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0FEB9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0.605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8C663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3.503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FB33C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5.046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BD485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1.222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4D659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166.150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FDAB1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5.990 </w:t>
            </w:r>
          </w:p>
        </w:tc>
      </w:tr>
      <w:tr w:rsidR="000042F2" w:rsidRPr="000042F2" w14:paraId="29C15E51" w14:textId="77777777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D7DD9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50%</w:t>
            </w: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甲醇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1CDBF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0.624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EB8AF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3.573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FD010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5.292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DE261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1.331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2AB16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175.635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A2A9B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6.292 </w:t>
            </w:r>
          </w:p>
        </w:tc>
      </w:tr>
      <w:tr w:rsidR="000042F2" w:rsidRPr="000042F2" w14:paraId="4EE26019" w14:textId="77777777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4C1360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20%</w:t>
            </w: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甲醇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9054CB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0.547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11C098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3.403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1660AF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4.626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87EEC4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1.061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DFC333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139.835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047E2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4.610 </w:t>
            </w:r>
          </w:p>
        </w:tc>
      </w:tr>
    </w:tbl>
    <w:p w14:paraId="5D8D855C" w14:textId="77777777" w:rsidR="00690582" w:rsidRPr="000042F2" w:rsidRDefault="00C627F4">
      <w:pPr>
        <w:spacing w:line="288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 xml:space="preserve">3.4.6.2.3  </w:t>
      </w:r>
      <w:r w:rsidRPr="000042F2">
        <w:rPr>
          <w:rFonts w:ascii="Times New Roman" w:eastAsia="宋体" w:hAnsi="Times New Roman" w:cs="Times New Roman"/>
          <w:szCs w:val="21"/>
        </w:rPr>
        <w:t>结论</w:t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szCs w:val="21"/>
        </w:rPr>
        <w:t>经实验比较，以</w:t>
      </w:r>
      <w:r w:rsidRPr="000042F2">
        <w:rPr>
          <w:rFonts w:ascii="Times New Roman" w:eastAsia="宋体" w:hAnsi="Times New Roman" w:cs="Times New Roman"/>
          <w:szCs w:val="21"/>
        </w:rPr>
        <w:t>80%</w:t>
      </w:r>
      <w:r w:rsidRPr="000042F2">
        <w:rPr>
          <w:rFonts w:ascii="Times New Roman" w:eastAsia="宋体" w:hAnsi="Times New Roman" w:cs="Times New Roman"/>
          <w:szCs w:val="21"/>
        </w:rPr>
        <w:t>甲醇为提取溶剂时，所得的各成分较为完全，因此以</w:t>
      </w:r>
      <w:r w:rsidRPr="000042F2">
        <w:rPr>
          <w:rFonts w:ascii="Times New Roman" w:eastAsia="宋体" w:hAnsi="Times New Roman" w:cs="Times New Roman"/>
          <w:szCs w:val="21"/>
        </w:rPr>
        <w:t>80%</w:t>
      </w:r>
      <w:r w:rsidRPr="000042F2">
        <w:rPr>
          <w:rFonts w:ascii="Times New Roman" w:eastAsia="宋体" w:hAnsi="Times New Roman" w:cs="Times New Roman"/>
          <w:szCs w:val="21"/>
        </w:rPr>
        <w:t>甲醇作为提取溶剂。</w:t>
      </w:r>
    </w:p>
    <w:p w14:paraId="1941F1F1" w14:textId="77777777" w:rsidR="00690582" w:rsidRPr="000042F2" w:rsidRDefault="00C627F4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 xml:space="preserve">3.4.6.3  </w:t>
      </w:r>
      <w:r w:rsidRPr="000042F2">
        <w:rPr>
          <w:rFonts w:ascii="Times New Roman" w:eastAsia="宋体" w:hAnsi="Times New Roman" w:cs="Times New Roman"/>
          <w:szCs w:val="21"/>
        </w:rPr>
        <w:t>提取时间的考察</w:t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</w:p>
    <w:p w14:paraId="11EB6406" w14:textId="77777777" w:rsidR="00690582" w:rsidRPr="000042F2" w:rsidRDefault="00C627F4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 xml:space="preserve">3.4.6.3.1 </w:t>
      </w:r>
      <w:r w:rsidRPr="000042F2">
        <w:rPr>
          <w:rFonts w:ascii="Times New Roman" w:eastAsia="宋体" w:hAnsi="Times New Roman" w:cs="Times New Roman"/>
          <w:szCs w:val="21"/>
        </w:rPr>
        <w:t>供试品溶液的制备</w:t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szCs w:val="21"/>
        </w:rPr>
        <w:t>取本品</w:t>
      </w:r>
      <w:r w:rsidRPr="000042F2">
        <w:rPr>
          <w:rFonts w:ascii="Times New Roman" w:eastAsia="宋体" w:hAnsi="Times New Roman" w:cs="Times New Roman"/>
          <w:szCs w:val="21"/>
        </w:rPr>
        <w:t>0.5g</w:t>
      </w:r>
      <w:r w:rsidRPr="000042F2">
        <w:rPr>
          <w:rFonts w:ascii="Times New Roman" w:eastAsia="宋体" w:hAnsi="Times New Roman" w:cs="Times New Roman"/>
          <w:szCs w:val="21"/>
        </w:rPr>
        <w:t>，混匀，研细，精密称定，置具塞锥形瓶中，分别精密加入</w:t>
      </w:r>
      <w:r w:rsidRPr="000042F2">
        <w:rPr>
          <w:rFonts w:ascii="Times New Roman" w:eastAsia="宋体" w:hAnsi="Times New Roman" w:cs="Times New Roman"/>
          <w:szCs w:val="21"/>
        </w:rPr>
        <w:t>80%</w:t>
      </w:r>
      <w:r w:rsidRPr="000042F2">
        <w:rPr>
          <w:rFonts w:ascii="Times New Roman" w:eastAsia="宋体" w:hAnsi="Times New Roman" w:cs="Times New Roman"/>
          <w:szCs w:val="21"/>
        </w:rPr>
        <w:t>甲醇</w:t>
      </w:r>
      <w:r w:rsidRPr="000042F2">
        <w:rPr>
          <w:rFonts w:ascii="Times New Roman" w:eastAsia="宋体" w:hAnsi="Times New Roman" w:cs="Times New Roman"/>
          <w:szCs w:val="21"/>
        </w:rPr>
        <w:t>25ml</w:t>
      </w:r>
      <w:r w:rsidRPr="000042F2">
        <w:rPr>
          <w:rFonts w:ascii="Times New Roman" w:eastAsia="宋体" w:hAnsi="Times New Roman" w:cs="Times New Roman"/>
          <w:szCs w:val="21"/>
        </w:rPr>
        <w:t>，称定重量，超声处理（功率</w:t>
      </w:r>
      <w:r w:rsidRPr="000042F2">
        <w:rPr>
          <w:rFonts w:ascii="Times New Roman" w:eastAsia="宋体" w:hAnsi="Times New Roman" w:cs="Times New Roman"/>
          <w:szCs w:val="21"/>
        </w:rPr>
        <w:t>300W</w:t>
      </w:r>
      <w:r w:rsidRPr="000042F2">
        <w:rPr>
          <w:rFonts w:ascii="Times New Roman" w:eastAsia="宋体" w:hAnsi="Times New Roman" w:cs="Times New Roman"/>
          <w:szCs w:val="21"/>
        </w:rPr>
        <w:t>，频率</w:t>
      </w:r>
      <w:r w:rsidRPr="000042F2">
        <w:rPr>
          <w:rFonts w:ascii="Times New Roman" w:eastAsia="宋体" w:hAnsi="Times New Roman" w:cs="Times New Roman"/>
          <w:szCs w:val="21"/>
        </w:rPr>
        <w:t>45kHz</w:t>
      </w:r>
      <w:r w:rsidRPr="000042F2">
        <w:rPr>
          <w:rFonts w:ascii="Times New Roman" w:eastAsia="宋体" w:hAnsi="Times New Roman" w:cs="Times New Roman"/>
          <w:szCs w:val="21"/>
        </w:rPr>
        <w:t>）</w:t>
      </w:r>
      <w:r w:rsidRPr="000042F2">
        <w:rPr>
          <w:rFonts w:ascii="Times New Roman" w:eastAsia="宋体" w:hAnsi="Times New Roman" w:cs="Times New Roman"/>
          <w:szCs w:val="21"/>
        </w:rPr>
        <w:t>30min</w:t>
      </w:r>
      <w:r w:rsidRPr="000042F2">
        <w:rPr>
          <w:rFonts w:ascii="Times New Roman" w:eastAsia="宋体" w:hAnsi="Times New Roman" w:cs="Times New Roman"/>
          <w:szCs w:val="21"/>
        </w:rPr>
        <w:t>、</w:t>
      </w:r>
      <w:r w:rsidRPr="000042F2">
        <w:rPr>
          <w:rFonts w:ascii="Times New Roman" w:eastAsia="宋体" w:hAnsi="Times New Roman" w:cs="Times New Roman"/>
          <w:szCs w:val="21"/>
        </w:rPr>
        <w:t>40min</w:t>
      </w:r>
      <w:r w:rsidRPr="000042F2">
        <w:rPr>
          <w:rFonts w:ascii="Times New Roman" w:eastAsia="宋体" w:hAnsi="Times New Roman" w:cs="Times New Roman"/>
          <w:szCs w:val="21"/>
        </w:rPr>
        <w:t>、</w:t>
      </w:r>
      <w:r w:rsidRPr="000042F2">
        <w:rPr>
          <w:rFonts w:ascii="Times New Roman" w:eastAsia="宋体" w:hAnsi="Times New Roman" w:cs="Times New Roman"/>
          <w:szCs w:val="21"/>
        </w:rPr>
        <w:t>60min</w:t>
      </w:r>
      <w:r w:rsidRPr="000042F2">
        <w:rPr>
          <w:rFonts w:ascii="Times New Roman" w:eastAsia="宋体" w:hAnsi="Times New Roman" w:cs="Times New Roman"/>
          <w:szCs w:val="21"/>
        </w:rPr>
        <w:t>，放冷，再称定重量，分别用</w:t>
      </w:r>
      <w:r w:rsidRPr="000042F2">
        <w:rPr>
          <w:rFonts w:ascii="Times New Roman" w:eastAsia="宋体" w:hAnsi="Times New Roman" w:cs="Times New Roman"/>
          <w:szCs w:val="21"/>
        </w:rPr>
        <w:t>80%</w:t>
      </w:r>
      <w:r w:rsidRPr="000042F2">
        <w:rPr>
          <w:rFonts w:ascii="Times New Roman" w:eastAsia="宋体" w:hAnsi="Times New Roman" w:cs="Times New Roman"/>
          <w:szCs w:val="21"/>
        </w:rPr>
        <w:t>甲醇补足减失的重量，摇匀，滤过，取续滤液，即得。</w:t>
      </w:r>
    </w:p>
    <w:p w14:paraId="0E68F9DF" w14:textId="77777777" w:rsidR="00690582" w:rsidRPr="000042F2" w:rsidRDefault="00C627F4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 xml:space="preserve">3.4.6.3.2 </w:t>
      </w:r>
      <w:r w:rsidRPr="000042F2">
        <w:rPr>
          <w:rFonts w:ascii="Times New Roman" w:eastAsia="宋体" w:hAnsi="Times New Roman" w:cs="Times New Roman"/>
          <w:szCs w:val="21"/>
        </w:rPr>
        <w:t>测定</w:t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szCs w:val="21"/>
        </w:rPr>
        <w:t>按</w:t>
      </w:r>
      <w:r w:rsidRPr="000042F2">
        <w:rPr>
          <w:rFonts w:ascii="Times New Roman" w:eastAsia="宋体" w:hAnsi="Times New Roman" w:cs="Times New Roman"/>
          <w:szCs w:val="21"/>
        </w:rPr>
        <w:t>“3.4.6.1.1”</w:t>
      </w:r>
      <w:r w:rsidRPr="000042F2">
        <w:rPr>
          <w:rFonts w:ascii="Times New Roman" w:eastAsia="宋体" w:hAnsi="Times New Roman" w:cs="Times New Roman"/>
          <w:szCs w:val="21"/>
        </w:rPr>
        <w:t>的色谱条件进行测定，并将所得的结果进行比较。（见表</w:t>
      </w:r>
      <w:r w:rsidRPr="000042F2">
        <w:rPr>
          <w:rFonts w:ascii="Times New Roman" w:eastAsia="宋体" w:hAnsi="Times New Roman" w:cs="Times New Roman"/>
          <w:szCs w:val="21"/>
        </w:rPr>
        <w:t>6</w:t>
      </w:r>
      <w:r w:rsidRPr="000042F2">
        <w:rPr>
          <w:rFonts w:ascii="Times New Roman" w:eastAsia="宋体" w:hAnsi="Times New Roman" w:cs="Times New Roman"/>
          <w:szCs w:val="21"/>
        </w:rPr>
        <w:t>）</w:t>
      </w:r>
    </w:p>
    <w:p w14:paraId="6C46A29F" w14:textId="77777777" w:rsidR="00690582" w:rsidRPr="000042F2" w:rsidRDefault="00C627F4">
      <w:pPr>
        <w:spacing w:line="30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>表</w:t>
      </w:r>
      <w:r w:rsidRPr="000042F2">
        <w:rPr>
          <w:rFonts w:ascii="Times New Roman" w:eastAsia="宋体" w:hAnsi="Times New Roman" w:cs="Times New Roman"/>
          <w:szCs w:val="21"/>
        </w:rPr>
        <w:t>6</w:t>
      </w:r>
      <w:r w:rsidRPr="000042F2">
        <w:rPr>
          <w:rFonts w:ascii="Times New Roman" w:eastAsia="宋体" w:hAnsi="Times New Roman" w:cs="Times New Roman"/>
          <w:sz w:val="18"/>
          <w:szCs w:val="18"/>
        </w:rPr>
        <w:t>不同提取时间的考察（以单位浓度的峰面积计）</w:t>
      </w:r>
    </w:p>
    <w:tbl>
      <w:tblPr>
        <w:tblW w:w="8310" w:type="dxa"/>
        <w:tblInd w:w="93" w:type="dxa"/>
        <w:tblLook w:val="04A0" w:firstRow="1" w:lastRow="0" w:firstColumn="1" w:lastColumn="0" w:noHBand="0" w:noVBand="1"/>
      </w:tblPr>
      <w:tblGrid>
        <w:gridCol w:w="1260"/>
        <w:gridCol w:w="1170"/>
        <w:gridCol w:w="1530"/>
        <w:gridCol w:w="1080"/>
        <w:gridCol w:w="1080"/>
        <w:gridCol w:w="1110"/>
        <w:gridCol w:w="1080"/>
      </w:tblGrid>
      <w:tr w:rsidR="000042F2" w:rsidRPr="000042F2" w14:paraId="04AB4B59" w14:textId="77777777">
        <w:trPr>
          <w:trHeight w:val="285"/>
        </w:trPr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999F5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峰号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F430EE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D060E14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C56D33C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F26096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7058BF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0973C7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</w:t>
            </w:r>
          </w:p>
        </w:tc>
      </w:tr>
      <w:tr w:rsidR="000042F2" w:rsidRPr="000042F2" w14:paraId="2324362A" w14:textId="77777777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7655B2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溶剂</w:t>
            </w:r>
          </w:p>
        </w:tc>
        <w:tc>
          <w:tcPr>
            <w:tcW w:w="11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C268A0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34AF99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1414285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A1BC29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BC548E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046F06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42F2" w:rsidRPr="000042F2" w14:paraId="51B4F1C0" w14:textId="77777777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E9BD6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30min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D2B85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 xml:space="preserve">0.666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B71CC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 xml:space="preserve">3.794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968D7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 xml:space="preserve">5.330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7CFC1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 xml:space="preserve">1.298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9FC2D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 xml:space="preserve">173.088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C14C1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 xml:space="preserve">6.329 </w:t>
            </w:r>
          </w:p>
        </w:tc>
      </w:tr>
      <w:tr w:rsidR="000042F2" w:rsidRPr="000042F2" w14:paraId="55E9F62E" w14:textId="77777777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B3116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40min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6E6C5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0.670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FDBDF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3.920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2DEB7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5.321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6F11D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1.283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CCF30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173.008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51C42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6.353 </w:t>
            </w:r>
          </w:p>
        </w:tc>
      </w:tr>
      <w:tr w:rsidR="000042F2" w:rsidRPr="000042F2" w14:paraId="1FF84596" w14:textId="77777777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961343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60min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6DAEEF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0.689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DCC623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4.015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AA1936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5.231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96070E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1.270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998723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171.894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E24EDC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6.308 </w:t>
            </w:r>
          </w:p>
        </w:tc>
      </w:tr>
    </w:tbl>
    <w:p w14:paraId="1292420B" w14:textId="77777777" w:rsidR="00690582" w:rsidRPr="000042F2" w:rsidRDefault="00C627F4">
      <w:pPr>
        <w:spacing w:line="288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 xml:space="preserve">3.4.6.3.3  </w:t>
      </w:r>
      <w:r w:rsidRPr="000042F2">
        <w:rPr>
          <w:rFonts w:ascii="Times New Roman" w:eastAsia="宋体" w:hAnsi="Times New Roman" w:cs="Times New Roman"/>
          <w:szCs w:val="21"/>
        </w:rPr>
        <w:t>结论</w:t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szCs w:val="21"/>
        </w:rPr>
        <w:t>经比较，以选择的超声时间，所得的各成分差异不大，确认提取时间为</w:t>
      </w:r>
      <w:r w:rsidRPr="000042F2">
        <w:rPr>
          <w:rFonts w:ascii="Times New Roman" w:eastAsia="宋体" w:hAnsi="Times New Roman" w:cs="Times New Roman"/>
          <w:szCs w:val="21"/>
        </w:rPr>
        <w:t>30min</w:t>
      </w:r>
      <w:r w:rsidRPr="000042F2">
        <w:rPr>
          <w:rFonts w:ascii="Times New Roman" w:eastAsia="宋体" w:hAnsi="Times New Roman" w:cs="Times New Roman"/>
          <w:szCs w:val="21"/>
        </w:rPr>
        <w:t>。</w:t>
      </w:r>
    </w:p>
    <w:p w14:paraId="0FFC5C77" w14:textId="77777777" w:rsidR="00690582" w:rsidRPr="000042F2" w:rsidRDefault="00C627F4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 xml:space="preserve">3.4.6.4  </w:t>
      </w:r>
      <w:r w:rsidRPr="000042F2">
        <w:rPr>
          <w:rFonts w:ascii="Times New Roman" w:eastAsia="宋体" w:hAnsi="Times New Roman" w:cs="Times New Roman"/>
          <w:szCs w:val="21"/>
        </w:rPr>
        <w:t>取样量的考察</w:t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</w:p>
    <w:p w14:paraId="5F740B1C" w14:textId="77777777" w:rsidR="00690582" w:rsidRPr="000042F2" w:rsidRDefault="00C627F4">
      <w:pPr>
        <w:spacing w:line="288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 xml:space="preserve">3.4.6.4.1 </w:t>
      </w:r>
      <w:r w:rsidRPr="000042F2">
        <w:rPr>
          <w:rFonts w:ascii="Times New Roman" w:eastAsia="宋体" w:hAnsi="Times New Roman" w:cs="Times New Roman"/>
          <w:szCs w:val="21"/>
        </w:rPr>
        <w:t>供试品溶液的制备</w:t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szCs w:val="21"/>
        </w:rPr>
        <w:t>取本品，混匀，研细，精密称定，置具塞锥形瓶中，分别精密加入</w:t>
      </w:r>
      <w:r w:rsidRPr="000042F2">
        <w:rPr>
          <w:rFonts w:ascii="Times New Roman" w:eastAsia="宋体" w:hAnsi="Times New Roman" w:cs="Times New Roman"/>
          <w:szCs w:val="21"/>
        </w:rPr>
        <w:t>80%</w:t>
      </w:r>
      <w:r w:rsidRPr="000042F2">
        <w:rPr>
          <w:rFonts w:ascii="Times New Roman" w:eastAsia="宋体" w:hAnsi="Times New Roman" w:cs="Times New Roman"/>
          <w:szCs w:val="21"/>
        </w:rPr>
        <w:t>甲醇</w:t>
      </w:r>
      <w:r w:rsidRPr="000042F2">
        <w:rPr>
          <w:rFonts w:ascii="Times New Roman" w:eastAsia="宋体" w:hAnsi="Times New Roman" w:cs="Times New Roman"/>
          <w:szCs w:val="21"/>
        </w:rPr>
        <w:t>25ml</w:t>
      </w:r>
      <w:r w:rsidRPr="000042F2">
        <w:rPr>
          <w:rFonts w:ascii="Times New Roman" w:eastAsia="宋体" w:hAnsi="Times New Roman" w:cs="Times New Roman"/>
          <w:szCs w:val="21"/>
        </w:rPr>
        <w:t>，称定重量，超声处理（功率</w:t>
      </w:r>
      <w:r w:rsidRPr="000042F2">
        <w:rPr>
          <w:rFonts w:ascii="Times New Roman" w:eastAsia="宋体" w:hAnsi="Times New Roman" w:cs="Times New Roman"/>
          <w:szCs w:val="21"/>
        </w:rPr>
        <w:t>300W</w:t>
      </w:r>
      <w:r w:rsidRPr="000042F2">
        <w:rPr>
          <w:rFonts w:ascii="Times New Roman" w:eastAsia="宋体" w:hAnsi="Times New Roman" w:cs="Times New Roman"/>
          <w:szCs w:val="21"/>
        </w:rPr>
        <w:t>，频率</w:t>
      </w:r>
      <w:r w:rsidRPr="000042F2">
        <w:rPr>
          <w:rFonts w:ascii="Times New Roman" w:eastAsia="宋体" w:hAnsi="Times New Roman" w:cs="Times New Roman"/>
          <w:szCs w:val="21"/>
        </w:rPr>
        <w:t>45kHz</w:t>
      </w:r>
      <w:r w:rsidRPr="000042F2">
        <w:rPr>
          <w:rFonts w:ascii="Times New Roman" w:eastAsia="宋体" w:hAnsi="Times New Roman" w:cs="Times New Roman"/>
          <w:szCs w:val="21"/>
        </w:rPr>
        <w:t>）</w:t>
      </w:r>
      <w:r w:rsidRPr="000042F2">
        <w:rPr>
          <w:rFonts w:ascii="Times New Roman" w:eastAsia="宋体" w:hAnsi="Times New Roman" w:cs="Times New Roman"/>
          <w:szCs w:val="21"/>
        </w:rPr>
        <w:t>30min</w:t>
      </w:r>
      <w:r w:rsidRPr="000042F2">
        <w:rPr>
          <w:rFonts w:ascii="Times New Roman" w:eastAsia="宋体" w:hAnsi="Times New Roman" w:cs="Times New Roman"/>
          <w:szCs w:val="21"/>
        </w:rPr>
        <w:t>，放冷，再称定重量，分别用</w:t>
      </w:r>
      <w:r w:rsidRPr="000042F2">
        <w:rPr>
          <w:rFonts w:ascii="Times New Roman" w:eastAsia="宋体" w:hAnsi="Times New Roman" w:cs="Times New Roman"/>
          <w:szCs w:val="21"/>
        </w:rPr>
        <w:t>80%</w:t>
      </w:r>
      <w:r w:rsidRPr="000042F2">
        <w:rPr>
          <w:rFonts w:ascii="Times New Roman" w:eastAsia="宋体" w:hAnsi="Times New Roman" w:cs="Times New Roman"/>
          <w:szCs w:val="21"/>
        </w:rPr>
        <w:t>甲醇补足减失的重量，摇匀，滤过，取续滤液，即得。</w:t>
      </w:r>
    </w:p>
    <w:p w14:paraId="01DB0EC3" w14:textId="77777777" w:rsidR="00690582" w:rsidRPr="000042F2" w:rsidRDefault="00C627F4">
      <w:pPr>
        <w:spacing w:line="288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 xml:space="preserve">3.4.6.4.2 </w:t>
      </w:r>
      <w:r w:rsidRPr="000042F2">
        <w:rPr>
          <w:rFonts w:ascii="Times New Roman" w:eastAsia="宋体" w:hAnsi="Times New Roman" w:cs="Times New Roman"/>
          <w:szCs w:val="21"/>
        </w:rPr>
        <w:t>测定</w:t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szCs w:val="21"/>
        </w:rPr>
        <w:t>按</w:t>
      </w:r>
      <w:r w:rsidRPr="000042F2">
        <w:rPr>
          <w:rFonts w:ascii="Times New Roman" w:eastAsia="宋体" w:hAnsi="Times New Roman" w:cs="Times New Roman"/>
          <w:szCs w:val="21"/>
        </w:rPr>
        <w:t>“3.4.6.1.1”</w:t>
      </w:r>
      <w:r w:rsidRPr="000042F2">
        <w:rPr>
          <w:rFonts w:ascii="Times New Roman" w:eastAsia="宋体" w:hAnsi="Times New Roman" w:cs="Times New Roman"/>
          <w:szCs w:val="21"/>
        </w:rPr>
        <w:t>的色谱条件进行测定，并将所得的结果进行比较。（见图</w:t>
      </w:r>
      <w:r w:rsidRPr="000042F2">
        <w:rPr>
          <w:rFonts w:ascii="Times New Roman" w:eastAsia="宋体" w:hAnsi="Times New Roman" w:cs="Times New Roman"/>
          <w:szCs w:val="21"/>
        </w:rPr>
        <w:t>10</w:t>
      </w:r>
      <w:r w:rsidRPr="000042F2">
        <w:rPr>
          <w:rFonts w:ascii="Times New Roman" w:eastAsia="宋体" w:hAnsi="Times New Roman" w:cs="Times New Roman"/>
          <w:szCs w:val="21"/>
        </w:rPr>
        <w:t>，表</w:t>
      </w:r>
      <w:r w:rsidRPr="000042F2">
        <w:rPr>
          <w:rFonts w:ascii="Times New Roman" w:eastAsia="宋体" w:hAnsi="Times New Roman" w:cs="Times New Roman"/>
          <w:szCs w:val="21"/>
        </w:rPr>
        <w:t>7</w:t>
      </w:r>
      <w:r w:rsidRPr="000042F2">
        <w:rPr>
          <w:rFonts w:ascii="Times New Roman" w:eastAsia="宋体" w:hAnsi="Times New Roman" w:cs="Times New Roman"/>
          <w:szCs w:val="21"/>
        </w:rPr>
        <w:t>。）</w:t>
      </w:r>
    </w:p>
    <w:p w14:paraId="4BD1FD4C" w14:textId="77777777" w:rsidR="00690582" w:rsidRPr="000042F2" w:rsidRDefault="00C627F4">
      <w:pPr>
        <w:spacing w:line="288" w:lineRule="auto"/>
        <w:jc w:val="center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1DEEC982" wp14:editId="6CB54DA0">
            <wp:extent cx="3422650" cy="1649730"/>
            <wp:effectExtent l="0" t="0" r="6350" b="7620"/>
            <wp:docPr id="5" name="图片 5" descr="取样量：0.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取样量：0.2g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445173" cy="166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2F2">
        <w:rPr>
          <w:rFonts w:ascii="Times New Roman" w:eastAsia="宋体" w:hAnsi="Times New Roman" w:cs="Times New Roman"/>
          <w:noProof/>
          <w:szCs w:val="21"/>
        </w:rPr>
        <w:lastRenderedPageBreak/>
        <w:drawing>
          <wp:inline distT="0" distB="0" distL="114300" distR="114300" wp14:anchorId="026FE552" wp14:editId="19BD2760">
            <wp:extent cx="3365500" cy="1379855"/>
            <wp:effectExtent l="0" t="0" r="6350" b="0"/>
            <wp:docPr id="4" name="图片 4" descr="取样量：0.5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取样量：0.5g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395290" cy="139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2F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089C4447" wp14:editId="6DF41D53">
            <wp:extent cx="3321050" cy="1507490"/>
            <wp:effectExtent l="0" t="0" r="0" b="0"/>
            <wp:docPr id="3" name="图片 3" descr="取样量：1.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取样量：1.0g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355944" cy="152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2F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4915E892" wp14:editId="688806C6">
            <wp:extent cx="3289300" cy="1440815"/>
            <wp:effectExtent l="0" t="0" r="6350" b="6985"/>
            <wp:docPr id="2" name="图片 2" descr="取样量：2.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取样量：2.0g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308545" cy="14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F17C4" w14:textId="77777777" w:rsidR="00690582" w:rsidRPr="000042F2" w:rsidRDefault="00C627F4">
      <w:pPr>
        <w:spacing w:line="288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>图</w:t>
      </w:r>
      <w:r w:rsidRPr="000042F2">
        <w:rPr>
          <w:rFonts w:ascii="Times New Roman" w:eastAsia="宋体" w:hAnsi="Times New Roman" w:cs="Times New Roman"/>
          <w:szCs w:val="21"/>
        </w:rPr>
        <w:t xml:space="preserve">10 </w:t>
      </w:r>
      <w:r w:rsidRPr="000042F2">
        <w:rPr>
          <w:rFonts w:ascii="Times New Roman" w:eastAsia="宋体" w:hAnsi="Times New Roman" w:cs="Times New Roman"/>
          <w:szCs w:val="21"/>
        </w:rPr>
        <w:t>不同取样量的考察结果</w:t>
      </w:r>
    </w:p>
    <w:p w14:paraId="5C6F8BCC" w14:textId="77777777" w:rsidR="00690582" w:rsidRPr="000042F2" w:rsidRDefault="00C627F4">
      <w:pPr>
        <w:spacing w:line="288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>表</w:t>
      </w:r>
      <w:r w:rsidRPr="000042F2">
        <w:rPr>
          <w:rFonts w:ascii="Times New Roman" w:eastAsia="宋体" w:hAnsi="Times New Roman" w:cs="Times New Roman"/>
          <w:szCs w:val="21"/>
        </w:rPr>
        <w:t>7</w:t>
      </w:r>
      <w:r w:rsidRPr="000042F2">
        <w:rPr>
          <w:rFonts w:ascii="Times New Roman" w:eastAsia="宋体" w:hAnsi="Times New Roman" w:cs="Times New Roman"/>
          <w:sz w:val="18"/>
          <w:szCs w:val="18"/>
        </w:rPr>
        <w:t>不同取样量的考察（以单位浓度的峰面积计）</w:t>
      </w:r>
    </w:p>
    <w:tbl>
      <w:tblPr>
        <w:tblW w:w="8310" w:type="dxa"/>
        <w:tblInd w:w="93" w:type="dxa"/>
        <w:tblLook w:val="04A0" w:firstRow="1" w:lastRow="0" w:firstColumn="1" w:lastColumn="0" w:noHBand="0" w:noVBand="1"/>
      </w:tblPr>
      <w:tblGrid>
        <w:gridCol w:w="1260"/>
        <w:gridCol w:w="1170"/>
        <w:gridCol w:w="1530"/>
        <w:gridCol w:w="1080"/>
        <w:gridCol w:w="1080"/>
        <w:gridCol w:w="1110"/>
        <w:gridCol w:w="1080"/>
      </w:tblGrid>
      <w:tr w:rsidR="000042F2" w:rsidRPr="000042F2" w14:paraId="0D54B9CA" w14:textId="77777777">
        <w:trPr>
          <w:trHeight w:val="285"/>
        </w:trPr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309E5" w14:textId="77777777" w:rsidR="00690582" w:rsidRPr="000042F2" w:rsidRDefault="00C627F4">
            <w:pPr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取样量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F688A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A4182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00E17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峰号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9578E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0BC34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0D3A8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42F2" w:rsidRPr="000042F2" w14:paraId="5839FF86" w14:textId="77777777">
        <w:trPr>
          <w:trHeight w:val="285"/>
        </w:trPr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82120" w14:textId="77777777" w:rsidR="00690582" w:rsidRPr="000042F2" w:rsidRDefault="0069058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B7894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DA933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0BE6D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63E94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B8B95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6A879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6</w:t>
            </w:r>
          </w:p>
        </w:tc>
      </w:tr>
      <w:tr w:rsidR="000042F2" w:rsidRPr="000042F2" w14:paraId="76F81D3E" w14:textId="77777777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CA227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0.2g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59047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0.676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CD307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3.890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88837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5.381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E6332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1.255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05E5E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165.179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0F086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6.245 </w:t>
            </w:r>
          </w:p>
        </w:tc>
      </w:tr>
      <w:tr w:rsidR="000042F2" w:rsidRPr="000042F2" w14:paraId="2DFF8B88" w14:textId="77777777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6C830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AAC3B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0.635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E489F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3.826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4D8E6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4.947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1C0ED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1.209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327FB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157.939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1809C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5.847 </w:t>
            </w:r>
          </w:p>
        </w:tc>
      </w:tr>
      <w:tr w:rsidR="000042F2" w:rsidRPr="000042F2" w14:paraId="2A478551" w14:textId="77777777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8B659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1.0g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85B48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 xml:space="preserve">0.646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2C906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 xml:space="preserve">3.798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6CC4A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 xml:space="preserve">5.052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7F5F1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 xml:space="preserve">1.240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30E32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 xml:space="preserve">157.227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46083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 xml:space="preserve">6.067 </w:t>
            </w:r>
          </w:p>
        </w:tc>
      </w:tr>
      <w:tr w:rsidR="000042F2" w:rsidRPr="000042F2" w14:paraId="1E473770" w14:textId="77777777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D2347E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2.0g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3484DD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0.644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D9E9DF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3.856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EE1D2D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5.063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E22948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1.289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567224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156.463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65B7C2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5.985 </w:t>
            </w:r>
          </w:p>
        </w:tc>
      </w:tr>
    </w:tbl>
    <w:p w14:paraId="2D2692BD" w14:textId="77777777" w:rsidR="00690582" w:rsidRPr="000042F2" w:rsidRDefault="00C627F4">
      <w:pPr>
        <w:spacing w:line="288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 xml:space="preserve">3.4.6.4.3  </w:t>
      </w:r>
      <w:r w:rsidRPr="000042F2">
        <w:rPr>
          <w:rFonts w:ascii="Times New Roman" w:eastAsia="宋体" w:hAnsi="Times New Roman" w:cs="Times New Roman"/>
          <w:szCs w:val="21"/>
        </w:rPr>
        <w:t>结论</w:t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szCs w:val="21"/>
        </w:rPr>
        <w:t>经实验比较，不同取样量，所得的各成分差异不大，从色谱峰响应考虑，确认取样量为</w:t>
      </w:r>
      <w:r w:rsidRPr="000042F2">
        <w:rPr>
          <w:rFonts w:ascii="Times New Roman" w:eastAsia="宋体" w:hAnsi="Times New Roman" w:cs="Times New Roman"/>
          <w:szCs w:val="21"/>
        </w:rPr>
        <w:t>1.0g</w:t>
      </w:r>
      <w:r w:rsidRPr="000042F2">
        <w:rPr>
          <w:rFonts w:ascii="Times New Roman" w:eastAsia="宋体" w:hAnsi="Times New Roman" w:cs="Times New Roman"/>
          <w:szCs w:val="21"/>
        </w:rPr>
        <w:t>。</w:t>
      </w:r>
    </w:p>
    <w:p w14:paraId="3BD82857" w14:textId="77777777" w:rsidR="00690582" w:rsidRPr="000042F2" w:rsidRDefault="00690582">
      <w:pPr>
        <w:spacing w:line="288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6E90569D" w14:textId="77777777" w:rsidR="00690582" w:rsidRPr="000042F2" w:rsidRDefault="00C627F4">
      <w:pPr>
        <w:pStyle w:val="a4"/>
        <w:spacing w:line="288" w:lineRule="auto"/>
        <w:ind w:leftChars="200" w:left="420" w:firstLineChars="0" w:firstLine="0"/>
        <w:jc w:val="left"/>
        <w:rPr>
          <w:rFonts w:ascii="Times New Roman" w:eastAsia="宋体" w:hAnsi="Times New Roman" w:cs="Times New Roman"/>
          <w:b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 xml:space="preserve">4. </w:t>
      </w:r>
      <w:r w:rsidRPr="000042F2">
        <w:rPr>
          <w:rFonts w:ascii="Times New Roman" w:eastAsia="宋体" w:hAnsi="Times New Roman" w:cs="Times New Roman"/>
          <w:b/>
          <w:szCs w:val="21"/>
        </w:rPr>
        <w:t>色谱峰指认及指纹峰的确认</w:t>
      </w:r>
    </w:p>
    <w:p w14:paraId="3257AA0A" w14:textId="77777777" w:rsidR="00690582" w:rsidRPr="000042F2" w:rsidRDefault="00C627F4">
      <w:pPr>
        <w:pStyle w:val="a4"/>
        <w:spacing w:line="288" w:lineRule="auto"/>
        <w:ind w:firstLine="422"/>
        <w:jc w:val="left"/>
        <w:rPr>
          <w:rFonts w:ascii="Times New Roman" w:eastAsia="宋体" w:hAnsi="Times New Roman" w:cs="Times New Roman"/>
          <w:b/>
          <w:szCs w:val="21"/>
        </w:rPr>
      </w:pPr>
      <w:r w:rsidRPr="000042F2">
        <w:rPr>
          <w:rFonts w:ascii="Times New Roman" w:eastAsia="宋体" w:hAnsi="Times New Roman" w:cs="Times New Roman"/>
          <w:b/>
          <w:szCs w:val="21"/>
        </w:rPr>
        <w:t>4.1</w:t>
      </w:r>
      <w:r w:rsidRPr="000042F2">
        <w:rPr>
          <w:rFonts w:ascii="Times New Roman" w:eastAsia="宋体" w:hAnsi="Times New Roman" w:cs="Times New Roman"/>
          <w:b/>
          <w:szCs w:val="21"/>
        </w:rPr>
        <w:t>色谱峰的指认</w:t>
      </w:r>
    </w:p>
    <w:p w14:paraId="682315C6" w14:textId="77777777" w:rsidR="00690582" w:rsidRPr="000042F2" w:rsidRDefault="00C627F4">
      <w:pPr>
        <w:adjustRightInd w:val="0"/>
        <w:spacing w:line="288" w:lineRule="auto"/>
        <w:ind w:firstLine="413"/>
        <w:jc w:val="left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>取供试品溶液（</w:t>
      </w:r>
      <w:r w:rsidRPr="000042F2">
        <w:rPr>
          <w:rFonts w:ascii="Times New Roman" w:eastAsia="宋体" w:hAnsi="Times New Roman" w:cs="Times New Roman"/>
          <w:szCs w:val="21"/>
        </w:rPr>
        <w:t>202103193D004</w:t>
      </w:r>
      <w:r w:rsidRPr="000042F2">
        <w:rPr>
          <w:rFonts w:ascii="Times New Roman" w:eastAsia="宋体" w:hAnsi="Times New Roman" w:cs="Times New Roman"/>
          <w:szCs w:val="21"/>
        </w:rPr>
        <w:t>），</w:t>
      </w:r>
      <w:r w:rsidRPr="000042F2">
        <w:rPr>
          <w:rFonts w:ascii="Times New Roman" w:eastAsia="宋体" w:hAnsi="Times New Roman" w:cs="Times New Roman"/>
          <w:kern w:val="0"/>
          <w:szCs w:val="21"/>
        </w:rPr>
        <w:t>香豆素对照品溶液，肉桂酸对照品溶液，肉桂醇对照品溶液，桂皮醛对照品溶液。</w:t>
      </w:r>
      <w:r w:rsidRPr="000042F2">
        <w:rPr>
          <w:rFonts w:ascii="Times New Roman" w:eastAsia="宋体" w:hAnsi="Times New Roman" w:cs="Times New Roman"/>
          <w:szCs w:val="21"/>
        </w:rPr>
        <w:t>按拟定的测定方法测定，记录色谱图（见图</w:t>
      </w:r>
      <w:r w:rsidRPr="000042F2">
        <w:rPr>
          <w:rFonts w:ascii="Times New Roman" w:eastAsia="宋体" w:hAnsi="Times New Roman" w:cs="Times New Roman"/>
          <w:szCs w:val="21"/>
        </w:rPr>
        <w:t>11</w:t>
      </w:r>
      <w:r w:rsidRPr="000042F2">
        <w:rPr>
          <w:rFonts w:ascii="Times New Roman" w:eastAsia="宋体" w:hAnsi="Times New Roman" w:cs="Times New Roman"/>
          <w:szCs w:val="21"/>
        </w:rPr>
        <w:t>），由结果可知峰</w:t>
      </w:r>
      <w:r w:rsidRPr="000042F2">
        <w:rPr>
          <w:rFonts w:ascii="Times New Roman" w:eastAsia="宋体" w:hAnsi="Times New Roman" w:cs="Times New Roman"/>
          <w:szCs w:val="21"/>
        </w:rPr>
        <w:t>1</w:t>
      </w:r>
      <w:r w:rsidRPr="000042F2">
        <w:rPr>
          <w:rFonts w:ascii="Times New Roman" w:eastAsia="宋体" w:hAnsi="Times New Roman" w:cs="Times New Roman"/>
          <w:szCs w:val="21"/>
        </w:rPr>
        <w:t>为</w:t>
      </w:r>
      <w:r w:rsidRPr="000042F2">
        <w:rPr>
          <w:rFonts w:ascii="Times New Roman" w:eastAsia="宋体" w:hAnsi="Times New Roman" w:cs="Times New Roman"/>
          <w:kern w:val="0"/>
          <w:szCs w:val="21"/>
        </w:rPr>
        <w:t>香豆素</w:t>
      </w:r>
      <w:r w:rsidRPr="000042F2">
        <w:rPr>
          <w:rFonts w:ascii="Times New Roman" w:eastAsia="宋体" w:hAnsi="Times New Roman" w:cs="Times New Roman"/>
          <w:szCs w:val="21"/>
        </w:rPr>
        <w:t>峰，峰</w:t>
      </w:r>
      <w:r w:rsidRPr="000042F2">
        <w:rPr>
          <w:rFonts w:ascii="Times New Roman" w:eastAsia="宋体" w:hAnsi="Times New Roman" w:cs="Times New Roman"/>
          <w:szCs w:val="21"/>
        </w:rPr>
        <w:t>2</w:t>
      </w:r>
      <w:r w:rsidRPr="000042F2">
        <w:rPr>
          <w:rFonts w:ascii="Times New Roman" w:eastAsia="宋体" w:hAnsi="Times New Roman" w:cs="Times New Roman"/>
          <w:szCs w:val="21"/>
        </w:rPr>
        <w:t>为肉桂醇峰，峰</w:t>
      </w:r>
      <w:r w:rsidRPr="000042F2">
        <w:rPr>
          <w:rFonts w:ascii="Times New Roman" w:eastAsia="宋体" w:hAnsi="Times New Roman" w:cs="Times New Roman"/>
          <w:szCs w:val="21"/>
        </w:rPr>
        <w:t>3</w:t>
      </w:r>
      <w:r w:rsidRPr="000042F2">
        <w:rPr>
          <w:rFonts w:ascii="Times New Roman" w:eastAsia="宋体" w:hAnsi="Times New Roman" w:cs="Times New Roman"/>
          <w:szCs w:val="21"/>
        </w:rPr>
        <w:t>为肉桂酸峰，峰</w:t>
      </w:r>
      <w:r w:rsidRPr="000042F2">
        <w:rPr>
          <w:rFonts w:ascii="Times New Roman" w:eastAsia="宋体" w:hAnsi="Times New Roman" w:cs="Times New Roman"/>
          <w:szCs w:val="21"/>
        </w:rPr>
        <w:t>4</w:t>
      </w:r>
      <w:r w:rsidRPr="000042F2">
        <w:rPr>
          <w:rFonts w:ascii="Times New Roman" w:eastAsia="宋体" w:hAnsi="Times New Roman" w:cs="Times New Roman"/>
          <w:szCs w:val="21"/>
        </w:rPr>
        <w:t>为桂皮醛峰。</w:t>
      </w:r>
    </w:p>
    <w:p w14:paraId="25074C76" w14:textId="77777777" w:rsidR="00690582" w:rsidRPr="000042F2" w:rsidRDefault="00C627F4">
      <w:pPr>
        <w:adjustRightInd w:val="0"/>
        <w:spacing w:line="288" w:lineRule="auto"/>
        <w:jc w:val="left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noProof/>
          <w:szCs w:val="21"/>
        </w:rPr>
        <w:lastRenderedPageBreak/>
        <w:drawing>
          <wp:inline distT="0" distB="0" distL="114300" distR="114300" wp14:anchorId="4578BCAF" wp14:editId="43EB6ED9">
            <wp:extent cx="2406650" cy="1511935"/>
            <wp:effectExtent l="0" t="0" r="0" b="0"/>
            <wp:docPr id="32" name="图片 32" descr="3193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3193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9942" cy="152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2F2">
        <w:rPr>
          <w:rFonts w:ascii="Times New Roman" w:eastAsia="宋体" w:hAnsi="Times New Roman" w:cs="Times New Roman"/>
          <w:szCs w:val="21"/>
        </w:rPr>
        <w:t xml:space="preserve">  </w:t>
      </w:r>
      <w:r w:rsidRPr="000042F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3A085C8A" wp14:editId="6DD2EE93">
            <wp:extent cx="2449830" cy="1558290"/>
            <wp:effectExtent l="0" t="0" r="7620" b="3810"/>
            <wp:docPr id="31" name="图片 31" descr="峰1-香豆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峰1-香豆素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466496" cy="156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2F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50177271" wp14:editId="2E8E2867">
            <wp:extent cx="2438400" cy="1576070"/>
            <wp:effectExtent l="0" t="0" r="0" b="5080"/>
            <wp:docPr id="30" name="图片 30" descr="峰2-肉桂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峰2-肉桂醇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453680" cy="158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2F2">
        <w:rPr>
          <w:rFonts w:ascii="Times New Roman" w:eastAsia="宋体" w:hAnsi="Times New Roman" w:cs="Times New Roman"/>
          <w:szCs w:val="21"/>
        </w:rPr>
        <w:t xml:space="preserve"> </w:t>
      </w:r>
      <w:r w:rsidRPr="000042F2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1EB0B89C" wp14:editId="7CA6ED31">
            <wp:extent cx="2420620" cy="1523365"/>
            <wp:effectExtent l="0" t="0" r="0" b="635"/>
            <wp:docPr id="29" name="图片 29" descr="峰3-肉桂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峰3-肉桂酸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D0430" w14:textId="77777777" w:rsidR="00690582" w:rsidRPr="000042F2" w:rsidRDefault="00C627F4">
      <w:pPr>
        <w:adjustRightInd w:val="0"/>
        <w:spacing w:line="288" w:lineRule="auto"/>
        <w:jc w:val="center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>图</w:t>
      </w:r>
      <w:r w:rsidRPr="000042F2">
        <w:rPr>
          <w:rFonts w:ascii="Times New Roman" w:eastAsia="宋体" w:hAnsi="Times New Roman" w:cs="Times New Roman"/>
          <w:szCs w:val="21"/>
        </w:rPr>
        <w:t>11</w:t>
      </w:r>
      <w:r w:rsidRPr="000042F2">
        <w:rPr>
          <w:rFonts w:ascii="Times New Roman" w:eastAsia="宋体" w:hAnsi="Times New Roman" w:cs="Times New Roman"/>
          <w:szCs w:val="21"/>
        </w:rPr>
        <w:t>色谱峰指认试验结果</w:t>
      </w:r>
    </w:p>
    <w:p w14:paraId="22667D8E" w14:textId="77777777" w:rsidR="00690582" w:rsidRPr="000042F2" w:rsidRDefault="00C627F4">
      <w:pPr>
        <w:adjustRightInd w:val="0"/>
        <w:spacing w:line="288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0042F2">
        <w:rPr>
          <w:rFonts w:ascii="Times New Roman" w:eastAsia="宋体" w:hAnsi="Times New Roman" w:cs="Times New Roman"/>
          <w:b/>
          <w:bCs/>
          <w:szCs w:val="21"/>
        </w:rPr>
        <w:t xml:space="preserve">4.2 </w:t>
      </w:r>
      <w:r w:rsidRPr="000042F2">
        <w:rPr>
          <w:rFonts w:ascii="Times New Roman" w:eastAsia="宋体" w:hAnsi="Times New Roman" w:cs="Times New Roman"/>
          <w:b/>
          <w:bCs/>
          <w:szCs w:val="21"/>
        </w:rPr>
        <w:t>指纹峰的确认及对照指纹图谱的确定</w:t>
      </w:r>
    </w:p>
    <w:p w14:paraId="50EB7B70" w14:textId="77777777" w:rsidR="00690582" w:rsidRPr="000042F2" w:rsidRDefault="00C627F4">
      <w:pPr>
        <w:adjustRightInd w:val="0"/>
        <w:spacing w:line="288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szCs w:val="21"/>
        </w:rPr>
        <w:t>采用相对保留时间标定共有指纹峰，并采用相似度评价软件，以图谱中肉桂醛色谱峰为参照物</w:t>
      </w:r>
      <w:r w:rsidRPr="000042F2">
        <w:rPr>
          <w:rFonts w:ascii="Times New Roman" w:eastAsia="宋体" w:hAnsi="Times New Roman" w:cs="Times New Roman"/>
          <w:szCs w:val="21"/>
        </w:rPr>
        <w:t>S</w:t>
      </w:r>
      <w:r w:rsidRPr="000042F2">
        <w:rPr>
          <w:rFonts w:ascii="Times New Roman" w:eastAsia="宋体" w:hAnsi="Times New Roman" w:cs="Times New Roman"/>
          <w:szCs w:val="21"/>
        </w:rPr>
        <w:t>峰，分别计算</w:t>
      </w:r>
      <w:r w:rsidRPr="000042F2">
        <w:rPr>
          <w:rFonts w:ascii="Times New Roman" w:eastAsia="宋体" w:hAnsi="Times New Roman" w:cs="Times New Roman"/>
          <w:szCs w:val="21"/>
        </w:rPr>
        <w:t>20</w:t>
      </w:r>
      <w:r w:rsidRPr="000042F2">
        <w:rPr>
          <w:rFonts w:ascii="Times New Roman" w:eastAsia="宋体" w:hAnsi="Times New Roman" w:cs="Times New Roman"/>
          <w:szCs w:val="21"/>
        </w:rPr>
        <w:t>批罗定肉桂供试品指纹图谱中各色谱峰的相对保留时间，各色谱峰相对保留时间的</w:t>
      </w:r>
      <w:r w:rsidRPr="000042F2">
        <w:rPr>
          <w:rFonts w:ascii="Times New Roman" w:eastAsia="宋体" w:hAnsi="Times New Roman" w:cs="Times New Roman"/>
          <w:szCs w:val="21"/>
        </w:rPr>
        <w:t xml:space="preserve"> RSD </w:t>
      </w:r>
      <w:r w:rsidRPr="000042F2">
        <w:rPr>
          <w:rFonts w:ascii="Times New Roman" w:eastAsia="宋体" w:hAnsi="Times New Roman" w:cs="Times New Roman"/>
          <w:szCs w:val="21"/>
        </w:rPr>
        <w:t>均小于</w:t>
      </w:r>
      <w:r w:rsidRPr="000042F2">
        <w:rPr>
          <w:rFonts w:ascii="Times New Roman" w:eastAsia="宋体" w:hAnsi="Times New Roman" w:cs="Times New Roman"/>
          <w:szCs w:val="21"/>
        </w:rPr>
        <w:t xml:space="preserve"> 3%, </w:t>
      </w:r>
      <w:r w:rsidRPr="000042F2">
        <w:rPr>
          <w:rFonts w:ascii="Times New Roman" w:eastAsia="宋体" w:hAnsi="Times New Roman" w:cs="Times New Roman"/>
          <w:szCs w:val="21"/>
        </w:rPr>
        <w:t>其中</w:t>
      </w:r>
      <w:r w:rsidRPr="000042F2">
        <w:rPr>
          <w:rFonts w:ascii="Times New Roman" w:eastAsia="宋体" w:hAnsi="Times New Roman" w:cs="Times New Roman"/>
          <w:szCs w:val="21"/>
        </w:rPr>
        <w:t>5</w:t>
      </w:r>
      <w:r w:rsidRPr="000042F2">
        <w:rPr>
          <w:rFonts w:ascii="Times New Roman" w:eastAsia="宋体" w:hAnsi="Times New Roman" w:cs="Times New Roman"/>
          <w:szCs w:val="21"/>
        </w:rPr>
        <w:t>个色谱峰为各样品所共有，故标定它们为共有指纹峰。</w:t>
      </w:r>
      <w:r w:rsidRPr="000042F2">
        <w:rPr>
          <w:rFonts w:ascii="Times New Roman" w:eastAsia="宋体" w:hAnsi="Times New Roman" w:cs="Times New Roman"/>
          <w:szCs w:val="21"/>
        </w:rPr>
        <w:t xml:space="preserve"> </w:t>
      </w:r>
      <w:r w:rsidRPr="000042F2">
        <w:rPr>
          <w:rFonts w:ascii="Times New Roman" w:eastAsia="宋体" w:hAnsi="Times New Roman" w:cs="Times New Roman"/>
          <w:szCs w:val="21"/>
        </w:rPr>
        <w:t>经过与对照品比对并结合</w:t>
      </w:r>
      <w:r w:rsidRPr="000042F2">
        <w:rPr>
          <w:rFonts w:ascii="Times New Roman" w:eastAsia="宋体" w:hAnsi="Times New Roman" w:cs="Times New Roman"/>
          <w:szCs w:val="21"/>
        </w:rPr>
        <w:t xml:space="preserve">DAD </w:t>
      </w:r>
      <w:r w:rsidRPr="000042F2">
        <w:rPr>
          <w:rFonts w:ascii="Times New Roman" w:eastAsia="宋体" w:hAnsi="Times New Roman" w:cs="Times New Roman"/>
          <w:szCs w:val="21"/>
        </w:rPr>
        <w:t>光谱，标定了</w:t>
      </w:r>
      <w:r w:rsidRPr="000042F2">
        <w:rPr>
          <w:rFonts w:ascii="Times New Roman" w:eastAsia="宋体" w:hAnsi="Times New Roman" w:cs="Times New Roman"/>
          <w:szCs w:val="21"/>
        </w:rPr>
        <w:t>4</w:t>
      </w:r>
      <w:r w:rsidRPr="000042F2">
        <w:rPr>
          <w:rFonts w:ascii="Times New Roman" w:eastAsia="宋体" w:hAnsi="Times New Roman" w:cs="Times New Roman"/>
          <w:szCs w:val="21"/>
        </w:rPr>
        <w:t>个特征峰，</w:t>
      </w:r>
      <w:r w:rsidRPr="000042F2">
        <w:rPr>
          <w:rFonts w:ascii="Times New Roman" w:eastAsia="宋体" w:hAnsi="Times New Roman" w:cs="Times New Roman"/>
          <w:szCs w:val="21"/>
        </w:rPr>
        <w:t>1</w:t>
      </w:r>
      <w:r w:rsidRPr="000042F2">
        <w:rPr>
          <w:rFonts w:ascii="Times New Roman" w:eastAsia="宋体" w:hAnsi="Times New Roman" w:cs="Times New Roman"/>
          <w:szCs w:val="21"/>
        </w:rPr>
        <w:t>号峰为香豆素，</w:t>
      </w:r>
      <w:r w:rsidRPr="000042F2">
        <w:rPr>
          <w:rFonts w:ascii="Times New Roman" w:eastAsia="宋体" w:hAnsi="Times New Roman" w:cs="Times New Roman"/>
          <w:szCs w:val="21"/>
        </w:rPr>
        <w:t xml:space="preserve">2 </w:t>
      </w:r>
      <w:r w:rsidRPr="000042F2">
        <w:rPr>
          <w:rFonts w:ascii="Times New Roman" w:eastAsia="宋体" w:hAnsi="Times New Roman" w:cs="Times New Roman"/>
          <w:szCs w:val="21"/>
        </w:rPr>
        <w:t>号峰为肉桂醇，</w:t>
      </w:r>
      <w:r w:rsidRPr="000042F2">
        <w:rPr>
          <w:rFonts w:ascii="Times New Roman" w:eastAsia="宋体" w:hAnsi="Times New Roman" w:cs="Times New Roman"/>
          <w:szCs w:val="21"/>
        </w:rPr>
        <w:t xml:space="preserve">3 </w:t>
      </w:r>
      <w:r w:rsidRPr="000042F2">
        <w:rPr>
          <w:rFonts w:ascii="Times New Roman" w:eastAsia="宋体" w:hAnsi="Times New Roman" w:cs="Times New Roman"/>
          <w:szCs w:val="21"/>
        </w:rPr>
        <w:t>号峰为桂皮酸，</w:t>
      </w:r>
      <w:r w:rsidRPr="000042F2">
        <w:rPr>
          <w:rFonts w:ascii="Times New Roman" w:eastAsia="宋体" w:hAnsi="Times New Roman" w:cs="Times New Roman"/>
          <w:szCs w:val="21"/>
        </w:rPr>
        <w:t xml:space="preserve">4 </w:t>
      </w:r>
      <w:r w:rsidRPr="000042F2">
        <w:rPr>
          <w:rFonts w:ascii="Times New Roman" w:eastAsia="宋体" w:hAnsi="Times New Roman" w:cs="Times New Roman"/>
          <w:szCs w:val="21"/>
        </w:rPr>
        <w:t>号峰为桂皮醛。在未剔除桂皮醛色谱峰前提下，</w:t>
      </w:r>
      <w:r w:rsidRPr="000042F2">
        <w:rPr>
          <w:rFonts w:ascii="Times New Roman" w:eastAsia="宋体" w:hAnsi="Times New Roman" w:cs="Times New Roman"/>
          <w:szCs w:val="21"/>
        </w:rPr>
        <w:t>28</w:t>
      </w:r>
      <w:r w:rsidRPr="000042F2">
        <w:rPr>
          <w:rFonts w:ascii="Times New Roman" w:eastAsia="宋体" w:hAnsi="Times New Roman" w:cs="Times New Roman"/>
          <w:szCs w:val="21"/>
        </w:rPr>
        <w:t>批肉桂样品指纹图谱相似度均大于</w:t>
      </w:r>
      <w:r w:rsidRPr="000042F2">
        <w:rPr>
          <w:rFonts w:ascii="Times New Roman" w:eastAsia="宋体" w:hAnsi="Times New Roman" w:cs="Times New Roman"/>
          <w:szCs w:val="21"/>
        </w:rPr>
        <w:t xml:space="preserve"> 0.98</w:t>
      </w:r>
      <w:r w:rsidRPr="000042F2">
        <w:rPr>
          <w:rFonts w:ascii="Times New Roman" w:eastAsia="宋体" w:hAnsi="Times New Roman" w:cs="Times New Roman"/>
          <w:szCs w:val="21"/>
        </w:rPr>
        <w:t>，</w:t>
      </w:r>
      <w:r w:rsidRPr="000042F2">
        <w:rPr>
          <w:rFonts w:ascii="Times New Roman" w:eastAsia="宋体" w:hAnsi="Times New Roman" w:cs="Times New Roman" w:hint="eastAsia"/>
          <w:szCs w:val="21"/>
        </w:rPr>
        <w:t>原因是</w:t>
      </w:r>
      <w:r w:rsidRPr="000042F2">
        <w:rPr>
          <w:rFonts w:ascii="Times New Roman" w:eastAsia="宋体" w:hAnsi="Times New Roman" w:cs="Times New Roman"/>
          <w:szCs w:val="21"/>
        </w:rPr>
        <w:t>桂皮醛的峰面积占总</w:t>
      </w:r>
      <w:r w:rsidRPr="000042F2">
        <w:rPr>
          <w:rFonts w:ascii="Times New Roman" w:eastAsia="宋体" w:hAnsi="Times New Roman" w:cs="Times New Roman" w:hint="eastAsia"/>
          <w:szCs w:val="21"/>
        </w:rPr>
        <w:t>峰</w:t>
      </w:r>
      <w:r w:rsidRPr="000042F2">
        <w:rPr>
          <w:rFonts w:ascii="Times New Roman" w:eastAsia="宋体" w:hAnsi="Times New Roman" w:cs="Times New Roman"/>
          <w:szCs w:val="21"/>
        </w:rPr>
        <w:t>面积的百分比</w:t>
      </w:r>
      <w:r w:rsidRPr="000042F2">
        <w:rPr>
          <w:rFonts w:ascii="Times New Roman" w:eastAsia="宋体" w:hAnsi="Times New Roman" w:cs="Times New Roman" w:hint="eastAsia"/>
          <w:szCs w:val="21"/>
        </w:rPr>
        <w:t>过大，</w:t>
      </w:r>
      <w:r w:rsidRPr="000042F2">
        <w:rPr>
          <w:rFonts w:ascii="Times New Roman" w:eastAsia="宋体" w:hAnsi="Times New Roman" w:cs="Times New Roman"/>
          <w:szCs w:val="21"/>
        </w:rPr>
        <w:t>在指纹图谱</w:t>
      </w:r>
      <w:r w:rsidRPr="000042F2">
        <w:rPr>
          <w:rFonts w:ascii="Times New Roman" w:eastAsia="宋体" w:hAnsi="Times New Roman" w:cs="Times New Roman" w:hint="eastAsia"/>
          <w:szCs w:val="21"/>
        </w:rPr>
        <w:t>中</w:t>
      </w:r>
      <w:r w:rsidRPr="000042F2">
        <w:rPr>
          <w:rFonts w:ascii="Times New Roman" w:eastAsia="宋体" w:hAnsi="Times New Roman" w:cs="Times New Roman"/>
          <w:szCs w:val="21"/>
        </w:rPr>
        <w:t>权重系数较大，使得不同年限肉桂药材的相似度没有明显差别，无法准确比较不同地区肉桂药材的差异。故</w:t>
      </w:r>
      <w:r w:rsidRPr="000042F2">
        <w:rPr>
          <w:rFonts w:ascii="Times New Roman" w:eastAsia="宋体" w:hAnsi="Times New Roman" w:cs="Times New Roman" w:hint="eastAsia"/>
          <w:szCs w:val="21"/>
        </w:rPr>
        <w:t>考虑</w:t>
      </w:r>
      <w:r w:rsidRPr="000042F2">
        <w:rPr>
          <w:rFonts w:ascii="Times New Roman" w:eastAsia="宋体" w:hAnsi="Times New Roman" w:cs="Times New Roman"/>
          <w:szCs w:val="21"/>
        </w:rPr>
        <w:t>剔除桂皮醛</w:t>
      </w:r>
      <w:r w:rsidRPr="000042F2">
        <w:rPr>
          <w:rFonts w:ascii="Times New Roman" w:eastAsia="宋体" w:hAnsi="Times New Roman" w:cs="Times New Roman" w:hint="eastAsia"/>
          <w:szCs w:val="21"/>
        </w:rPr>
        <w:t>作为指纹峰进行相似度</w:t>
      </w:r>
      <w:r w:rsidRPr="000042F2">
        <w:rPr>
          <w:rFonts w:ascii="Times New Roman" w:eastAsia="宋体" w:hAnsi="Times New Roman" w:cs="Times New Roman"/>
          <w:szCs w:val="21"/>
        </w:rPr>
        <w:t>计算，其结果见表</w:t>
      </w:r>
      <w:r w:rsidRPr="000042F2">
        <w:rPr>
          <w:rFonts w:ascii="Times New Roman" w:eastAsia="宋体" w:hAnsi="Times New Roman" w:cs="Times New Roman"/>
          <w:szCs w:val="21"/>
        </w:rPr>
        <w:t>8</w:t>
      </w:r>
      <w:r w:rsidRPr="000042F2">
        <w:rPr>
          <w:rFonts w:ascii="Times New Roman" w:eastAsia="宋体" w:hAnsi="Times New Roman" w:cs="Times New Roman" w:hint="eastAsia"/>
          <w:szCs w:val="21"/>
        </w:rPr>
        <w:t>。</w:t>
      </w:r>
    </w:p>
    <w:p w14:paraId="74EB6322" w14:textId="77777777" w:rsidR="00690582" w:rsidRPr="000042F2" w:rsidRDefault="00C627F4">
      <w:pPr>
        <w:spacing w:line="360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0042F2">
        <w:rPr>
          <w:rFonts w:ascii="Times New Roman" w:eastAsia="宋体" w:hAnsi="Times New Roman" w:cs="Times New Roman"/>
          <w:sz w:val="18"/>
          <w:szCs w:val="18"/>
        </w:rPr>
        <w:t>表</w:t>
      </w:r>
      <w:r w:rsidRPr="000042F2">
        <w:rPr>
          <w:rFonts w:ascii="Times New Roman" w:eastAsia="宋体" w:hAnsi="Times New Roman" w:cs="Times New Roman"/>
          <w:sz w:val="18"/>
          <w:szCs w:val="18"/>
        </w:rPr>
        <w:t xml:space="preserve">8  </w:t>
      </w:r>
      <w:r w:rsidRPr="000042F2">
        <w:rPr>
          <w:rFonts w:ascii="Times New Roman" w:eastAsia="宋体" w:hAnsi="Times New Roman" w:cs="Times New Roman"/>
          <w:sz w:val="18"/>
          <w:szCs w:val="18"/>
        </w:rPr>
        <w:t>样品指纹图谱相似度比较</w:t>
      </w:r>
    </w:p>
    <w:tbl>
      <w:tblPr>
        <w:tblW w:w="7660" w:type="dxa"/>
        <w:jc w:val="center"/>
        <w:tblLayout w:type="fixed"/>
        <w:tblLook w:val="04A0" w:firstRow="1" w:lastRow="0" w:firstColumn="1" w:lastColumn="0" w:noHBand="0" w:noVBand="1"/>
      </w:tblPr>
      <w:tblGrid>
        <w:gridCol w:w="1391"/>
        <w:gridCol w:w="1554"/>
        <w:gridCol w:w="1643"/>
        <w:gridCol w:w="835"/>
        <w:gridCol w:w="1239"/>
        <w:gridCol w:w="998"/>
      </w:tblGrid>
      <w:tr w:rsidR="000042F2" w:rsidRPr="000042F2" w14:paraId="21B08651" w14:textId="77777777">
        <w:trPr>
          <w:jc w:val="center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14:paraId="0546FB54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0F246F41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编号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14:paraId="03CCCAC3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产地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14:paraId="628B4C84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年份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15034E34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相似度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3ADBEA19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均值</w:t>
            </w:r>
          </w:p>
        </w:tc>
      </w:tr>
      <w:tr w:rsidR="000042F2" w:rsidRPr="000042F2" w14:paraId="2B596AE0" w14:textId="77777777">
        <w:trPr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</w:tcBorders>
            <w:vAlign w:val="center"/>
          </w:tcPr>
          <w:p w14:paraId="0C1DA4F9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684EAC3C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2D327A73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049062E6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322ED238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49437ED1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3D64F4EA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罗定肉桂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65147871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202103193D001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14:paraId="5D5D732C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榃滨镇金滩村岭仔头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65183CF1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6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6DE6E135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0.979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</w:tcBorders>
            <w:vAlign w:val="center"/>
          </w:tcPr>
          <w:p w14:paraId="4D5AB187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0.916 </w:t>
            </w:r>
          </w:p>
        </w:tc>
      </w:tr>
      <w:tr w:rsidR="000042F2" w:rsidRPr="000042F2" w14:paraId="4FD8C188" w14:textId="77777777">
        <w:trPr>
          <w:jc w:val="center"/>
        </w:trPr>
        <w:tc>
          <w:tcPr>
            <w:tcW w:w="1391" w:type="dxa"/>
            <w:vMerge/>
          </w:tcPr>
          <w:p w14:paraId="2065DD42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7EE5E432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202103193D002</w:t>
            </w:r>
          </w:p>
        </w:tc>
        <w:tc>
          <w:tcPr>
            <w:tcW w:w="1643" w:type="dxa"/>
          </w:tcPr>
          <w:p w14:paraId="54704D58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榃滨镇金滩村岭仔头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835" w:type="dxa"/>
            <w:vAlign w:val="center"/>
          </w:tcPr>
          <w:p w14:paraId="73541A7B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5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7C88E800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0.715</w:t>
            </w:r>
          </w:p>
        </w:tc>
        <w:tc>
          <w:tcPr>
            <w:tcW w:w="998" w:type="dxa"/>
            <w:vMerge/>
            <w:vAlign w:val="center"/>
          </w:tcPr>
          <w:p w14:paraId="2B394A01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6BD64532" w14:textId="77777777">
        <w:trPr>
          <w:jc w:val="center"/>
        </w:trPr>
        <w:tc>
          <w:tcPr>
            <w:tcW w:w="1391" w:type="dxa"/>
            <w:vMerge/>
          </w:tcPr>
          <w:p w14:paraId="49856EF3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1EFE3360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202103193D003</w:t>
            </w:r>
          </w:p>
        </w:tc>
        <w:tc>
          <w:tcPr>
            <w:tcW w:w="1643" w:type="dxa"/>
          </w:tcPr>
          <w:p w14:paraId="1905AE36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榃滨镇金滩村黄榄根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835" w:type="dxa"/>
            <w:vAlign w:val="center"/>
          </w:tcPr>
          <w:p w14:paraId="09F91A46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6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vAlign w:val="center"/>
          </w:tcPr>
          <w:p w14:paraId="34719BF0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0.910</w:t>
            </w:r>
          </w:p>
        </w:tc>
        <w:tc>
          <w:tcPr>
            <w:tcW w:w="998" w:type="dxa"/>
            <w:vMerge/>
            <w:vAlign w:val="center"/>
          </w:tcPr>
          <w:p w14:paraId="05781BFC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59D99AA6" w14:textId="77777777">
        <w:trPr>
          <w:jc w:val="center"/>
        </w:trPr>
        <w:tc>
          <w:tcPr>
            <w:tcW w:w="1391" w:type="dxa"/>
            <w:vMerge/>
          </w:tcPr>
          <w:p w14:paraId="16298747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523768DD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202103193D004</w:t>
            </w:r>
          </w:p>
        </w:tc>
        <w:tc>
          <w:tcPr>
            <w:tcW w:w="1643" w:type="dxa"/>
          </w:tcPr>
          <w:p w14:paraId="32BEB75C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榃滨镇永坑村七队</w:t>
            </w:r>
          </w:p>
        </w:tc>
        <w:tc>
          <w:tcPr>
            <w:tcW w:w="835" w:type="dxa"/>
            <w:vAlign w:val="center"/>
          </w:tcPr>
          <w:p w14:paraId="598D0C6D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6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vAlign w:val="center"/>
          </w:tcPr>
          <w:p w14:paraId="1322A0CB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0.877</w:t>
            </w:r>
          </w:p>
        </w:tc>
        <w:tc>
          <w:tcPr>
            <w:tcW w:w="998" w:type="dxa"/>
            <w:vMerge/>
            <w:vAlign w:val="center"/>
          </w:tcPr>
          <w:p w14:paraId="327F5481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76498DDA" w14:textId="77777777">
        <w:trPr>
          <w:jc w:val="center"/>
        </w:trPr>
        <w:tc>
          <w:tcPr>
            <w:tcW w:w="1391" w:type="dxa"/>
            <w:vMerge/>
          </w:tcPr>
          <w:p w14:paraId="0C0EBE94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2CB1F94D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202103193D005</w:t>
            </w:r>
          </w:p>
        </w:tc>
        <w:tc>
          <w:tcPr>
            <w:tcW w:w="1643" w:type="dxa"/>
          </w:tcPr>
          <w:p w14:paraId="42B5C807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榃滨镇永坑村四队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                   </w:t>
            </w:r>
          </w:p>
        </w:tc>
        <w:tc>
          <w:tcPr>
            <w:tcW w:w="835" w:type="dxa"/>
            <w:vAlign w:val="center"/>
          </w:tcPr>
          <w:p w14:paraId="52C79234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7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vAlign w:val="center"/>
          </w:tcPr>
          <w:p w14:paraId="4D40B0AD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0.938</w:t>
            </w:r>
          </w:p>
        </w:tc>
        <w:tc>
          <w:tcPr>
            <w:tcW w:w="998" w:type="dxa"/>
            <w:vMerge/>
            <w:vAlign w:val="center"/>
          </w:tcPr>
          <w:p w14:paraId="45C6CA3E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180B832F" w14:textId="77777777">
        <w:trPr>
          <w:jc w:val="center"/>
        </w:trPr>
        <w:tc>
          <w:tcPr>
            <w:tcW w:w="1391" w:type="dxa"/>
            <w:vMerge/>
          </w:tcPr>
          <w:p w14:paraId="7ED3E285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21A6121D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202103193D006</w:t>
            </w:r>
          </w:p>
        </w:tc>
        <w:tc>
          <w:tcPr>
            <w:tcW w:w="1643" w:type="dxa"/>
          </w:tcPr>
          <w:p w14:paraId="7B119782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榃滨镇思甲村格木塘</w:t>
            </w:r>
          </w:p>
        </w:tc>
        <w:tc>
          <w:tcPr>
            <w:tcW w:w="835" w:type="dxa"/>
            <w:vAlign w:val="center"/>
          </w:tcPr>
          <w:p w14:paraId="6CEE402C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6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vAlign w:val="center"/>
          </w:tcPr>
          <w:p w14:paraId="0B20D232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0.988</w:t>
            </w:r>
          </w:p>
        </w:tc>
        <w:tc>
          <w:tcPr>
            <w:tcW w:w="998" w:type="dxa"/>
            <w:vMerge/>
            <w:vAlign w:val="center"/>
          </w:tcPr>
          <w:p w14:paraId="052C8589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228DB415" w14:textId="77777777">
        <w:trPr>
          <w:jc w:val="center"/>
        </w:trPr>
        <w:tc>
          <w:tcPr>
            <w:tcW w:w="1391" w:type="dxa"/>
            <w:vMerge/>
          </w:tcPr>
          <w:p w14:paraId="0CB44E36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bottom w:val="nil"/>
            </w:tcBorders>
            <w:vAlign w:val="center"/>
          </w:tcPr>
          <w:p w14:paraId="7C292091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202103193D007</w:t>
            </w:r>
          </w:p>
        </w:tc>
        <w:tc>
          <w:tcPr>
            <w:tcW w:w="1643" w:type="dxa"/>
            <w:tcBorders>
              <w:bottom w:val="nil"/>
            </w:tcBorders>
          </w:tcPr>
          <w:p w14:paraId="50D3484C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榃滨镇高竹村大塘边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tcBorders>
              <w:bottom w:val="nil"/>
            </w:tcBorders>
            <w:vAlign w:val="center"/>
          </w:tcPr>
          <w:p w14:paraId="54895B8F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6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tcBorders>
              <w:bottom w:val="nil"/>
            </w:tcBorders>
            <w:vAlign w:val="center"/>
          </w:tcPr>
          <w:p w14:paraId="348A4F85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0.905</w:t>
            </w:r>
          </w:p>
        </w:tc>
        <w:tc>
          <w:tcPr>
            <w:tcW w:w="998" w:type="dxa"/>
            <w:vMerge/>
            <w:tcBorders>
              <w:bottom w:val="nil"/>
            </w:tcBorders>
            <w:vAlign w:val="center"/>
          </w:tcPr>
          <w:p w14:paraId="3919819A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2F182B32" w14:textId="77777777">
        <w:trPr>
          <w:jc w:val="center"/>
        </w:trPr>
        <w:tc>
          <w:tcPr>
            <w:tcW w:w="1391" w:type="dxa"/>
            <w:vMerge/>
          </w:tcPr>
          <w:p w14:paraId="314259E1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ED4D1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202103193D008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71B74C16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榃滨镇潮岭村高岭脚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ED2FE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8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1C70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0.956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CB714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01F498AF" w14:textId="77777777">
        <w:trPr>
          <w:jc w:val="center"/>
        </w:trPr>
        <w:tc>
          <w:tcPr>
            <w:tcW w:w="1391" w:type="dxa"/>
            <w:vMerge/>
          </w:tcPr>
          <w:p w14:paraId="4D3DE818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DACC5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202103193D009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50D9E96B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榃滨镇思甲村新村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C7E45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6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4F315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0.978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E5A8D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4EA4DAEA" w14:textId="77777777">
        <w:trPr>
          <w:jc w:val="center"/>
        </w:trPr>
        <w:tc>
          <w:tcPr>
            <w:tcW w:w="1391" w:type="dxa"/>
            <w:vMerge/>
          </w:tcPr>
          <w:p w14:paraId="1F9233AA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4BC2E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202103193D010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6A43FCC3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榃滨镇思甲村八塘头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4ACB1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7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1D2B3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0.817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CF30D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31578B30" w14:textId="77777777">
        <w:trPr>
          <w:jc w:val="center"/>
        </w:trPr>
        <w:tc>
          <w:tcPr>
            <w:tcW w:w="1391" w:type="dxa"/>
            <w:vMerge/>
            <w:vAlign w:val="center"/>
          </w:tcPr>
          <w:p w14:paraId="256F2EC2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18F0F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202103193D011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7ABA1055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榃滨镇六云村王云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17D92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6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B2B12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0.948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033FE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1ED3791A" w14:textId="77777777">
        <w:trPr>
          <w:jc w:val="center"/>
        </w:trPr>
        <w:tc>
          <w:tcPr>
            <w:tcW w:w="1391" w:type="dxa"/>
            <w:vMerge/>
          </w:tcPr>
          <w:p w14:paraId="06838A35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9B797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202103193D012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2FE51FBB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黎少镇横岗村天窝塘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F16CA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6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9EC4B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0.993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D9D4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28D28BFD" w14:textId="77777777">
        <w:trPr>
          <w:jc w:val="center"/>
        </w:trPr>
        <w:tc>
          <w:tcPr>
            <w:tcW w:w="1391" w:type="dxa"/>
            <w:vMerge/>
          </w:tcPr>
          <w:p w14:paraId="31D9A12E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9272C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202103193D013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4B308512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泗纶镇荣安村七星湾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E553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 7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35633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0.953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ED371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0DB10547" w14:textId="77777777">
        <w:trPr>
          <w:jc w:val="center"/>
        </w:trPr>
        <w:tc>
          <w:tcPr>
            <w:tcW w:w="1391" w:type="dxa"/>
            <w:vMerge/>
          </w:tcPr>
          <w:p w14:paraId="30513F01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AD7E4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202103193D014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47690717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附城街道新乐新民村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1DF37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7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CFD00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0.955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2AF6F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380F3801" w14:textId="77777777">
        <w:trPr>
          <w:jc w:val="center"/>
        </w:trPr>
        <w:tc>
          <w:tcPr>
            <w:tcW w:w="1391" w:type="dxa"/>
            <w:vMerge/>
          </w:tcPr>
          <w:p w14:paraId="5B242100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2DD49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202103193D015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32BFFCA8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附城街道新乐新民村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8948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7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B573D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0.743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E8EF6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49339463" w14:textId="77777777">
        <w:trPr>
          <w:jc w:val="center"/>
        </w:trPr>
        <w:tc>
          <w:tcPr>
            <w:tcW w:w="1391" w:type="dxa"/>
            <w:vMerge/>
          </w:tcPr>
          <w:p w14:paraId="3AE44087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C3D6D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202103193D019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5C1D7C40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罗定市泗纶镇双坝村委塘高；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4948A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3648C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0.926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536C9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43B426FE" w14:textId="77777777">
        <w:trPr>
          <w:jc w:val="center"/>
        </w:trPr>
        <w:tc>
          <w:tcPr>
            <w:tcW w:w="1391" w:type="dxa"/>
            <w:vMerge/>
          </w:tcPr>
          <w:p w14:paraId="5AD06BDC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6C538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202103193D020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4C88B735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罗定市泗纶镇泗联村委冷水坑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93922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18EC4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0.987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EBEA3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640783FC" w14:textId="77777777">
        <w:trPr>
          <w:jc w:val="center"/>
        </w:trPr>
        <w:tc>
          <w:tcPr>
            <w:tcW w:w="1391" w:type="dxa"/>
            <w:vMerge/>
          </w:tcPr>
          <w:p w14:paraId="7148A574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0426A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202103193D021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240085F2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罗定市榃滨地区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F598C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B3863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0.789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EF05A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1E7D8643" w14:textId="77777777">
        <w:trPr>
          <w:jc w:val="center"/>
        </w:trPr>
        <w:tc>
          <w:tcPr>
            <w:tcW w:w="1391" w:type="dxa"/>
            <w:vMerge/>
          </w:tcPr>
          <w:p w14:paraId="0F5F4BD7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D4328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202103193D022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0A363D63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罗定市龙湾地区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DA900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93B05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0.815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9F65F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3BC4EF69" w14:textId="77777777">
        <w:trPr>
          <w:jc w:val="center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14:paraId="50947375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1E3567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3B1D2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罗定市榃滨地区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F9935D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973AF7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0.484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BDE9F4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7172B64C" w14:textId="77777777">
        <w:trPr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D216AB6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肉桂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077A3E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202103193D016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98A37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广西岑溪市筋竹镇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685D2F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7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CBC1FF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0.975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6DE1905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042F2" w:rsidRPr="000042F2" w14:paraId="307D3F58" w14:textId="77777777">
        <w:trPr>
          <w:jc w:val="center"/>
        </w:trPr>
        <w:tc>
          <w:tcPr>
            <w:tcW w:w="1391" w:type="dxa"/>
            <w:vMerge/>
            <w:tcBorders>
              <w:right w:val="nil"/>
            </w:tcBorders>
          </w:tcPr>
          <w:p w14:paraId="58C86783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7E7A1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202103193D017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4ABDD990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广西岑溪市筋竹镇旧县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04D7D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7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9AEFE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0.979</w:t>
            </w:r>
          </w:p>
        </w:tc>
        <w:tc>
          <w:tcPr>
            <w:tcW w:w="998" w:type="dxa"/>
            <w:vMerge/>
            <w:tcBorders>
              <w:left w:val="nil"/>
            </w:tcBorders>
            <w:vAlign w:val="center"/>
          </w:tcPr>
          <w:p w14:paraId="157B2669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7F22D5AD" w14:textId="77777777">
        <w:trPr>
          <w:jc w:val="center"/>
        </w:trPr>
        <w:tc>
          <w:tcPr>
            <w:tcW w:w="1391" w:type="dxa"/>
            <w:vMerge/>
            <w:tcBorders>
              <w:right w:val="nil"/>
            </w:tcBorders>
          </w:tcPr>
          <w:p w14:paraId="4FF3EB75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CD533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202103193D018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2AABDC5F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广西岑溪市筋竹镇旧县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1EFFF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7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0C80C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0.923</w:t>
            </w:r>
          </w:p>
        </w:tc>
        <w:tc>
          <w:tcPr>
            <w:tcW w:w="998" w:type="dxa"/>
            <w:vMerge/>
            <w:tcBorders>
              <w:left w:val="nil"/>
            </w:tcBorders>
            <w:vAlign w:val="center"/>
          </w:tcPr>
          <w:p w14:paraId="70978053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38CC3B9F" w14:textId="77777777">
        <w:trPr>
          <w:jc w:val="center"/>
        </w:trPr>
        <w:tc>
          <w:tcPr>
            <w:tcW w:w="1391" w:type="dxa"/>
            <w:vMerge/>
            <w:tcBorders>
              <w:right w:val="nil"/>
            </w:tcBorders>
            <w:vAlign w:val="center"/>
          </w:tcPr>
          <w:p w14:paraId="766C52D8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31232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202106186D001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DC707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广西桂皮（玉林）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94097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FD404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0.975</w:t>
            </w:r>
          </w:p>
        </w:tc>
        <w:tc>
          <w:tcPr>
            <w:tcW w:w="998" w:type="dxa"/>
            <w:vMerge/>
            <w:tcBorders>
              <w:left w:val="nil"/>
            </w:tcBorders>
            <w:vAlign w:val="center"/>
          </w:tcPr>
          <w:p w14:paraId="0645A4B4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6FB322E3" w14:textId="77777777">
        <w:trPr>
          <w:jc w:val="center"/>
        </w:trPr>
        <w:tc>
          <w:tcPr>
            <w:tcW w:w="1391" w:type="dxa"/>
            <w:vMerge/>
            <w:tcBorders>
              <w:right w:val="nil"/>
            </w:tcBorders>
          </w:tcPr>
          <w:p w14:paraId="0E181F60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86CD5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202106186D002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401BD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广西桂皮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百色）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3B21C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4BF28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0.664</w:t>
            </w:r>
          </w:p>
        </w:tc>
        <w:tc>
          <w:tcPr>
            <w:tcW w:w="998" w:type="dxa"/>
            <w:vMerge/>
            <w:tcBorders>
              <w:left w:val="nil"/>
            </w:tcBorders>
            <w:vAlign w:val="center"/>
          </w:tcPr>
          <w:p w14:paraId="202612FC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5269F3F4" w14:textId="77777777">
        <w:trPr>
          <w:jc w:val="center"/>
        </w:trPr>
        <w:tc>
          <w:tcPr>
            <w:tcW w:w="1391" w:type="dxa"/>
            <w:vMerge/>
            <w:tcBorders>
              <w:right w:val="nil"/>
            </w:tcBorders>
          </w:tcPr>
          <w:p w14:paraId="464E5A65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EBF50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202106186D003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E4C1C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广西桂皮（东兴）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AA52B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F11AD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0.958</w:t>
            </w:r>
          </w:p>
        </w:tc>
        <w:tc>
          <w:tcPr>
            <w:tcW w:w="998" w:type="dxa"/>
            <w:vMerge/>
            <w:tcBorders>
              <w:left w:val="nil"/>
            </w:tcBorders>
            <w:vAlign w:val="center"/>
          </w:tcPr>
          <w:p w14:paraId="3325F663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13C5D6D6" w14:textId="77777777">
        <w:trPr>
          <w:jc w:val="center"/>
        </w:trPr>
        <w:tc>
          <w:tcPr>
            <w:tcW w:w="1391" w:type="dxa"/>
            <w:vMerge/>
            <w:tcBorders>
              <w:right w:val="nil"/>
            </w:tcBorders>
          </w:tcPr>
          <w:p w14:paraId="45C0B620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7C557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202106186D004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A5AAB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广西桂皮（防城，采收时间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:2021.3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53794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1D9FF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0.812</w:t>
            </w:r>
          </w:p>
        </w:tc>
        <w:tc>
          <w:tcPr>
            <w:tcW w:w="998" w:type="dxa"/>
            <w:vMerge/>
            <w:tcBorders>
              <w:left w:val="nil"/>
            </w:tcBorders>
            <w:vAlign w:val="center"/>
          </w:tcPr>
          <w:p w14:paraId="5874CC13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90582" w:rsidRPr="000042F2" w14:paraId="69DA2293" w14:textId="77777777">
        <w:trPr>
          <w:jc w:val="center"/>
        </w:trPr>
        <w:tc>
          <w:tcPr>
            <w:tcW w:w="1391" w:type="dxa"/>
            <w:vMerge/>
            <w:tcBorders>
              <w:bottom w:val="single" w:sz="4" w:space="0" w:color="auto"/>
              <w:right w:val="nil"/>
            </w:tcBorders>
          </w:tcPr>
          <w:p w14:paraId="27CF92BB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3CD23E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202106186D005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5A8B35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越南产桂皮（采收时间：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2021.4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9B65AB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981CE0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0.691</w:t>
            </w: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F98895B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706D5C48" w14:textId="77777777" w:rsidR="00690582" w:rsidRPr="000042F2" w:rsidRDefault="00690582">
      <w:pPr>
        <w:adjustRightInd w:val="0"/>
        <w:spacing w:line="288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2E7A322A" w14:textId="77777777" w:rsidR="00690582" w:rsidRPr="000042F2" w:rsidRDefault="00690582">
      <w:pPr>
        <w:adjustRightInd w:val="0"/>
        <w:spacing w:line="288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20E3406A" w14:textId="77777777" w:rsidR="00690582" w:rsidRPr="000042F2" w:rsidRDefault="00C627F4">
      <w:pPr>
        <w:adjustRightInd w:val="0"/>
        <w:spacing w:line="288" w:lineRule="auto"/>
        <w:jc w:val="left"/>
        <w:rPr>
          <w:rFonts w:ascii="Times New Roman" w:eastAsia="宋体" w:hAnsi="Times New Roman" w:cs="Times New Roman"/>
          <w:szCs w:val="21"/>
        </w:rPr>
      </w:pPr>
      <w:r w:rsidRPr="000042F2">
        <w:rPr>
          <w:rFonts w:ascii="Times New Roman" w:eastAsia="宋体" w:hAnsi="Times New Roman" w:cs="Times New Roman"/>
          <w:b/>
          <w:bCs/>
          <w:szCs w:val="21"/>
        </w:rPr>
        <w:t xml:space="preserve">5  </w:t>
      </w:r>
      <w:r w:rsidRPr="000042F2">
        <w:rPr>
          <w:rFonts w:ascii="Times New Roman" w:eastAsia="宋体" w:hAnsi="Times New Roman" w:cs="Times New Roman"/>
          <w:b/>
          <w:bCs/>
          <w:szCs w:val="21"/>
        </w:rPr>
        <w:t>样品测定</w:t>
      </w:r>
      <w:r w:rsidRPr="000042F2">
        <w:rPr>
          <w:rFonts w:ascii="Times New Roman" w:eastAsia="宋体" w:hAnsi="Times New Roman" w:cs="Times New Roman"/>
          <w:b/>
          <w:bCs/>
          <w:szCs w:val="21"/>
        </w:rPr>
        <w:t xml:space="preserve">    </w:t>
      </w:r>
      <w:r w:rsidRPr="000042F2">
        <w:rPr>
          <w:rFonts w:ascii="Times New Roman" w:eastAsia="宋体" w:hAnsi="Times New Roman" w:cs="Times New Roman" w:hint="eastAsia"/>
          <w:szCs w:val="21"/>
        </w:rPr>
        <w:t>分别取罗定产区肉桂样品</w:t>
      </w:r>
      <w:r w:rsidRPr="000042F2">
        <w:rPr>
          <w:rFonts w:ascii="Times New Roman" w:eastAsia="宋体" w:hAnsi="Times New Roman" w:cs="Times New Roman"/>
          <w:szCs w:val="21"/>
        </w:rPr>
        <w:t>20</w:t>
      </w:r>
      <w:r w:rsidRPr="000042F2">
        <w:rPr>
          <w:rFonts w:ascii="Times New Roman" w:eastAsia="宋体" w:hAnsi="Times New Roman" w:cs="Times New Roman"/>
          <w:szCs w:val="21"/>
        </w:rPr>
        <w:t>批，</w:t>
      </w:r>
      <w:r w:rsidRPr="000042F2">
        <w:rPr>
          <w:rFonts w:ascii="Times New Roman" w:eastAsia="宋体" w:hAnsi="Times New Roman" w:cs="Times New Roman" w:hint="eastAsia"/>
          <w:szCs w:val="21"/>
        </w:rPr>
        <w:t>广西、越南等其他地区产肉桂样品</w:t>
      </w:r>
      <w:r w:rsidRPr="000042F2">
        <w:rPr>
          <w:rFonts w:ascii="Times New Roman" w:eastAsia="宋体" w:hAnsi="Times New Roman" w:cs="Times New Roman" w:hint="eastAsia"/>
          <w:szCs w:val="21"/>
        </w:rPr>
        <w:t>8</w:t>
      </w:r>
      <w:r w:rsidRPr="000042F2">
        <w:rPr>
          <w:rFonts w:ascii="Times New Roman" w:eastAsia="宋体" w:hAnsi="Times New Roman" w:cs="Times New Roman" w:hint="eastAsia"/>
          <w:szCs w:val="21"/>
        </w:rPr>
        <w:t>批，</w:t>
      </w:r>
      <w:r w:rsidRPr="000042F2">
        <w:rPr>
          <w:rFonts w:ascii="Times New Roman" w:eastAsia="宋体" w:hAnsi="Times New Roman" w:cs="Times New Roman"/>
          <w:szCs w:val="21"/>
        </w:rPr>
        <w:t>依</w:t>
      </w:r>
      <w:r w:rsidRPr="000042F2">
        <w:rPr>
          <w:rFonts w:ascii="Times New Roman" w:eastAsia="宋体" w:hAnsi="Times New Roman" w:cs="Times New Roman"/>
          <w:szCs w:val="21"/>
        </w:rPr>
        <w:t>“3.4.6.1.2”</w:t>
      </w:r>
      <w:r w:rsidRPr="000042F2">
        <w:rPr>
          <w:rFonts w:ascii="Times New Roman" w:eastAsia="宋体" w:hAnsi="Times New Roman" w:cs="Times New Roman"/>
          <w:szCs w:val="21"/>
        </w:rPr>
        <w:t>项下方法制得的供试品溶液，按</w:t>
      </w:r>
      <w:r w:rsidRPr="000042F2">
        <w:rPr>
          <w:rFonts w:ascii="Times New Roman" w:eastAsia="宋体" w:hAnsi="Times New Roman" w:cs="Times New Roman"/>
          <w:szCs w:val="21"/>
        </w:rPr>
        <w:t>“3.4.6.1.1”</w:t>
      </w:r>
      <w:r w:rsidRPr="000042F2">
        <w:rPr>
          <w:rFonts w:ascii="Times New Roman" w:eastAsia="宋体" w:hAnsi="Times New Roman" w:cs="Times New Roman"/>
          <w:szCs w:val="21"/>
        </w:rPr>
        <w:t>的色谱条件进行测定，并将所得的结果进行比较，由</w:t>
      </w:r>
      <w:r w:rsidRPr="000042F2">
        <w:rPr>
          <w:rFonts w:ascii="Times New Roman" w:eastAsia="宋体" w:hAnsi="Times New Roman" w:cs="Times New Roman"/>
          <w:szCs w:val="21"/>
        </w:rPr>
        <w:t>2</w:t>
      </w:r>
      <w:r w:rsidRPr="000042F2">
        <w:rPr>
          <w:rFonts w:ascii="Times New Roman" w:eastAsia="宋体" w:hAnsi="Times New Roman" w:cs="Times New Roman" w:hint="eastAsia"/>
          <w:szCs w:val="21"/>
        </w:rPr>
        <w:t>8</w:t>
      </w:r>
      <w:r w:rsidRPr="000042F2">
        <w:rPr>
          <w:rFonts w:ascii="Times New Roman" w:eastAsia="宋体" w:hAnsi="Times New Roman" w:cs="Times New Roman"/>
          <w:szCs w:val="21"/>
        </w:rPr>
        <w:t>批样品色谱图，通过中药色谱指纹图谱相似度评价系统的操作规范（版本</w:t>
      </w:r>
      <w:r w:rsidRPr="000042F2">
        <w:rPr>
          <w:rFonts w:ascii="Times New Roman" w:eastAsia="宋体" w:hAnsi="Times New Roman" w:cs="Times New Roman"/>
          <w:szCs w:val="21"/>
        </w:rPr>
        <w:t>2012</w:t>
      </w:r>
      <w:r w:rsidRPr="000042F2">
        <w:rPr>
          <w:rFonts w:ascii="Times New Roman" w:eastAsia="宋体" w:hAnsi="Times New Roman" w:cs="Times New Roman"/>
          <w:szCs w:val="21"/>
        </w:rPr>
        <w:t>）（选择时间窗</w:t>
      </w:r>
      <w:r w:rsidRPr="000042F2">
        <w:rPr>
          <w:rFonts w:ascii="Times New Roman" w:eastAsia="宋体" w:hAnsi="Times New Roman" w:cs="Times New Roman"/>
          <w:szCs w:val="21"/>
        </w:rPr>
        <w:t>0.1</w:t>
      </w:r>
      <w:r w:rsidRPr="000042F2">
        <w:rPr>
          <w:rFonts w:ascii="Times New Roman" w:eastAsia="宋体" w:hAnsi="Times New Roman" w:cs="Times New Roman"/>
          <w:szCs w:val="21"/>
        </w:rPr>
        <w:t>，生成色谱的方法：中位值，进行多点校正后，生成对照指纹图谱并进行计算，</w:t>
      </w:r>
      <w:r w:rsidRPr="000042F2">
        <w:rPr>
          <w:rFonts w:ascii="Times New Roman" w:eastAsia="宋体" w:hAnsi="Times New Roman" w:cs="Times New Roman"/>
          <w:szCs w:val="21"/>
        </w:rPr>
        <w:t>2</w:t>
      </w:r>
      <w:r w:rsidRPr="000042F2">
        <w:rPr>
          <w:rFonts w:ascii="Times New Roman" w:eastAsia="宋体" w:hAnsi="Times New Roman" w:cs="Times New Roman" w:hint="eastAsia"/>
          <w:szCs w:val="21"/>
        </w:rPr>
        <w:t>8</w:t>
      </w:r>
      <w:r w:rsidRPr="000042F2">
        <w:rPr>
          <w:rFonts w:ascii="Times New Roman" w:eastAsia="宋体" w:hAnsi="Times New Roman" w:cs="Times New Roman"/>
          <w:szCs w:val="21"/>
        </w:rPr>
        <w:t>批样品的相似度计算（见表</w:t>
      </w:r>
      <w:r w:rsidRPr="000042F2">
        <w:rPr>
          <w:rFonts w:ascii="Times New Roman" w:eastAsia="宋体" w:hAnsi="Times New Roman" w:cs="Times New Roman"/>
          <w:szCs w:val="21"/>
        </w:rPr>
        <w:t>8</w:t>
      </w:r>
      <w:r w:rsidRPr="000042F2">
        <w:rPr>
          <w:rFonts w:ascii="Times New Roman" w:eastAsia="宋体" w:hAnsi="Times New Roman" w:cs="Times New Roman"/>
          <w:szCs w:val="21"/>
        </w:rPr>
        <w:t>）。</w:t>
      </w:r>
      <w:r w:rsidRPr="000042F2">
        <w:rPr>
          <w:rFonts w:ascii="Times New Roman" w:eastAsia="宋体" w:hAnsi="Times New Roman" w:cs="Times New Roman" w:hint="eastAsia"/>
          <w:szCs w:val="21"/>
        </w:rPr>
        <w:t>其中，</w:t>
      </w:r>
      <w:r w:rsidRPr="000042F2">
        <w:rPr>
          <w:rFonts w:ascii="Times New Roman" w:eastAsia="宋体" w:hAnsi="Times New Roman" w:cs="Times New Roman" w:hint="eastAsia"/>
          <w:szCs w:val="21"/>
        </w:rPr>
        <w:t>20</w:t>
      </w:r>
      <w:r w:rsidRPr="000042F2">
        <w:rPr>
          <w:rFonts w:ascii="Times New Roman" w:eastAsia="宋体" w:hAnsi="Times New Roman" w:cs="Times New Roman" w:hint="eastAsia"/>
          <w:szCs w:val="21"/>
        </w:rPr>
        <w:t>批罗定产区肉桂样品指纹图</w:t>
      </w:r>
      <w:r w:rsidRPr="000042F2">
        <w:rPr>
          <w:rFonts w:ascii="Times New Roman" w:eastAsia="宋体" w:hAnsi="Times New Roman" w:cs="Times New Roman" w:hint="eastAsia"/>
          <w:szCs w:val="21"/>
        </w:rPr>
        <w:lastRenderedPageBreak/>
        <w:t>谱相似度为</w:t>
      </w:r>
      <w:r w:rsidRPr="000042F2">
        <w:rPr>
          <w:rFonts w:ascii="Times New Roman" w:eastAsia="宋体" w:hAnsi="Times New Roman" w:cs="Times New Roman" w:hint="eastAsia"/>
          <w:szCs w:val="21"/>
        </w:rPr>
        <w:t>0.484~0.993</w:t>
      </w:r>
      <w:r w:rsidRPr="000042F2">
        <w:rPr>
          <w:rFonts w:ascii="Times New Roman" w:eastAsia="宋体" w:hAnsi="Times New Roman" w:cs="Times New Roman" w:hint="eastAsia"/>
          <w:szCs w:val="21"/>
        </w:rPr>
        <w:t>，指纹图谱相似度小于</w:t>
      </w:r>
      <w:r w:rsidRPr="000042F2">
        <w:rPr>
          <w:rFonts w:ascii="Times New Roman" w:eastAsia="宋体" w:hAnsi="Times New Roman" w:cs="Times New Roman" w:hint="eastAsia"/>
          <w:szCs w:val="21"/>
        </w:rPr>
        <w:t>0.90</w:t>
      </w:r>
      <w:r w:rsidRPr="000042F2">
        <w:rPr>
          <w:rFonts w:ascii="Times New Roman" w:eastAsia="宋体" w:hAnsi="Times New Roman" w:cs="Times New Roman" w:hint="eastAsia"/>
          <w:szCs w:val="21"/>
        </w:rPr>
        <w:t>的编号包括</w:t>
      </w:r>
      <w:r w:rsidRPr="000042F2">
        <w:rPr>
          <w:rFonts w:ascii="Times New Roman" w:eastAsia="宋体" w:hAnsi="Times New Roman" w:cs="Times New Roman"/>
          <w:szCs w:val="21"/>
        </w:rPr>
        <w:t>202103193D002</w:t>
      </w:r>
      <w:r w:rsidRPr="000042F2">
        <w:rPr>
          <w:rFonts w:ascii="Times New Roman" w:eastAsia="宋体" w:hAnsi="Times New Roman" w:cs="Times New Roman" w:hint="eastAsia"/>
          <w:szCs w:val="21"/>
        </w:rPr>
        <w:t>、</w:t>
      </w:r>
      <w:r w:rsidRPr="000042F2">
        <w:rPr>
          <w:rFonts w:ascii="Times New Roman" w:eastAsia="宋体" w:hAnsi="Times New Roman" w:cs="Times New Roman"/>
          <w:szCs w:val="21"/>
        </w:rPr>
        <w:t>202103193D004</w:t>
      </w:r>
      <w:r w:rsidRPr="000042F2">
        <w:rPr>
          <w:rFonts w:ascii="Times New Roman" w:eastAsia="宋体" w:hAnsi="Times New Roman" w:cs="Times New Roman" w:hint="eastAsia"/>
          <w:szCs w:val="21"/>
        </w:rPr>
        <w:t>、</w:t>
      </w:r>
      <w:r w:rsidRPr="000042F2">
        <w:rPr>
          <w:rFonts w:ascii="Times New Roman" w:eastAsia="宋体" w:hAnsi="Times New Roman" w:cs="Times New Roman"/>
          <w:szCs w:val="21"/>
        </w:rPr>
        <w:t>202103193D010</w:t>
      </w:r>
      <w:r w:rsidRPr="000042F2">
        <w:rPr>
          <w:rFonts w:ascii="Times New Roman" w:eastAsia="宋体" w:hAnsi="Times New Roman" w:cs="Times New Roman" w:hint="eastAsia"/>
          <w:szCs w:val="21"/>
        </w:rPr>
        <w:t>、</w:t>
      </w:r>
      <w:r w:rsidRPr="000042F2">
        <w:rPr>
          <w:rFonts w:ascii="Times New Roman" w:eastAsia="宋体" w:hAnsi="Times New Roman" w:cs="Times New Roman"/>
          <w:szCs w:val="21"/>
        </w:rPr>
        <w:t>202103193D015</w:t>
      </w:r>
      <w:r w:rsidRPr="000042F2">
        <w:rPr>
          <w:rFonts w:ascii="Times New Roman" w:eastAsia="宋体" w:hAnsi="Times New Roman" w:cs="Times New Roman" w:hint="eastAsia"/>
          <w:szCs w:val="21"/>
        </w:rPr>
        <w:t>、</w:t>
      </w:r>
      <w:r w:rsidRPr="000042F2">
        <w:rPr>
          <w:rFonts w:ascii="Times New Roman" w:eastAsia="宋体" w:hAnsi="Times New Roman" w:cs="Times New Roman"/>
          <w:szCs w:val="21"/>
        </w:rPr>
        <w:t>202103193D021</w:t>
      </w:r>
      <w:r w:rsidRPr="000042F2">
        <w:rPr>
          <w:rFonts w:ascii="Times New Roman" w:eastAsia="宋体" w:hAnsi="Times New Roman" w:cs="Times New Roman" w:hint="eastAsia"/>
          <w:szCs w:val="21"/>
        </w:rPr>
        <w:t>、</w:t>
      </w:r>
      <w:r w:rsidRPr="000042F2">
        <w:rPr>
          <w:rFonts w:ascii="Times New Roman" w:eastAsia="宋体" w:hAnsi="Times New Roman" w:cs="Times New Roman"/>
          <w:szCs w:val="21"/>
        </w:rPr>
        <w:t>202103193D02</w:t>
      </w:r>
      <w:r w:rsidRPr="000042F2">
        <w:rPr>
          <w:rFonts w:ascii="Times New Roman" w:eastAsia="宋体" w:hAnsi="Times New Roman" w:cs="Times New Roman" w:hint="eastAsia"/>
          <w:szCs w:val="21"/>
        </w:rPr>
        <w:t>2</w:t>
      </w:r>
      <w:r w:rsidRPr="000042F2">
        <w:rPr>
          <w:rFonts w:ascii="Times New Roman" w:eastAsia="宋体" w:hAnsi="Times New Roman" w:cs="Times New Roman" w:hint="eastAsia"/>
          <w:szCs w:val="21"/>
        </w:rPr>
        <w:t>、</w:t>
      </w:r>
      <w:r w:rsidRPr="000042F2">
        <w:rPr>
          <w:rFonts w:ascii="Times New Roman" w:eastAsia="宋体" w:hAnsi="Times New Roman" w:cs="Times New Roman"/>
          <w:szCs w:val="21"/>
        </w:rPr>
        <w:t>202103193D02</w:t>
      </w:r>
      <w:r w:rsidRPr="000042F2">
        <w:rPr>
          <w:rFonts w:ascii="Times New Roman" w:eastAsia="宋体" w:hAnsi="Times New Roman" w:cs="Times New Roman" w:hint="eastAsia"/>
          <w:szCs w:val="21"/>
        </w:rPr>
        <w:t>3</w:t>
      </w:r>
      <w:r w:rsidRPr="000042F2">
        <w:rPr>
          <w:rFonts w:ascii="Times New Roman" w:eastAsia="宋体" w:hAnsi="Times New Roman" w:cs="Times New Roman" w:hint="eastAsia"/>
          <w:szCs w:val="21"/>
        </w:rPr>
        <w:t>等</w:t>
      </w:r>
      <w:r w:rsidRPr="000042F2">
        <w:rPr>
          <w:rFonts w:ascii="Times New Roman" w:eastAsia="宋体" w:hAnsi="Times New Roman" w:cs="Times New Roman" w:hint="eastAsia"/>
          <w:szCs w:val="21"/>
        </w:rPr>
        <w:t>7</w:t>
      </w:r>
      <w:r w:rsidRPr="000042F2">
        <w:rPr>
          <w:rFonts w:ascii="Times New Roman" w:eastAsia="宋体" w:hAnsi="Times New Roman" w:cs="Times New Roman" w:hint="eastAsia"/>
          <w:szCs w:val="21"/>
        </w:rPr>
        <w:t>批。据《中药大辞典》中所述，肉桂别名为菌桂、牡桂、桂、大桂、筒桂、辣桂、玉桂等，其药材基源为樟科植物肉桂和大叶清化桂的干皮、枝皮，《中国药典》收载的肉桂仅限樟科植物肉桂</w:t>
      </w:r>
      <w:r w:rsidRPr="000042F2">
        <w:rPr>
          <w:rFonts w:ascii="Times New Roman" w:eastAsia="宋体" w:hAnsi="Times New Roman" w:cs="Times New Roman" w:hint="eastAsia"/>
          <w:i/>
          <w:iCs/>
          <w:szCs w:val="21"/>
        </w:rPr>
        <w:t>Cinnamomum cassia Presl</w:t>
      </w:r>
      <w:r w:rsidRPr="000042F2">
        <w:rPr>
          <w:rFonts w:ascii="Times New Roman" w:eastAsia="宋体" w:hAnsi="Times New Roman" w:cs="Times New Roman" w:hint="eastAsia"/>
          <w:szCs w:val="21"/>
        </w:rPr>
        <w:t>的干燥树皮。通过对比样品性状，这</w:t>
      </w:r>
      <w:r w:rsidRPr="000042F2">
        <w:rPr>
          <w:rFonts w:ascii="Times New Roman" w:eastAsia="宋体" w:hAnsi="Times New Roman" w:cs="Times New Roman" w:hint="eastAsia"/>
          <w:szCs w:val="21"/>
        </w:rPr>
        <w:t>7</w:t>
      </w:r>
      <w:r w:rsidRPr="000042F2">
        <w:rPr>
          <w:rFonts w:ascii="Times New Roman" w:eastAsia="宋体" w:hAnsi="Times New Roman" w:cs="Times New Roman" w:hint="eastAsia"/>
          <w:szCs w:val="21"/>
        </w:rPr>
        <w:t>批样品基源可能来自大叶清化桂而非肉桂基源，而其他罗定肉桂的基原为樟科植物肉桂，故导致部分批次指纹图谱相似度较低，在提取罗定肉桂对照指纹图谱将以上几批剔除。取余下</w:t>
      </w:r>
      <w:r w:rsidRPr="000042F2">
        <w:rPr>
          <w:rFonts w:ascii="Times New Roman" w:eastAsia="宋体" w:hAnsi="Times New Roman" w:cs="Times New Roman" w:hint="eastAsia"/>
          <w:szCs w:val="21"/>
        </w:rPr>
        <w:t>1</w:t>
      </w:r>
      <w:r w:rsidRPr="000042F2">
        <w:rPr>
          <w:rFonts w:ascii="Times New Roman" w:eastAsia="宋体" w:hAnsi="Times New Roman" w:cs="Times New Roman"/>
          <w:szCs w:val="21"/>
        </w:rPr>
        <w:t>3</w:t>
      </w:r>
      <w:r w:rsidRPr="000042F2">
        <w:rPr>
          <w:rFonts w:ascii="Times New Roman" w:eastAsia="宋体" w:hAnsi="Times New Roman" w:cs="Times New Roman" w:hint="eastAsia"/>
          <w:szCs w:val="21"/>
        </w:rPr>
        <w:t>批次用相似度评价软件重新计算相似度，得到对照指纹图谱，</w:t>
      </w:r>
      <w:r w:rsidRPr="000042F2">
        <w:rPr>
          <w:rFonts w:ascii="Times New Roman" w:eastAsia="宋体" w:hAnsi="Times New Roman" w:cs="Times New Roman" w:hint="eastAsia"/>
          <w:szCs w:val="21"/>
        </w:rPr>
        <w:t>1</w:t>
      </w:r>
      <w:r w:rsidRPr="000042F2">
        <w:rPr>
          <w:rFonts w:ascii="Times New Roman" w:eastAsia="宋体" w:hAnsi="Times New Roman" w:cs="Times New Roman"/>
          <w:szCs w:val="21"/>
        </w:rPr>
        <w:t>3</w:t>
      </w:r>
      <w:r w:rsidRPr="000042F2">
        <w:rPr>
          <w:rFonts w:ascii="Times New Roman" w:eastAsia="宋体" w:hAnsi="Times New Roman" w:cs="Times New Roman" w:hint="eastAsia"/>
          <w:szCs w:val="21"/>
        </w:rPr>
        <w:t>批次的相似度在</w:t>
      </w:r>
      <w:r w:rsidRPr="000042F2">
        <w:rPr>
          <w:rFonts w:ascii="Times New Roman" w:eastAsia="宋体" w:hAnsi="Times New Roman" w:cs="Times New Roman" w:hint="eastAsia"/>
          <w:szCs w:val="21"/>
        </w:rPr>
        <w:t>0</w:t>
      </w:r>
      <w:r w:rsidRPr="000042F2">
        <w:rPr>
          <w:rFonts w:ascii="Times New Roman" w:eastAsia="宋体" w:hAnsi="Times New Roman" w:cs="Times New Roman"/>
          <w:szCs w:val="21"/>
        </w:rPr>
        <w:t>.857</w:t>
      </w:r>
      <w:r w:rsidRPr="000042F2">
        <w:rPr>
          <w:rFonts w:ascii="Times New Roman" w:eastAsia="宋体" w:hAnsi="Times New Roman" w:cs="Times New Roman" w:hint="eastAsia"/>
          <w:szCs w:val="21"/>
        </w:rPr>
        <w:t>~</w:t>
      </w:r>
      <w:r w:rsidRPr="000042F2">
        <w:rPr>
          <w:rFonts w:ascii="Times New Roman" w:eastAsia="宋体" w:hAnsi="Times New Roman" w:cs="Times New Roman"/>
          <w:szCs w:val="21"/>
        </w:rPr>
        <w:t>0.995</w:t>
      </w:r>
      <w:r w:rsidRPr="000042F2">
        <w:rPr>
          <w:rFonts w:ascii="Times New Roman" w:eastAsia="宋体" w:hAnsi="Times New Roman" w:cs="Times New Roman" w:hint="eastAsia"/>
          <w:szCs w:val="21"/>
        </w:rPr>
        <w:t>之间，平均相似度</w:t>
      </w:r>
      <w:r w:rsidRPr="000042F2">
        <w:rPr>
          <w:rFonts w:ascii="Times New Roman" w:eastAsia="宋体" w:hAnsi="Times New Roman" w:cs="Times New Roman" w:hint="eastAsia"/>
          <w:szCs w:val="21"/>
        </w:rPr>
        <w:t>0</w:t>
      </w:r>
      <w:r w:rsidRPr="000042F2">
        <w:rPr>
          <w:rFonts w:ascii="Times New Roman" w:eastAsia="宋体" w:hAnsi="Times New Roman" w:cs="Times New Roman"/>
          <w:szCs w:val="21"/>
        </w:rPr>
        <w:t>.951</w:t>
      </w:r>
      <w:r w:rsidRPr="000042F2">
        <w:rPr>
          <w:rFonts w:ascii="Times New Roman" w:eastAsia="宋体" w:hAnsi="Times New Roman" w:cs="Times New Roman" w:hint="eastAsia"/>
          <w:szCs w:val="21"/>
        </w:rPr>
        <w:t>，拟定相似度评价标准为不低于</w:t>
      </w:r>
      <w:r w:rsidRPr="000042F2">
        <w:rPr>
          <w:rFonts w:ascii="Times New Roman" w:eastAsia="宋体" w:hAnsi="Times New Roman" w:cs="Times New Roman" w:hint="eastAsia"/>
          <w:szCs w:val="21"/>
        </w:rPr>
        <w:t>0</w:t>
      </w:r>
      <w:r w:rsidRPr="000042F2">
        <w:rPr>
          <w:rFonts w:ascii="Times New Roman" w:eastAsia="宋体" w:hAnsi="Times New Roman" w:cs="Times New Roman"/>
          <w:szCs w:val="21"/>
        </w:rPr>
        <w:t>.85</w:t>
      </w:r>
      <w:r w:rsidRPr="000042F2">
        <w:rPr>
          <w:rFonts w:ascii="Times New Roman" w:eastAsia="宋体" w:hAnsi="Times New Roman" w:cs="Times New Roman" w:hint="eastAsia"/>
          <w:szCs w:val="21"/>
        </w:rPr>
        <w:t>。结果见表</w:t>
      </w:r>
      <w:r w:rsidRPr="000042F2">
        <w:rPr>
          <w:rFonts w:ascii="Times New Roman" w:eastAsia="宋体" w:hAnsi="Times New Roman" w:cs="Times New Roman" w:hint="eastAsia"/>
          <w:szCs w:val="21"/>
        </w:rPr>
        <w:t>9</w:t>
      </w:r>
      <w:r w:rsidRPr="000042F2">
        <w:rPr>
          <w:rFonts w:ascii="Times New Roman" w:eastAsia="宋体" w:hAnsi="Times New Roman" w:cs="Times New Roman" w:hint="eastAsia"/>
          <w:szCs w:val="21"/>
        </w:rPr>
        <w:t>。</w:t>
      </w:r>
    </w:p>
    <w:p w14:paraId="492ADD1A" w14:textId="77777777" w:rsidR="00690582" w:rsidRPr="000042F2" w:rsidRDefault="00C627F4">
      <w:pPr>
        <w:spacing w:line="360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0042F2">
        <w:rPr>
          <w:rFonts w:ascii="Times New Roman" w:eastAsia="宋体" w:hAnsi="Times New Roman" w:cs="Times New Roman"/>
          <w:sz w:val="18"/>
          <w:szCs w:val="18"/>
        </w:rPr>
        <w:t>表</w:t>
      </w:r>
      <w:r w:rsidRPr="000042F2">
        <w:rPr>
          <w:rFonts w:ascii="Times New Roman" w:eastAsia="宋体" w:hAnsi="Times New Roman" w:cs="Times New Roman"/>
          <w:sz w:val="18"/>
          <w:szCs w:val="18"/>
        </w:rPr>
        <w:t xml:space="preserve">9  </w:t>
      </w:r>
      <w:r w:rsidRPr="000042F2">
        <w:rPr>
          <w:rFonts w:ascii="Times New Roman" w:eastAsia="宋体" w:hAnsi="Times New Roman" w:cs="Times New Roman"/>
          <w:sz w:val="18"/>
          <w:szCs w:val="18"/>
        </w:rPr>
        <w:t>样品指纹图谱相似度比较</w:t>
      </w:r>
    </w:p>
    <w:tbl>
      <w:tblPr>
        <w:tblW w:w="7660" w:type="dxa"/>
        <w:jc w:val="center"/>
        <w:tblLayout w:type="fixed"/>
        <w:tblLook w:val="04A0" w:firstRow="1" w:lastRow="0" w:firstColumn="1" w:lastColumn="0" w:noHBand="0" w:noVBand="1"/>
      </w:tblPr>
      <w:tblGrid>
        <w:gridCol w:w="1265"/>
        <w:gridCol w:w="1680"/>
        <w:gridCol w:w="1643"/>
        <w:gridCol w:w="835"/>
        <w:gridCol w:w="1239"/>
        <w:gridCol w:w="998"/>
      </w:tblGrid>
      <w:tr w:rsidR="000042F2" w:rsidRPr="000042F2" w14:paraId="47508AA5" w14:textId="77777777">
        <w:trPr>
          <w:jc w:val="center"/>
        </w:trPr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0C7109F0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6796E758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编号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14:paraId="23360CC9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产地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14:paraId="6B95517C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年份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5A63F369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相似度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477DFC9A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均值</w:t>
            </w:r>
          </w:p>
        </w:tc>
      </w:tr>
      <w:tr w:rsidR="000042F2" w:rsidRPr="000042F2" w14:paraId="686972CA" w14:textId="77777777">
        <w:trPr>
          <w:jc w:val="center"/>
        </w:trPr>
        <w:tc>
          <w:tcPr>
            <w:tcW w:w="1265" w:type="dxa"/>
            <w:vMerge w:val="restart"/>
            <w:tcBorders>
              <w:top w:val="single" w:sz="4" w:space="0" w:color="auto"/>
            </w:tcBorders>
            <w:vAlign w:val="center"/>
          </w:tcPr>
          <w:p w14:paraId="77E3A897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73C7A216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4CA2224C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030AA4A4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4A5AD1B0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192B29EE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27F4438A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罗定肉桂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60CFC1D3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202103193D001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14:paraId="1D4B9A70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榃滨镇金滩村岭仔头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78708BE8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6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10B43F97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0.9</w:t>
            </w:r>
            <w:r w:rsidRPr="000042F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</w:tcBorders>
            <w:vAlign w:val="center"/>
          </w:tcPr>
          <w:p w14:paraId="6DF84484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0.9</w:t>
            </w:r>
            <w:r w:rsidRPr="000042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51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042F2" w:rsidRPr="000042F2" w14:paraId="436CA57B" w14:textId="77777777">
        <w:trPr>
          <w:jc w:val="center"/>
        </w:trPr>
        <w:tc>
          <w:tcPr>
            <w:tcW w:w="1265" w:type="dxa"/>
            <w:vMerge/>
          </w:tcPr>
          <w:p w14:paraId="30658C85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2CC9BB0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202103193D003</w:t>
            </w:r>
          </w:p>
        </w:tc>
        <w:tc>
          <w:tcPr>
            <w:tcW w:w="1643" w:type="dxa"/>
          </w:tcPr>
          <w:p w14:paraId="3E7D92D1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榃滨镇金滩村黄榄根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835" w:type="dxa"/>
            <w:vAlign w:val="center"/>
          </w:tcPr>
          <w:p w14:paraId="72763AA2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6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vAlign w:val="center"/>
          </w:tcPr>
          <w:p w14:paraId="3CB44978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857</w:t>
            </w:r>
          </w:p>
        </w:tc>
        <w:tc>
          <w:tcPr>
            <w:tcW w:w="998" w:type="dxa"/>
            <w:vMerge/>
            <w:vAlign w:val="center"/>
          </w:tcPr>
          <w:p w14:paraId="6B735ABB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0F1863BD" w14:textId="77777777">
        <w:trPr>
          <w:jc w:val="center"/>
        </w:trPr>
        <w:tc>
          <w:tcPr>
            <w:tcW w:w="1265" w:type="dxa"/>
            <w:vMerge/>
          </w:tcPr>
          <w:p w14:paraId="3A1528BD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58C8B852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202103193D005</w:t>
            </w:r>
          </w:p>
        </w:tc>
        <w:tc>
          <w:tcPr>
            <w:tcW w:w="1643" w:type="dxa"/>
          </w:tcPr>
          <w:p w14:paraId="2753FD94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榃滨镇永坑村四队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                   </w:t>
            </w:r>
          </w:p>
        </w:tc>
        <w:tc>
          <w:tcPr>
            <w:tcW w:w="835" w:type="dxa"/>
            <w:vAlign w:val="center"/>
          </w:tcPr>
          <w:p w14:paraId="5C33DDCC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7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vAlign w:val="center"/>
          </w:tcPr>
          <w:p w14:paraId="4CD0BC71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899</w:t>
            </w:r>
          </w:p>
        </w:tc>
        <w:tc>
          <w:tcPr>
            <w:tcW w:w="998" w:type="dxa"/>
            <w:vMerge/>
            <w:vAlign w:val="center"/>
          </w:tcPr>
          <w:p w14:paraId="7EDA1303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301B76E5" w14:textId="77777777">
        <w:trPr>
          <w:jc w:val="center"/>
        </w:trPr>
        <w:tc>
          <w:tcPr>
            <w:tcW w:w="1265" w:type="dxa"/>
            <w:vMerge/>
          </w:tcPr>
          <w:p w14:paraId="35B6F0B3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63CCEDB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202103193D006</w:t>
            </w:r>
          </w:p>
        </w:tc>
        <w:tc>
          <w:tcPr>
            <w:tcW w:w="1643" w:type="dxa"/>
          </w:tcPr>
          <w:p w14:paraId="25D87A82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榃滨镇思甲村格木塘</w:t>
            </w:r>
          </w:p>
        </w:tc>
        <w:tc>
          <w:tcPr>
            <w:tcW w:w="835" w:type="dxa"/>
            <w:vAlign w:val="center"/>
          </w:tcPr>
          <w:p w14:paraId="7CE0839F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6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vAlign w:val="center"/>
          </w:tcPr>
          <w:p w14:paraId="4C266605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98" w:type="dxa"/>
            <w:vMerge/>
            <w:vAlign w:val="center"/>
          </w:tcPr>
          <w:p w14:paraId="7824A002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56F265B3" w14:textId="77777777">
        <w:trPr>
          <w:jc w:val="center"/>
        </w:trPr>
        <w:tc>
          <w:tcPr>
            <w:tcW w:w="1265" w:type="dxa"/>
            <w:vMerge/>
          </w:tcPr>
          <w:p w14:paraId="28AD06EF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10EFCD34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202103193D007</w:t>
            </w:r>
          </w:p>
        </w:tc>
        <w:tc>
          <w:tcPr>
            <w:tcW w:w="1643" w:type="dxa"/>
            <w:tcBorders>
              <w:bottom w:val="nil"/>
            </w:tcBorders>
          </w:tcPr>
          <w:p w14:paraId="5A9FF737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榃滨镇高竹村大塘边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tcBorders>
              <w:bottom w:val="nil"/>
            </w:tcBorders>
            <w:vAlign w:val="center"/>
          </w:tcPr>
          <w:p w14:paraId="45DBE314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6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tcBorders>
              <w:bottom w:val="nil"/>
            </w:tcBorders>
            <w:vAlign w:val="center"/>
          </w:tcPr>
          <w:p w14:paraId="1FA357E6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854</w:t>
            </w:r>
          </w:p>
        </w:tc>
        <w:tc>
          <w:tcPr>
            <w:tcW w:w="998" w:type="dxa"/>
            <w:vMerge/>
            <w:tcBorders>
              <w:bottom w:val="nil"/>
            </w:tcBorders>
            <w:vAlign w:val="center"/>
          </w:tcPr>
          <w:p w14:paraId="586FE008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38B92BB5" w14:textId="77777777">
        <w:trPr>
          <w:jc w:val="center"/>
        </w:trPr>
        <w:tc>
          <w:tcPr>
            <w:tcW w:w="1265" w:type="dxa"/>
            <w:vMerge/>
          </w:tcPr>
          <w:p w14:paraId="2C347937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B101D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202103193D008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4D462045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榃滨镇潮岭村高岭脚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0DB19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8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2145E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977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41C2A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4102D485" w14:textId="77777777">
        <w:trPr>
          <w:jc w:val="center"/>
        </w:trPr>
        <w:tc>
          <w:tcPr>
            <w:tcW w:w="1265" w:type="dxa"/>
            <w:vMerge/>
          </w:tcPr>
          <w:p w14:paraId="32CE9E4A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B54ED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202103193D009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5115CBFB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榃滨镇思甲村新村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F4BC0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6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9F059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988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659E1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6892F914" w14:textId="77777777">
        <w:trPr>
          <w:jc w:val="center"/>
        </w:trPr>
        <w:tc>
          <w:tcPr>
            <w:tcW w:w="1265" w:type="dxa"/>
            <w:vMerge/>
            <w:vAlign w:val="center"/>
          </w:tcPr>
          <w:p w14:paraId="249FCC9B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92B6E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202103193D011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4083DBA0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榃滨镇六云村王云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D599A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6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31F91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978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EE77A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6026E160" w14:textId="77777777">
        <w:trPr>
          <w:jc w:val="center"/>
        </w:trPr>
        <w:tc>
          <w:tcPr>
            <w:tcW w:w="1265" w:type="dxa"/>
            <w:vMerge/>
          </w:tcPr>
          <w:p w14:paraId="696A5239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14C5E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202103193D012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143B8F10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黎少镇横岗村天窝塘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C1547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6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93509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990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477DC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22204C14" w14:textId="77777777">
        <w:trPr>
          <w:jc w:val="center"/>
        </w:trPr>
        <w:tc>
          <w:tcPr>
            <w:tcW w:w="1265" w:type="dxa"/>
            <w:vMerge/>
          </w:tcPr>
          <w:p w14:paraId="4EA11164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50A4A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202103193D013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6C086E01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泗纶镇荣安村七星湾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11440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 7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2A6B3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981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21DDB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42310780" w14:textId="77777777">
        <w:trPr>
          <w:jc w:val="center"/>
        </w:trPr>
        <w:tc>
          <w:tcPr>
            <w:tcW w:w="1265" w:type="dxa"/>
            <w:vMerge/>
          </w:tcPr>
          <w:p w14:paraId="4C1355EF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49448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202103193D014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22495B8F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附城街道新乐新民村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A48C6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7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6CD3E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916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C79FF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1DBFFBB6" w14:textId="77777777">
        <w:trPr>
          <w:jc w:val="center"/>
        </w:trPr>
        <w:tc>
          <w:tcPr>
            <w:tcW w:w="1265" w:type="dxa"/>
            <w:vMerge/>
          </w:tcPr>
          <w:p w14:paraId="6DF9877F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016B7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202103193D019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02041C76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罗定市泗纶镇双坝村委塘高；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49442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8AD6C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963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20C56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5C94097E" w14:textId="77777777">
        <w:trPr>
          <w:jc w:val="center"/>
        </w:trPr>
        <w:tc>
          <w:tcPr>
            <w:tcW w:w="1265" w:type="dxa"/>
            <w:vMerge/>
          </w:tcPr>
          <w:p w14:paraId="69283EFF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5B13A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202103193D020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1D6CC9D3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罗定市泗纶镇泗联村委冷水坑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76FA0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2545E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991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B951B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2D759E1A" w14:textId="77777777">
        <w:trPr>
          <w:jc w:val="center"/>
        </w:trPr>
        <w:tc>
          <w:tcPr>
            <w:tcW w:w="126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63D1B10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440B0E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202103193D002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8F48D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榃滨镇金滩村岭仔头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7A7E3D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5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49F321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645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D011453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08B9F006" w14:textId="77777777">
        <w:trPr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F1F4B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03D89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202103193D004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2265A0F0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榃滨镇永坑村七队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BEDCE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6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ED0C7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830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C2D12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4B2AD871" w14:textId="77777777">
        <w:trPr>
          <w:jc w:val="center"/>
        </w:trPr>
        <w:tc>
          <w:tcPr>
            <w:tcW w:w="1265" w:type="dxa"/>
            <w:tcBorders>
              <w:top w:val="nil"/>
              <w:bottom w:val="nil"/>
              <w:right w:val="nil"/>
            </w:tcBorders>
            <w:vAlign w:val="center"/>
          </w:tcPr>
          <w:p w14:paraId="6039B98B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FFF83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202103193D010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2C49FB4A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榃滨镇思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lastRenderedPageBreak/>
              <w:t>甲村八塘头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A104A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lastRenderedPageBreak/>
              <w:t>7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FA886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749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  <w:vAlign w:val="center"/>
          </w:tcPr>
          <w:p w14:paraId="4D40D4A7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1F1D4974" w14:textId="77777777">
        <w:trPr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E55B8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B588C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202103193D015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2CB0D17F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附城街道新乐新民村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1B86D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7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CE56B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665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2013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6548D686" w14:textId="77777777">
        <w:trPr>
          <w:jc w:val="center"/>
        </w:trPr>
        <w:tc>
          <w:tcPr>
            <w:tcW w:w="1265" w:type="dxa"/>
            <w:tcBorders>
              <w:top w:val="nil"/>
              <w:bottom w:val="nil"/>
              <w:right w:val="nil"/>
            </w:tcBorders>
            <w:vAlign w:val="center"/>
          </w:tcPr>
          <w:p w14:paraId="4197A4BB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77F9C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202103193D021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5C07702B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罗定市榃滨地区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6FC10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0AE82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713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  <w:vAlign w:val="center"/>
          </w:tcPr>
          <w:p w14:paraId="4F9369A6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6D3C3848" w14:textId="77777777">
        <w:trPr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ACEFD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3807F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202103193D022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6B257801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罗定市龙湾地区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99F79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7A805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750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59118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54E96E2A" w14:textId="77777777">
        <w:trPr>
          <w:jc w:val="center"/>
        </w:trPr>
        <w:tc>
          <w:tcPr>
            <w:tcW w:w="1265" w:type="dxa"/>
            <w:tcBorders>
              <w:top w:val="nil"/>
              <w:bottom w:val="nil"/>
              <w:right w:val="nil"/>
            </w:tcBorders>
            <w:vAlign w:val="center"/>
          </w:tcPr>
          <w:p w14:paraId="3A4817F2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B6711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202103193D023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683DF44E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罗定市榃滨地区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23B5D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2F42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405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  <w:vAlign w:val="center"/>
          </w:tcPr>
          <w:p w14:paraId="0EEDD3F7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60B2235F" w14:textId="77777777">
        <w:trPr>
          <w:jc w:val="center"/>
        </w:trPr>
        <w:tc>
          <w:tcPr>
            <w:tcW w:w="1265" w:type="dxa"/>
            <w:vMerge w:val="restart"/>
            <w:tcBorders>
              <w:top w:val="nil"/>
              <w:right w:val="nil"/>
            </w:tcBorders>
            <w:vAlign w:val="center"/>
          </w:tcPr>
          <w:p w14:paraId="1A342D62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肉桂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DC032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202103193D016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308335D3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广西岑溪市筋竹镇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4BC90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7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2C325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984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</w:tcBorders>
            <w:vAlign w:val="center"/>
          </w:tcPr>
          <w:p w14:paraId="28F52C53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042F2" w:rsidRPr="000042F2" w14:paraId="02DF3AC6" w14:textId="77777777">
        <w:trPr>
          <w:jc w:val="center"/>
        </w:trPr>
        <w:tc>
          <w:tcPr>
            <w:tcW w:w="1265" w:type="dxa"/>
            <w:vMerge/>
            <w:tcBorders>
              <w:right w:val="nil"/>
            </w:tcBorders>
          </w:tcPr>
          <w:p w14:paraId="2D03EEB2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8EDD2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202103193D017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24F84BE3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广西岑溪市筋竹镇旧县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3F896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7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48A61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955</w:t>
            </w:r>
          </w:p>
        </w:tc>
        <w:tc>
          <w:tcPr>
            <w:tcW w:w="998" w:type="dxa"/>
            <w:vMerge/>
            <w:tcBorders>
              <w:left w:val="nil"/>
            </w:tcBorders>
            <w:vAlign w:val="center"/>
          </w:tcPr>
          <w:p w14:paraId="1B9D76B2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118E431B" w14:textId="77777777">
        <w:trPr>
          <w:jc w:val="center"/>
        </w:trPr>
        <w:tc>
          <w:tcPr>
            <w:tcW w:w="1265" w:type="dxa"/>
            <w:vMerge/>
            <w:tcBorders>
              <w:right w:val="nil"/>
            </w:tcBorders>
          </w:tcPr>
          <w:p w14:paraId="48DE6292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84E11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202103193D018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2057902F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广西岑溪市筋竹镇旧县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322C8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7</w:t>
            </w:r>
            <w:r w:rsidRPr="000042F2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年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A25FA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930</w:t>
            </w:r>
          </w:p>
        </w:tc>
        <w:tc>
          <w:tcPr>
            <w:tcW w:w="998" w:type="dxa"/>
            <w:vMerge/>
            <w:tcBorders>
              <w:left w:val="nil"/>
            </w:tcBorders>
            <w:vAlign w:val="center"/>
          </w:tcPr>
          <w:p w14:paraId="20AFC110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4FD6D932" w14:textId="77777777">
        <w:trPr>
          <w:jc w:val="center"/>
        </w:trPr>
        <w:tc>
          <w:tcPr>
            <w:tcW w:w="1265" w:type="dxa"/>
            <w:vMerge/>
            <w:tcBorders>
              <w:right w:val="nil"/>
            </w:tcBorders>
            <w:vAlign w:val="center"/>
          </w:tcPr>
          <w:p w14:paraId="19B11071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08A48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202106186D001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5ADB8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广西桂皮（玉林）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64335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D4084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0.9</w:t>
            </w:r>
            <w:r w:rsidRPr="000042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90</w:t>
            </w:r>
          </w:p>
        </w:tc>
        <w:tc>
          <w:tcPr>
            <w:tcW w:w="998" w:type="dxa"/>
            <w:vMerge/>
            <w:tcBorders>
              <w:left w:val="nil"/>
            </w:tcBorders>
            <w:vAlign w:val="center"/>
          </w:tcPr>
          <w:p w14:paraId="5220CFF5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3AAD9024" w14:textId="77777777">
        <w:trPr>
          <w:jc w:val="center"/>
        </w:trPr>
        <w:tc>
          <w:tcPr>
            <w:tcW w:w="1265" w:type="dxa"/>
            <w:vMerge/>
            <w:tcBorders>
              <w:right w:val="nil"/>
            </w:tcBorders>
          </w:tcPr>
          <w:p w14:paraId="00574249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6AC4F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202106186D002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D189B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广西桂皮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百色）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5EC98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477B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582</w:t>
            </w:r>
          </w:p>
        </w:tc>
        <w:tc>
          <w:tcPr>
            <w:tcW w:w="998" w:type="dxa"/>
            <w:vMerge/>
            <w:tcBorders>
              <w:left w:val="nil"/>
            </w:tcBorders>
            <w:vAlign w:val="center"/>
          </w:tcPr>
          <w:p w14:paraId="110CFF5F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19B5A416" w14:textId="77777777">
        <w:trPr>
          <w:jc w:val="center"/>
        </w:trPr>
        <w:tc>
          <w:tcPr>
            <w:tcW w:w="1265" w:type="dxa"/>
            <w:vMerge/>
            <w:tcBorders>
              <w:right w:val="nil"/>
            </w:tcBorders>
          </w:tcPr>
          <w:p w14:paraId="2F7F8A7F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106AC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202106186D003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DAD7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广西桂皮（东兴）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D2239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6E6C9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0.9</w:t>
            </w:r>
            <w:r w:rsidRPr="000042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84</w:t>
            </w:r>
          </w:p>
        </w:tc>
        <w:tc>
          <w:tcPr>
            <w:tcW w:w="998" w:type="dxa"/>
            <w:vMerge/>
            <w:tcBorders>
              <w:left w:val="nil"/>
            </w:tcBorders>
            <w:vAlign w:val="center"/>
          </w:tcPr>
          <w:p w14:paraId="22906D16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042F2" w:rsidRPr="000042F2" w14:paraId="57F32493" w14:textId="77777777">
        <w:trPr>
          <w:jc w:val="center"/>
        </w:trPr>
        <w:tc>
          <w:tcPr>
            <w:tcW w:w="1265" w:type="dxa"/>
            <w:vMerge/>
            <w:tcBorders>
              <w:right w:val="nil"/>
            </w:tcBorders>
          </w:tcPr>
          <w:p w14:paraId="68649138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3F824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202106186D004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3855E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广西桂皮（防城，采收时间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:2021.3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076F0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F9E8A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Pr="000042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750</w:t>
            </w:r>
          </w:p>
        </w:tc>
        <w:tc>
          <w:tcPr>
            <w:tcW w:w="998" w:type="dxa"/>
            <w:vMerge/>
            <w:tcBorders>
              <w:left w:val="nil"/>
            </w:tcBorders>
            <w:vAlign w:val="center"/>
          </w:tcPr>
          <w:p w14:paraId="04A20DAC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90582" w:rsidRPr="000042F2" w14:paraId="32DB945A" w14:textId="77777777">
        <w:trPr>
          <w:jc w:val="center"/>
        </w:trPr>
        <w:tc>
          <w:tcPr>
            <w:tcW w:w="1265" w:type="dxa"/>
            <w:vMerge/>
            <w:tcBorders>
              <w:bottom w:val="single" w:sz="4" w:space="0" w:color="auto"/>
              <w:right w:val="nil"/>
            </w:tcBorders>
          </w:tcPr>
          <w:p w14:paraId="25CEF1DF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21C305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202106186D005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43437A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越南产桂皮（采收时间：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2021.4</w:t>
            </w: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805CB0" w14:textId="77777777" w:rsidR="00690582" w:rsidRPr="000042F2" w:rsidRDefault="00C627F4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709CB6" w14:textId="77777777" w:rsidR="00690582" w:rsidRPr="000042F2" w:rsidRDefault="00C627F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042F2">
              <w:rPr>
                <w:rFonts w:ascii="Times New Roman" w:eastAsia="宋体" w:hAnsi="Times New Roman" w:cs="Times New Roman"/>
                <w:sz w:val="18"/>
                <w:szCs w:val="18"/>
              </w:rPr>
              <w:t>0.6</w:t>
            </w:r>
            <w:r w:rsidRPr="000042F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</w:t>
            </w: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E38C49E" w14:textId="77777777" w:rsidR="00690582" w:rsidRPr="000042F2" w:rsidRDefault="0069058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2CD707F4" w14:textId="77777777" w:rsidR="00690582" w:rsidRPr="000042F2" w:rsidRDefault="00690582">
      <w:pPr>
        <w:adjustRightInd w:val="0"/>
        <w:spacing w:line="288" w:lineRule="auto"/>
        <w:jc w:val="left"/>
        <w:rPr>
          <w:rFonts w:ascii="Times New Roman" w:eastAsia="宋体" w:hAnsi="Times New Roman" w:cs="Times New Roman"/>
          <w:szCs w:val="21"/>
        </w:rPr>
      </w:pPr>
    </w:p>
    <w:sectPr w:rsidR="00690582" w:rsidRPr="00004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BA874" w14:textId="77777777" w:rsidR="008B534C" w:rsidRDefault="008B534C" w:rsidP="009229F6">
      <w:r>
        <w:separator/>
      </w:r>
    </w:p>
  </w:endnote>
  <w:endnote w:type="continuationSeparator" w:id="0">
    <w:p w14:paraId="441C1BE6" w14:textId="77777777" w:rsidR="008B534C" w:rsidRDefault="008B534C" w:rsidP="0092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 Hei+ 2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7D09A" w14:textId="77777777" w:rsidR="008B534C" w:rsidRDefault="008B534C" w:rsidP="009229F6">
      <w:r>
        <w:separator/>
      </w:r>
    </w:p>
  </w:footnote>
  <w:footnote w:type="continuationSeparator" w:id="0">
    <w:p w14:paraId="7CAEBB2B" w14:textId="77777777" w:rsidR="008B534C" w:rsidRDefault="008B534C" w:rsidP="00922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2C"/>
    <w:rsid w:val="000042F2"/>
    <w:rsid w:val="00037377"/>
    <w:rsid w:val="00113641"/>
    <w:rsid w:val="001D3AB7"/>
    <w:rsid w:val="003E1AF2"/>
    <w:rsid w:val="00464520"/>
    <w:rsid w:val="00581750"/>
    <w:rsid w:val="005C254D"/>
    <w:rsid w:val="005E08F8"/>
    <w:rsid w:val="0068191A"/>
    <w:rsid w:val="00690582"/>
    <w:rsid w:val="006B0ABE"/>
    <w:rsid w:val="00745AA3"/>
    <w:rsid w:val="00796665"/>
    <w:rsid w:val="0080523A"/>
    <w:rsid w:val="00811AFE"/>
    <w:rsid w:val="008572C9"/>
    <w:rsid w:val="0088148A"/>
    <w:rsid w:val="008B534C"/>
    <w:rsid w:val="008D0F3C"/>
    <w:rsid w:val="009229F6"/>
    <w:rsid w:val="00983323"/>
    <w:rsid w:val="009B3951"/>
    <w:rsid w:val="009C044A"/>
    <w:rsid w:val="009C085D"/>
    <w:rsid w:val="009E0B2C"/>
    <w:rsid w:val="00A835E9"/>
    <w:rsid w:val="00A962AC"/>
    <w:rsid w:val="00B42CE1"/>
    <w:rsid w:val="00B933E2"/>
    <w:rsid w:val="00C507A5"/>
    <w:rsid w:val="00C627F4"/>
    <w:rsid w:val="00CD222C"/>
    <w:rsid w:val="00CE64CA"/>
    <w:rsid w:val="00D6250D"/>
    <w:rsid w:val="00D97C49"/>
    <w:rsid w:val="00E40FA3"/>
    <w:rsid w:val="00F1778A"/>
    <w:rsid w:val="00F359EC"/>
    <w:rsid w:val="026F2B3B"/>
    <w:rsid w:val="02BA0285"/>
    <w:rsid w:val="036A297C"/>
    <w:rsid w:val="05615D73"/>
    <w:rsid w:val="073F28F1"/>
    <w:rsid w:val="07EF6D9D"/>
    <w:rsid w:val="088B7B11"/>
    <w:rsid w:val="0A7E51A4"/>
    <w:rsid w:val="0C2F218B"/>
    <w:rsid w:val="10A51F5A"/>
    <w:rsid w:val="15EC5EAE"/>
    <w:rsid w:val="211F14CA"/>
    <w:rsid w:val="244C5C89"/>
    <w:rsid w:val="279A0DF2"/>
    <w:rsid w:val="3116047D"/>
    <w:rsid w:val="32055D4A"/>
    <w:rsid w:val="36A31266"/>
    <w:rsid w:val="37FE2DE7"/>
    <w:rsid w:val="3A2E6E08"/>
    <w:rsid w:val="3ACB4390"/>
    <w:rsid w:val="3BEA3B98"/>
    <w:rsid w:val="3C6310FC"/>
    <w:rsid w:val="40140074"/>
    <w:rsid w:val="40F11F47"/>
    <w:rsid w:val="40F93BA4"/>
    <w:rsid w:val="44A40A63"/>
    <w:rsid w:val="49F433FC"/>
    <w:rsid w:val="4BD17704"/>
    <w:rsid w:val="4E5C4E15"/>
    <w:rsid w:val="53CC0D6C"/>
    <w:rsid w:val="56ED54D1"/>
    <w:rsid w:val="5DEF3971"/>
    <w:rsid w:val="68B60651"/>
    <w:rsid w:val="75CA5DD0"/>
    <w:rsid w:val="77131BE0"/>
    <w:rsid w:val="7E7A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8A30A7"/>
  <w15:docId w15:val="{44696FB3-1F34-479D-9691-577705B9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after="120"/>
      <w:ind w:leftChars="200" w:left="420"/>
    </w:pPr>
    <w:rPr>
      <w:rFonts w:ascii="仿宋_GB2312" w:eastAsia="仿宋_GB2312" w:hAnsi="Times New Roman" w:cs="Times New Roman"/>
      <w:sz w:val="32"/>
      <w:szCs w:val="32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FF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b/>
      <w:bCs/>
      <w:color w:val="FF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FF0000"/>
      <w:sz w:val="18"/>
      <w:szCs w:val="18"/>
      <w:u w:val="none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rPr>
      <w:rFonts w:ascii="仿宋_GB2312" w:eastAsia="仿宋_GB2312"/>
      <w:kern w:val="2"/>
      <w:sz w:val="32"/>
      <w:szCs w:val="32"/>
    </w:rPr>
  </w:style>
  <w:style w:type="paragraph" w:styleId="a5">
    <w:name w:val="header"/>
    <w:basedOn w:val="a"/>
    <w:link w:val="Char0"/>
    <w:rsid w:val="00922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229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922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9229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17</Pages>
  <Words>1781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Administrator</cp:lastModifiedBy>
  <cp:revision>14</cp:revision>
  <dcterms:created xsi:type="dcterms:W3CDTF">2021-08-11T01:18:00Z</dcterms:created>
  <dcterms:modified xsi:type="dcterms:W3CDTF">2022-03-04T07:40:00Z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A2C81174898841BA808535F2E5AD11B6</vt:lpwstr>
  </property>
</Properties>
</file>