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18DAF" w14:textId="77777777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/>
          <w:b/>
          <w:bCs/>
          <w:sz w:val="24"/>
        </w:rPr>
        <w:t>5</w:t>
      </w:r>
      <w:r>
        <w:rPr>
          <w:rFonts w:ascii="仿宋" w:eastAsia="仿宋" w:hAnsi="仿宋" w:cs="仿宋" w:hint="eastAsia"/>
          <w:b/>
          <w:bCs/>
          <w:sz w:val="24"/>
        </w:rPr>
        <w:t>-1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7575345C" w14:textId="77777777" w:rsidR="008F08EF" w:rsidRDefault="00A72F3C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团体标准征求意见反馈表</w:t>
      </w:r>
    </w:p>
    <w:p w14:paraId="2C6699B2" w14:textId="77777777" w:rsidR="008F08EF" w:rsidRDefault="008F08EF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</w:p>
    <w:p w14:paraId="77230745" w14:textId="3CD51C49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标准名称：《</w:t>
      </w:r>
      <w:r>
        <w:rPr>
          <w:rFonts w:ascii="仿宋" w:eastAsia="仿宋" w:hAnsi="仿宋" w:cs="仿宋" w:hint="eastAsia"/>
          <w:b/>
          <w:bCs/>
          <w:sz w:val="24"/>
        </w:rPr>
        <w:t>一次性纸制品生产企业碳中和实施指南</w:t>
      </w:r>
      <w:r>
        <w:rPr>
          <w:rFonts w:ascii="仿宋" w:eastAsia="仿宋" w:hAnsi="仿宋" w:cs="仿宋" w:hint="eastAsia"/>
          <w:b/>
          <w:bCs/>
          <w:sz w:val="24"/>
        </w:rPr>
        <w:t>》</w:t>
      </w:r>
    </w:p>
    <w:p w14:paraId="15DAD875" w14:textId="77777777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提出意见单位：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联系人：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               </w:t>
      </w:r>
      <w:r>
        <w:rPr>
          <w:rFonts w:ascii="仿宋" w:eastAsia="仿宋" w:hAnsi="仿宋" w:cs="仿宋" w:hint="eastAsia"/>
          <w:b/>
          <w:bCs/>
          <w:sz w:val="24"/>
        </w:rPr>
        <w:t>电话：</w:t>
      </w:r>
    </w:p>
    <w:tbl>
      <w:tblPr>
        <w:tblpPr w:leftFromText="180" w:rightFromText="180" w:vertAnchor="text" w:horzAnchor="page" w:tblpXSpec="center" w:tblpY="8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80"/>
        <w:gridCol w:w="3213"/>
        <w:gridCol w:w="2933"/>
      </w:tblGrid>
      <w:tr w:rsidR="008F08EF" w14:paraId="1ABBDE24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07AEB3AF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986" w:type="pct"/>
            <w:vAlign w:val="center"/>
          </w:tcPr>
          <w:p w14:paraId="542FF65F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标准章条编号</w:t>
            </w:r>
            <w:proofErr w:type="gramEnd"/>
          </w:p>
        </w:tc>
        <w:tc>
          <w:tcPr>
            <w:tcW w:w="1885" w:type="pct"/>
            <w:vAlign w:val="center"/>
          </w:tcPr>
          <w:p w14:paraId="4F0B8463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意见内容</w:t>
            </w:r>
          </w:p>
        </w:tc>
        <w:tc>
          <w:tcPr>
            <w:tcW w:w="1721" w:type="pct"/>
            <w:vAlign w:val="center"/>
          </w:tcPr>
          <w:p w14:paraId="07E296B2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理由</w:t>
            </w:r>
          </w:p>
        </w:tc>
      </w:tr>
      <w:tr w:rsidR="008F08EF" w14:paraId="34E30C55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3445DCC0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86" w:type="pct"/>
            <w:vAlign w:val="center"/>
          </w:tcPr>
          <w:p w14:paraId="77328B23" w14:textId="77777777" w:rsidR="008F08EF" w:rsidRDefault="008F08EF"/>
        </w:tc>
        <w:tc>
          <w:tcPr>
            <w:tcW w:w="1885" w:type="pct"/>
            <w:vAlign w:val="center"/>
          </w:tcPr>
          <w:p w14:paraId="6910B24D" w14:textId="77777777" w:rsidR="008F08EF" w:rsidRDefault="008F08EF"/>
        </w:tc>
        <w:tc>
          <w:tcPr>
            <w:tcW w:w="1721" w:type="pct"/>
          </w:tcPr>
          <w:p w14:paraId="40952617" w14:textId="77777777" w:rsidR="008F08EF" w:rsidRDefault="008F08EF"/>
        </w:tc>
      </w:tr>
      <w:tr w:rsidR="008F08EF" w14:paraId="48ED939A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055CF9C4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86" w:type="pct"/>
            <w:vAlign w:val="center"/>
          </w:tcPr>
          <w:p w14:paraId="5AE6825C" w14:textId="77777777" w:rsidR="008F08EF" w:rsidRDefault="008F08EF"/>
        </w:tc>
        <w:tc>
          <w:tcPr>
            <w:tcW w:w="1885" w:type="pct"/>
            <w:vAlign w:val="center"/>
          </w:tcPr>
          <w:p w14:paraId="5823D910" w14:textId="77777777" w:rsidR="008F08EF" w:rsidRDefault="008F08EF"/>
        </w:tc>
        <w:tc>
          <w:tcPr>
            <w:tcW w:w="1721" w:type="pct"/>
          </w:tcPr>
          <w:p w14:paraId="724B2C40" w14:textId="77777777" w:rsidR="008F08EF" w:rsidRDefault="008F08EF"/>
        </w:tc>
      </w:tr>
      <w:tr w:rsidR="008F08EF" w14:paraId="1DDC0494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5D445AA1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86" w:type="pct"/>
            <w:vAlign w:val="center"/>
          </w:tcPr>
          <w:p w14:paraId="2255AA9B" w14:textId="77777777" w:rsidR="008F08EF" w:rsidRDefault="008F08EF"/>
        </w:tc>
        <w:tc>
          <w:tcPr>
            <w:tcW w:w="1885" w:type="pct"/>
            <w:vAlign w:val="center"/>
          </w:tcPr>
          <w:p w14:paraId="4B7EC729" w14:textId="77777777" w:rsidR="008F08EF" w:rsidRDefault="008F08EF"/>
        </w:tc>
        <w:tc>
          <w:tcPr>
            <w:tcW w:w="1721" w:type="pct"/>
          </w:tcPr>
          <w:p w14:paraId="59AB5B57" w14:textId="77777777" w:rsidR="008F08EF" w:rsidRDefault="008F08EF"/>
        </w:tc>
      </w:tr>
      <w:tr w:rsidR="008F08EF" w14:paraId="342E5FE7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1CA871CB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86" w:type="pct"/>
            <w:vAlign w:val="center"/>
          </w:tcPr>
          <w:p w14:paraId="05222BED" w14:textId="77777777" w:rsidR="008F08EF" w:rsidRDefault="008F08EF"/>
        </w:tc>
        <w:tc>
          <w:tcPr>
            <w:tcW w:w="1885" w:type="pct"/>
            <w:vAlign w:val="center"/>
          </w:tcPr>
          <w:p w14:paraId="0AFBD8E6" w14:textId="77777777" w:rsidR="008F08EF" w:rsidRDefault="008F08EF"/>
        </w:tc>
        <w:tc>
          <w:tcPr>
            <w:tcW w:w="1721" w:type="pct"/>
          </w:tcPr>
          <w:p w14:paraId="7ABCB310" w14:textId="77777777" w:rsidR="008F08EF" w:rsidRDefault="008F08EF"/>
        </w:tc>
      </w:tr>
      <w:tr w:rsidR="008F08EF" w14:paraId="3FC2E8DD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7221FAC1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86" w:type="pct"/>
            <w:vAlign w:val="center"/>
          </w:tcPr>
          <w:p w14:paraId="1C9DB627" w14:textId="77777777" w:rsidR="008F08EF" w:rsidRDefault="008F08EF"/>
        </w:tc>
        <w:tc>
          <w:tcPr>
            <w:tcW w:w="1885" w:type="pct"/>
            <w:vAlign w:val="center"/>
          </w:tcPr>
          <w:p w14:paraId="6961A957" w14:textId="77777777" w:rsidR="008F08EF" w:rsidRDefault="008F08EF"/>
        </w:tc>
        <w:tc>
          <w:tcPr>
            <w:tcW w:w="1721" w:type="pct"/>
          </w:tcPr>
          <w:p w14:paraId="62AA7121" w14:textId="77777777" w:rsidR="008F08EF" w:rsidRDefault="008F08EF"/>
        </w:tc>
      </w:tr>
      <w:tr w:rsidR="008F08EF" w14:paraId="358E4F40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336C3303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86" w:type="pct"/>
            <w:vAlign w:val="center"/>
          </w:tcPr>
          <w:p w14:paraId="58EDD3ED" w14:textId="77777777" w:rsidR="008F08EF" w:rsidRDefault="008F08EF"/>
        </w:tc>
        <w:tc>
          <w:tcPr>
            <w:tcW w:w="1885" w:type="pct"/>
            <w:vAlign w:val="center"/>
          </w:tcPr>
          <w:p w14:paraId="36E82322" w14:textId="77777777" w:rsidR="008F08EF" w:rsidRDefault="008F08EF"/>
        </w:tc>
        <w:tc>
          <w:tcPr>
            <w:tcW w:w="1721" w:type="pct"/>
          </w:tcPr>
          <w:p w14:paraId="0298A8BF" w14:textId="77777777" w:rsidR="008F08EF" w:rsidRDefault="008F08EF"/>
        </w:tc>
      </w:tr>
      <w:tr w:rsidR="008F08EF" w14:paraId="7AB00B5A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2F831602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86" w:type="pct"/>
            <w:vAlign w:val="center"/>
          </w:tcPr>
          <w:p w14:paraId="52F00758" w14:textId="77777777" w:rsidR="008F08EF" w:rsidRDefault="008F08EF"/>
        </w:tc>
        <w:tc>
          <w:tcPr>
            <w:tcW w:w="1885" w:type="pct"/>
            <w:vAlign w:val="center"/>
          </w:tcPr>
          <w:p w14:paraId="5D5692C9" w14:textId="77777777" w:rsidR="008F08EF" w:rsidRDefault="008F08EF"/>
        </w:tc>
        <w:tc>
          <w:tcPr>
            <w:tcW w:w="1721" w:type="pct"/>
          </w:tcPr>
          <w:p w14:paraId="5D49FE5D" w14:textId="77777777" w:rsidR="008F08EF" w:rsidRDefault="008F08EF"/>
        </w:tc>
      </w:tr>
      <w:tr w:rsidR="008F08EF" w14:paraId="611B56BD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4EB0662B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86" w:type="pct"/>
            <w:vAlign w:val="center"/>
          </w:tcPr>
          <w:p w14:paraId="604C5DCE" w14:textId="77777777" w:rsidR="008F08EF" w:rsidRDefault="008F08EF"/>
        </w:tc>
        <w:tc>
          <w:tcPr>
            <w:tcW w:w="1885" w:type="pct"/>
            <w:vAlign w:val="center"/>
          </w:tcPr>
          <w:p w14:paraId="6CB78E09" w14:textId="77777777" w:rsidR="008F08EF" w:rsidRDefault="008F08EF"/>
        </w:tc>
        <w:tc>
          <w:tcPr>
            <w:tcW w:w="1721" w:type="pct"/>
          </w:tcPr>
          <w:p w14:paraId="58D0E62E" w14:textId="77777777" w:rsidR="008F08EF" w:rsidRDefault="008F08EF"/>
        </w:tc>
      </w:tr>
      <w:tr w:rsidR="008F08EF" w14:paraId="094954B6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70DB7D4E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986" w:type="pct"/>
            <w:vAlign w:val="center"/>
          </w:tcPr>
          <w:p w14:paraId="2F6301B6" w14:textId="77777777" w:rsidR="008F08EF" w:rsidRDefault="008F08EF"/>
        </w:tc>
        <w:tc>
          <w:tcPr>
            <w:tcW w:w="1885" w:type="pct"/>
            <w:vAlign w:val="center"/>
          </w:tcPr>
          <w:p w14:paraId="04457E02" w14:textId="77777777" w:rsidR="008F08EF" w:rsidRDefault="008F08EF"/>
        </w:tc>
        <w:tc>
          <w:tcPr>
            <w:tcW w:w="1721" w:type="pct"/>
          </w:tcPr>
          <w:p w14:paraId="78FFD2DD" w14:textId="77777777" w:rsidR="008F08EF" w:rsidRDefault="008F08EF"/>
        </w:tc>
      </w:tr>
      <w:tr w:rsidR="008F08EF" w14:paraId="7AFCCDD3" w14:textId="77777777">
        <w:trPr>
          <w:trHeight w:hRule="exact" w:val="824"/>
          <w:jc w:val="center"/>
        </w:trPr>
        <w:tc>
          <w:tcPr>
            <w:tcW w:w="408" w:type="pct"/>
            <w:vAlign w:val="center"/>
          </w:tcPr>
          <w:p w14:paraId="5D43774C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  <w:p w14:paraId="00448CC2" w14:textId="77777777" w:rsidR="008F08EF" w:rsidRDefault="008F08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pct"/>
            <w:vAlign w:val="center"/>
          </w:tcPr>
          <w:p w14:paraId="60D8A266" w14:textId="77777777" w:rsidR="008F08EF" w:rsidRDefault="008F08EF"/>
        </w:tc>
        <w:tc>
          <w:tcPr>
            <w:tcW w:w="1885" w:type="pct"/>
            <w:vAlign w:val="center"/>
          </w:tcPr>
          <w:p w14:paraId="71DB1E89" w14:textId="77777777" w:rsidR="008F08EF" w:rsidRDefault="008F08EF"/>
        </w:tc>
        <w:tc>
          <w:tcPr>
            <w:tcW w:w="1721" w:type="pct"/>
          </w:tcPr>
          <w:p w14:paraId="7E2F632E" w14:textId="77777777" w:rsidR="008F08EF" w:rsidRDefault="008F08EF"/>
        </w:tc>
      </w:tr>
      <w:tr w:rsidR="008F08EF" w14:paraId="2CD369CD" w14:textId="77777777">
        <w:trPr>
          <w:trHeight w:hRule="exact" w:val="824"/>
          <w:jc w:val="center"/>
        </w:trPr>
        <w:tc>
          <w:tcPr>
            <w:tcW w:w="408" w:type="pct"/>
            <w:vAlign w:val="center"/>
          </w:tcPr>
          <w:p w14:paraId="4F710A11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986" w:type="pct"/>
            <w:vAlign w:val="center"/>
          </w:tcPr>
          <w:p w14:paraId="3E9C161A" w14:textId="77777777" w:rsidR="008F08EF" w:rsidRDefault="00A72F3C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885" w:type="pct"/>
            <w:vAlign w:val="center"/>
          </w:tcPr>
          <w:p w14:paraId="0508BAD1" w14:textId="77777777" w:rsidR="008F08EF" w:rsidRDefault="00A72F3C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21" w:type="pct"/>
          </w:tcPr>
          <w:p w14:paraId="3AF38F76" w14:textId="77777777" w:rsidR="008F08EF" w:rsidRDefault="008F08EF">
            <w:pPr>
              <w:jc w:val="center"/>
            </w:pPr>
          </w:p>
        </w:tc>
      </w:tr>
    </w:tbl>
    <w:p w14:paraId="458E9F56" w14:textId="77777777" w:rsidR="008F08EF" w:rsidRDefault="008F08EF">
      <w:pPr>
        <w:snapToGrid w:val="0"/>
        <w:spacing w:line="360" w:lineRule="auto"/>
        <w:jc w:val="left"/>
        <w:rPr>
          <w:b/>
          <w:bCs/>
          <w:szCs w:val="21"/>
        </w:rPr>
      </w:pPr>
    </w:p>
    <w:p w14:paraId="0B83731F" w14:textId="77777777" w:rsidR="008F08EF" w:rsidRDefault="00A72F3C">
      <w:p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不够可</w:t>
      </w:r>
      <w:proofErr w:type="gramEnd"/>
      <w:r>
        <w:rPr>
          <w:rFonts w:hint="eastAsia"/>
          <w:szCs w:val="21"/>
        </w:rPr>
        <w:t>另加行。</w:t>
      </w:r>
    </w:p>
    <w:p w14:paraId="4CE42DAC" w14:textId="77777777" w:rsidR="008F08EF" w:rsidRDefault="008F08EF">
      <w:pPr>
        <w:snapToGrid w:val="0"/>
        <w:spacing w:line="360" w:lineRule="auto"/>
        <w:jc w:val="left"/>
        <w:rPr>
          <w:b/>
          <w:bCs/>
          <w:szCs w:val="21"/>
        </w:rPr>
      </w:pPr>
    </w:p>
    <w:p w14:paraId="68B90F46" w14:textId="77777777" w:rsidR="008F08EF" w:rsidRDefault="008F08EF">
      <w:pPr>
        <w:snapToGrid w:val="0"/>
        <w:spacing w:line="360" w:lineRule="auto"/>
        <w:jc w:val="left"/>
        <w:rPr>
          <w:b/>
          <w:bCs/>
          <w:szCs w:val="21"/>
        </w:rPr>
      </w:pPr>
    </w:p>
    <w:p w14:paraId="1E8BF0EF" w14:textId="77777777" w:rsidR="008F08EF" w:rsidRDefault="008F08EF">
      <w:pPr>
        <w:snapToGrid w:val="0"/>
        <w:spacing w:line="360" w:lineRule="auto"/>
        <w:jc w:val="left"/>
        <w:rPr>
          <w:b/>
          <w:bCs/>
          <w:szCs w:val="21"/>
        </w:rPr>
      </w:pPr>
    </w:p>
    <w:p w14:paraId="79A6C801" w14:textId="77777777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/>
          <w:b/>
          <w:bCs/>
          <w:sz w:val="24"/>
        </w:rPr>
        <w:t>5</w:t>
      </w:r>
      <w:r>
        <w:rPr>
          <w:rFonts w:ascii="仿宋" w:eastAsia="仿宋" w:hAnsi="仿宋" w:cs="仿宋" w:hint="eastAsia"/>
          <w:b/>
          <w:bCs/>
          <w:sz w:val="24"/>
        </w:rPr>
        <w:t>-2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0E53BDA3" w14:textId="77777777" w:rsidR="008F08EF" w:rsidRDefault="00A72F3C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团体标准征求意见反馈表</w:t>
      </w:r>
    </w:p>
    <w:p w14:paraId="3D9EBFA7" w14:textId="77777777" w:rsidR="008F08EF" w:rsidRDefault="008F08EF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</w:p>
    <w:p w14:paraId="0E2B2E4E" w14:textId="720ADFC1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标准名称：《</w:t>
      </w:r>
      <w:r>
        <w:rPr>
          <w:rFonts w:ascii="仿宋" w:eastAsia="仿宋" w:hAnsi="仿宋" w:cs="仿宋" w:hint="eastAsia"/>
          <w:b/>
          <w:bCs/>
          <w:sz w:val="24"/>
        </w:rPr>
        <w:t>一次性纸制品碳中和评价指南</w:t>
      </w:r>
      <w:r>
        <w:rPr>
          <w:rFonts w:ascii="仿宋" w:eastAsia="仿宋" w:hAnsi="仿宋" w:cs="仿宋" w:hint="eastAsia"/>
          <w:b/>
          <w:bCs/>
          <w:sz w:val="24"/>
        </w:rPr>
        <w:t>》</w:t>
      </w:r>
    </w:p>
    <w:p w14:paraId="299C2880" w14:textId="77777777" w:rsidR="008F08EF" w:rsidRDefault="00A72F3C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提出意见单位：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</w:t>
      </w:r>
      <w:r>
        <w:rPr>
          <w:rFonts w:ascii="仿宋" w:eastAsia="仿宋" w:hAnsi="仿宋" w:cs="仿宋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</w:rPr>
        <w:t>联系人：</w:t>
      </w:r>
      <w:r>
        <w:rPr>
          <w:rFonts w:ascii="仿宋" w:eastAsia="仿宋" w:hAnsi="仿宋" w:cs="仿宋" w:hint="eastAsia"/>
          <w:b/>
          <w:bCs/>
          <w:sz w:val="24"/>
        </w:rPr>
        <w:t xml:space="preserve">                       </w:t>
      </w:r>
      <w:r>
        <w:rPr>
          <w:rFonts w:ascii="仿宋" w:eastAsia="仿宋" w:hAnsi="仿宋" w:cs="仿宋" w:hint="eastAsia"/>
          <w:b/>
          <w:bCs/>
          <w:sz w:val="24"/>
        </w:rPr>
        <w:t>电话：</w:t>
      </w:r>
    </w:p>
    <w:tbl>
      <w:tblPr>
        <w:tblpPr w:leftFromText="180" w:rightFromText="180" w:vertAnchor="text" w:horzAnchor="page" w:tblpXSpec="center" w:tblpY="8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80"/>
        <w:gridCol w:w="3213"/>
        <w:gridCol w:w="2933"/>
      </w:tblGrid>
      <w:tr w:rsidR="008F08EF" w14:paraId="4F7FDFBB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66CA78E2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986" w:type="pct"/>
            <w:vAlign w:val="center"/>
          </w:tcPr>
          <w:p w14:paraId="008C73C3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标准章条编号</w:t>
            </w:r>
            <w:proofErr w:type="gramEnd"/>
          </w:p>
        </w:tc>
        <w:tc>
          <w:tcPr>
            <w:tcW w:w="1885" w:type="pct"/>
            <w:vAlign w:val="center"/>
          </w:tcPr>
          <w:p w14:paraId="2741A468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意见内容</w:t>
            </w:r>
          </w:p>
        </w:tc>
        <w:tc>
          <w:tcPr>
            <w:tcW w:w="1721" w:type="pct"/>
            <w:vAlign w:val="center"/>
          </w:tcPr>
          <w:p w14:paraId="1C4CF5D6" w14:textId="77777777" w:rsidR="008F08EF" w:rsidRDefault="00A72F3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理由</w:t>
            </w:r>
          </w:p>
        </w:tc>
      </w:tr>
      <w:tr w:rsidR="008F08EF" w14:paraId="287E9060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77B6E7FA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86" w:type="pct"/>
            <w:vAlign w:val="center"/>
          </w:tcPr>
          <w:p w14:paraId="3EEE5EA7" w14:textId="77777777" w:rsidR="008F08EF" w:rsidRDefault="008F08EF"/>
        </w:tc>
        <w:tc>
          <w:tcPr>
            <w:tcW w:w="1885" w:type="pct"/>
            <w:vAlign w:val="center"/>
          </w:tcPr>
          <w:p w14:paraId="59B1F7D2" w14:textId="77777777" w:rsidR="008F08EF" w:rsidRDefault="008F08EF"/>
        </w:tc>
        <w:tc>
          <w:tcPr>
            <w:tcW w:w="1721" w:type="pct"/>
          </w:tcPr>
          <w:p w14:paraId="1B7D1440" w14:textId="77777777" w:rsidR="008F08EF" w:rsidRDefault="008F08EF"/>
        </w:tc>
      </w:tr>
      <w:tr w:rsidR="008F08EF" w14:paraId="408C6F24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1A758466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86" w:type="pct"/>
            <w:vAlign w:val="center"/>
          </w:tcPr>
          <w:p w14:paraId="29650882" w14:textId="77777777" w:rsidR="008F08EF" w:rsidRDefault="008F08EF"/>
        </w:tc>
        <w:tc>
          <w:tcPr>
            <w:tcW w:w="1885" w:type="pct"/>
            <w:vAlign w:val="center"/>
          </w:tcPr>
          <w:p w14:paraId="240439B2" w14:textId="77777777" w:rsidR="008F08EF" w:rsidRDefault="008F08EF"/>
        </w:tc>
        <w:tc>
          <w:tcPr>
            <w:tcW w:w="1721" w:type="pct"/>
          </w:tcPr>
          <w:p w14:paraId="51262CAB" w14:textId="77777777" w:rsidR="008F08EF" w:rsidRDefault="008F08EF"/>
        </w:tc>
      </w:tr>
      <w:tr w:rsidR="008F08EF" w14:paraId="2CE00943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66909BCE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86" w:type="pct"/>
            <w:vAlign w:val="center"/>
          </w:tcPr>
          <w:p w14:paraId="54B624F9" w14:textId="77777777" w:rsidR="008F08EF" w:rsidRDefault="008F08EF"/>
        </w:tc>
        <w:tc>
          <w:tcPr>
            <w:tcW w:w="1885" w:type="pct"/>
            <w:vAlign w:val="center"/>
          </w:tcPr>
          <w:p w14:paraId="6AB536F3" w14:textId="77777777" w:rsidR="008F08EF" w:rsidRDefault="008F08EF"/>
        </w:tc>
        <w:tc>
          <w:tcPr>
            <w:tcW w:w="1721" w:type="pct"/>
          </w:tcPr>
          <w:p w14:paraId="450A07F5" w14:textId="77777777" w:rsidR="008F08EF" w:rsidRDefault="008F08EF"/>
        </w:tc>
      </w:tr>
      <w:tr w:rsidR="008F08EF" w14:paraId="1F078B2E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29D01F37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86" w:type="pct"/>
            <w:vAlign w:val="center"/>
          </w:tcPr>
          <w:p w14:paraId="304A4C96" w14:textId="77777777" w:rsidR="008F08EF" w:rsidRDefault="008F08EF"/>
        </w:tc>
        <w:tc>
          <w:tcPr>
            <w:tcW w:w="1885" w:type="pct"/>
            <w:vAlign w:val="center"/>
          </w:tcPr>
          <w:p w14:paraId="2D68D489" w14:textId="77777777" w:rsidR="008F08EF" w:rsidRDefault="008F08EF"/>
        </w:tc>
        <w:tc>
          <w:tcPr>
            <w:tcW w:w="1721" w:type="pct"/>
          </w:tcPr>
          <w:p w14:paraId="29AE4E88" w14:textId="77777777" w:rsidR="008F08EF" w:rsidRDefault="008F08EF"/>
        </w:tc>
      </w:tr>
      <w:tr w:rsidR="008F08EF" w14:paraId="758164DA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7F731A08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86" w:type="pct"/>
            <w:vAlign w:val="center"/>
          </w:tcPr>
          <w:p w14:paraId="7DBA9931" w14:textId="77777777" w:rsidR="008F08EF" w:rsidRDefault="008F08EF"/>
        </w:tc>
        <w:tc>
          <w:tcPr>
            <w:tcW w:w="1885" w:type="pct"/>
            <w:vAlign w:val="center"/>
          </w:tcPr>
          <w:p w14:paraId="7A93E967" w14:textId="77777777" w:rsidR="008F08EF" w:rsidRDefault="008F08EF"/>
        </w:tc>
        <w:tc>
          <w:tcPr>
            <w:tcW w:w="1721" w:type="pct"/>
          </w:tcPr>
          <w:p w14:paraId="176E1752" w14:textId="77777777" w:rsidR="008F08EF" w:rsidRDefault="008F08EF"/>
        </w:tc>
      </w:tr>
      <w:tr w:rsidR="008F08EF" w14:paraId="70E44D1B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0006E4A7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86" w:type="pct"/>
            <w:vAlign w:val="center"/>
          </w:tcPr>
          <w:p w14:paraId="237E8C0C" w14:textId="77777777" w:rsidR="008F08EF" w:rsidRDefault="008F08EF"/>
        </w:tc>
        <w:tc>
          <w:tcPr>
            <w:tcW w:w="1885" w:type="pct"/>
            <w:vAlign w:val="center"/>
          </w:tcPr>
          <w:p w14:paraId="48CF76BC" w14:textId="77777777" w:rsidR="008F08EF" w:rsidRDefault="008F08EF"/>
        </w:tc>
        <w:tc>
          <w:tcPr>
            <w:tcW w:w="1721" w:type="pct"/>
          </w:tcPr>
          <w:p w14:paraId="5A0AF19F" w14:textId="77777777" w:rsidR="008F08EF" w:rsidRDefault="008F08EF"/>
        </w:tc>
      </w:tr>
      <w:tr w:rsidR="008F08EF" w14:paraId="4A0B67D1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016EF7AE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86" w:type="pct"/>
            <w:vAlign w:val="center"/>
          </w:tcPr>
          <w:p w14:paraId="19206CDC" w14:textId="77777777" w:rsidR="008F08EF" w:rsidRDefault="008F08EF"/>
        </w:tc>
        <w:tc>
          <w:tcPr>
            <w:tcW w:w="1885" w:type="pct"/>
            <w:vAlign w:val="center"/>
          </w:tcPr>
          <w:p w14:paraId="0BFCF291" w14:textId="77777777" w:rsidR="008F08EF" w:rsidRDefault="008F08EF"/>
        </w:tc>
        <w:tc>
          <w:tcPr>
            <w:tcW w:w="1721" w:type="pct"/>
          </w:tcPr>
          <w:p w14:paraId="01F25DF6" w14:textId="77777777" w:rsidR="008F08EF" w:rsidRDefault="008F08EF"/>
        </w:tc>
      </w:tr>
      <w:tr w:rsidR="008F08EF" w14:paraId="1A09661F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329A9D06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86" w:type="pct"/>
            <w:vAlign w:val="center"/>
          </w:tcPr>
          <w:p w14:paraId="7086CB0A" w14:textId="77777777" w:rsidR="008F08EF" w:rsidRDefault="008F08EF"/>
        </w:tc>
        <w:tc>
          <w:tcPr>
            <w:tcW w:w="1885" w:type="pct"/>
            <w:vAlign w:val="center"/>
          </w:tcPr>
          <w:p w14:paraId="7E2832FE" w14:textId="77777777" w:rsidR="008F08EF" w:rsidRDefault="008F08EF"/>
        </w:tc>
        <w:tc>
          <w:tcPr>
            <w:tcW w:w="1721" w:type="pct"/>
          </w:tcPr>
          <w:p w14:paraId="67393DEC" w14:textId="77777777" w:rsidR="008F08EF" w:rsidRDefault="008F08EF"/>
        </w:tc>
      </w:tr>
      <w:tr w:rsidR="008F08EF" w14:paraId="2DB61D91" w14:textId="77777777">
        <w:trPr>
          <w:trHeight w:hRule="exact" w:val="806"/>
          <w:jc w:val="center"/>
        </w:trPr>
        <w:tc>
          <w:tcPr>
            <w:tcW w:w="408" w:type="pct"/>
            <w:vAlign w:val="center"/>
          </w:tcPr>
          <w:p w14:paraId="759F6F80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986" w:type="pct"/>
            <w:vAlign w:val="center"/>
          </w:tcPr>
          <w:p w14:paraId="00858334" w14:textId="77777777" w:rsidR="008F08EF" w:rsidRDefault="008F08EF"/>
        </w:tc>
        <w:tc>
          <w:tcPr>
            <w:tcW w:w="1885" w:type="pct"/>
            <w:vAlign w:val="center"/>
          </w:tcPr>
          <w:p w14:paraId="1D07258E" w14:textId="77777777" w:rsidR="008F08EF" w:rsidRDefault="008F08EF"/>
        </w:tc>
        <w:tc>
          <w:tcPr>
            <w:tcW w:w="1721" w:type="pct"/>
          </w:tcPr>
          <w:p w14:paraId="36386CE3" w14:textId="77777777" w:rsidR="008F08EF" w:rsidRDefault="008F08EF"/>
        </w:tc>
      </w:tr>
      <w:tr w:rsidR="008F08EF" w14:paraId="78BAC208" w14:textId="77777777">
        <w:trPr>
          <w:trHeight w:hRule="exact" w:val="824"/>
          <w:jc w:val="center"/>
        </w:trPr>
        <w:tc>
          <w:tcPr>
            <w:tcW w:w="408" w:type="pct"/>
            <w:vAlign w:val="center"/>
          </w:tcPr>
          <w:p w14:paraId="3E98FE6C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  <w:p w14:paraId="0E65384C" w14:textId="77777777" w:rsidR="008F08EF" w:rsidRDefault="008F08E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pct"/>
            <w:vAlign w:val="center"/>
          </w:tcPr>
          <w:p w14:paraId="5C2D84E3" w14:textId="77777777" w:rsidR="008F08EF" w:rsidRDefault="008F08EF"/>
        </w:tc>
        <w:tc>
          <w:tcPr>
            <w:tcW w:w="1885" w:type="pct"/>
            <w:vAlign w:val="center"/>
          </w:tcPr>
          <w:p w14:paraId="594FEB07" w14:textId="77777777" w:rsidR="008F08EF" w:rsidRDefault="008F08EF"/>
        </w:tc>
        <w:tc>
          <w:tcPr>
            <w:tcW w:w="1721" w:type="pct"/>
          </w:tcPr>
          <w:p w14:paraId="69F86154" w14:textId="77777777" w:rsidR="008F08EF" w:rsidRDefault="008F08EF"/>
        </w:tc>
      </w:tr>
      <w:tr w:rsidR="008F08EF" w14:paraId="3D35C893" w14:textId="77777777">
        <w:trPr>
          <w:trHeight w:hRule="exact" w:val="824"/>
          <w:jc w:val="center"/>
        </w:trPr>
        <w:tc>
          <w:tcPr>
            <w:tcW w:w="408" w:type="pct"/>
            <w:vAlign w:val="center"/>
          </w:tcPr>
          <w:p w14:paraId="2FB2AA0A" w14:textId="77777777" w:rsidR="008F08EF" w:rsidRDefault="00A72F3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986" w:type="pct"/>
            <w:vAlign w:val="center"/>
          </w:tcPr>
          <w:p w14:paraId="7432024B" w14:textId="77777777" w:rsidR="008F08EF" w:rsidRDefault="00A72F3C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885" w:type="pct"/>
            <w:vAlign w:val="center"/>
          </w:tcPr>
          <w:p w14:paraId="3D8EEE15" w14:textId="77777777" w:rsidR="008F08EF" w:rsidRDefault="00A72F3C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721" w:type="pct"/>
          </w:tcPr>
          <w:p w14:paraId="2F5078C4" w14:textId="77777777" w:rsidR="008F08EF" w:rsidRDefault="008F08EF">
            <w:pPr>
              <w:jc w:val="center"/>
            </w:pPr>
          </w:p>
        </w:tc>
      </w:tr>
    </w:tbl>
    <w:p w14:paraId="535C9348" w14:textId="77777777" w:rsidR="008F08EF" w:rsidRDefault="008F08EF">
      <w:pPr>
        <w:snapToGrid w:val="0"/>
        <w:spacing w:line="360" w:lineRule="auto"/>
        <w:jc w:val="left"/>
        <w:rPr>
          <w:b/>
          <w:bCs/>
          <w:szCs w:val="21"/>
        </w:rPr>
      </w:pPr>
    </w:p>
    <w:p w14:paraId="218B0FDE" w14:textId="77777777" w:rsidR="008F08EF" w:rsidRDefault="00A72F3C">
      <w:p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不够可</w:t>
      </w:r>
      <w:proofErr w:type="gramEnd"/>
      <w:r>
        <w:rPr>
          <w:rFonts w:hint="eastAsia"/>
          <w:szCs w:val="21"/>
        </w:rPr>
        <w:t>另加行。</w:t>
      </w:r>
    </w:p>
    <w:sectPr w:rsidR="008F08EF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46F7"/>
    <w:rsid w:val="00074834"/>
    <w:rsid w:val="000A00BF"/>
    <w:rsid w:val="00105980"/>
    <w:rsid w:val="00171BDB"/>
    <w:rsid w:val="00172A27"/>
    <w:rsid w:val="001C0411"/>
    <w:rsid w:val="00213CCE"/>
    <w:rsid w:val="003F7BE2"/>
    <w:rsid w:val="00467639"/>
    <w:rsid w:val="005E74D6"/>
    <w:rsid w:val="008C7A99"/>
    <w:rsid w:val="008F08EF"/>
    <w:rsid w:val="009B02C0"/>
    <w:rsid w:val="00A2037C"/>
    <w:rsid w:val="00A27AD3"/>
    <w:rsid w:val="00A72F3C"/>
    <w:rsid w:val="00A84EB6"/>
    <w:rsid w:val="00B61D7A"/>
    <w:rsid w:val="00C62D18"/>
    <w:rsid w:val="00CA085F"/>
    <w:rsid w:val="00CC43E2"/>
    <w:rsid w:val="00D221D6"/>
    <w:rsid w:val="00DA4C77"/>
    <w:rsid w:val="07BE7ABB"/>
    <w:rsid w:val="16007AB2"/>
    <w:rsid w:val="30D10E17"/>
    <w:rsid w:val="3A1B6993"/>
    <w:rsid w:val="3FE8740E"/>
    <w:rsid w:val="46D1386F"/>
    <w:rsid w:val="5E451CCD"/>
    <w:rsid w:val="7FA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054FC"/>
  <w15:docId w15:val="{33CC392F-8C0E-4DEF-B102-C07F8B9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next w:val="a2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qFormat/>
    <w:pPr>
      <w:jc w:val="left"/>
    </w:pPr>
  </w:style>
  <w:style w:type="paragraph" w:styleId="a7">
    <w:name w:val="Date"/>
    <w:basedOn w:val="a2"/>
    <w:next w:val="a2"/>
    <w:qFormat/>
    <w:pPr>
      <w:ind w:leftChars="2500" w:left="100"/>
    </w:pPr>
  </w:style>
  <w:style w:type="paragraph" w:styleId="a8">
    <w:name w:val="Balloon Text"/>
    <w:basedOn w:val="a2"/>
    <w:qFormat/>
    <w:rPr>
      <w:sz w:val="18"/>
      <w:szCs w:val="18"/>
    </w:rPr>
  </w:style>
  <w:style w:type="paragraph" w:styleId="a9">
    <w:name w:val="footer"/>
    <w:basedOn w:val="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2"/>
    <w:link w:val="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annotation subject"/>
    <w:basedOn w:val="a6"/>
    <w:next w:val="a6"/>
    <w:rPr>
      <w:b/>
      <w:bCs/>
    </w:rPr>
  </w:style>
  <w:style w:type="character" w:styleId="ad">
    <w:name w:val="Strong"/>
    <w:qFormat/>
    <w:rPr>
      <w:b/>
    </w:rPr>
  </w:style>
  <w:style w:type="character" w:styleId="ae">
    <w:name w:val="page number"/>
    <w:basedOn w:val="a3"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b">
    <w:name w:val="页眉 字符"/>
    <w:link w:val="aa"/>
    <w:rPr>
      <w:kern w:val="2"/>
      <w:sz w:val="18"/>
      <w:szCs w:val="24"/>
    </w:rPr>
  </w:style>
  <w:style w:type="character" w:customStyle="1" w:styleId="af1">
    <w:name w:val="无间隔 字符"/>
    <w:link w:val="af2"/>
    <w:rPr>
      <w:rFonts w:ascii="Calibri" w:hAnsi="Calibri"/>
      <w:sz w:val="22"/>
      <w:szCs w:val="22"/>
      <w:lang w:val="en-US" w:eastAsia="zh-CN" w:bidi="ar-SA"/>
    </w:rPr>
  </w:style>
  <w:style w:type="paragraph" w:styleId="af2">
    <w:name w:val="No Spacing"/>
    <w:link w:val="af1"/>
    <w:qFormat/>
    <w:rPr>
      <w:rFonts w:ascii="Calibri" w:hAnsi="Calibri"/>
      <w:sz w:val="22"/>
      <w:szCs w:val="22"/>
    </w:rPr>
  </w:style>
  <w:style w:type="paragraph" w:customStyle="1" w:styleId="af3">
    <w:name w:val="目次、标准名称标题"/>
    <w:basedOn w:val="af4"/>
    <w:next w:val="af5"/>
    <w:qFormat/>
    <w:pPr>
      <w:spacing w:line="460" w:lineRule="exact"/>
    </w:pPr>
  </w:style>
  <w:style w:type="paragraph" w:customStyle="1" w:styleId="af4">
    <w:name w:val="前言、引言标题"/>
    <w:next w:val="a2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  <w:style w:type="paragraph" w:customStyle="1" w:styleId="af5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">
    <w:name w:val="正文表标题"/>
    <w:next w:val="af5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6">
    <w:name w:val="标准书脚_奇数页"/>
    <w:pPr>
      <w:spacing w:before="120"/>
      <w:jc w:val="right"/>
    </w:pPr>
    <w:rPr>
      <w:sz w:val="18"/>
      <w:szCs w:val="22"/>
    </w:rPr>
  </w:style>
  <w:style w:type="paragraph" w:customStyle="1" w:styleId="af7">
    <w:name w:val="标准书眉_奇数页"/>
    <w:next w:val="a2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8">
    <w:name w:val="封面正文"/>
    <w:pPr>
      <w:jc w:val="both"/>
    </w:pPr>
    <w:rPr>
      <w:sz w:val="21"/>
      <w:szCs w:val="22"/>
    </w:rPr>
  </w:style>
  <w:style w:type="paragraph" w:customStyle="1" w:styleId="af9">
    <w:name w:val="标准书眉一"/>
    <w:pPr>
      <w:jc w:val="both"/>
    </w:pPr>
    <w:rPr>
      <w:sz w:val="21"/>
      <w:szCs w:val="22"/>
    </w:rPr>
  </w:style>
  <w:style w:type="paragraph" w:customStyle="1" w:styleId="a0">
    <w:name w:val="章标题"/>
    <w:next w:val="af5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1">
    <w:name w:val="一级条标题"/>
    <w:next w:val="a2"/>
    <w:pPr>
      <w:numPr>
        <w:ilvl w:val="2"/>
        <w:numId w:val="2"/>
      </w:numPr>
      <w:outlineLvl w:val="2"/>
    </w:pPr>
    <w:rPr>
      <w:rFonts w:eastAsia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chenzhu</cp:lastModifiedBy>
  <cp:revision>7</cp:revision>
  <cp:lastPrinted>2012-03-07T03:30:00Z</cp:lastPrinted>
  <dcterms:created xsi:type="dcterms:W3CDTF">2019-04-23T02:29:00Z</dcterms:created>
  <dcterms:modified xsi:type="dcterms:W3CDTF">2022-02-22T09:15:00Z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983D7A08255A499F9925BAC2F9DAAE1F</vt:lpwstr>
  </property>
</Properties>
</file>