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ind w:firstLine="2240" w:firstLineChars="700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2"/>
                <w:szCs w:val="32"/>
              </w:rPr>
              <w:t>抗菌塑料（复合）软包装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  <w:bookmarkStart w:id="0" w:name="_GoBack"/>
            <w:bookmarkEnd w:id="0"/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B382D"/>
    <w:rsid w:val="5F954D0A"/>
    <w:rsid w:val="602033D2"/>
    <w:rsid w:val="65D90A8F"/>
    <w:rsid w:val="66412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闫鹏</cp:lastModifiedBy>
  <dcterms:modified xsi:type="dcterms:W3CDTF">2021-11-03T05:46:26Z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DA5AC2A2283A46E7B03F64740293ACD3</vt:lpwstr>
  </property>
</Properties>
</file>