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标准封面"/>
    <w:bookmarkEnd w:id="0"/>
    <w:p w14:paraId="03D8A7B0" w14:textId="69DD09C2" w:rsidR="002758B3" w:rsidRDefault="002758B3" w:rsidP="002758B3">
      <w:pPr>
        <w:pStyle w:val="affff4"/>
      </w:pPr>
      <w:r>
        <w:rPr>
          <w:noProof/>
        </w:rPr>
        <mc:AlternateContent>
          <mc:Choice Requires="wps">
            <w:drawing>
              <wp:anchor distT="0" distB="0" distL="114300" distR="114300" simplePos="0" relativeHeight="251669504" behindDoc="0" locked="0" layoutInCell="1" allowOverlap="1" wp14:anchorId="3A7DF06F" wp14:editId="3A270325">
                <wp:simplePos x="0" y="0"/>
                <wp:positionH relativeFrom="page">
                  <wp:posOffset>4570730</wp:posOffset>
                </wp:positionH>
                <wp:positionV relativeFrom="page">
                  <wp:posOffset>9769475</wp:posOffset>
                </wp:positionV>
                <wp:extent cx="900430" cy="177800"/>
                <wp:effectExtent l="0" t="0" r="13970" b="12700"/>
                <wp:wrapNone/>
                <wp:docPr id="11" name="首页自画框图8"/>
                <wp:cNvGraphicFramePr/>
                <a:graphic xmlns:a="http://schemas.openxmlformats.org/drawingml/2006/main">
                  <a:graphicData uri="http://schemas.microsoft.com/office/word/2010/wordprocessingShape">
                    <wps:wsp>
                      <wps:cNvSpPr txBox="1"/>
                      <wps:spPr>
                        <a:xfrm>
                          <a:off x="0" y="0"/>
                          <a:ext cx="90043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6C8AE" w14:textId="0F11C4C3" w:rsidR="002758B3" w:rsidRDefault="002758B3" w:rsidP="002758B3">
                            <w:pPr>
                              <w:pStyle w:val="affffff1"/>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7DF06F" id="_x0000_t202" coordsize="21600,21600" o:spt="202" path="m,l,21600r21600,l21600,xe">
                <v:stroke joinstyle="miter"/>
                <v:path gradientshapeok="t" o:connecttype="rect"/>
              </v:shapetype>
              <v:shape id="首页自画框图8" o:spid="_x0000_s1026" type="#_x0000_t202" style="position:absolute;left:0;text-align:left;margin-left:359.9pt;margin-top:769.25pt;width:70.9pt;height:14pt;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" filled="f" stroked="f" strokeweight=".5pt">
                <v:textbox inset="0,0,0,0">
                  <w:txbxContent>
                    <w:p w14:paraId="0CB6C8AE" w14:textId="0F11C4C3" w:rsidR="002758B3" w:rsidRDefault="002758B3" w:rsidP="002758B3">
                      <w:pPr>
                        <w:pStyle w:val="affffff1"/>
                      </w:pPr>
                      <w:r>
                        <w:rPr>
                          <w:rFonts w:hint="eastAsia"/>
                        </w:rPr>
                        <w:t>发  布</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5D7390CC" wp14:editId="02B19F52">
                <wp:simplePos x="0" y="0"/>
                <wp:positionH relativeFrom="column">
                  <wp:posOffset>318</wp:posOffset>
                </wp:positionH>
                <wp:positionV relativeFrom="paragraph">
                  <wp:posOffset>2291398</wp:posOffset>
                </wp:positionV>
                <wp:extent cx="6120765" cy="0"/>
                <wp:effectExtent l="0" t="0" r="0" b="0"/>
                <wp:wrapNone/>
                <wp:docPr id="5" name="首页自画框图4"/>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83069" id="首页自画框图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180.45pt" to="482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"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3AA5B484" wp14:editId="48313751">
                <wp:simplePos x="0" y="0"/>
                <wp:positionH relativeFrom="column">
                  <wp:posOffset>318</wp:posOffset>
                </wp:positionH>
                <wp:positionV relativeFrom="paragraph">
                  <wp:posOffset>8844217</wp:posOffset>
                </wp:positionV>
                <wp:extent cx="6120765" cy="0"/>
                <wp:effectExtent l="0" t="0" r="0" b="0"/>
                <wp:wrapNone/>
                <wp:docPr id="9"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D2FAE" id="首页自画框图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696.4pt" to="482pt,6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"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50FF06B3" wp14:editId="5AEC668D">
                <wp:simplePos x="0" y="0"/>
                <wp:positionH relativeFrom="page">
                  <wp:posOffset>2268855</wp:posOffset>
                </wp:positionH>
                <wp:positionV relativeFrom="page">
                  <wp:posOffset>9744075</wp:posOffset>
                </wp:positionV>
                <wp:extent cx="2301875" cy="228600"/>
                <wp:effectExtent l="0" t="0" r="3175" b="0"/>
                <wp:wrapNone/>
                <wp:docPr id="10" name="首页自画框图7"/>
                <wp:cNvGraphicFramePr/>
                <a:graphic xmlns:a="http://schemas.openxmlformats.org/drawingml/2006/main">
                  <a:graphicData uri="http://schemas.microsoft.com/office/word/2010/wordprocessingShape">
                    <wps:wsp>
                      <wps:cNvSpPr txBox="1"/>
                      <wps:spPr>
                        <a:xfrm>
                          <a:off x="0" y="0"/>
                          <a:ext cx="230187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99B055" w14:textId="5CF25146" w:rsidR="002758B3" w:rsidRDefault="002758B3" w:rsidP="002758B3">
                            <w:pPr>
                              <w:pStyle w:val="HB1"/>
                              <w:jc w:val="distribute"/>
                            </w:pPr>
                            <w:r>
                              <w:rPr>
                                <w:rFonts w:hint="eastAsia"/>
                              </w:rPr>
                              <w:t>中国电力技术市场协会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FF06B3" id="首页自画框图7" o:spid="_x0000_s1027" type="#_x0000_t202" style="position:absolute;left:0;text-align:left;margin-left:178.65pt;margin-top:767.25pt;width:181.25pt;height:18pt;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" filled="f" stroked="f" strokeweight=".5pt">
                <v:textbox inset="0,0,0,0">
                  <w:txbxContent>
                    <w:p w14:paraId="3099B055" w14:textId="5CF25146" w:rsidR="002758B3" w:rsidRDefault="002758B3" w:rsidP="002758B3">
                      <w:pPr>
                        <w:pStyle w:val="HB1"/>
                        <w:jc w:val="distribute"/>
                      </w:pPr>
                      <w:r>
                        <w:rPr>
                          <w:rFonts w:hint="eastAsia"/>
                        </w:rPr>
                        <w:t>中国电力技术市场协会</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170B2E1C" wp14:editId="7499B7E8">
                <wp:simplePos x="0" y="0"/>
                <wp:positionH relativeFrom="column">
                  <wp:posOffset>3240722</wp:posOffset>
                </wp:positionH>
                <wp:positionV relativeFrom="paragraph">
                  <wp:posOffset>8484171</wp:posOffset>
                </wp:positionV>
                <wp:extent cx="2880361" cy="360045"/>
                <wp:effectExtent l="0" t="0" r="0" b="1905"/>
                <wp:wrapNone/>
                <wp:docPr id="8" name="首页自画框图5"/>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B8806" w14:textId="7EE1C3B2" w:rsidR="002758B3" w:rsidRPr="002758B3" w:rsidRDefault="002758B3" w:rsidP="002758B3">
                            <w:pPr>
                              <w:pStyle w:val="affff8"/>
                            </w:pPr>
                            <w:r>
                              <w:t>20XX—XX—XX实施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shape w14:anchorId="170B2E1C" id="首页自画框图5" o:spid="_x0000_s1028" type="#_x0000_t202" style="position:absolute;left:0;text-align:left;margin-left:255.15pt;margin-top:668.05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" filled="f" stroked="f" strokeweight=".5pt">
                <v:textbox inset="0,0,,0">
                  <w:txbxContent>
                    <w:p w14:paraId="7E5B8806" w14:textId="7EE1C3B2" w:rsidR="002758B3" w:rsidRPr="002758B3" w:rsidRDefault="002758B3" w:rsidP="002758B3">
                      <w:pPr>
                        <w:pStyle w:val="affff8"/>
                      </w:pPr>
                      <w:r>
                        <w:t>20XX—XX—XX实施</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FF78568" wp14:editId="073106E2">
                <wp:simplePos x="0" y="0"/>
                <wp:positionH relativeFrom="column">
                  <wp:posOffset>318</wp:posOffset>
                </wp:positionH>
                <wp:positionV relativeFrom="paragraph">
                  <wp:posOffset>8484171</wp:posOffset>
                </wp:positionV>
                <wp:extent cx="2880359" cy="360045"/>
                <wp:effectExtent l="0" t="0" r="0" b="1905"/>
                <wp:wrapNone/>
                <wp:docPr id="7" name="首页自画框图5"/>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4F029" w14:textId="18C3FD92" w:rsidR="002758B3" w:rsidRPr="002758B3" w:rsidRDefault="002758B3" w:rsidP="002758B3">
                            <w:pPr>
                              <w:pStyle w:val="afff8"/>
                            </w:pPr>
                            <w:r>
                              <w:t>20XX—XX—XX发布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shape w14:anchorId="3FF78568" id="_x0000_s1029" type="#_x0000_t202" style="position:absolute;left:0;text-align:left;margin-left:.05pt;margin-top:668.05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" filled="f" stroked="f" strokeweight=".5pt">
                <v:textbox inset="0,0,,0">
                  <w:txbxContent>
                    <w:p w14:paraId="3AA4F029" w14:textId="18C3FD92" w:rsidR="002758B3" w:rsidRPr="002758B3" w:rsidRDefault="002758B3" w:rsidP="002758B3">
                      <w:pPr>
                        <w:pStyle w:val="afff8"/>
                      </w:pPr>
                      <w:r>
                        <w:t>20XX—XX—XX发布</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17C5EB2" wp14:editId="5290D18D">
                <wp:simplePos x="0" y="0"/>
                <wp:positionH relativeFrom="column">
                  <wp:posOffset>318</wp:posOffset>
                </wp:positionH>
                <wp:positionV relativeFrom="paragraph">
                  <wp:posOffset>3731577</wp:posOffset>
                </wp:positionV>
                <wp:extent cx="6120765" cy="4320540"/>
                <wp:effectExtent l="0" t="0" r="0" b="3810"/>
                <wp:wrapNone/>
                <wp:docPr id="6" name="首页自画框图4"/>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B12072" w14:textId="2EFFB038" w:rsidR="002758B3" w:rsidRDefault="00D32E32" w:rsidP="002758B3">
                            <w:pPr>
                              <w:pStyle w:val="afffa"/>
                            </w:pPr>
                            <w:r>
                              <w:rPr>
                                <w:rFonts w:hint="eastAsia"/>
                              </w:rPr>
                              <w:t>火力</w:t>
                            </w:r>
                            <w:r w:rsidR="002758B3">
                              <w:rPr>
                                <w:rFonts w:hint="eastAsia"/>
                              </w:rPr>
                              <w:t>发电</w:t>
                            </w:r>
                            <w:r w:rsidR="00025C5B">
                              <w:rPr>
                                <w:rFonts w:hint="eastAsia"/>
                              </w:rPr>
                              <w:t>企业</w:t>
                            </w:r>
                            <w:r w:rsidR="002758B3">
                              <w:rPr>
                                <w:rFonts w:hint="eastAsia"/>
                              </w:rPr>
                              <w:t>智能化</w:t>
                            </w:r>
                            <w:r w:rsidR="004C2C5A">
                              <w:rPr>
                                <w:rFonts w:hint="eastAsia"/>
                              </w:rPr>
                              <w:t>水平</w:t>
                            </w:r>
                            <w:r w:rsidR="002758B3">
                              <w:rPr>
                                <w:rFonts w:hint="eastAsia"/>
                              </w:rPr>
                              <w:t>评价规范</w:t>
                            </w:r>
                          </w:p>
                          <w:p w14:paraId="6FC2E56E" w14:textId="22E8A84C" w:rsidR="002758B3" w:rsidRDefault="002758B3" w:rsidP="002758B3">
                            <w:pPr>
                              <w:pStyle w:val="afffd"/>
                            </w:pPr>
                          </w:p>
                          <w:p w14:paraId="528D1E7C" w14:textId="228B540E" w:rsidR="002758B3" w:rsidRDefault="00D96BCA" w:rsidP="002758B3">
                            <w:pPr>
                              <w:pStyle w:val="afffe"/>
                            </w:pPr>
                            <w:r>
                              <w:rPr>
                                <w:rFonts w:hint="eastAsia"/>
                              </w:rPr>
                              <w:t>（征求意见稿）</w:t>
                            </w:r>
                          </w:p>
                          <w:p w14:paraId="56245F3F" w14:textId="17D2190F" w:rsidR="00D96BCA" w:rsidRPr="002758B3" w:rsidRDefault="00D96BCA" w:rsidP="002758B3">
                            <w:pPr>
                              <w:pStyle w:val="afffe"/>
                            </w:pPr>
                            <w:r>
                              <w:rPr>
                                <w:rFonts w:hint="eastAsia"/>
                              </w:rPr>
                              <w:t>截止2</w:t>
                            </w:r>
                            <w:r>
                              <w:t>021</w:t>
                            </w:r>
                            <w:r>
                              <w:rPr>
                                <w:rFonts w:hint="eastAsia"/>
                              </w:rPr>
                              <w:t>年1</w:t>
                            </w:r>
                            <w:r>
                              <w:t>0</w:t>
                            </w:r>
                            <w:r>
                              <w:rPr>
                                <w:rFonts w:hint="eastAsia"/>
                              </w:rPr>
                              <w:t>月2</w:t>
                            </w:r>
                            <w:r>
                              <w:t>8</w:t>
                            </w:r>
                            <w:r>
                              <w:rPr>
                                <w:rFonts w:hint="eastAsia"/>
                              </w:rPr>
                              <w:t>日</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shapetype w14:anchorId="417C5EB2" id="_x0000_t202" coordsize="21600,21600" o:spt="202" path="m,l,21600r21600,l21600,xe">
                <v:stroke joinstyle="miter"/>
                <v:path gradientshapeok="t" o:connecttype="rect"/>
              </v:shapetype>
              <v:shape id="首页自画框图4" o:spid="_x0000_s1030" type="#_x0000_t202" style="position:absolute;left:0;text-align:left;margin-left:.05pt;margin-top:293.8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" filled="f" stroked="f" strokeweight=".5pt">
                <v:textbox inset="0,0,,0">
                  <w:txbxContent>
                    <w:p w14:paraId="5FB12072" w14:textId="2EFFB038" w:rsidR="002758B3" w:rsidRDefault="00D32E32" w:rsidP="002758B3">
                      <w:pPr>
                        <w:pStyle w:val="afffa"/>
                      </w:pPr>
                      <w:r>
                        <w:rPr>
                          <w:rFonts w:hint="eastAsia"/>
                        </w:rPr>
                        <w:t>火力</w:t>
                      </w:r>
                      <w:r w:rsidR="002758B3">
                        <w:rPr>
                          <w:rFonts w:hint="eastAsia"/>
                        </w:rPr>
                        <w:t>发电</w:t>
                      </w:r>
                      <w:r w:rsidR="00025C5B">
                        <w:rPr>
                          <w:rFonts w:hint="eastAsia"/>
                        </w:rPr>
                        <w:t>企业</w:t>
                      </w:r>
                      <w:r w:rsidR="002758B3">
                        <w:rPr>
                          <w:rFonts w:hint="eastAsia"/>
                        </w:rPr>
                        <w:t>智能化</w:t>
                      </w:r>
                      <w:r w:rsidR="004C2C5A">
                        <w:rPr>
                          <w:rFonts w:hint="eastAsia"/>
                        </w:rPr>
                        <w:t>水平</w:t>
                      </w:r>
                      <w:r w:rsidR="002758B3">
                        <w:rPr>
                          <w:rFonts w:hint="eastAsia"/>
                        </w:rPr>
                        <w:t>评价规范</w:t>
                      </w:r>
                    </w:p>
                    <w:p w14:paraId="6FC2E56E" w14:textId="22E8A84C" w:rsidR="002758B3" w:rsidRDefault="002758B3" w:rsidP="002758B3">
                      <w:pPr>
                        <w:pStyle w:val="afffd"/>
                      </w:pPr>
                    </w:p>
                    <w:p w14:paraId="528D1E7C" w14:textId="228B540E" w:rsidR="002758B3" w:rsidRDefault="00D96BCA" w:rsidP="002758B3">
                      <w:pPr>
                        <w:pStyle w:val="afffe"/>
                      </w:pPr>
                      <w:r>
                        <w:rPr>
                          <w:rFonts w:hint="eastAsia"/>
                        </w:rPr>
                        <w:t>（征求意见稿）</w:t>
                      </w:r>
                    </w:p>
                    <w:p w14:paraId="56245F3F" w14:textId="17D2190F" w:rsidR="00D96BCA" w:rsidRPr="002758B3" w:rsidRDefault="00D96BCA" w:rsidP="002758B3">
                      <w:pPr>
                        <w:pStyle w:val="afffe"/>
                      </w:pPr>
                      <w:r>
                        <w:rPr>
                          <w:rFonts w:hint="eastAsia"/>
                        </w:rPr>
                        <w:t>截止2</w:t>
                      </w:r>
                      <w:r>
                        <w:t>021</w:t>
                      </w:r>
                      <w:r>
                        <w:rPr>
                          <w:rFonts w:hint="eastAsia"/>
                        </w:rPr>
                        <w:t>年1</w:t>
                      </w:r>
                      <w:r>
                        <w:t>0</w:t>
                      </w:r>
                      <w:r>
                        <w:rPr>
                          <w:rFonts w:hint="eastAsia"/>
                        </w:rPr>
                        <w:t>月2</w:t>
                      </w:r>
                      <w:r>
                        <w:t>8</w:t>
                      </w:r>
                      <w:r>
                        <w:rPr>
                          <w:rFonts w:hint="eastAsia"/>
                        </w:rPr>
                        <w:t>日</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327BA29" wp14:editId="3F5EE058">
                <wp:simplePos x="0" y="0"/>
                <wp:positionH relativeFrom="column">
                  <wp:posOffset>1620520</wp:posOffset>
                </wp:positionH>
                <wp:positionV relativeFrom="paragraph">
                  <wp:posOffset>1715325</wp:posOffset>
                </wp:positionV>
                <wp:extent cx="4320540" cy="720090"/>
                <wp:effectExtent l="0" t="0" r="0" b="3810"/>
                <wp:wrapNone/>
                <wp:docPr id="4" name="首页自画框图3"/>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37A2FD" w14:textId="2186D538" w:rsidR="002758B3" w:rsidRDefault="002758B3" w:rsidP="002758B3">
                            <w:pPr>
                              <w:pStyle w:val="11"/>
                            </w:pPr>
                            <w:r>
                              <w:t>CET</w:t>
                            </w:r>
                          </w:p>
                          <w:p w14:paraId="4C50E494" w14:textId="21D790C2" w:rsidR="002758B3" w:rsidRPr="002758B3" w:rsidRDefault="002758B3" w:rsidP="002758B3">
                            <w:pPr>
                              <w:pStyle w:val="afff9"/>
                            </w:pPr>
                            <w:r>
                              <w:rPr>
                                <w:rFonts w:hint="eastAsia"/>
                              </w:rPr>
                              <w:t xml:space="preserve">代替 </w:t>
                            </w:r>
                            <w:r>
                              <w:t>CET</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shape w14:anchorId="2327BA29" id="首页自画框图3" o:spid="_x0000_s1031" type="#_x0000_t202" style="position:absolute;left:0;text-align:left;margin-left:127.6pt;margin-top:135.05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" filled="f" stroked="f" strokeweight=".5pt">
                <v:textbox inset="0,0,,0">
                  <w:txbxContent>
                    <w:p w14:paraId="0D37A2FD" w14:textId="2186D538" w:rsidR="002758B3" w:rsidRDefault="002758B3" w:rsidP="002758B3">
                      <w:pPr>
                        <w:pStyle w:val="11"/>
                      </w:pPr>
                      <w:r>
                        <w:t>CET</w:t>
                      </w:r>
                    </w:p>
                    <w:p w14:paraId="4C50E494" w14:textId="21D790C2" w:rsidR="002758B3" w:rsidRPr="002758B3" w:rsidRDefault="002758B3" w:rsidP="002758B3">
                      <w:pPr>
                        <w:pStyle w:val="afff9"/>
                      </w:pPr>
                      <w:r>
                        <w:rPr>
                          <w:rFonts w:hint="eastAsia"/>
                        </w:rPr>
                        <w:t xml:space="preserve">代替 </w:t>
                      </w:r>
                      <w:r>
                        <w:t>CET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5261070" wp14:editId="18B03D53">
                <wp:simplePos x="0" y="0"/>
                <wp:positionH relativeFrom="column">
                  <wp:posOffset>318</wp:posOffset>
                </wp:positionH>
                <wp:positionV relativeFrom="paragraph">
                  <wp:posOffset>1103249</wp:posOffset>
                </wp:positionV>
                <wp:extent cx="6120765" cy="432054"/>
                <wp:effectExtent l="0" t="0" r="0" b="6350"/>
                <wp:wrapNone/>
                <wp:docPr id="3" name="首页自画框图3"/>
                <wp:cNvGraphicFramePr/>
                <a:graphic xmlns:a="http://schemas.openxmlformats.org/drawingml/2006/main">
                  <a:graphicData uri="http://schemas.microsoft.com/office/word/2010/wordprocessingShape">
                    <wps:wsp>
                      <wps:cNvSpPr txBox="1"/>
                      <wps:spPr>
                        <a:xfrm>
                          <a:off x="0" y="0"/>
                          <a:ext cx="6120765" cy="43205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03500" w14:textId="3915B2D5" w:rsidR="002758B3" w:rsidRPr="002758B3" w:rsidRDefault="002758B3" w:rsidP="002758B3">
                            <w:pPr>
                              <w:pStyle w:val="HB0"/>
                              <w:rPr>
                                <w:b w:val="0"/>
                                <w:w w:val="100"/>
                              </w:rPr>
                            </w:pPr>
                            <w:r>
                              <w:rPr>
                                <w:rFonts w:hint="eastAsia"/>
                                <w:b w:val="0"/>
                              </w:rPr>
                              <w:t>团体标准</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shape w14:anchorId="75261070" id="_x0000_s1032" type="#_x0000_t202" style="position:absolute;left:0;text-align:left;margin-left:.05pt;margin-top:86.85pt;width:481.95pt;height: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" filled="f" stroked="f" strokeweight=".5pt">
                <v:textbox inset="0,0,,0">
                  <w:txbxContent>
                    <w:p w14:paraId="45803500" w14:textId="3915B2D5" w:rsidR="002758B3" w:rsidRPr="002758B3" w:rsidRDefault="002758B3" w:rsidP="002758B3">
                      <w:pPr>
                        <w:pStyle w:val="HB0"/>
                        <w:rPr>
                          <w:b w:val="0"/>
                          <w:w w:val="100"/>
                        </w:rPr>
                      </w:pPr>
                      <w:r>
                        <w:rPr>
                          <w:rFonts w:hint="eastAsia"/>
                          <w:b w:val="0"/>
                        </w:rPr>
                        <w:t>团体标准</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2F746B6" wp14:editId="6D3F8672">
                <wp:simplePos x="0" y="0"/>
                <wp:positionH relativeFrom="column">
                  <wp:posOffset>2124583</wp:posOffset>
                </wp:positionH>
                <wp:positionV relativeFrom="paragraph">
                  <wp:posOffset>59118</wp:posOffset>
                </wp:positionV>
                <wp:extent cx="3960495" cy="1524000"/>
                <wp:effectExtent l="0" t="0" r="0" b="0"/>
                <wp:wrapNone/>
                <wp:docPr id="2" name="首页自画框图2"/>
                <wp:cNvGraphicFramePr/>
                <a:graphic xmlns:a="http://schemas.openxmlformats.org/drawingml/2006/main">
                  <a:graphicData uri="http://schemas.microsoft.com/office/word/2010/wordprocessingShape">
                    <wps:wsp>
                      <wps:cNvSpPr txBox="1"/>
                      <wps:spPr>
                        <a:xfrm>
                          <a:off x="0" y="0"/>
                          <a:ext cx="3960495" cy="152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1185D" w14:textId="5F5ED953" w:rsidR="002758B3" w:rsidRPr="002758B3" w:rsidRDefault="002758B3" w:rsidP="002758B3">
                            <w:pPr>
                              <w:pStyle w:val="HB"/>
                              <w:rPr>
                                <w:w w:val="100"/>
                              </w:rPr>
                            </w:pPr>
                            <w:r>
                              <w:t>CET</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shape w14:anchorId="72F746B6" id="首页自画框图2" o:spid="_x0000_s1033" type="#_x0000_t202" style="position:absolute;left:0;text-align:left;margin-left:167.3pt;margin-top:4.65pt;width:311.85pt;height:1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" filled="f" stroked="f" strokeweight=".5pt">
                <v:textbox inset="0,0,,0">
                  <w:txbxContent>
                    <w:p w14:paraId="1CD1185D" w14:textId="5F5ED953" w:rsidR="002758B3" w:rsidRPr="002758B3" w:rsidRDefault="002758B3" w:rsidP="002758B3">
                      <w:pPr>
                        <w:pStyle w:val="HB"/>
                        <w:rPr>
                          <w:w w:val="100"/>
                        </w:rPr>
                      </w:pPr>
                      <w:r>
                        <w:t>CET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AC67D65" wp14:editId="00FC052A">
                <wp:simplePos x="0" y="0"/>
                <wp:positionH relativeFrom="column">
                  <wp:posOffset>318</wp:posOffset>
                </wp:positionH>
                <wp:positionV relativeFrom="paragraph">
                  <wp:posOffset>-48895</wp:posOffset>
                </wp:positionV>
                <wp:extent cx="1800225" cy="720090"/>
                <wp:effectExtent l="0" t="0" r="0"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459A47" w14:textId="77777777" w:rsidR="002758B3" w:rsidRDefault="002758B3" w:rsidP="002758B3">
                            <w:pPr>
                              <w:pStyle w:val="ICS"/>
                            </w:pPr>
                          </w:p>
                          <w:p w14:paraId="54066659" w14:textId="77777777" w:rsidR="002758B3" w:rsidRDefault="002758B3" w:rsidP="002758B3">
                            <w:pPr>
                              <w:pStyle w:val="ICS"/>
                            </w:pPr>
                          </w:p>
                          <w:p w14:paraId="1A413686" w14:textId="323C72A1" w:rsidR="002758B3" w:rsidRPr="002758B3" w:rsidRDefault="002758B3" w:rsidP="002758B3">
                            <w:pPr>
                              <w:pStyle w:val="ICS"/>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shape w14:anchorId="2AC67D65" id="_x0000_s1034" type="#_x0000_t202" style="position:absolute;left:0;text-align:left;margin-left:.05pt;margin-top:-3.85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" filled="f" stroked="f" strokeweight=".5pt">
                <v:textbox inset="0,0,,0">
                  <w:txbxContent>
                    <w:p w14:paraId="3D459A47" w14:textId="77777777" w:rsidR="002758B3" w:rsidRDefault="002758B3" w:rsidP="002758B3">
                      <w:pPr>
                        <w:pStyle w:val="ICS"/>
                      </w:pPr>
                    </w:p>
                    <w:p w14:paraId="54066659" w14:textId="77777777" w:rsidR="002758B3" w:rsidRDefault="002758B3" w:rsidP="002758B3">
                      <w:pPr>
                        <w:pStyle w:val="ICS"/>
                      </w:pPr>
                    </w:p>
                    <w:p w14:paraId="1A413686" w14:textId="323C72A1" w:rsidR="002758B3" w:rsidRPr="002758B3" w:rsidRDefault="002758B3" w:rsidP="002758B3">
                      <w:pPr>
                        <w:pStyle w:val="ICS"/>
                      </w:pPr>
                    </w:p>
                  </w:txbxContent>
                </v:textbox>
              </v:shape>
            </w:pict>
          </mc:Fallback>
        </mc:AlternateContent>
      </w:r>
    </w:p>
    <w:p w14:paraId="54C36E7C" w14:textId="68725F44" w:rsidR="002758B3" w:rsidRDefault="002758B3" w:rsidP="002758B3">
      <w:pPr>
        <w:pStyle w:val="afff7"/>
        <w:ind w:firstLine="420"/>
      </w:pPr>
    </w:p>
    <w:p w14:paraId="06BD93D7" w14:textId="77777777" w:rsidR="002758B3" w:rsidRPr="002758B3" w:rsidRDefault="002758B3" w:rsidP="002758B3">
      <w:pPr>
        <w:pStyle w:val="afff7"/>
        <w:ind w:firstLine="420"/>
      </w:pPr>
    </w:p>
    <w:p w14:paraId="3852EC66" w14:textId="16BA4AEA" w:rsidR="002758B3" w:rsidRPr="002758B3" w:rsidRDefault="002758B3" w:rsidP="002758B3">
      <w:pPr>
        <w:pStyle w:val="afff7"/>
        <w:ind w:firstLine="420"/>
        <w:sectPr w:rsidR="002758B3" w:rsidRPr="002758B3" w:rsidSect="002758B3">
          <w:headerReference w:type="even" r:id="rId8"/>
          <w:headerReference w:type="default" r:id="rId9"/>
          <w:footerReference w:type="even" r:id="rId10"/>
          <w:footerReference w:type="default" r:id="rId11"/>
          <w:headerReference w:type="first" r:id="rId12"/>
          <w:footerReference w:type="first" r:id="rId13"/>
          <w:pgSz w:w="11907" w:h="16839" w:code="9"/>
          <w:pgMar w:top="283" w:right="1134" w:bottom="1134" w:left="1417" w:header="283" w:footer="1134" w:gutter="0"/>
          <w:pgNumType w:fmt="upperRoman" w:start="1"/>
          <w:cols w:space="425"/>
          <w:titlePg/>
          <w:docGrid w:type="lines" w:linePitch="312"/>
        </w:sectPr>
      </w:pPr>
    </w:p>
    <w:p w14:paraId="695EDC50" w14:textId="5B583868" w:rsidR="002758B3" w:rsidRDefault="002758B3" w:rsidP="002758B3">
      <w:pPr>
        <w:pStyle w:val="afff4"/>
      </w:pPr>
      <w:bookmarkStart w:id="1" w:name="标准前言"/>
      <w:bookmarkEnd w:id="1"/>
      <w:r>
        <w:rPr>
          <w:rFonts w:hint="eastAsia"/>
        </w:rPr>
        <w:lastRenderedPageBreak/>
        <w:t>前    言</w:t>
      </w:r>
    </w:p>
    <w:p w14:paraId="69E8AB34" w14:textId="77777777" w:rsidR="002758B3" w:rsidRDefault="002758B3" w:rsidP="002758B3">
      <w:pPr>
        <w:pStyle w:val="affffffffa"/>
        <w:spacing w:line="300" w:lineRule="auto"/>
        <w:ind w:firstLineChars="200" w:firstLine="420"/>
        <w:rPr>
          <w:sz w:val="21"/>
        </w:rPr>
      </w:pPr>
      <w:r>
        <w:rPr>
          <w:rFonts w:hint="eastAsia"/>
          <w:sz w:val="21"/>
        </w:rPr>
        <w:t>本标准依据</w:t>
      </w:r>
      <w:r>
        <w:rPr>
          <w:rFonts w:hint="eastAsia"/>
          <w:sz w:val="21"/>
        </w:rPr>
        <w:t>GB/T1.1-2009</w:t>
      </w:r>
      <w:r>
        <w:rPr>
          <w:rFonts w:hint="eastAsia"/>
          <w:sz w:val="21"/>
        </w:rPr>
        <w:t>《标准化工作导则</w:t>
      </w:r>
      <w:r>
        <w:rPr>
          <w:rFonts w:hint="eastAsia"/>
          <w:sz w:val="21"/>
        </w:rPr>
        <w:t xml:space="preserve"> </w:t>
      </w:r>
      <w:r>
        <w:rPr>
          <w:rFonts w:hint="eastAsia"/>
          <w:sz w:val="21"/>
        </w:rPr>
        <w:t>第</w:t>
      </w:r>
      <w:r>
        <w:rPr>
          <w:rFonts w:hint="eastAsia"/>
          <w:sz w:val="21"/>
        </w:rPr>
        <w:t>1</w:t>
      </w:r>
      <w:r>
        <w:rPr>
          <w:rFonts w:hint="eastAsia"/>
          <w:sz w:val="21"/>
        </w:rPr>
        <w:t>部分：标准的结构和编写》的规定制订。</w:t>
      </w:r>
    </w:p>
    <w:p w14:paraId="1DFCE1A1" w14:textId="77777777" w:rsidR="002758B3" w:rsidRDefault="002758B3" w:rsidP="002758B3">
      <w:pPr>
        <w:pStyle w:val="affffffffa"/>
        <w:spacing w:line="300" w:lineRule="auto"/>
        <w:ind w:firstLineChars="200" w:firstLine="420"/>
        <w:rPr>
          <w:sz w:val="21"/>
        </w:rPr>
      </w:pPr>
      <w:r>
        <w:rPr>
          <w:rFonts w:hint="eastAsia"/>
          <w:sz w:val="21"/>
        </w:rPr>
        <w:t>本标准由中国电力技术市场协会提出并归口。</w:t>
      </w:r>
    </w:p>
    <w:p w14:paraId="09689B02" w14:textId="77777777" w:rsidR="002758B3" w:rsidRDefault="002758B3" w:rsidP="002758B3">
      <w:pPr>
        <w:pStyle w:val="affffffffa"/>
        <w:spacing w:line="300" w:lineRule="auto"/>
        <w:ind w:firstLineChars="200" w:firstLine="420"/>
        <w:rPr>
          <w:sz w:val="21"/>
        </w:rPr>
      </w:pPr>
      <w:r>
        <w:rPr>
          <w:rFonts w:hint="eastAsia"/>
          <w:sz w:val="21"/>
        </w:rPr>
        <w:t>本标准起草单位：</w:t>
      </w:r>
    </w:p>
    <w:p w14:paraId="0D0F5413" w14:textId="77777777" w:rsidR="002758B3" w:rsidRDefault="002758B3" w:rsidP="002758B3">
      <w:pPr>
        <w:pStyle w:val="affffffffa"/>
        <w:spacing w:line="300" w:lineRule="auto"/>
        <w:ind w:firstLineChars="200" w:firstLine="420"/>
        <w:rPr>
          <w:sz w:val="21"/>
        </w:rPr>
      </w:pPr>
      <w:r>
        <w:rPr>
          <w:rFonts w:hint="eastAsia"/>
          <w:sz w:val="21"/>
        </w:rPr>
        <w:t>本标准主要起草人：</w:t>
      </w:r>
      <w:r>
        <w:rPr>
          <w:rFonts w:hint="eastAsia"/>
          <w:sz w:val="21"/>
        </w:rPr>
        <w:t xml:space="preserve"> </w:t>
      </w:r>
    </w:p>
    <w:p w14:paraId="20192729" w14:textId="77777777" w:rsidR="002758B3" w:rsidRDefault="002758B3" w:rsidP="002758B3">
      <w:pPr>
        <w:pStyle w:val="affffffffa"/>
        <w:spacing w:line="300" w:lineRule="auto"/>
        <w:ind w:firstLineChars="200" w:firstLine="420"/>
        <w:rPr>
          <w:sz w:val="21"/>
        </w:rPr>
      </w:pPr>
      <w:r>
        <w:rPr>
          <w:rFonts w:hint="eastAsia"/>
          <w:sz w:val="21"/>
        </w:rPr>
        <w:t>本标准为首次发布。</w:t>
      </w:r>
    </w:p>
    <w:p w14:paraId="00000399" w14:textId="5AABCC2B" w:rsidR="002758B3" w:rsidRDefault="002758B3" w:rsidP="002758B3">
      <w:pPr>
        <w:pStyle w:val="affffffffa"/>
        <w:spacing w:line="300" w:lineRule="auto"/>
        <w:ind w:firstLineChars="200" w:firstLine="420"/>
        <w:rPr>
          <w:sz w:val="21"/>
        </w:rPr>
      </w:pPr>
      <w:bookmarkStart w:id="2" w:name="OLE_LINK3"/>
      <w:r>
        <w:rPr>
          <w:rFonts w:hint="eastAsia"/>
          <w:sz w:val="21"/>
        </w:rPr>
        <w:t>本标准在执行过程中的意见或建议反馈至中国电力技术市场协会标准化技术委员会秘书处。</w:t>
      </w:r>
      <w:bookmarkEnd w:id="2"/>
    </w:p>
    <w:p w14:paraId="6278E285" w14:textId="77777777" w:rsidR="002758B3" w:rsidRPr="002758B3" w:rsidRDefault="002758B3" w:rsidP="002758B3">
      <w:pPr>
        <w:pStyle w:val="afff7"/>
        <w:ind w:firstLine="420"/>
      </w:pPr>
    </w:p>
    <w:p w14:paraId="4E8A89A5" w14:textId="66E13944" w:rsidR="002758B3" w:rsidRPr="002758B3" w:rsidRDefault="002758B3" w:rsidP="002758B3">
      <w:pPr>
        <w:pStyle w:val="afff7"/>
        <w:ind w:firstLine="420"/>
        <w:sectPr w:rsidR="002758B3" w:rsidRPr="002758B3" w:rsidSect="002758B3">
          <w:headerReference w:type="default" r:id="rId14"/>
          <w:footerReference w:type="default" r:id="rId15"/>
          <w:pgSz w:w="11907" w:h="16839" w:code="9"/>
          <w:pgMar w:top="1417" w:right="1134" w:bottom="1134" w:left="1417" w:header="1417" w:footer="1134" w:gutter="0"/>
          <w:pgNumType w:fmt="upperRoman" w:start="1"/>
          <w:cols w:space="425"/>
          <w:docGrid w:type="lines" w:linePitch="312"/>
        </w:sectPr>
      </w:pPr>
    </w:p>
    <w:p w14:paraId="7DCC3FC1" w14:textId="1146BA10" w:rsidR="00CA1496" w:rsidRDefault="00D32E32" w:rsidP="002758B3">
      <w:pPr>
        <w:pStyle w:val="afffff"/>
      </w:pPr>
      <w:bookmarkStart w:id="3" w:name="标准内容"/>
      <w:bookmarkEnd w:id="3"/>
      <w:r>
        <w:rPr>
          <w:rFonts w:hint="eastAsia"/>
        </w:rPr>
        <w:lastRenderedPageBreak/>
        <w:t>火力</w:t>
      </w:r>
      <w:r w:rsidR="002758B3">
        <w:rPr>
          <w:rFonts w:hint="eastAsia"/>
        </w:rPr>
        <w:t>发电</w:t>
      </w:r>
      <w:r w:rsidR="00025C5B">
        <w:rPr>
          <w:rFonts w:hint="eastAsia"/>
        </w:rPr>
        <w:t>企业</w:t>
      </w:r>
      <w:r w:rsidR="002758B3">
        <w:rPr>
          <w:rFonts w:hint="eastAsia"/>
        </w:rPr>
        <w:t>智能化</w:t>
      </w:r>
      <w:r w:rsidR="00B25891">
        <w:rPr>
          <w:rFonts w:hint="eastAsia"/>
        </w:rPr>
        <w:t>水平</w:t>
      </w:r>
      <w:r w:rsidR="002758B3">
        <w:rPr>
          <w:rFonts w:hint="eastAsia"/>
        </w:rPr>
        <w:t>评价规范</w:t>
      </w:r>
    </w:p>
    <w:p w14:paraId="1FB6BE89" w14:textId="77777777" w:rsidR="00CA1496" w:rsidRPr="007F69B9" w:rsidRDefault="00CA1496" w:rsidP="00A473CC">
      <w:pPr>
        <w:pStyle w:val="a6"/>
        <w:numPr>
          <w:ilvl w:val="0"/>
          <w:numId w:val="8"/>
        </w:numPr>
      </w:pPr>
      <w:r w:rsidRPr="007F69B9">
        <w:rPr>
          <w:rFonts w:hint="eastAsia"/>
        </w:rPr>
        <w:t>范围</w:t>
      </w:r>
    </w:p>
    <w:p w14:paraId="5B1E83FD" w14:textId="75EFA428" w:rsidR="00ED0C66" w:rsidRDefault="00ED0C66" w:rsidP="00ED0C66">
      <w:pPr>
        <w:pStyle w:val="afff7"/>
        <w:ind w:firstLine="420"/>
      </w:pPr>
      <w:r>
        <w:rPr>
          <w:rFonts w:hint="eastAsia"/>
        </w:rPr>
        <w:t>本标准作为</w:t>
      </w:r>
      <w:r w:rsidR="00711C62" w:rsidRPr="00711C62">
        <w:rPr>
          <w:rFonts w:hint="eastAsia"/>
        </w:rPr>
        <w:t>指导</w:t>
      </w:r>
      <w:r w:rsidR="00711C62">
        <w:rPr>
          <w:rFonts w:hint="eastAsia"/>
        </w:rPr>
        <w:t>火力</w:t>
      </w:r>
      <w:r w:rsidR="00134A99">
        <w:rPr>
          <w:rFonts w:hint="eastAsia"/>
        </w:rPr>
        <w:t>发电厂</w:t>
      </w:r>
      <w:r>
        <w:rPr>
          <w:rFonts w:hint="eastAsia"/>
        </w:rPr>
        <w:t>智能化程度评估的标准，评估</w:t>
      </w:r>
      <w:r w:rsidR="00711C62">
        <w:rPr>
          <w:rFonts w:hint="eastAsia"/>
        </w:rPr>
        <w:t>火力</w:t>
      </w:r>
      <w:r>
        <w:rPr>
          <w:rFonts w:hint="eastAsia"/>
        </w:rPr>
        <w:t>发电</w:t>
      </w:r>
      <w:r w:rsidR="00134A99">
        <w:rPr>
          <w:rFonts w:hint="eastAsia"/>
        </w:rPr>
        <w:t>厂</w:t>
      </w:r>
      <w:r w:rsidR="00711C62" w:rsidRPr="00711C62">
        <w:rPr>
          <w:rFonts w:hint="eastAsia"/>
        </w:rPr>
        <w:t>实现智能化基础程度、智能化建设、智能化技术应用效果等方面的实践程度</w:t>
      </w:r>
      <w:r>
        <w:rPr>
          <w:rFonts w:hint="eastAsia"/>
        </w:rPr>
        <w:t>。</w:t>
      </w:r>
    </w:p>
    <w:p w14:paraId="3CBA7413" w14:textId="2054563E" w:rsidR="00ED0C66" w:rsidRDefault="00ED0C66" w:rsidP="00ED0C66">
      <w:pPr>
        <w:pStyle w:val="afff7"/>
        <w:ind w:firstLine="420"/>
      </w:pPr>
      <w:r>
        <w:rPr>
          <w:rFonts w:hint="eastAsia"/>
        </w:rPr>
        <w:t>本标准适用于</w:t>
      </w:r>
      <w:r w:rsidR="00D96BCA">
        <w:rPr>
          <w:rFonts w:hint="eastAsia"/>
        </w:rPr>
        <w:t>燃煤</w:t>
      </w:r>
      <w:r>
        <w:rPr>
          <w:rFonts w:hint="eastAsia"/>
        </w:rPr>
        <w:t>发电</w:t>
      </w:r>
      <w:r w:rsidR="00D96BCA">
        <w:rPr>
          <w:rFonts w:hint="eastAsia"/>
        </w:rPr>
        <w:t>厂</w:t>
      </w:r>
      <w:r>
        <w:rPr>
          <w:rFonts w:hint="eastAsia"/>
        </w:rPr>
        <w:t>智能化规划、设计、建设、安装、调试、验收、运行、维护、改造的全寿命周期，作为火力发电企业智能化评价、管理与改进的技术规范。</w:t>
      </w:r>
    </w:p>
    <w:p w14:paraId="5803DDB5" w14:textId="6A007EAC" w:rsidR="00ED0C66" w:rsidRDefault="00ED0C66" w:rsidP="00ED0C66">
      <w:pPr>
        <w:pStyle w:val="afff7"/>
        <w:ind w:firstLine="420"/>
      </w:pPr>
      <w:r>
        <w:rPr>
          <w:rFonts w:hint="eastAsia"/>
        </w:rPr>
        <w:t>本标准主要以燃煤机组</w:t>
      </w:r>
      <w:r w:rsidR="00D96BCA">
        <w:rPr>
          <w:rFonts w:hint="eastAsia"/>
        </w:rPr>
        <w:t>燃煤</w:t>
      </w:r>
      <w:r>
        <w:rPr>
          <w:rFonts w:hint="eastAsia"/>
        </w:rPr>
        <w:t>发电</w:t>
      </w:r>
      <w:r w:rsidR="00D96BCA">
        <w:rPr>
          <w:rFonts w:hint="eastAsia"/>
        </w:rPr>
        <w:t>厂</w:t>
      </w:r>
      <w:r>
        <w:rPr>
          <w:rFonts w:hint="eastAsia"/>
        </w:rPr>
        <w:t>智能化为评估对象，燃气机组可参考本标准开展智能化规划建设工作，</w:t>
      </w:r>
      <w:r w:rsidRPr="00ED0C66">
        <w:rPr>
          <w:rFonts w:hint="eastAsia"/>
        </w:rPr>
        <w:t>仅燃料部分稍有差异</w:t>
      </w:r>
      <w:r>
        <w:rPr>
          <w:rFonts w:hint="eastAsia"/>
        </w:rPr>
        <w:t>。</w:t>
      </w:r>
    </w:p>
    <w:p w14:paraId="784158D5" w14:textId="77777777" w:rsidR="00CA1496" w:rsidRDefault="00CA1496" w:rsidP="00A473CC">
      <w:pPr>
        <w:pStyle w:val="a6"/>
        <w:numPr>
          <w:ilvl w:val="0"/>
          <w:numId w:val="8"/>
        </w:numPr>
      </w:pPr>
      <w:r>
        <w:rPr>
          <w:rFonts w:hint="eastAsia"/>
        </w:rPr>
        <w:t>规范性引用文件</w:t>
      </w:r>
    </w:p>
    <w:p w14:paraId="12B13599" w14:textId="12303AC3" w:rsidR="00ED0C66" w:rsidRDefault="007E0206" w:rsidP="00F84E85">
      <w:pPr>
        <w:pStyle w:val="afff7"/>
        <w:ind w:firstLine="420"/>
      </w:pPr>
      <w:r w:rsidRPr="00FE2859">
        <w:rPr>
          <w:rFonts w:hint="eastAsia"/>
        </w:rPr>
        <w:t>下列文件</w:t>
      </w:r>
      <w:r w:rsidR="008C0296">
        <w:rPr>
          <w:rFonts w:hint="eastAsia"/>
        </w:rPr>
        <w:t>中的</w:t>
      </w:r>
      <w:r w:rsidR="008C0296">
        <w:t>内容通过文中</w:t>
      </w:r>
      <w:r w:rsidR="008C0296">
        <w:rPr>
          <w:rFonts w:hint="eastAsia"/>
        </w:rPr>
        <w:t>的</w:t>
      </w:r>
      <w:r w:rsidR="008C0296">
        <w:t>规范性引用而构成本文件必不可少的条款。其中</w:t>
      </w:r>
      <w:r w:rsidR="008C0296">
        <w:rPr>
          <w:rFonts w:hint="eastAsia"/>
        </w:rPr>
        <w:t>，</w:t>
      </w:r>
      <w:r w:rsidR="008C0296">
        <w:t>注日期的引用文件，</w:t>
      </w:r>
      <w:r w:rsidR="008C0296">
        <w:rPr>
          <w:rFonts w:hint="eastAsia"/>
        </w:rPr>
        <w:t>仅</w:t>
      </w:r>
      <w:r w:rsidR="008C0296">
        <w:t>该日期对应的版本</w:t>
      </w:r>
      <w:r w:rsidR="008C0296">
        <w:rPr>
          <w:rFonts w:hint="eastAsia"/>
        </w:rPr>
        <w:t>适用</w:t>
      </w:r>
      <w:r w:rsidR="008C0296">
        <w:t>于本文件；不注日期的引用文件，其最新版本（</w:t>
      </w:r>
      <w:r w:rsidR="008C0296">
        <w:rPr>
          <w:rFonts w:hint="eastAsia"/>
        </w:rPr>
        <w:t>包括</w:t>
      </w:r>
      <w:r w:rsidR="008C0296">
        <w:t>所有的修改单）</w:t>
      </w:r>
      <w:r w:rsidR="008C0296">
        <w:rPr>
          <w:rFonts w:hint="eastAsia"/>
        </w:rPr>
        <w:t>适用</w:t>
      </w:r>
      <w:r w:rsidR="008C0296">
        <w:t>于本文件</w:t>
      </w:r>
      <w:r w:rsidRPr="00FE2859">
        <w:rPr>
          <w:rFonts w:hint="eastAsia"/>
        </w:rPr>
        <w:t>。</w:t>
      </w:r>
    </w:p>
    <w:p w14:paraId="732D0472" w14:textId="77777777" w:rsidR="0009271F" w:rsidRDefault="007E0206" w:rsidP="00447DDB">
      <w:pPr>
        <w:pStyle w:val="a6"/>
        <w:numPr>
          <w:ilvl w:val="0"/>
          <w:numId w:val="8"/>
        </w:numPr>
      </w:pPr>
      <w:r>
        <w:rPr>
          <w:rFonts w:hint="eastAsia"/>
        </w:rPr>
        <w:t>术语</w:t>
      </w:r>
      <w:r>
        <w:t>和定义</w:t>
      </w:r>
    </w:p>
    <w:p w14:paraId="21108B44" w14:textId="7527C04B" w:rsidR="00447DDB" w:rsidRDefault="00ED0C66" w:rsidP="00F17B6A">
      <w:pPr>
        <w:pStyle w:val="afff7"/>
        <w:ind w:firstLine="420"/>
      </w:pPr>
      <w:r>
        <w:rPr>
          <w:rFonts w:hint="eastAsia"/>
        </w:rPr>
        <w:t>DL/T 701、DL/T 774 界定的以及下列术语和定义适用于本文件。</w:t>
      </w:r>
    </w:p>
    <w:p w14:paraId="0840AB53" w14:textId="3C0BF94D" w:rsidR="00640722" w:rsidRDefault="00640722" w:rsidP="00640722">
      <w:pPr>
        <w:pStyle w:val="a7"/>
        <w:ind w:leftChars="-27" w:hangingChars="27" w:hanging="57"/>
        <w:rPr>
          <w:rFonts w:ascii="Times New Roman" w:eastAsia="Times New Roman" w:hAnsi="宋体" w:cs="宋体"/>
          <w:b/>
          <w:szCs w:val="22"/>
          <w:lang w:bidi="en-US"/>
        </w:rPr>
      </w:pPr>
      <w:r>
        <w:br/>
        <w:t xml:space="preserve">    </w:t>
      </w:r>
      <w:r>
        <w:rPr>
          <w:rFonts w:hint="eastAsia"/>
        </w:rPr>
        <w:t xml:space="preserve">火力发电企业 </w:t>
      </w:r>
      <w:r>
        <w:rPr>
          <w:rFonts w:hint="eastAsia"/>
        </w:rPr>
        <w:tab/>
      </w:r>
      <w:r>
        <w:rPr>
          <w:rFonts w:ascii="Times New Roman" w:eastAsia="Times New Roman" w:hAnsi="宋体" w:cs="宋体" w:hint="eastAsia"/>
          <w:b/>
          <w:szCs w:val="22"/>
          <w:lang w:bidi="en-US"/>
        </w:rPr>
        <w:t>Thermal power enterprise</w:t>
      </w:r>
    </w:p>
    <w:p w14:paraId="1D488EF2" w14:textId="77777777" w:rsidR="00640722" w:rsidRDefault="00640722" w:rsidP="00640722">
      <w:pPr>
        <w:pStyle w:val="afff7"/>
        <w:ind w:firstLine="420"/>
      </w:pPr>
      <w:r>
        <w:rPr>
          <w:rFonts w:hint="eastAsia"/>
        </w:rPr>
        <w:t>指燃烧固体、液体、气体燃料的发电企业</w:t>
      </w:r>
      <w:r>
        <w:t>。</w:t>
      </w:r>
    </w:p>
    <w:p w14:paraId="3267C51B" w14:textId="77777777" w:rsidR="00640722" w:rsidRPr="00640722" w:rsidRDefault="00640722" w:rsidP="00640722">
      <w:pPr>
        <w:pStyle w:val="afff7"/>
        <w:ind w:firstLine="420"/>
        <w:rPr>
          <w:lang w:bidi="en-US"/>
        </w:rPr>
      </w:pPr>
    </w:p>
    <w:p w14:paraId="1108F4C3" w14:textId="70C090E6" w:rsidR="00ED0C66" w:rsidRDefault="00640722" w:rsidP="00640722">
      <w:pPr>
        <w:pStyle w:val="afffff7"/>
      </w:pPr>
      <w:r>
        <w:br/>
        <w:t xml:space="preserve">    </w:t>
      </w:r>
      <w:r w:rsidRPr="00640722">
        <w:rPr>
          <w:rFonts w:hint="eastAsia"/>
        </w:rPr>
        <w:t>火力发电企业智能化</w:t>
      </w:r>
      <w:r w:rsidRPr="00640722">
        <w:rPr>
          <w:rFonts w:hint="eastAsia"/>
        </w:rPr>
        <w:tab/>
        <w:t>Thermal power enterprise intellectualization</w:t>
      </w:r>
    </w:p>
    <w:p w14:paraId="2683B088" w14:textId="32B683B1" w:rsidR="00640722" w:rsidRDefault="00640722" w:rsidP="00640722">
      <w:pPr>
        <w:pStyle w:val="afff7"/>
        <w:ind w:firstLine="420"/>
      </w:pPr>
      <w:r w:rsidRPr="00640722">
        <w:rPr>
          <w:rFonts w:hint="eastAsia"/>
        </w:rPr>
        <w:t>火力发电企业在广泛采用现代数字信息处理和通信技术基础上，集成智能的传感与执行、控制和管理等技术，达到更安全、高效、环保运行，与智能电网及需求侧相互协调，与社会资源和环境相互融合的发展过程。</w:t>
      </w:r>
    </w:p>
    <w:p w14:paraId="02445194" w14:textId="3D2356D4" w:rsidR="00640722" w:rsidRDefault="00640722" w:rsidP="00640722">
      <w:pPr>
        <w:pStyle w:val="a6"/>
      </w:pPr>
      <w:r w:rsidRPr="00640722">
        <w:rPr>
          <w:rFonts w:hint="eastAsia"/>
        </w:rPr>
        <w:t>评估内容</w:t>
      </w:r>
    </w:p>
    <w:p w14:paraId="0FC6E912" w14:textId="0C81BEC1" w:rsidR="00640722" w:rsidRDefault="00640722" w:rsidP="00640722">
      <w:pPr>
        <w:pStyle w:val="a7"/>
      </w:pPr>
      <w:r>
        <w:rPr>
          <w:rFonts w:hint="eastAsia"/>
        </w:rPr>
        <w:t>评估覆盖</w:t>
      </w:r>
      <w:r w:rsidRPr="00640722">
        <w:rPr>
          <w:rFonts w:hint="eastAsia"/>
        </w:rPr>
        <w:t>范围</w:t>
      </w:r>
    </w:p>
    <w:p w14:paraId="61312CF5" w14:textId="0F26A5F2" w:rsidR="00134A99" w:rsidRPr="00134A99" w:rsidRDefault="00640722" w:rsidP="00134A99">
      <w:pPr>
        <w:pStyle w:val="afff7"/>
        <w:ind w:firstLine="420"/>
      </w:pPr>
      <w:r w:rsidRPr="00640722">
        <w:rPr>
          <w:rFonts w:hint="eastAsia"/>
        </w:rPr>
        <w:t>火力发电企业智能化评价涵盖智能管控模式、智能发电技术和一体化支撑平台三大部分。管控模式是智能化企业的基础；发电技术</w:t>
      </w:r>
      <w:r w:rsidR="0012162A">
        <w:rPr>
          <w:rFonts w:hint="eastAsia"/>
        </w:rPr>
        <w:t>是</w:t>
      </w:r>
      <w:r w:rsidRPr="00640722">
        <w:rPr>
          <w:rFonts w:hint="eastAsia"/>
        </w:rPr>
        <w:t>智能化企业的核心；一体化平台是智能化企业的支撑。共同构成智能发电企业的三个要素。</w:t>
      </w:r>
    </w:p>
    <w:p w14:paraId="036DCA20" w14:textId="6D25A79D" w:rsidR="00640722" w:rsidRDefault="00640722" w:rsidP="00640722">
      <w:pPr>
        <w:pStyle w:val="a7"/>
      </w:pPr>
      <w:r w:rsidRPr="00640722">
        <w:rPr>
          <w:rFonts w:hint="eastAsia"/>
        </w:rPr>
        <w:t>总体架构</w:t>
      </w:r>
    </w:p>
    <w:p w14:paraId="26EB0373" w14:textId="77777777" w:rsidR="00640722" w:rsidRDefault="00640722" w:rsidP="00640722">
      <w:pPr>
        <w:pStyle w:val="afff7"/>
        <w:ind w:firstLine="420"/>
      </w:pPr>
      <w:r>
        <w:rPr>
          <w:rFonts w:hint="eastAsia"/>
        </w:rPr>
        <w:lastRenderedPageBreak/>
        <w:t>火力发电企业智能化总体架构重点内容包括：架构设计理念、技术架构、业务架构、应用架构、数据架构、安全架构、集成架构、基础设施层、平台层、应用层。</w:t>
      </w:r>
    </w:p>
    <w:p w14:paraId="20F01637" w14:textId="77777777" w:rsidR="00640722" w:rsidRDefault="00640722" w:rsidP="00640722">
      <w:pPr>
        <w:pStyle w:val="afff7"/>
        <w:ind w:firstLine="420"/>
      </w:pPr>
      <w:r>
        <w:rPr>
          <w:rFonts w:hint="eastAsia"/>
        </w:rPr>
        <w:t>管控模式包括：火力发电企业组织机构设置、管理制度、规程标准、应急预案；</w:t>
      </w:r>
    </w:p>
    <w:p w14:paraId="359101BD" w14:textId="77777777" w:rsidR="00640722" w:rsidRDefault="00640722" w:rsidP="00640722">
      <w:pPr>
        <w:pStyle w:val="afff7"/>
        <w:ind w:firstLine="420"/>
      </w:pPr>
      <w:r>
        <w:rPr>
          <w:rFonts w:hint="eastAsia"/>
        </w:rPr>
        <w:t>发电技术包括：智能设备、智能仪表、检测设备、现场总线、智能终端、机组自启停、主辅控一体化、控制系统优化、连锁保护、智能监控、智能运维、安防联控；</w:t>
      </w:r>
    </w:p>
    <w:p w14:paraId="16FC8DA0" w14:textId="77777777" w:rsidR="00640722" w:rsidRDefault="00640722" w:rsidP="00640722">
      <w:pPr>
        <w:pStyle w:val="afff7"/>
        <w:ind w:firstLine="420"/>
      </w:pPr>
      <w:r>
        <w:rPr>
          <w:rFonts w:hint="eastAsia"/>
        </w:rPr>
        <w:t>信息化平台包括：技术平台、通讯安防、外界互联；</w:t>
      </w:r>
    </w:p>
    <w:p w14:paraId="589C24D3" w14:textId="1B40C25D" w:rsidR="00640722" w:rsidRDefault="00640722" w:rsidP="00640722">
      <w:pPr>
        <w:pStyle w:val="afff7"/>
        <w:ind w:firstLine="420"/>
      </w:pPr>
      <w:r>
        <w:rPr>
          <w:rFonts w:hint="eastAsia"/>
        </w:rPr>
        <w:t>规划实施包括：规划设计、安装调试、检验评估。</w:t>
      </w:r>
    </w:p>
    <w:p w14:paraId="1E6D2641" w14:textId="15CD4632" w:rsidR="00640722" w:rsidRDefault="00640722" w:rsidP="00640722">
      <w:pPr>
        <w:pStyle w:val="a7"/>
      </w:pPr>
      <w:r w:rsidRPr="00640722">
        <w:rPr>
          <w:rFonts w:hint="eastAsia"/>
        </w:rPr>
        <w:t>评价要点</w:t>
      </w:r>
    </w:p>
    <w:p w14:paraId="7F0AB990" w14:textId="223552CC" w:rsidR="00640722" w:rsidRDefault="00640722" w:rsidP="00640722">
      <w:pPr>
        <w:pStyle w:val="a8"/>
        <w:spacing w:before="156" w:after="156"/>
      </w:pPr>
      <w:r w:rsidRPr="00640722">
        <w:rPr>
          <w:rFonts w:hint="eastAsia"/>
        </w:rPr>
        <w:t>管理和经营指标</w:t>
      </w:r>
    </w:p>
    <w:p w14:paraId="5B42735F" w14:textId="77777777" w:rsidR="00640722" w:rsidRDefault="00640722" w:rsidP="00640722">
      <w:pPr>
        <w:pStyle w:val="afff7"/>
        <w:ind w:firstLine="420"/>
      </w:pPr>
      <w:r>
        <w:rPr>
          <w:rFonts w:hint="eastAsia"/>
        </w:rPr>
        <w:t>机构简洁和管理规范是发电企业智能化的基础。健全的发电企业制度体系不仅需要覆盖企业管理和技术的核心内容，并且需要根据实际情况逐渐更新。企业定员标准和单位人均利润指标应该优于同期行业平均水平。先进的管控模式是火力发电企业新技术发挥作用的基础条件，通过和一体化支撑平台相结合，实现少人增效的目标。管控模式需要配合企业战略，为社会创造价值。</w:t>
      </w:r>
    </w:p>
    <w:p w14:paraId="72B61F18" w14:textId="66CCF141" w:rsidR="00640722" w:rsidRDefault="00640722" w:rsidP="00640722">
      <w:pPr>
        <w:pStyle w:val="a8"/>
        <w:spacing w:before="156" w:after="156"/>
      </w:pPr>
      <w:r w:rsidRPr="00640722">
        <w:rPr>
          <w:rFonts w:hint="eastAsia"/>
        </w:rPr>
        <w:t>节能环保指标</w:t>
      </w:r>
    </w:p>
    <w:p w14:paraId="1BD3B69F" w14:textId="77777777" w:rsidR="00640722" w:rsidRDefault="00640722" w:rsidP="00640722">
      <w:pPr>
        <w:pStyle w:val="afff7"/>
        <w:ind w:firstLine="420"/>
      </w:pPr>
      <w:r>
        <w:rPr>
          <w:rFonts w:hint="eastAsia"/>
        </w:rPr>
        <w:t>发电新技术的最终目的是提高机组的效率。智能火力发电企业通过控制系统优化、智能设备应用、先进的运行检修手段应用，在生产指标方面应该优于同期行业同类型机组。重点评价指标包括：锅炉效率、汽轮机的热效率、厂用电率和供电煤耗，脱漏脱硝系统的近零排放指标，一切新技术都是为了安全和稳定，并且在节能环保和经营指标中体现智能化的作用。火力发电企业通过粉尘治理、脱硫脱硝脱汞措施的投入，实现火力发电企业污染物排放指标达到燃气机组的排放水平。</w:t>
      </w:r>
    </w:p>
    <w:p w14:paraId="5F503383" w14:textId="5777FEBD" w:rsidR="00640722" w:rsidRDefault="00640722" w:rsidP="00640722">
      <w:pPr>
        <w:pStyle w:val="afff7"/>
        <w:ind w:firstLine="420"/>
      </w:pPr>
      <w:r>
        <w:rPr>
          <w:rFonts w:hint="eastAsia"/>
        </w:rPr>
        <w:t>控制系统优化、检修运行的技术应用属于技术手段，节能环保指标的实现是智能电站实施效果的标准。智能发电企业一定是生产经营指标先进和环境友好型企业。</w:t>
      </w:r>
    </w:p>
    <w:p w14:paraId="31748CE0" w14:textId="09DBF493" w:rsidR="00640722" w:rsidRDefault="00640722" w:rsidP="00640722">
      <w:pPr>
        <w:pStyle w:val="a8"/>
        <w:spacing w:before="156" w:after="156"/>
      </w:pPr>
      <w:r w:rsidRPr="00640722">
        <w:rPr>
          <w:rFonts w:hint="eastAsia"/>
        </w:rPr>
        <w:t>支撑平台的性能</w:t>
      </w:r>
    </w:p>
    <w:p w14:paraId="56426D1D" w14:textId="12F73B71" w:rsidR="00640722" w:rsidRDefault="00640722" w:rsidP="00640722">
      <w:pPr>
        <w:pStyle w:val="afff7"/>
        <w:ind w:firstLine="420"/>
      </w:pPr>
      <w:r w:rsidRPr="00640722">
        <w:rPr>
          <w:rFonts w:hint="eastAsia"/>
        </w:rPr>
        <w:t>火力发电厂的</w:t>
      </w:r>
      <w:r w:rsidR="008D6E9C">
        <w:rPr>
          <w:rFonts w:hint="eastAsia"/>
        </w:rPr>
        <w:t>智能</w:t>
      </w:r>
      <w:r w:rsidRPr="00640722">
        <w:rPr>
          <w:rFonts w:hint="eastAsia"/>
        </w:rPr>
        <w:t>化是逐步完善和迭代的过程，建设过程中普遍存在信息化系统纷繁复杂各自为政的局面，造成数据之间无法共享和关联，导致企业有价值的生产经营数据无法发挥最大效益。治理数据孤岛和数据烟囱也是智能化发电企业很重要的一个要点。实现一体化平台支撑，数据和应用能够纵向和横向打通。</w:t>
      </w:r>
    </w:p>
    <w:p w14:paraId="75B0B990" w14:textId="6C517137" w:rsidR="00640722" w:rsidRDefault="00640722" w:rsidP="00640722">
      <w:pPr>
        <w:pStyle w:val="a6"/>
      </w:pPr>
      <w:r w:rsidRPr="00640722">
        <w:rPr>
          <w:rFonts w:hint="eastAsia"/>
        </w:rPr>
        <w:t>评估等级</w:t>
      </w:r>
    </w:p>
    <w:p w14:paraId="0B7143FE" w14:textId="6F85C1F1" w:rsidR="00A27F60" w:rsidRDefault="00A27F60" w:rsidP="00A27F60">
      <w:pPr>
        <w:pStyle w:val="a7"/>
      </w:pPr>
      <w:r w:rsidRPr="00A27F60">
        <w:rPr>
          <w:rFonts w:hint="eastAsia"/>
        </w:rPr>
        <w:t>等级符号</w:t>
      </w:r>
    </w:p>
    <w:p w14:paraId="2928D527" w14:textId="77777777" w:rsidR="00A27F60" w:rsidRDefault="00A27F60" w:rsidP="00A27F60">
      <w:pPr>
        <w:pStyle w:val="afff7"/>
        <w:ind w:firstLine="420"/>
      </w:pPr>
      <w:r>
        <w:rPr>
          <w:rFonts w:hint="eastAsia"/>
        </w:rPr>
        <w:t>等级分为为初级、中级、高级三个阶段。</w:t>
      </w:r>
    </w:p>
    <w:p w14:paraId="796E25D8" w14:textId="54C5CCDE" w:rsidR="00A27F60" w:rsidRDefault="00A27F60" w:rsidP="00A27F60">
      <w:pPr>
        <w:pStyle w:val="aff0"/>
      </w:pPr>
      <w:r>
        <w:rPr>
          <w:rFonts w:hint="eastAsia"/>
        </w:rPr>
        <w:t>（建议采用星级制，例如1-2星，初级；3-4星，中级；5星，高级；对应日后的评估报告、证书、奖牌；评估报告用于整改，证书用于企业或个人扫描，奖牌用于企业悬挂）</w:t>
      </w:r>
    </w:p>
    <w:p w14:paraId="43515430" w14:textId="45976838" w:rsidR="00134A99" w:rsidRPr="00134A99" w:rsidRDefault="00521153" w:rsidP="00134A99">
      <w:pPr>
        <w:pStyle w:val="aff0"/>
        <w:rPr>
          <w:lang w:bidi="en-US"/>
        </w:rPr>
      </w:pPr>
      <w:r>
        <w:rPr>
          <w:rFonts w:hint="eastAsia"/>
          <w:lang w:bidi="en-US"/>
        </w:rPr>
        <w:t>火力</w:t>
      </w:r>
      <w:r w:rsidR="00134A99">
        <w:rPr>
          <w:rFonts w:hint="eastAsia"/>
          <w:lang w:bidi="en-US"/>
        </w:rPr>
        <w:t>发电厂智能化评价标准每五年更新一次，评估企业所获得的的评分和评估报告有效期为五年。</w:t>
      </w:r>
    </w:p>
    <w:p w14:paraId="63D4B449" w14:textId="62B0D4D2" w:rsidR="00640722" w:rsidRDefault="00A27F60" w:rsidP="00A27F60">
      <w:pPr>
        <w:pStyle w:val="a7"/>
      </w:pPr>
      <w:r w:rsidRPr="00A27F60">
        <w:rPr>
          <w:rFonts w:hint="eastAsia"/>
        </w:rPr>
        <w:t>等级</w:t>
      </w:r>
      <w:r>
        <w:rPr>
          <w:rFonts w:hint="eastAsia"/>
        </w:rPr>
        <w:t>划分</w:t>
      </w:r>
    </w:p>
    <w:p w14:paraId="34E17693" w14:textId="250D445A" w:rsidR="00A27F60" w:rsidRDefault="00A27F60" w:rsidP="00A27F60">
      <w:pPr>
        <w:pStyle w:val="a8"/>
        <w:spacing w:before="156" w:after="156"/>
      </w:pPr>
      <w:r>
        <w:rPr>
          <w:rFonts w:hint="eastAsia"/>
        </w:rPr>
        <w:t>初级阶段</w:t>
      </w:r>
    </w:p>
    <w:p w14:paraId="760775A3" w14:textId="77777777" w:rsidR="00A27F60" w:rsidRDefault="00A27F60" w:rsidP="00A27F60">
      <w:pPr>
        <w:pStyle w:val="afff7"/>
        <w:ind w:firstLine="420"/>
      </w:pPr>
      <w:r>
        <w:rPr>
          <w:rFonts w:hint="eastAsia"/>
        </w:rPr>
        <w:lastRenderedPageBreak/>
        <w:t>关键技术特征体现为自动化，利用计算机、通信、网络等技术，实现全厂信号的数字化采集、传输和存储，并在此基础上实现全厂范围内的生产过程自动化，同时实现生产数据与管理信息融合利用，并为管理决策提供支持。</w:t>
      </w:r>
    </w:p>
    <w:p w14:paraId="1738D4A5" w14:textId="77777777" w:rsidR="00A27F60" w:rsidRDefault="00A27F60" w:rsidP="00A27F60">
      <w:pPr>
        <w:pStyle w:val="afff7"/>
        <w:ind w:firstLine="420"/>
      </w:pPr>
      <w:r>
        <w:rPr>
          <w:rFonts w:hint="eastAsia"/>
        </w:rPr>
        <w:t>火力发电企业智能化处于初级阶段，说明企业在管理、技术领域开始走向智能化。</w:t>
      </w:r>
    </w:p>
    <w:p w14:paraId="0903E8D2" w14:textId="715607C1" w:rsidR="00A27F60" w:rsidRDefault="00A27F60" w:rsidP="00A27F60">
      <w:pPr>
        <w:pStyle w:val="a8"/>
        <w:spacing w:before="156" w:after="156"/>
      </w:pPr>
      <w:r w:rsidRPr="00A27F60">
        <w:rPr>
          <w:rFonts w:hint="eastAsia"/>
        </w:rPr>
        <w:t>中级阶段</w:t>
      </w:r>
    </w:p>
    <w:p w14:paraId="01BA6D46" w14:textId="77777777" w:rsidR="00A27F60" w:rsidRDefault="00A27F60" w:rsidP="00A27F60">
      <w:pPr>
        <w:pStyle w:val="afff7"/>
        <w:ind w:firstLine="420"/>
      </w:pPr>
      <w:r>
        <w:rPr>
          <w:rFonts w:hint="eastAsia"/>
        </w:rPr>
        <w:t>关键技术特征体现为信息化，充分利用云计算、大数据、物联网、移动互联网等现代信息技术，在信息获取中实现泛在感知与智能融合，在信息使用中实现多系统间信息共享与互动、递进式可视化展示，在运营过程中实现可预测、可控制及全流程优化，实现智能化火力发电企业在“无人干预，少人值守”情况下的安全、经济、环保运营。</w:t>
      </w:r>
    </w:p>
    <w:p w14:paraId="0C747692" w14:textId="365AC686" w:rsidR="00A27F60" w:rsidRDefault="00A27F60" w:rsidP="00A27F60">
      <w:pPr>
        <w:pStyle w:val="afff7"/>
        <w:ind w:firstLine="420"/>
      </w:pPr>
      <w:r>
        <w:rPr>
          <w:rFonts w:hint="eastAsia"/>
        </w:rPr>
        <w:t>火力发电企业智能化处于中级阶段，说明企业在管理、技术领域达到行业平均水平。</w:t>
      </w:r>
    </w:p>
    <w:p w14:paraId="537ECDC2" w14:textId="44744B91" w:rsidR="00A27F60" w:rsidRDefault="00A27F60" w:rsidP="00A27F60">
      <w:pPr>
        <w:pStyle w:val="a8"/>
        <w:spacing w:before="156" w:after="156"/>
      </w:pPr>
      <w:r w:rsidRPr="00A27F60">
        <w:rPr>
          <w:rFonts w:hint="eastAsia"/>
        </w:rPr>
        <w:t>高级阶段</w:t>
      </w:r>
    </w:p>
    <w:p w14:paraId="0EC7C9E2" w14:textId="77777777" w:rsidR="00A27F60" w:rsidRDefault="00A27F60" w:rsidP="00A27F60">
      <w:pPr>
        <w:pStyle w:val="afff7"/>
        <w:ind w:firstLine="420"/>
      </w:pPr>
      <w:r>
        <w:rPr>
          <w:rFonts w:hint="eastAsia"/>
        </w:rPr>
        <w:t>关键技术特征体现为自学习、自寻优、自适应，其表象为广泛应用智能化技术，在进行自我寻优与进化的基础上，能够自动根据火力发电企业内、外部环境，设备，燃料，市场等影响因素的变化，优化控制策略、方法、参数和管理模式，实现安全、经济、环保的最优化运营，以及发电企业经济效益与社会效益最大化。</w:t>
      </w:r>
    </w:p>
    <w:p w14:paraId="3C83C2CE" w14:textId="74C74997" w:rsidR="00A27F60" w:rsidRDefault="00A27F60" w:rsidP="00A27F60">
      <w:pPr>
        <w:pStyle w:val="afff7"/>
        <w:ind w:firstLine="420"/>
      </w:pPr>
      <w:r>
        <w:rPr>
          <w:rFonts w:hint="eastAsia"/>
        </w:rPr>
        <w:t>火力发电企业智能化处于初级阶段，说明企业在管理、技术领域处于行业领先水平。</w:t>
      </w:r>
    </w:p>
    <w:p w14:paraId="1C5F295B" w14:textId="2F5AB9B1" w:rsidR="00A27F60" w:rsidRDefault="00A27F60" w:rsidP="00A27F60">
      <w:pPr>
        <w:pStyle w:val="a8"/>
        <w:spacing w:before="156" w:after="156"/>
      </w:pPr>
      <w:r w:rsidRPr="00A27F60">
        <w:rPr>
          <w:rFonts w:hint="eastAsia"/>
        </w:rPr>
        <w:t>等级与评分对应关系</w:t>
      </w:r>
    </w:p>
    <w:p w14:paraId="46929118" w14:textId="575B7ADD" w:rsidR="003C2362" w:rsidRPr="003C2362" w:rsidRDefault="003C2362" w:rsidP="003C2362">
      <w:pPr>
        <w:pStyle w:val="afff7"/>
        <w:ind w:firstLine="420"/>
      </w:pPr>
      <w:r>
        <w:rPr>
          <w:rFonts w:hint="eastAsia"/>
        </w:rPr>
        <w:t>评分框架分为三部分，基础4</w:t>
      </w:r>
      <w:r>
        <w:t>00</w:t>
      </w:r>
      <w:r>
        <w:rPr>
          <w:rFonts w:hint="eastAsia"/>
        </w:rPr>
        <w:t>分；生产技术4</w:t>
      </w:r>
      <w:r>
        <w:t>50</w:t>
      </w:r>
      <w:r>
        <w:rPr>
          <w:rFonts w:hint="eastAsia"/>
        </w:rPr>
        <w:t>分；运营1</w:t>
      </w:r>
      <w:r>
        <w:t>00</w:t>
      </w:r>
      <w:r>
        <w:rPr>
          <w:rFonts w:hint="eastAsia"/>
        </w:rPr>
        <w:t>分，合计9</w:t>
      </w:r>
      <w:r>
        <w:t>20</w:t>
      </w:r>
      <w:r>
        <w:rPr>
          <w:rFonts w:hint="eastAsia"/>
        </w:rPr>
        <w:t>分。</w:t>
      </w:r>
    </w:p>
    <w:p w14:paraId="77636F5A" w14:textId="15F93F12" w:rsidR="00A27F60" w:rsidRDefault="00A27F60" w:rsidP="00A27F60">
      <w:pPr>
        <w:pStyle w:val="aff9"/>
        <w:ind w:left="840" w:hanging="420"/>
      </w:pPr>
      <w:r>
        <w:rPr>
          <w:rFonts w:hint="eastAsia"/>
        </w:rPr>
        <w:t>初级阶段，</w:t>
      </w:r>
      <w:r w:rsidR="00652ED0" w:rsidRPr="00652ED0">
        <w:rPr>
          <w:color w:val="FF0000"/>
        </w:rPr>
        <w:t>450</w:t>
      </w:r>
      <w:r w:rsidRPr="00652ED0">
        <w:rPr>
          <w:rFonts w:hint="eastAsia"/>
          <w:color w:val="FF0000"/>
        </w:rPr>
        <w:t>分到</w:t>
      </w:r>
      <w:r w:rsidR="00652ED0" w:rsidRPr="00652ED0">
        <w:rPr>
          <w:color w:val="FF0000"/>
        </w:rPr>
        <w:t>5</w:t>
      </w:r>
      <w:r w:rsidRPr="00652ED0">
        <w:rPr>
          <w:rFonts w:hint="eastAsia"/>
          <w:color w:val="FF0000"/>
        </w:rPr>
        <w:t>99分</w:t>
      </w:r>
      <w:r>
        <w:rPr>
          <w:rFonts w:hint="eastAsia"/>
        </w:rPr>
        <w:t>。</w:t>
      </w:r>
    </w:p>
    <w:p w14:paraId="3CB3BD3E" w14:textId="03A2CA6C" w:rsidR="00A27F60" w:rsidRDefault="00A27F60" w:rsidP="00A27F60">
      <w:pPr>
        <w:pStyle w:val="aff9"/>
        <w:ind w:left="840" w:hanging="420"/>
      </w:pPr>
      <w:r>
        <w:rPr>
          <w:rFonts w:hint="eastAsia"/>
        </w:rPr>
        <w:t>中级阶段，</w:t>
      </w:r>
      <w:r w:rsidR="00652ED0" w:rsidRPr="00652ED0">
        <w:rPr>
          <w:color w:val="FF0000"/>
        </w:rPr>
        <w:t>6</w:t>
      </w:r>
      <w:r w:rsidRPr="00652ED0">
        <w:rPr>
          <w:rFonts w:hint="eastAsia"/>
          <w:color w:val="FF0000"/>
        </w:rPr>
        <w:t>00分到</w:t>
      </w:r>
      <w:r w:rsidR="00652ED0">
        <w:rPr>
          <w:color w:val="FF0000"/>
        </w:rPr>
        <w:t>799</w:t>
      </w:r>
      <w:r w:rsidRPr="00652ED0">
        <w:rPr>
          <w:rFonts w:hint="eastAsia"/>
          <w:color w:val="FF0000"/>
        </w:rPr>
        <w:t>分</w:t>
      </w:r>
      <w:r>
        <w:rPr>
          <w:rFonts w:hint="eastAsia"/>
        </w:rPr>
        <w:t>。</w:t>
      </w:r>
    </w:p>
    <w:p w14:paraId="566FBC94" w14:textId="6B8560D3" w:rsidR="00A27F60" w:rsidRDefault="00A27F60" w:rsidP="00A27F60">
      <w:pPr>
        <w:pStyle w:val="aff9"/>
        <w:ind w:left="840" w:hanging="420"/>
      </w:pPr>
      <w:r>
        <w:rPr>
          <w:rFonts w:hint="eastAsia"/>
        </w:rPr>
        <w:t>高级阶段，</w:t>
      </w:r>
      <w:r w:rsidR="00652ED0" w:rsidRPr="00652ED0">
        <w:rPr>
          <w:color w:val="FF0000"/>
        </w:rPr>
        <w:t>800</w:t>
      </w:r>
      <w:r w:rsidRPr="00652ED0">
        <w:rPr>
          <w:rFonts w:hint="eastAsia"/>
          <w:color w:val="FF0000"/>
        </w:rPr>
        <w:t>分到</w:t>
      </w:r>
      <w:r w:rsidR="00652ED0" w:rsidRPr="00652ED0">
        <w:rPr>
          <w:color w:val="FF0000"/>
        </w:rPr>
        <w:t>10</w:t>
      </w:r>
      <w:r w:rsidRPr="00652ED0">
        <w:rPr>
          <w:rFonts w:hint="eastAsia"/>
          <w:color w:val="FF0000"/>
        </w:rPr>
        <w:t>00分</w:t>
      </w:r>
      <w:r>
        <w:rPr>
          <w:rFonts w:hint="eastAsia"/>
        </w:rPr>
        <w:t>。</w:t>
      </w:r>
    </w:p>
    <w:p w14:paraId="76E0781C" w14:textId="11667B9D" w:rsidR="003C2362" w:rsidRDefault="003C2362" w:rsidP="003C2362">
      <w:pPr>
        <w:pStyle w:val="aff0"/>
      </w:pPr>
      <w:r w:rsidRPr="003C2362">
        <w:rPr>
          <w:rFonts w:hint="eastAsia"/>
        </w:rPr>
        <w:t>多台多类机组按最高考虑</w:t>
      </w:r>
    </w:p>
    <w:p w14:paraId="7307A6FE" w14:textId="0376FABC" w:rsidR="00A27F60" w:rsidRDefault="00A27F60" w:rsidP="00A27F60">
      <w:pPr>
        <w:pStyle w:val="a8"/>
        <w:spacing w:before="156" w:after="156"/>
      </w:pPr>
      <w:r w:rsidRPr="00A27F60">
        <w:rPr>
          <w:rFonts w:hint="eastAsia"/>
        </w:rPr>
        <w:t>通过用评分原则</w:t>
      </w:r>
    </w:p>
    <w:p w14:paraId="079E539D" w14:textId="77777777" w:rsidR="00A27F60" w:rsidRDefault="00A27F60" w:rsidP="00A27F60">
      <w:pPr>
        <w:pStyle w:val="afff7"/>
        <w:ind w:firstLine="420"/>
      </w:pPr>
      <w:r>
        <w:rPr>
          <w:rFonts w:hint="eastAsia"/>
        </w:rPr>
        <w:t>当参评企业明显不应该适用某条款，获得该条款满分；</w:t>
      </w:r>
    </w:p>
    <w:p w14:paraId="5FFA72E5" w14:textId="77777777" w:rsidR="00A27F60" w:rsidRDefault="00A27F60" w:rsidP="00A27F60">
      <w:pPr>
        <w:pStyle w:val="afff7"/>
        <w:ind w:firstLine="420"/>
      </w:pPr>
      <w:r>
        <w:rPr>
          <w:rFonts w:hint="eastAsia"/>
        </w:rPr>
        <w:t>当参评企业对应某条款，指标明显优于该条款，获得该条款满分；</w:t>
      </w:r>
    </w:p>
    <w:p w14:paraId="26169243" w14:textId="77777777" w:rsidR="00A27F60" w:rsidRDefault="00A27F60" w:rsidP="00A27F60">
      <w:pPr>
        <w:pStyle w:val="afff7"/>
        <w:ind w:firstLine="420"/>
      </w:pPr>
      <w:r>
        <w:rPr>
          <w:rFonts w:hint="eastAsia"/>
        </w:rPr>
        <w:t>当参评企业对应某条款，应用场景或深度明显优于该条款，获得该条款满分；</w:t>
      </w:r>
    </w:p>
    <w:p w14:paraId="4AF5CA5D" w14:textId="77777777" w:rsidR="00A27F60" w:rsidRDefault="00A27F60" w:rsidP="00A27F60">
      <w:pPr>
        <w:pStyle w:val="afff7"/>
        <w:ind w:firstLine="420"/>
      </w:pPr>
      <w:r>
        <w:rPr>
          <w:rFonts w:hint="eastAsia"/>
        </w:rPr>
        <w:t>当参评企业对应某条款，因应用深度和范围等原因，可获得基准分浮动20%。</w:t>
      </w:r>
    </w:p>
    <w:p w14:paraId="52612A33" w14:textId="77777777" w:rsidR="00A27F60" w:rsidRDefault="00A27F60" w:rsidP="00A27F60">
      <w:pPr>
        <w:pStyle w:val="afff7"/>
        <w:ind w:firstLine="420"/>
      </w:pPr>
      <w:r>
        <w:rPr>
          <w:rFonts w:hint="eastAsia"/>
        </w:rPr>
        <w:t>当参评企业对应某条款，应具备条款要求但在此条款属空白，获得该条款零分；</w:t>
      </w:r>
    </w:p>
    <w:p w14:paraId="06A9FF4C" w14:textId="4943E8D6" w:rsidR="00A27F60" w:rsidRDefault="00A27F60" w:rsidP="00A27F60">
      <w:pPr>
        <w:pStyle w:val="afff7"/>
        <w:ind w:firstLine="420"/>
      </w:pPr>
      <w:r>
        <w:rPr>
          <w:rFonts w:hint="eastAsia"/>
        </w:rPr>
        <w:t>当参评企业对应某条款，基本条件满足但应用场景或深度有所欠缺，酌情减20%分数。</w:t>
      </w:r>
    </w:p>
    <w:p w14:paraId="4D483C46" w14:textId="77777777" w:rsidR="00B74AA5" w:rsidRDefault="00B74AA5" w:rsidP="00A27F60">
      <w:pPr>
        <w:pStyle w:val="afff7"/>
        <w:ind w:firstLine="420"/>
      </w:pPr>
    </w:p>
    <w:p w14:paraId="330036CA" w14:textId="77777777" w:rsidR="00A27F60" w:rsidRDefault="00A27F60" w:rsidP="00A27F60">
      <w:pPr>
        <w:pStyle w:val="afff7"/>
        <w:ind w:firstLine="420"/>
        <w:sectPr w:rsidR="00A27F60" w:rsidSect="00A27F60">
          <w:headerReference w:type="default" r:id="rId16"/>
          <w:footerReference w:type="default" r:id="rId17"/>
          <w:pgSz w:w="11907" w:h="16839" w:code="9"/>
          <w:pgMar w:top="1417" w:right="1134" w:bottom="1134" w:left="1417" w:header="1417" w:footer="1134" w:gutter="0"/>
          <w:pgNumType w:start="1"/>
          <w:cols w:space="425"/>
          <w:docGrid w:type="lines" w:linePitch="312"/>
        </w:sectPr>
      </w:pPr>
    </w:p>
    <w:p w14:paraId="607FC609" w14:textId="2A37D9EA" w:rsidR="00A27F60" w:rsidRDefault="00A27F60" w:rsidP="00A27F60">
      <w:pPr>
        <w:pStyle w:val="af6"/>
      </w:pPr>
      <w:bookmarkStart w:id="4" w:name="标准附录"/>
      <w:bookmarkEnd w:id="4"/>
    </w:p>
    <w:p w14:paraId="3BAFA3C0" w14:textId="5C29CA00" w:rsidR="00A27F60" w:rsidRDefault="00A27F60" w:rsidP="00A27F60">
      <w:pPr>
        <w:pStyle w:val="ad"/>
      </w:pPr>
    </w:p>
    <w:p w14:paraId="4A374641" w14:textId="46DF52C6" w:rsidR="00A27F60" w:rsidRDefault="00A27F60" w:rsidP="00A27F60">
      <w:pPr>
        <w:pStyle w:val="af9"/>
      </w:pPr>
      <w:r>
        <w:br/>
      </w:r>
      <w:r>
        <w:rPr>
          <w:rFonts w:hint="eastAsia"/>
        </w:rPr>
        <w:t>（规范性）</w:t>
      </w:r>
      <w:r>
        <w:br/>
      </w:r>
      <w:r w:rsidR="00F025F2">
        <w:rPr>
          <w:rFonts w:hint="eastAsia"/>
        </w:rPr>
        <w:t>火力发</w:t>
      </w:r>
      <w:r>
        <w:rPr>
          <w:rFonts w:hint="eastAsia"/>
        </w:rPr>
        <w:t>电厂智能化评价评分细则</w:t>
      </w:r>
    </w:p>
    <w:tbl>
      <w:tblPr>
        <w:tblW w:w="0" w:type="auto"/>
        <w:tblLook w:val="04A0" w:firstRow="1" w:lastRow="0" w:firstColumn="1" w:lastColumn="0" w:noHBand="0" w:noVBand="1"/>
      </w:tblPr>
      <w:tblGrid>
        <w:gridCol w:w="657"/>
        <w:gridCol w:w="880"/>
        <w:gridCol w:w="1123"/>
        <w:gridCol w:w="8108"/>
        <w:gridCol w:w="851"/>
        <w:gridCol w:w="2658"/>
      </w:tblGrid>
      <w:tr w:rsidR="00A27F60" w:rsidRPr="00C366F5" w14:paraId="6EFA562B" w14:textId="77777777" w:rsidTr="00A27F60">
        <w:trPr>
          <w:trHeight w:val="45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AA356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一级指标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D05B3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二级指标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48CEF5"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三级指标</w:t>
            </w:r>
          </w:p>
        </w:tc>
        <w:tc>
          <w:tcPr>
            <w:tcW w:w="8108" w:type="dxa"/>
            <w:tcBorders>
              <w:top w:val="single" w:sz="4" w:space="0" w:color="auto"/>
              <w:left w:val="nil"/>
              <w:bottom w:val="single" w:sz="4" w:space="0" w:color="auto"/>
              <w:right w:val="single" w:sz="4" w:space="0" w:color="auto"/>
            </w:tcBorders>
            <w:shd w:val="clear" w:color="auto" w:fill="auto"/>
            <w:vAlign w:val="center"/>
            <w:hideMark/>
          </w:tcPr>
          <w:p w14:paraId="373875C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内容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0A4469"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权重分</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14:paraId="00EF14B7"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评分标准</w:t>
            </w:r>
          </w:p>
        </w:tc>
      </w:tr>
      <w:tr w:rsidR="00A27F60" w:rsidRPr="00C366F5" w14:paraId="11B15165" w14:textId="77777777" w:rsidTr="00A27F60">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C8977A"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基础</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E67D8E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组织架构</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F89E2A"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组织机构</w:t>
            </w:r>
          </w:p>
        </w:tc>
        <w:tc>
          <w:tcPr>
            <w:tcW w:w="8108" w:type="dxa"/>
            <w:tcBorders>
              <w:top w:val="nil"/>
              <w:left w:val="nil"/>
              <w:bottom w:val="single" w:sz="4" w:space="0" w:color="auto"/>
              <w:right w:val="single" w:sz="4" w:space="0" w:color="auto"/>
            </w:tcBorders>
            <w:shd w:val="clear" w:color="auto" w:fill="auto"/>
            <w:vAlign w:val="center"/>
            <w:hideMark/>
          </w:tcPr>
          <w:p w14:paraId="7CD8642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1.设有专门的智能电厂规划期、建设期、运行期等的机构与人员。（0-10分）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486530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vMerge w:val="restart"/>
            <w:tcBorders>
              <w:top w:val="nil"/>
              <w:left w:val="single" w:sz="4" w:space="0" w:color="auto"/>
              <w:bottom w:val="single" w:sz="4" w:space="0" w:color="auto"/>
              <w:right w:val="single" w:sz="4" w:space="0" w:color="auto"/>
            </w:tcBorders>
            <w:shd w:val="clear" w:color="auto" w:fill="auto"/>
            <w:vAlign w:val="center"/>
            <w:hideMark/>
          </w:tcPr>
          <w:p w14:paraId="002B2183"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r>
      <w:tr w:rsidR="00A27F60" w:rsidRPr="00C366F5" w14:paraId="6002E6B8"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5A8C490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2D9DE9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B3C7B55"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2A541BC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2.机构应明确主管领导，责任部门、配合部门等，相关部门充分参与。（0-10分）</w:t>
            </w:r>
          </w:p>
        </w:tc>
        <w:tc>
          <w:tcPr>
            <w:tcW w:w="851" w:type="dxa"/>
            <w:vMerge/>
            <w:tcBorders>
              <w:top w:val="nil"/>
              <w:left w:val="single" w:sz="4" w:space="0" w:color="auto"/>
              <w:bottom w:val="single" w:sz="4" w:space="0" w:color="auto"/>
              <w:right w:val="single" w:sz="4" w:space="0" w:color="auto"/>
            </w:tcBorders>
            <w:vAlign w:val="center"/>
            <w:hideMark/>
          </w:tcPr>
          <w:p w14:paraId="77B9BDEF"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BB87F93"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2F5E84CA"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6A5A032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A37AEA3"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53350EB"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职责落实</w:t>
            </w:r>
          </w:p>
        </w:tc>
        <w:tc>
          <w:tcPr>
            <w:tcW w:w="8108" w:type="dxa"/>
            <w:tcBorders>
              <w:top w:val="nil"/>
              <w:left w:val="nil"/>
              <w:bottom w:val="single" w:sz="4" w:space="0" w:color="auto"/>
              <w:right w:val="single" w:sz="4" w:space="0" w:color="auto"/>
            </w:tcBorders>
            <w:shd w:val="clear" w:color="auto" w:fill="auto"/>
            <w:vAlign w:val="center"/>
            <w:hideMark/>
          </w:tcPr>
          <w:p w14:paraId="7CB43FE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职责落实方案应至少包括智能电厂建设目标、机构、步骤、保障措施等支撑建设规划的实施。（0-10分）</w:t>
            </w:r>
          </w:p>
        </w:tc>
        <w:tc>
          <w:tcPr>
            <w:tcW w:w="851" w:type="dxa"/>
            <w:tcBorders>
              <w:top w:val="nil"/>
              <w:left w:val="nil"/>
              <w:bottom w:val="single" w:sz="4" w:space="0" w:color="auto"/>
              <w:right w:val="single" w:sz="4" w:space="0" w:color="auto"/>
            </w:tcBorders>
            <w:shd w:val="clear" w:color="auto" w:fill="auto"/>
            <w:vAlign w:val="center"/>
            <w:hideMark/>
          </w:tcPr>
          <w:p w14:paraId="2A05714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5</w:t>
            </w:r>
          </w:p>
        </w:tc>
        <w:tc>
          <w:tcPr>
            <w:tcW w:w="2658" w:type="dxa"/>
            <w:tcBorders>
              <w:top w:val="nil"/>
              <w:left w:val="nil"/>
              <w:bottom w:val="single" w:sz="4" w:space="0" w:color="auto"/>
              <w:right w:val="single" w:sz="4" w:space="0" w:color="auto"/>
            </w:tcBorders>
            <w:shd w:val="clear" w:color="auto" w:fill="auto"/>
            <w:vAlign w:val="center"/>
            <w:hideMark/>
          </w:tcPr>
          <w:p w14:paraId="2DD7157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r>
      <w:tr w:rsidR="00A27F60" w:rsidRPr="00C366F5" w14:paraId="1857B881" w14:textId="77777777" w:rsidTr="00A27F60">
        <w:trPr>
          <w:trHeight w:val="808"/>
        </w:trPr>
        <w:tc>
          <w:tcPr>
            <w:tcW w:w="0" w:type="auto"/>
            <w:vMerge/>
            <w:tcBorders>
              <w:top w:val="nil"/>
              <w:left w:val="single" w:sz="4" w:space="0" w:color="auto"/>
              <w:bottom w:val="single" w:sz="4" w:space="0" w:color="auto"/>
              <w:right w:val="single" w:sz="4" w:space="0" w:color="auto"/>
            </w:tcBorders>
            <w:vAlign w:val="center"/>
            <w:hideMark/>
          </w:tcPr>
          <w:p w14:paraId="58191312"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FD83A3"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规划设计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AFE5D9"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智能电厂建设规划与设计原则</w:t>
            </w:r>
          </w:p>
        </w:tc>
        <w:tc>
          <w:tcPr>
            <w:tcW w:w="8108" w:type="dxa"/>
            <w:tcBorders>
              <w:top w:val="nil"/>
              <w:left w:val="nil"/>
              <w:bottom w:val="single" w:sz="4" w:space="0" w:color="auto"/>
              <w:right w:val="single" w:sz="4" w:space="0" w:color="auto"/>
            </w:tcBorders>
            <w:shd w:val="clear" w:color="auto" w:fill="auto"/>
            <w:vAlign w:val="center"/>
            <w:hideMark/>
          </w:tcPr>
          <w:p w14:paraId="2311834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1）根据本厂实际情况，开展智能电厂建设规划或可行性研究，方案中应包含智能电厂整体架构设计、建设目标、建设内容、建设计划、资金预算。</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1E7407E"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4FA216F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1）设计原则充分，10分；</w:t>
            </w:r>
          </w:p>
        </w:tc>
      </w:tr>
      <w:tr w:rsidR="00A27F60" w:rsidRPr="00C366F5" w14:paraId="6EDFF5BD"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84DFE3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31F27A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D41F6A2"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269F761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2）整体考虑智能化火力发电企业与智能电网的协调运行；综合考虑建造和运维的经济性和环境友好特性；充分考虑对人身、设备的安全防护；实现各层级功能自治、确保层间信息交互高效、可靠；</w:t>
            </w:r>
          </w:p>
        </w:tc>
        <w:tc>
          <w:tcPr>
            <w:tcW w:w="851" w:type="dxa"/>
            <w:vMerge/>
            <w:tcBorders>
              <w:top w:val="nil"/>
              <w:left w:val="single" w:sz="4" w:space="0" w:color="auto"/>
              <w:bottom w:val="single" w:sz="4" w:space="0" w:color="auto"/>
              <w:right w:val="single" w:sz="4" w:space="0" w:color="auto"/>
            </w:tcBorders>
            <w:vAlign w:val="center"/>
            <w:hideMark/>
          </w:tcPr>
          <w:p w14:paraId="4E818CD8"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5B05216B"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2）每减少一项原则，减2分；</w:t>
            </w:r>
          </w:p>
        </w:tc>
      </w:tr>
      <w:tr w:rsidR="00A27F60" w:rsidRPr="00C366F5" w14:paraId="3D5748BA"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20E334C5"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76C2CA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BF8E5C5"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369382C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3）实现全厂设备的全寿命周期（设计、制造、建设、运行、检修维护、退役）智能管理；实现全厂一体化设计，消除信息孤岛，并将信息交互、信息处理的需求纳入设计范围；</w:t>
            </w:r>
          </w:p>
        </w:tc>
        <w:tc>
          <w:tcPr>
            <w:tcW w:w="851" w:type="dxa"/>
            <w:vMerge/>
            <w:tcBorders>
              <w:top w:val="nil"/>
              <w:left w:val="single" w:sz="4" w:space="0" w:color="auto"/>
              <w:bottom w:val="single" w:sz="4" w:space="0" w:color="auto"/>
              <w:right w:val="single" w:sz="4" w:space="0" w:color="auto"/>
            </w:tcBorders>
            <w:vAlign w:val="center"/>
            <w:hideMark/>
          </w:tcPr>
          <w:p w14:paraId="540C8EFD"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00D66E6F"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4D98F30F" w14:textId="77777777" w:rsidTr="00A27F60">
        <w:trPr>
          <w:trHeight w:val="541"/>
        </w:trPr>
        <w:tc>
          <w:tcPr>
            <w:tcW w:w="0" w:type="auto"/>
            <w:vMerge/>
            <w:tcBorders>
              <w:top w:val="nil"/>
              <w:left w:val="single" w:sz="4" w:space="0" w:color="auto"/>
              <w:bottom w:val="single" w:sz="4" w:space="0" w:color="auto"/>
              <w:right w:val="single" w:sz="4" w:space="0" w:color="auto"/>
            </w:tcBorders>
            <w:vAlign w:val="center"/>
            <w:hideMark/>
          </w:tcPr>
          <w:p w14:paraId="588DEE7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8017FC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C8FD281"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48B773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4）设计资料统采用数字化移交；</w:t>
            </w:r>
          </w:p>
        </w:tc>
        <w:tc>
          <w:tcPr>
            <w:tcW w:w="851" w:type="dxa"/>
            <w:vMerge/>
            <w:tcBorders>
              <w:top w:val="nil"/>
              <w:left w:val="single" w:sz="4" w:space="0" w:color="auto"/>
              <w:bottom w:val="single" w:sz="4" w:space="0" w:color="auto"/>
              <w:right w:val="single" w:sz="4" w:space="0" w:color="auto"/>
            </w:tcBorders>
            <w:vAlign w:val="center"/>
            <w:hideMark/>
          </w:tcPr>
          <w:p w14:paraId="3568E5A6"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143EF064"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31896348"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FB17244"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579A984"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690EE3"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设备选型</w:t>
            </w:r>
          </w:p>
        </w:tc>
        <w:tc>
          <w:tcPr>
            <w:tcW w:w="8108" w:type="dxa"/>
            <w:tcBorders>
              <w:top w:val="nil"/>
              <w:left w:val="nil"/>
              <w:bottom w:val="single" w:sz="4" w:space="0" w:color="auto"/>
              <w:right w:val="single" w:sz="4" w:space="0" w:color="auto"/>
            </w:tcBorders>
            <w:shd w:val="clear" w:color="auto" w:fill="auto"/>
            <w:vAlign w:val="center"/>
            <w:hideMark/>
          </w:tcPr>
          <w:p w14:paraId="546CDD7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1）应优先选择具有状态自评估、故障自诊断、自愈性、自适应、信息可视化等功能的设备；</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F786D73"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7A0BCB7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1）设备选型考虑因素全面，10分；</w:t>
            </w:r>
          </w:p>
        </w:tc>
      </w:tr>
      <w:tr w:rsidR="00A27F60" w:rsidRPr="00C366F5" w14:paraId="0DB2ECDA"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7EB28CE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2D492A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009BECB"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20E9543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2）应优先选择具备标准化接口，易于升级扩展的设备；应优先选用提供三维模型的设备；</w:t>
            </w:r>
          </w:p>
        </w:tc>
        <w:tc>
          <w:tcPr>
            <w:tcW w:w="851" w:type="dxa"/>
            <w:vMerge/>
            <w:tcBorders>
              <w:top w:val="nil"/>
              <w:left w:val="single" w:sz="4" w:space="0" w:color="auto"/>
              <w:bottom w:val="single" w:sz="4" w:space="0" w:color="auto"/>
              <w:right w:val="single" w:sz="4" w:space="0" w:color="auto"/>
            </w:tcBorders>
            <w:vAlign w:val="center"/>
            <w:hideMark/>
          </w:tcPr>
          <w:p w14:paraId="32501C4B"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465A351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2）每减少一项原则，减2分；</w:t>
            </w:r>
          </w:p>
        </w:tc>
      </w:tr>
      <w:tr w:rsidR="00A27F60" w:rsidRPr="00C366F5" w14:paraId="0633A912"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24351D98"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BD251D"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建设</w:t>
            </w:r>
          </w:p>
        </w:tc>
        <w:tc>
          <w:tcPr>
            <w:tcW w:w="0" w:type="auto"/>
            <w:tcBorders>
              <w:top w:val="nil"/>
              <w:left w:val="nil"/>
              <w:bottom w:val="single" w:sz="4" w:space="0" w:color="auto"/>
              <w:right w:val="single" w:sz="4" w:space="0" w:color="auto"/>
            </w:tcBorders>
            <w:shd w:val="clear" w:color="auto" w:fill="auto"/>
            <w:vAlign w:val="center"/>
            <w:hideMark/>
          </w:tcPr>
          <w:p w14:paraId="07459BA9"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智慧工地</w:t>
            </w:r>
          </w:p>
        </w:tc>
        <w:tc>
          <w:tcPr>
            <w:tcW w:w="8108" w:type="dxa"/>
            <w:tcBorders>
              <w:top w:val="nil"/>
              <w:left w:val="nil"/>
              <w:bottom w:val="single" w:sz="4" w:space="0" w:color="auto"/>
              <w:right w:val="single" w:sz="4" w:space="0" w:color="auto"/>
            </w:tcBorders>
            <w:shd w:val="clear" w:color="auto" w:fill="auto"/>
            <w:vAlign w:val="center"/>
            <w:hideMark/>
          </w:tcPr>
          <w:p w14:paraId="147158D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人财物实时管控</w:t>
            </w:r>
          </w:p>
        </w:tc>
        <w:tc>
          <w:tcPr>
            <w:tcW w:w="851" w:type="dxa"/>
            <w:tcBorders>
              <w:top w:val="nil"/>
              <w:left w:val="nil"/>
              <w:bottom w:val="single" w:sz="4" w:space="0" w:color="auto"/>
              <w:right w:val="single" w:sz="4" w:space="0" w:color="auto"/>
            </w:tcBorders>
            <w:shd w:val="clear" w:color="auto" w:fill="auto"/>
            <w:vAlign w:val="center"/>
            <w:hideMark/>
          </w:tcPr>
          <w:p w14:paraId="5B6B188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36982797"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r>
      <w:tr w:rsidR="00A27F60" w:rsidRPr="00C366F5" w14:paraId="5910188C"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06E9C985"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1E4ACB6"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CC2A133"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资产迁移</w:t>
            </w:r>
          </w:p>
        </w:tc>
        <w:tc>
          <w:tcPr>
            <w:tcW w:w="8108" w:type="dxa"/>
            <w:tcBorders>
              <w:top w:val="nil"/>
              <w:left w:val="nil"/>
              <w:bottom w:val="single" w:sz="4" w:space="0" w:color="auto"/>
              <w:right w:val="single" w:sz="4" w:space="0" w:color="auto"/>
            </w:tcBorders>
            <w:shd w:val="clear" w:color="auto" w:fill="auto"/>
            <w:vAlign w:val="center"/>
            <w:hideMark/>
          </w:tcPr>
          <w:p w14:paraId="61AF0E9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IT平移与生产期数据资产无缝集成，多方数据交换</w:t>
            </w:r>
          </w:p>
        </w:tc>
        <w:tc>
          <w:tcPr>
            <w:tcW w:w="851" w:type="dxa"/>
            <w:tcBorders>
              <w:top w:val="nil"/>
              <w:left w:val="nil"/>
              <w:bottom w:val="single" w:sz="4" w:space="0" w:color="auto"/>
              <w:right w:val="single" w:sz="4" w:space="0" w:color="auto"/>
            </w:tcBorders>
            <w:shd w:val="clear" w:color="auto" w:fill="auto"/>
            <w:vAlign w:val="center"/>
            <w:hideMark/>
          </w:tcPr>
          <w:p w14:paraId="13D0D596"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4D9E9D9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r>
      <w:tr w:rsidR="00A27F60" w:rsidRPr="00C366F5" w14:paraId="40A842BB"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598A8E45"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80DDF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安装调试检验评估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D0DC1E"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安装</w:t>
            </w:r>
          </w:p>
        </w:tc>
        <w:tc>
          <w:tcPr>
            <w:tcW w:w="8108" w:type="dxa"/>
            <w:tcBorders>
              <w:top w:val="nil"/>
              <w:left w:val="nil"/>
              <w:bottom w:val="single" w:sz="4" w:space="0" w:color="auto"/>
              <w:right w:val="single" w:sz="4" w:space="0" w:color="auto"/>
            </w:tcBorders>
            <w:shd w:val="clear" w:color="auto" w:fill="auto"/>
            <w:vAlign w:val="center"/>
            <w:hideMark/>
          </w:tcPr>
          <w:p w14:paraId="7499675A"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1）设备与安装过程的图纸、说明书、文档、记录等资料，应采用数字化方式管理；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C1EDCA9"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070407B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1）设计管理符合本项规范要求，10分</w:t>
            </w:r>
          </w:p>
        </w:tc>
      </w:tr>
      <w:tr w:rsidR="00A27F60" w:rsidRPr="00C366F5" w14:paraId="11DB3678"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1214DE9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5AB4A5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74F3056"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13FE397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2）利用智能化管理系统，实现各施工单位之间的统筹协调管理；基于（三维）可视化技术，实现土建工程和设备安装进度等的可视化；</w:t>
            </w:r>
          </w:p>
        </w:tc>
        <w:tc>
          <w:tcPr>
            <w:tcW w:w="851" w:type="dxa"/>
            <w:vMerge/>
            <w:tcBorders>
              <w:top w:val="nil"/>
              <w:left w:val="single" w:sz="4" w:space="0" w:color="auto"/>
              <w:bottom w:val="single" w:sz="4" w:space="0" w:color="auto"/>
              <w:right w:val="single" w:sz="4" w:space="0" w:color="auto"/>
            </w:tcBorders>
            <w:vAlign w:val="center"/>
            <w:hideMark/>
          </w:tcPr>
          <w:p w14:paraId="1AEE9AF7"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4EBBB35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2）每减少一项，减2分</w:t>
            </w:r>
          </w:p>
        </w:tc>
      </w:tr>
      <w:tr w:rsidR="00A27F60" w:rsidRPr="00C366F5" w14:paraId="603F1576"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21C55FB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BF63D0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08F58C9"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364DCF7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3）应实现数字化资料移交，移交的电子文档宜采用通用可编辑的格式；</w:t>
            </w:r>
          </w:p>
        </w:tc>
        <w:tc>
          <w:tcPr>
            <w:tcW w:w="851" w:type="dxa"/>
            <w:vMerge/>
            <w:tcBorders>
              <w:top w:val="nil"/>
              <w:left w:val="single" w:sz="4" w:space="0" w:color="auto"/>
              <w:bottom w:val="single" w:sz="4" w:space="0" w:color="auto"/>
              <w:right w:val="single" w:sz="4" w:space="0" w:color="auto"/>
            </w:tcBorders>
            <w:vAlign w:val="center"/>
            <w:hideMark/>
          </w:tcPr>
          <w:p w14:paraId="621BF345"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65509A5F"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1966D856"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6F273FB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FC4F067"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4788D7"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测试</w:t>
            </w:r>
          </w:p>
        </w:tc>
        <w:tc>
          <w:tcPr>
            <w:tcW w:w="8108" w:type="dxa"/>
            <w:tcBorders>
              <w:top w:val="nil"/>
              <w:left w:val="nil"/>
              <w:bottom w:val="single" w:sz="4" w:space="0" w:color="auto"/>
              <w:right w:val="single" w:sz="4" w:space="0" w:color="auto"/>
            </w:tcBorders>
            <w:shd w:val="clear" w:color="auto" w:fill="auto"/>
            <w:vAlign w:val="center"/>
            <w:hideMark/>
          </w:tcPr>
          <w:p w14:paraId="40598FC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1）实施智能设备的互操作特性测试；实施智能设备的智能控制试验与特性测试；实施网源协调特性评估；实施不同系统间和不同工况下的协同特性测试；</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6EC84F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5</w:t>
            </w:r>
          </w:p>
        </w:tc>
        <w:tc>
          <w:tcPr>
            <w:tcW w:w="2658" w:type="dxa"/>
            <w:tcBorders>
              <w:top w:val="nil"/>
              <w:left w:val="nil"/>
              <w:bottom w:val="single" w:sz="4" w:space="0" w:color="auto"/>
              <w:right w:val="single" w:sz="4" w:space="0" w:color="auto"/>
            </w:tcBorders>
            <w:shd w:val="clear" w:color="auto" w:fill="auto"/>
            <w:vAlign w:val="center"/>
            <w:hideMark/>
          </w:tcPr>
          <w:p w14:paraId="7AB5541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1）安装调试符合本项规范，5分</w:t>
            </w:r>
          </w:p>
        </w:tc>
      </w:tr>
      <w:tr w:rsidR="00A27F60" w:rsidRPr="00C366F5" w14:paraId="2039F20A"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19860BB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67C7FB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13B67B8"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F06BD1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2）调试记录与报告应采用电子文档；</w:t>
            </w:r>
          </w:p>
        </w:tc>
        <w:tc>
          <w:tcPr>
            <w:tcW w:w="851" w:type="dxa"/>
            <w:vMerge/>
            <w:tcBorders>
              <w:top w:val="nil"/>
              <w:left w:val="single" w:sz="4" w:space="0" w:color="auto"/>
              <w:bottom w:val="single" w:sz="4" w:space="0" w:color="auto"/>
              <w:right w:val="single" w:sz="4" w:space="0" w:color="auto"/>
            </w:tcBorders>
            <w:vAlign w:val="center"/>
            <w:hideMark/>
          </w:tcPr>
          <w:p w14:paraId="5090B428"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5A5C4117"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2）每减少一项，减2分</w:t>
            </w:r>
          </w:p>
        </w:tc>
      </w:tr>
      <w:tr w:rsidR="00A27F60" w:rsidRPr="00C366F5" w14:paraId="11E07170"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6A07259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F395E3B"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E0D18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验收</w:t>
            </w:r>
          </w:p>
        </w:tc>
        <w:tc>
          <w:tcPr>
            <w:tcW w:w="8108" w:type="dxa"/>
            <w:tcBorders>
              <w:top w:val="nil"/>
              <w:left w:val="nil"/>
              <w:bottom w:val="single" w:sz="4" w:space="0" w:color="auto"/>
              <w:right w:val="single" w:sz="4" w:space="0" w:color="auto"/>
            </w:tcBorders>
            <w:shd w:val="clear" w:color="auto" w:fill="auto"/>
            <w:vAlign w:val="center"/>
            <w:hideMark/>
          </w:tcPr>
          <w:p w14:paraId="39D2140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1）验收范围应包括网络系统、通信系统、智能设备、智能装置及一体化平台；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B58674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5</w:t>
            </w:r>
          </w:p>
        </w:tc>
        <w:tc>
          <w:tcPr>
            <w:tcW w:w="2658" w:type="dxa"/>
            <w:tcBorders>
              <w:top w:val="nil"/>
              <w:left w:val="nil"/>
              <w:bottom w:val="single" w:sz="4" w:space="0" w:color="auto"/>
              <w:right w:val="single" w:sz="4" w:space="0" w:color="auto"/>
            </w:tcBorders>
            <w:shd w:val="clear" w:color="auto" w:fill="auto"/>
            <w:vAlign w:val="center"/>
            <w:hideMark/>
          </w:tcPr>
          <w:p w14:paraId="197E005B"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1）验收环节符合本项规范要求，5分</w:t>
            </w:r>
          </w:p>
        </w:tc>
      </w:tr>
      <w:tr w:rsidR="00A27F60" w:rsidRPr="00C366F5" w14:paraId="04870D0B"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6A6C890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0D1223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2196D11"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347A190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2）智能设备及智能装置应具备互操作性和一致性测试报告；</w:t>
            </w:r>
          </w:p>
        </w:tc>
        <w:tc>
          <w:tcPr>
            <w:tcW w:w="851" w:type="dxa"/>
            <w:vMerge/>
            <w:tcBorders>
              <w:top w:val="nil"/>
              <w:left w:val="single" w:sz="4" w:space="0" w:color="auto"/>
              <w:bottom w:val="single" w:sz="4" w:space="0" w:color="auto"/>
              <w:right w:val="single" w:sz="4" w:space="0" w:color="auto"/>
            </w:tcBorders>
            <w:vAlign w:val="center"/>
            <w:hideMark/>
          </w:tcPr>
          <w:p w14:paraId="4B1E8140"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6C51431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2）每减少一项，减2分</w:t>
            </w:r>
          </w:p>
        </w:tc>
      </w:tr>
      <w:tr w:rsidR="00A27F60" w:rsidRPr="00C366F5" w14:paraId="13CC14C4"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4C0C0A14"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4EB8C1E"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B6B0F1F"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3530094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3）应检查设备配置和技术文件，确认设计、安装、操作、维护和试验文档的完整性；</w:t>
            </w:r>
          </w:p>
        </w:tc>
        <w:tc>
          <w:tcPr>
            <w:tcW w:w="851" w:type="dxa"/>
            <w:vMerge/>
            <w:tcBorders>
              <w:top w:val="nil"/>
              <w:left w:val="single" w:sz="4" w:space="0" w:color="auto"/>
              <w:bottom w:val="single" w:sz="4" w:space="0" w:color="auto"/>
              <w:right w:val="single" w:sz="4" w:space="0" w:color="auto"/>
            </w:tcBorders>
            <w:vAlign w:val="center"/>
            <w:hideMark/>
          </w:tcPr>
          <w:p w14:paraId="0EDFD929"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3C9AA581"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5686B466"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174560F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BA4F12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1C4BC83"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5380C8C7"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4）应详细记录验收过程中的缺陷和问题，满足问题处理和系统完善的要求；验收资料应完备、规范，并以数字化文档通过平台移交；</w:t>
            </w:r>
          </w:p>
        </w:tc>
        <w:tc>
          <w:tcPr>
            <w:tcW w:w="851" w:type="dxa"/>
            <w:vMerge/>
            <w:tcBorders>
              <w:top w:val="nil"/>
              <w:left w:val="single" w:sz="4" w:space="0" w:color="auto"/>
              <w:bottom w:val="single" w:sz="4" w:space="0" w:color="auto"/>
              <w:right w:val="single" w:sz="4" w:space="0" w:color="auto"/>
            </w:tcBorders>
            <w:vAlign w:val="center"/>
            <w:hideMark/>
          </w:tcPr>
          <w:p w14:paraId="0EA3564F"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2B32CA46"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26AEC311"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08C3862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FFE1228"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0B64C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检验</w:t>
            </w:r>
          </w:p>
        </w:tc>
        <w:tc>
          <w:tcPr>
            <w:tcW w:w="8108" w:type="dxa"/>
            <w:tcBorders>
              <w:top w:val="nil"/>
              <w:left w:val="nil"/>
              <w:bottom w:val="single" w:sz="4" w:space="0" w:color="auto"/>
              <w:right w:val="single" w:sz="4" w:space="0" w:color="auto"/>
            </w:tcBorders>
            <w:shd w:val="clear" w:color="auto" w:fill="auto"/>
            <w:vAlign w:val="center"/>
            <w:hideMark/>
          </w:tcPr>
          <w:p w14:paraId="0D25A40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1）应优先采用现场检验，对难以进行现场检验的设备或系统，可采用实验室检验；</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81328F6"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121765F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1）检验测试覆盖核心的智能化项目，10分</w:t>
            </w:r>
          </w:p>
        </w:tc>
      </w:tr>
      <w:tr w:rsidR="00A27F60" w:rsidRPr="00C366F5" w14:paraId="04075250"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197E27F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7CFD87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BB02DBE"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50D783B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2）对无须进入现场的检验测试项目，可通过远程操作进行检验；</w:t>
            </w:r>
          </w:p>
        </w:tc>
        <w:tc>
          <w:tcPr>
            <w:tcW w:w="851" w:type="dxa"/>
            <w:vMerge/>
            <w:tcBorders>
              <w:top w:val="nil"/>
              <w:left w:val="single" w:sz="4" w:space="0" w:color="auto"/>
              <w:bottom w:val="single" w:sz="4" w:space="0" w:color="auto"/>
              <w:right w:val="single" w:sz="4" w:space="0" w:color="auto"/>
            </w:tcBorders>
            <w:vAlign w:val="center"/>
            <w:hideMark/>
          </w:tcPr>
          <w:p w14:paraId="76E45446"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3081F10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2）每减少一项，减2分</w:t>
            </w:r>
          </w:p>
        </w:tc>
      </w:tr>
      <w:tr w:rsidR="00A27F60" w:rsidRPr="00C366F5" w14:paraId="7E735968"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27ED7B3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C9CB0A4"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315E3F"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后评估</w:t>
            </w:r>
          </w:p>
        </w:tc>
        <w:tc>
          <w:tcPr>
            <w:tcW w:w="8108" w:type="dxa"/>
            <w:tcBorders>
              <w:top w:val="nil"/>
              <w:left w:val="nil"/>
              <w:bottom w:val="single" w:sz="4" w:space="0" w:color="auto"/>
              <w:right w:val="single" w:sz="4" w:space="0" w:color="auto"/>
            </w:tcBorders>
            <w:shd w:val="clear" w:color="auto" w:fill="auto"/>
            <w:vAlign w:val="bottom"/>
            <w:hideMark/>
          </w:tcPr>
          <w:p w14:paraId="3AF9421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1）应在新安装机组并网后1 年以内，机组大修并网后1 年以内，或连续运行5 年后，进行不少于一次的系统性检测评估；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6A71B0"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19982FE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1）具有后评估报告，性能指标符合设计规划要求，10分</w:t>
            </w:r>
          </w:p>
        </w:tc>
      </w:tr>
      <w:tr w:rsidR="00A27F60" w:rsidRPr="00C366F5" w14:paraId="3008673D"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2A39E17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98B87A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8DF909E"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43BBE8C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2）检验测试应涵盖全部主设备和部分关键辅助设备系统；</w:t>
            </w:r>
          </w:p>
        </w:tc>
        <w:tc>
          <w:tcPr>
            <w:tcW w:w="851" w:type="dxa"/>
            <w:vMerge/>
            <w:tcBorders>
              <w:top w:val="nil"/>
              <w:left w:val="single" w:sz="4" w:space="0" w:color="auto"/>
              <w:bottom w:val="single" w:sz="4" w:space="0" w:color="auto"/>
              <w:right w:val="single" w:sz="4" w:space="0" w:color="auto"/>
            </w:tcBorders>
            <w:vAlign w:val="center"/>
            <w:hideMark/>
          </w:tcPr>
          <w:p w14:paraId="1ADDB293"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46185F2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3）后评估项目每减少一项，减2分</w:t>
            </w:r>
          </w:p>
        </w:tc>
      </w:tr>
      <w:tr w:rsidR="00A27F60" w:rsidRPr="00C366F5" w14:paraId="31712580"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4D6D6ED8"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422C95"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数字化化基础</w:t>
            </w:r>
          </w:p>
        </w:tc>
        <w:tc>
          <w:tcPr>
            <w:tcW w:w="0" w:type="auto"/>
            <w:tcBorders>
              <w:top w:val="nil"/>
              <w:left w:val="nil"/>
              <w:bottom w:val="single" w:sz="4" w:space="0" w:color="auto"/>
              <w:right w:val="single" w:sz="4" w:space="0" w:color="auto"/>
            </w:tcBorders>
            <w:shd w:val="clear" w:color="auto" w:fill="auto"/>
            <w:vAlign w:val="center"/>
            <w:hideMark/>
          </w:tcPr>
          <w:p w14:paraId="57B54158"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党建</w:t>
            </w:r>
          </w:p>
        </w:tc>
        <w:tc>
          <w:tcPr>
            <w:tcW w:w="8108" w:type="dxa"/>
            <w:tcBorders>
              <w:top w:val="nil"/>
              <w:left w:val="nil"/>
              <w:bottom w:val="single" w:sz="4" w:space="0" w:color="auto"/>
              <w:right w:val="single" w:sz="4" w:space="0" w:color="auto"/>
            </w:tcBorders>
            <w:shd w:val="clear" w:color="auto" w:fill="auto"/>
            <w:vAlign w:val="center"/>
            <w:hideMark/>
          </w:tcPr>
          <w:p w14:paraId="5F98B87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全面从严治党、新闻宣传管理、思想政治建设、党的基层组织建设、统战工作、团组织建设、舆情管理、民主管理、工会建设、权益维护与班组建设、工会建设、纪检监察管理等管理；</w:t>
            </w:r>
          </w:p>
        </w:tc>
        <w:tc>
          <w:tcPr>
            <w:tcW w:w="851" w:type="dxa"/>
            <w:tcBorders>
              <w:top w:val="nil"/>
              <w:left w:val="nil"/>
              <w:bottom w:val="single" w:sz="4" w:space="0" w:color="auto"/>
              <w:right w:val="single" w:sz="4" w:space="0" w:color="auto"/>
            </w:tcBorders>
            <w:shd w:val="clear" w:color="auto" w:fill="auto"/>
            <w:vAlign w:val="center"/>
            <w:hideMark/>
          </w:tcPr>
          <w:p w14:paraId="00EA865B"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5</w:t>
            </w:r>
          </w:p>
        </w:tc>
        <w:tc>
          <w:tcPr>
            <w:tcW w:w="2658" w:type="dxa"/>
            <w:tcBorders>
              <w:top w:val="nil"/>
              <w:left w:val="nil"/>
              <w:bottom w:val="single" w:sz="4" w:space="0" w:color="auto"/>
              <w:right w:val="single" w:sz="4" w:space="0" w:color="auto"/>
            </w:tcBorders>
            <w:shd w:val="clear" w:color="auto" w:fill="auto"/>
            <w:vAlign w:val="center"/>
            <w:hideMark/>
          </w:tcPr>
          <w:p w14:paraId="4030F699"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r>
      <w:tr w:rsidR="00A27F60" w:rsidRPr="00C366F5" w14:paraId="2F3B17D2"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5CB85D3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7DDE0C7"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604F030"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行政</w:t>
            </w:r>
          </w:p>
        </w:tc>
        <w:tc>
          <w:tcPr>
            <w:tcW w:w="8108" w:type="dxa"/>
            <w:tcBorders>
              <w:top w:val="nil"/>
              <w:left w:val="nil"/>
              <w:bottom w:val="single" w:sz="4" w:space="0" w:color="auto"/>
              <w:right w:val="single" w:sz="4" w:space="0" w:color="auto"/>
            </w:tcBorders>
            <w:shd w:val="clear" w:color="auto" w:fill="auto"/>
            <w:vAlign w:val="center"/>
            <w:hideMark/>
          </w:tcPr>
          <w:p w14:paraId="067F164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董事会和子分公司管理、法律事务管理、行政管理、后勤管理、会议管理、公文管理、档案管理、保密管理、外事管理、内控风险管理、审计管理等管理；</w:t>
            </w:r>
          </w:p>
        </w:tc>
        <w:tc>
          <w:tcPr>
            <w:tcW w:w="851" w:type="dxa"/>
            <w:tcBorders>
              <w:top w:val="nil"/>
              <w:left w:val="nil"/>
              <w:bottom w:val="single" w:sz="4" w:space="0" w:color="auto"/>
              <w:right w:val="single" w:sz="4" w:space="0" w:color="auto"/>
            </w:tcBorders>
            <w:shd w:val="clear" w:color="auto" w:fill="auto"/>
            <w:vAlign w:val="center"/>
            <w:hideMark/>
          </w:tcPr>
          <w:p w14:paraId="5485E45A"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5</w:t>
            </w:r>
          </w:p>
        </w:tc>
        <w:tc>
          <w:tcPr>
            <w:tcW w:w="2658" w:type="dxa"/>
            <w:tcBorders>
              <w:top w:val="nil"/>
              <w:left w:val="nil"/>
              <w:bottom w:val="single" w:sz="4" w:space="0" w:color="auto"/>
              <w:right w:val="single" w:sz="4" w:space="0" w:color="auto"/>
            </w:tcBorders>
            <w:shd w:val="clear" w:color="auto" w:fill="auto"/>
            <w:vAlign w:val="center"/>
            <w:hideMark/>
          </w:tcPr>
          <w:p w14:paraId="2F962CA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r>
      <w:tr w:rsidR="00A27F60" w:rsidRPr="00C366F5" w14:paraId="1D758F21"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090DAC6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C9ADDF3"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C41B5E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ERP</w:t>
            </w:r>
          </w:p>
        </w:tc>
        <w:tc>
          <w:tcPr>
            <w:tcW w:w="8108" w:type="dxa"/>
            <w:tcBorders>
              <w:top w:val="nil"/>
              <w:left w:val="nil"/>
              <w:bottom w:val="single" w:sz="4" w:space="0" w:color="auto"/>
              <w:right w:val="single" w:sz="4" w:space="0" w:color="auto"/>
            </w:tcBorders>
            <w:shd w:val="clear" w:color="auto" w:fill="auto"/>
            <w:vAlign w:val="center"/>
            <w:hideMark/>
          </w:tcPr>
          <w:p w14:paraId="4FEB434B"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基于ERP的人力资源、财务、物资管理（及其仓储、招投标、供应商等管理）；经营（含燃料）等</w:t>
            </w:r>
          </w:p>
        </w:tc>
        <w:tc>
          <w:tcPr>
            <w:tcW w:w="851" w:type="dxa"/>
            <w:tcBorders>
              <w:top w:val="nil"/>
              <w:left w:val="nil"/>
              <w:bottom w:val="single" w:sz="4" w:space="0" w:color="auto"/>
              <w:right w:val="single" w:sz="4" w:space="0" w:color="auto"/>
            </w:tcBorders>
            <w:shd w:val="clear" w:color="auto" w:fill="auto"/>
            <w:vAlign w:val="center"/>
            <w:hideMark/>
          </w:tcPr>
          <w:p w14:paraId="0F8163D3"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20</w:t>
            </w:r>
          </w:p>
        </w:tc>
        <w:tc>
          <w:tcPr>
            <w:tcW w:w="2658" w:type="dxa"/>
            <w:tcBorders>
              <w:top w:val="nil"/>
              <w:left w:val="nil"/>
              <w:bottom w:val="single" w:sz="4" w:space="0" w:color="auto"/>
              <w:right w:val="single" w:sz="4" w:space="0" w:color="auto"/>
            </w:tcBorders>
            <w:shd w:val="clear" w:color="auto" w:fill="auto"/>
            <w:vAlign w:val="center"/>
            <w:hideMark/>
          </w:tcPr>
          <w:p w14:paraId="71DF456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r>
      <w:tr w:rsidR="00A27F60" w:rsidRPr="00C366F5" w14:paraId="1A7FB870"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4200A64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DF6C71C"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F413930"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EAM</w:t>
            </w:r>
          </w:p>
        </w:tc>
        <w:tc>
          <w:tcPr>
            <w:tcW w:w="8108" w:type="dxa"/>
            <w:tcBorders>
              <w:top w:val="nil"/>
              <w:left w:val="nil"/>
              <w:bottom w:val="single" w:sz="4" w:space="0" w:color="auto"/>
              <w:right w:val="single" w:sz="4" w:space="0" w:color="auto"/>
            </w:tcBorders>
            <w:shd w:val="clear" w:color="auto" w:fill="auto"/>
            <w:vAlign w:val="center"/>
            <w:hideMark/>
          </w:tcPr>
          <w:p w14:paraId="343BD33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基于EAM的定期工作管理、缺陷管理、设备设施管理、检修管理、运行管理、维护管理、变更管理、专业技术管理、生产燃料管理、大修技改管理、质量管理、科技创新、承包商、信息化管理等</w:t>
            </w:r>
          </w:p>
        </w:tc>
        <w:tc>
          <w:tcPr>
            <w:tcW w:w="851" w:type="dxa"/>
            <w:tcBorders>
              <w:top w:val="nil"/>
              <w:left w:val="nil"/>
              <w:bottom w:val="single" w:sz="4" w:space="0" w:color="auto"/>
              <w:right w:val="single" w:sz="4" w:space="0" w:color="auto"/>
            </w:tcBorders>
            <w:shd w:val="clear" w:color="auto" w:fill="auto"/>
            <w:vAlign w:val="center"/>
            <w:hideMark/>
          </w:tcPr>
          <w:p w14:paraId="762374BE"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20</w:t>
            </w:r>
          </w:p>
        </w:tc>
        <w:tc>
          <w:tcPr>
            <w:tcW w:w="2658" w:type="dxa"/>
            <w:tcBorders>
              <w:top w:val="nil"/>
              <w:left w:val="nil"/>
              <w:bottom w:val="single" w:sz="4" w:space="0" w:color="auto"/>
              <w:right w:val="single" w:sz="4" w:space="0" w:color="auto"/>
            </w:tcBorders>
            <w:shd w:val="clear" w:color="auto" w:fill="auto"/>
            <w:vAlign w:val="center"/>
            <w:hideMark/>
          </w:tcPr>
          <w:p w14:paraId="494295F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r>
      <w:tr w:rsidR="00A27F60" w:rsidRPr="00C366F5" w14:paraId="2DF54740"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30D371C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AC00DD9"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4E006A9"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MIS其他</w:t>
            </w:r>
          </w:p>
        </w:tc>
        <w:tc>
          <w:tcPr>
            <w:tcW w:w="8108" w:type="dxa"/>
            <w:tcBorders>
              <w:top w:val="nil"/>
              <w:left w:val="nil"/>
              <w:bottom w:val="single" w:sz="4" w:space="0" w:color="auto"/>
              <w:right w:val="single" w:sz="4" w:space="0" w:color="auto"/>
            </w:tcBorders>
            <w:shd w:val="clear" w:color="auto" w:fill="auto"/>
            <w:vAlign w:val="center"/>
            <w:hideMark/>
          </w:tcPr>
          <w:p w14:paraId="516C708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安健环管理、职业病管理、作业环境管理、应急管理、风险评估管理、安全监察管理、人员行为管理、消防管理、异常管理、障碍管理、未遂管理等</w:t>
            </w:r>
          </w:p>
        </w:tc>
        <w:tc>
          <w:tcPr>
            <w:tcW w:w="851" w:type="dxa"/>
            <w:tcBorders>
              <w:top w:val="nil"/>
              <w:left w:val="nil"/>
              <w:bottom w:val="single" w:sz="4" w:space="0" w:color="auto"/>
              <w:right w:val="single" w:sz="4" w:space="0" w:color="auto"/>
            </w:tcBorders>
            <w:shd w:val="clear" w:color="auto" w:fill="auto"/>
            <w:vAlign w:val="center"/>
            <w:hideMark/>
          </w:tcPr>
          <w:p w14:paraId="482539D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15</w:t>
            </w:r>
          </w:p>
        </w:tc>
        <w:tc>
          <w:tcPr>
            <w:tcW w:w="2658" w:type="dxa"/>
            <w:tcBorders>
              <w:top w:val="nil"/>
              <w:left w:val="nil"/>
              <w:bottom w:val="single" w:sz="4" w:space="0" w:color="auto"/>
              <w:right w:val="single" w:sz="4" w:space="0" w:color="auto"/>
            </w:tcBorders>
            <w:shd w:val="clear" w:color="auto" w:fill="auto"/>
            <w:vAlign w:val="center"/>
            <w:hideMark/>
          </w:tcPr>
          <w:p w14:paraId="5727D3C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r>
      <w:tr w:rsidR="00A27F60" w:rsidRPr="00C366F5" w14:paraId="4D2134AA"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35BB2BAE"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8878C59"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3201FE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网络</w:t>
            </w:r>
          </w:p>
        </w:tc>
        <w:tc>
          <w:tcPr>
            <w:tcW w:w="8108" w:type="dxa"/>
            <w:tcBorders>
              <w:top w:val="nil"/>
              <w:left w:val="nil"/>
              <w:bottom w:val="single" w:sz="4" w:space="0" w:color="auto"/>
              <w:right w:val="single" w:sz="4" w:space="0" w:color="auto"/>
            </w:tcBorders>
            <w:shd w:val="clear" w:color="auto" w:fill="auto"/>
            <w:vAlign w:val="center"/>
            <w:hideMark/>
          </w:tcPr>
          <w:p w14:paraId="7273C3A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覆盖厂区的无线网络、采集物联网，符合网络攻防演练。有线网络覆盖厂区范围，企业内网、监控网、物理采集网等应划分清晰逻辑隔离，调度数据网、外网应物理隔离。</w:t>
            </w:r>
          </w:p>
        </w:tc>
        <w:tc>
          <w:tcPr>
            <w:tcW w:w="851" w:type="dxa"/>
            <w:tcBorders>
              <w:top w:val="nil"/>
              <w:left w:val="nil"/>
              <w:bottom w:val="single" w:sz="4" w:space="0" w:color="auto"/>
              <w:right w:val="single" w:sz="4" w:space="0" w:color="auto"/>
            </w:tcBorders>
            <w:shd w:val="clear" w:color="auto" w:fill="auto"/>
            <w:vAlign w:val="center"/>
            <w:hideMark/>
          </w:tcPr>
          <w:p w14:paraId="5E2560AA"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20</w:t>
            </w:r>
          </w:p>
        </w:tc>
        <w:tc>
          <w:tcPr>
            <w:tcW w:w="2658" w:type="dxa"/>
            <w:tcBorders>
              <w:top w:val="nil"/>
              <w:left w:val="nil"/>
              <w:bottom w:val="single" w:sz="4" w:space="0" w:color="auto"/>
              <w:right w:val="single" w:sz="4" w:space="0" w:color="auto"/>
            </w:tcBorders>
            <w:shd w:val="clear" w:color="auto" w:fill="auto"/>
            <w:vAlign w:val="center"/>
            <w:hideMark/>
          </w:tcPr>
          <w:p w14:paraId="5AFA3DC9" w14:textId="77777777" w:rsidR="00A27F60" w:rsidRPr="00C366F5" w:rsidRDefault="00A27F60" w:rsidP="00693286">
            <w:pPr>
              <w:widowControl/>
              <w:jc w:val="left"/>
              <w:rPr>
                <w:rFonts w:ascii="宋体" w:hAnsi="宋体" w:cs="宋体"/>
                <w:color w:val="000000"/>
                <w:kern w:val="0"/>
                <w:sz w:val="18"/>
                <w:szCs w:val="18"/>
                <w:u w:val="single"/>
              </w:rPr>
            </w:pPr>
            <w:r w:rsidRPr="00C366F5">
              <w:rPr>
                <w:rFonts w:ascii="宋体" w:hAnsi="宋体" w:cs="宋体" w:hint="eastAsia"/>
                <w:color w:val="000000"/>
                <w:kern w:val="0"/>
                <w:sz w:val="18"/>
                <w:szCs w:val="18"/>
                <w:u w:val="single"/>
              </w:rPr>
              <w:t xml:space="preserve">　</w:t>
            </w:r>
          </w:p>
        </w:tc>
      </w:tr>
      <w:tr w:rsidR="00A27F60" w:rsidRPr="00C366F5" w14:paraId="29796427"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0DEE462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905612B"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E6D67CB"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摄像头</w:t>
            </w:r>
          </w:p>
        </w:tc>
        <w:tc>
          <w:tcPr>
            <w:tcW w:w="8108" w:type="dxa"/>
            <w:tcBorders>
              <w:top w:val="nil"/>
              <w:left w:val="nil"/>
              <w:bottom w:val="single" w:sz="4" w:space="0" w:color="auto"/>
              <w:right w:val="single" w:sz="4" w:space="0" w:color="auto"/>
            </w:tcBorders>
            <w:shd w:val="clear" w:color="auto" w:fill="auto"/>
            <w:vAlign w:val="center"/>
            <w:hideMark/>
          </w:tcPr>
          <w:p w14:paraId="3633A0E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基本覆盖主要区域</w:t>
            </w:r>
          </w:p>
        </w:tc>
        <w:tc>
          <w:tcPr>
            <w:tcW w:w="851" w:type="dxa"/>
            <w:tcBorders>
              <w:top w:val="nil"/>
              <w:left w:val="nil"/>
              <w:bottom w:val="single" w:sz="4" w:space="0" w:color="auto"/>
              <w:right w:val="single" w:sz="4" w:space="0" w:color="auto"/>
            </w:tcBorders>
            <w:shd w:val="clear" w:color="auto" w:fill="auto"/>
            <w:vAlign w:val="center"/>
            <w:hideMark/>
          </w:tcPr>
          <w:p w14:paraId="75B1773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15</w:t>
            </w:r>
          </w:p>
        </w:tc>
        <w:tc>
          <w:tcPr>
            <w:tcW w:w="2658" w:type="dxa"/>
            <w:tcBorders>
              <w:top w:val="nil"/>
              <w:left w:val="nil"/>
              <w:bottom w:val="single" w:sz="4" w:space="0" w:color="auto"/>
              <w:right w:val="single" w:sz="4" w:space="0" w:color="auto"/>
            </w:tcBorders>
            <w:shd w:val="clear" w:color="auto" w:fill="auto"/>
            <w:vAlign w:val="center"/>
            <w:hideMark/>
          </w:tcPr>
          <w:p w14:paraId="34367D8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主要区域无明显死角，不符合每点扣2分</w:t>
            </w:r>
          </w:p>
        </w:tc>
      </w:tr>
      <w:tr w:rsidR="00A27F60" w:rsidRPr="00C366F5" w14:paraId="22AEB95A" w14:textId="77777777" w:rsidTr="00B74AA5">
        <w:trPr>
          <w:trHeight w:val="379"/>
        </w:trPr>
        <w:tc>
          <w:tcPr>
            <w:tcW w:w="0" w:type="auto"/>
            <w:vMerge/>
            <w:tcBorders>
              <w:top w:val="nil"/>
              <w:left w:val="single" w:sz="4" w:space="0" w:color="auto"/>
              <w:bottom w:val="single" w:sz="4" w:space="0" w:color="auto"/>
              <w:right w:val="single" w:sz="4" w:space="0" w:color="auto"/>
            </w:tcBorders>
            <w:vAlign w:val="center"/>
            <w:hideMark/>
          </w:tcPr>
          <w:p w14:paraId="3103FF0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15BF86E"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056469D"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SIS</w:t>
            </w:r>
          </w:p>
        </w:tc>
        <w:tc>
          <w:tcPr>
            <w:tcW w:w="8108" w:type="dxa"/>
            <w:tcBorders>
              <w:top w:val="nil"/>
              <w:left w:val="nil"/>
              <w:bottom w:val="single" w:sz="4" w:space="0" w:color="auto"/>
              <w:right w:val="single" w:sz="4" w:space="0" w:color="auto"/>
            </w:tcBorders>
            <w:shd w:val="clear" w:color="auto" w:fill="auto"/>
            <w:vAlign w:val="center"/>
            <w:hideMark/>
          </w:tcPr>
          <w:p w14:paraId="48DFC6C8"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FF0000"/>
                <w:kern w:val="0"/>
                <w:sz w:val="18"/>
                <w:szCs w:val="18"/>
              </w:rPr>
              <w:t>有SIS</w:t>
            </w:r>
            <w:r w:rsidRPr="00C366F5">
              <w:rPr>
                <w:rFonts w:ascii="宋体" w:hAnsi="宋体" w:cs="宋体" w:hint="eastAsia"/>
                <w:color w:val="000000"/>
                <w:kern w:val="0"/>
                <w:sz w:val="18"/>
                <w:szCs w:val="18"/>
              </w:rPr>
              <w:t>，部署了隔离装置。符合等保测评要求。</w:t>
            </w:r>
          </w:p>
        </w:tc>
        <w:tc>
          <w:tcPr>
            <w:tcW w:w="851" w:type="dxa"/>
            <w:tcBorders>
              <w:top w:val="nil"/>
              <w:left w:val="nil"/>
              <w:bottom w:val="single" w:sz="4" w:space="0" w:color="auto"/>
              <w:right w:val="single" w:sz="4" w:space="0" w:color="auto"/>
            </w:tcBorders>
            <w:shd w:val="clear" w:color="auto" w:fill="auto"/>
            <w:vAlign w:val="center"/>
            <w:hideMark/>
          </w:tcPr>
          <w:p w14:paraId="4BD9D27A"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15</w:t>
            </w:r>
          </w:p>
        </w:tc>
        <w:tc>
          <w:tcPr>
            <w:tcW w:w="2658" w:type="dxa"/>
            <w:tcBorders>
              <w:top w:val="nil"/>
              <w:left w:val="nil"/>
              <w:bottom w:val="single" w:sz="4" w:space="0" w:color="auto"/>
              <w:right w:val="single" w:sz="4" w:space="0" w:color="auto"/>
            </w:tcBorders>
            <w:shd w:val="clear" w:color="auto" w:fill="auto"/>
            <w:vAlign w:val="center"/>
            <w:hideMark/>
          </w:tcPr>
          <w:p w14:paraId="7E6C7AC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全部机组符合要求满分</w:t>
            </w:r>
          </w:p>
        </w:tc>
      </w:tr>
      <w:tr w:rsidR="00A27F60" w:rsidRPr="00C366F5" w14:paraId="06962CF2"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240966D2"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BA57D0"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技术平台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C79203"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平台架构</w:t>
            </w:r>
          </w:p>
        </w:tc>
        <w:tc>
          <w:tcPr>
            <w:tcW w:w="8108" w:type="dxa"/>
            <w:tcBorders>
              <w:top w:val="nil"/>
              <w:left w:val="nil"/>
              <w:bottom w:val="single" w:sz="4" w:space="0" w:color="auto"/>
              <w:right w:val="single" w:sz="4" w:space="0" w:color="auto"/>
            </w:tcBorders>
            <w:shd w:val="clear" w:color="auto" w:fill="auto"/>
            <w:vAlign w:val="bottom"/>
            <w:hideMark/>
          </w:tcPr>
          <w:p w14:paraId="1D3979E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1）支持包括设计、建设、运行、维护、改造、退役等设备全寿命周期文档和资料的数字化保存、移交和使用；支持包括三维可视化等多种信息可视化技术的数据展示；</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1071DBD"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25</w:t>
            </w:r>
          </w:p>
        </w:tc>
        <w:tc>
          <w:tcPr>
            <w:tcW w:w="2658" w:type="dxa"/>
            <w:tcBorders>
              <w:top w:val="nil"/>
              <w:left w:val="nil"/>
              <w:bottom w:val="single" w:sz="4" w:space="0" w:color="auto"/>
              <w:right w:val="single" w:sz="4" w:space="0" w:color="auto"/>
            </w:tcBorders>
            <w:shd w:val="clear" w:color="auto" w:fill="auto"/>
            <w:vAlign w:val="bottom"/>
            <w:hideMark/>
          </w:tcPr>
          <w:p w14:paraId="490CAEA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1）符合平台架构整体规范要求，25分</w:t>
            </w:r>
          </w:p>
        </w:tc>
      </w:tr>
      <w:tr w:rsidR="00A27F60" w:rsidRPr="00C366F5" w14:paraId="76F08415"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4A46EA5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D9844A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58E6D9E"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7410340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2）支持大数据存储和处理；采用私有云技术实现计算能力和存储能力的虚拟化，支持基础设施即服务、平台即服务、软件即服务等多种虚拟计算实现方式；</w:t>
            </w:r>
          </w:p>
        </w:tc>
        <w:tc>
          <w:tcPr>
            <w:tcW w:w="851" w:type="dxa"/>
            <w:vMerge/>
            <w:tcBorders>
              <w:top w:val="nil"/>
              <w:left w:val="single" w:sz="4" w:space="0" w:color="auto"/>
              <w:bottom w:val="single" w:sz="4" w:space="0" w:color="auto"/>
              <w:right w:val="single" w:sz="4" w:space="0" w:color="auto"/>
            </w:tcBorders>
            <w:vAlign w:val="center"/>
            <w:hideMark/>
          </w:tcPr>
          <w:p w14:paraId="2CA873C4"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bottom"/>
            <w:hideMark/>
          </w:tcPr>
          <w:p w14:paraId="556DF8D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2）每减少一项，减3分</w:t>
            </w:r>
          </w:p>
        </w:tc>
      </w:tr>
      <w:tr w:rsidR="00A27F60" w:rsidRPr="00C366F5" w14:paraId="76A529A7"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0407FF0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1CEC06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3B8E120"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56A1660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3）充分利用可视化模型所特有的空间概念和多维实体造型，将实时生产运行数据与多维模型相关联，辅助电厂生产管理人员直观、便捷地进行设备管理、运行监控、检修模拟、辅助教学等；</w:t>
            </w:r>
          </w:p>
        </w:tc>
        <w:tc>
          <w:tcPr>
            <w:tcW w:w="851" w:type="dxa"/>
            <w:vMerge/>
            <w:tcBorders>
              <w:top w:val="nil"/>
              <w:left w:val="single" w:sz="4" w:space="0" w:color="auto"/>
              <w:bottom w:val="single" w:sz="4" w:space="0" w:color="auto"/>
              <w:right w:val="single" w:sz="4" w:space="0" w:color="auto"/>
            </w:tcBorders>
            <w:vAlign w:val="center"/>
            <w:hideMark/>
          </w:tcPr>
          <w:p w14:paraId="08D53AB3"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7739920E"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3EFA95D9"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393BF49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C220CC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1503D27"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0E46D05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4）业务架构、应用架构、数据架构、安全架构、集成架构，清晰并符合技术发展趋势；</w:t>
            </w:r>
          </w:p>
        </w:tc>
        <w:tc>
          <w:tcPr>
            <w:tcW w:w="851" w:type="dxa"/>
            <w:vMerge/>
            <w:tcBorders>
              <w:top w:val="nil"/>
              <w:left w:val="single" w:sz="4" w:space="0" w:color="auto"/>
              <w:bottom w:val="single" w:sz="4" w:space="0" w:color="auto"/>
              <w:right w:val="single" w:sz="4" w:space="0" w:color="auto"/>
            </w:tcBorders>
            <w:vAlign w:val="center"/>
            <w:hideMark/>
          </w:tcPr>
          <w:p w14:paraId="4DB47FC3"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20963EF9"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324AA5C9"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2E5372E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26D1124"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D377582"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13A3D77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5）实现一体化平台基本集成功能，实现单点登录和应用系统集成、数据集成；无信息孤岛和信息烟囱；</w:t>
            </w:r>
          </w:p>
        </w:tc>
        <w:tc>
          <w:tcPr>
            <w:tcW w:w="851" w:type="dxa"/>
            <w:vMerge/>
            <w:tcBorders>
              <w:top w:val="nil"/>
              <w:left w:val="single" w:sz="4" w:space="0" w:color="auto"/>
              <w:bottom w:val="single" w:sz="4" w:space="0" w:color="auto"/>
              <w:right w:val="single" w:sz="4" w:space="0" w:color="auto"/>
            </w:tcBorders>
            <w:vAlign w:val="center"/>
            <w:hideMark/>
          </w:tcPr>
          <w:p w14:paraId="0F8EB965"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716B0924"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214644D2"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4C6E5A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D6575D7"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666CE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数据中心</w:t>
            </w:r>
          </w:p>
        </w:tc>
        <w:tc>
          <w:tcPr>
            <w:tcW w:w="8108" w:type="dxa"/>
            <w:tcBorders>
              <w:top w:val="nil"/>
              <w:left w:val="nil"/>
              <w:bottom w:val="single" w:sz="4" w:space="0" w:color="auto"/>
              <w:right w:val="single" w:sz="4" w:space="0" w:color="auto"/>
            </w:tcBorders>
            <w:shd w:val="clear" w:color="auto" w:fill="auto"/>
            <w:vAlign w:val="center"/>
            <w:hideMark/>
          </w:tcPr>
          <w:p w14:paraId="5C6BE148"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1）智能电站边缘数据中心建设目标就是在机房模块化、绿色智能化，网络、主机、存储虚拟化，数据库集成化、安全统一化、管控智能化基础上，构建安全可靠、智能环保、易管理可扩展的智能电站数据中心；</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1AE766D"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15</w:t>
            </w:r>
          </w:p>
        </w:tc>
        <w:tc>
          <w:tcPr>
            <w:tcW w:w="2658" w:type="dxa"/>
            <w:tcBorders>
              <w:top w:val="nil"/>
              <w:left w:val="nil"/>
              <w:bottom w:val="single" w:sz="4" w:space="0" w:color="auto"/>
              <w:right w:val="single" w:sz="4" w:space="0" w:color="auto"/>
            </w:tcBorders>
            <w:shd w:val="clear" w:color="auto" w:fill="auto"/>
            <w:vAlign w:val="center"/>
            <w:hideMark/>
          </w:tcPr>
          <w:p w14:paraId="0D02035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1）具有数据中心硬件和软件功能，15分</w:t>
            </w:r>
          </w:p>
        </w:tc>
      </w:tr>
      <w:tr w:rsidR="00A27F60" w:rsidRPr="00C366F5" w14:paraId="28E4F332"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1FCAF29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7C8B36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997C451"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E535D5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2）具有机房、数据计算、存储、备份、容灾功能；</w:t>
            </w:r>
          </w:p>
        </w:tc>
        <w:tc>
          <w:tcPr>
            <w:tcW w:w="851" w:type="dxa"/>
            <w:vMerge/>
            <w:tcBorders>
              <w:top w:val="nil"/>
              <w:left w:val="single" w:sz="4" w:space="0" w:color="auto"/>
              <w:bottom w:val="single" w:sz="4" w:space="0" w:color="auto"/>
              <w:right w:val="single" w:sz="4" w:space="0" w:color="auto"/>
            </w:tcBorders>
            <w:vAlign w:val="center"/>
            <w:hideMark/>
          </w:tcPr>
          <w:p w14:paraId="6F300367"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1FFF86D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2）每减少一项，减5分</w:t>
            </w:r>
          </w:p>
        </w:tc>
      </w:tr>
      <w:tr w:rsidR="00A27F60" w:rsidRPr="00C366F5" w14:paraId="1B72792E"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252A02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6D5D918"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F65618"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自动报表</w:t>
            </w:r>
          </w:p>
        </w:tc>
        <w:tc>
          <w:tcPr>
            <w:tcW w:w="8108" w:type="dxa"/>
            <w:tcBorders>
              <w:top w:val="nil"/>
              <w:left w:val="nil"/>
              <w:bottom w:val="single" w:sz="4" w:space="0" w:color="auto"/>
              <w:right w:val="single" w:sz="4" w:space="0" w:color="auto"/>
            </w:tcBorders>
            <w:shd w:val="clear" w:color="auto" w:fill="auto"/>
            <w:vAlign w:val="center"/>
            <w:hideMark/>
          </w:tcPr>
          <w:p w14:paraId="6951B188"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1）支持跨系统间多源数据整合，实现报表统计、数据可视化、自助式 BI 分析、以及数据填报等功能，帮助用户挖掘数据的潜在价值，为智能电站管理人员制定决策提供数据支撑；</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E148DF0"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20</w:t>
            </w:r>
          </w:p>
        </w:tc>
        <w:tc>
          <w:tcPr>
            <w:tcW w:w="2658" w:type="dxa"/>
            <w:tcBorders>
              <w:top w:val="nil"/>
              <w:left w:val="nil"/>
              <w:bottom w:val="single" w:sz="4" w:space="0" w:color="auto"/>
              <w:right w:val="single" w:sz="4" w:space="0" w:color="auto"/>
            </w:tcBorders>
            <w:shd w:val="clear" w:color="auto" w:fill="auto"/>
            <w:vAlign w:val="center"/>
            <w:hideMark/>
          </w:tcPr>
          <w:p w14:paraId="759620BA"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1）实现自动报表功能并达到指标要求，20分</w:t>
            </w:r>
          </w:p>
        </w:tc>
      </w:tr>
      <w:tr w:rsidR="00A27F60" w:rsidRPr="00C366F5" w14:paraId="36741192"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119FAC0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59886D4"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7794284"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1F9911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2）具备提供系统管理、报表模板设计、报表查询、报表自定等功能；</w:t>
            </w:r>
          </w:p>
        </w:tc>
        <w:tc>
          <w:tcPr>
            <w:tcW w:w="851" w:type="dxa"/>
            <w:vMerge/>
            <w:tcBorders>
              <w:top w:val="nil"/>
              <w:left w:val="single" w:sz="4" w:space="0" w:color="auto"/>
              <w:bottom w:val="single" w:sz="4" w:space="0" w:color="auto"/>
              <w:right w:val="single" w:sz="4" w:space="0" w:color="auto"/>
            </w:tcBorders>
            <w:vAlign w:val="center"/>
            <w:hideMark/>
          </w:tcPr>
          <w:p w14:paraId="1E3F7EEA"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04F497E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2）每减少一项减5分</w:t>
            </w:r>
          </w:p>
        </w:tc>
      </w:tr>
      <w:tr w:rsidR="00A27F60" w:rsidRPr="00C366F5" w14:paraId="12BF2A39"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1DD2DEA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DB4E45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FA7D8FB"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53C020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3）展示报表自动生成率100%，数据自动提取率100%，数据自动导入率100%，数据就源输入率100%；</w:t>
            </w:r>
          </w:p>
        </w:tc>
        <w:tc>
          <w:tcPr>
            <w:tcW w:w="851" w:type="dxa"/>
            <w:vMerge/>
            <w:tcBorders>
              <w:top w:val="nil"/>
              <w:left w:val="single" w:sz="4" w:space="0" w:color="auto"/>
              <w:bottom w:val="single" w:sz="4" w:space="0" w:color="auto"/>
              <w:right w:val="single" w:sz="4" w:space="0" w:color="auto"/>
            </w:tcBorders>
            <w:vAlign w:val="center"/>
            <w:hideMark/>
          </w:tcPr>
          <w:p w14:paraId="2A27AA01"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4EB1B6D0"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40A035BA"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4AC38C5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AEB07CC"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96E71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数据平台</w:t>
            </w:r>
          </w:p>
        </w:tc>
        <w:tc>
          <w:tcPr>
            <w:tcW w:w="8108" w:type="dxa"/>
            <w:tcBorders>
              <w:top w:val="nil"/>
              <w:left w:val="nil"/>
              <w:bottom w:val="single" w:sz="4" w:space="0" w:color="auto"/>
              <w:right w:val="single" w:sz="4" w:space="0" w:color="auto"/>
            </w:tcBorders>
            <w:shd w:val="clear" w:color="auto" w:fill="auto"/>
            <w:vAlign w:val="center"/>
            <w:hideMark/>
          </w:tcPr>
          <w:p w14:paraId="792B355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1）数据子平台实现智能电站各信息系统的数据汇集、系统集成以及各类组件服务，为平台上层应用提供支撑；</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9AB27DA"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30</w:t>
            </w:r>
          </w:p>
        </w:tc>
        <w:tc>
          <w:tcPr>
            <w:tcW w:w="2658" w:type="dxa"/>
            <w:tcBorders>
              <w:top w:val="nil"/>
              <w:left w:val="nil"/>
              <w:bottom w:val="single" w:sz="4" w:space="0" w:color="auto"/>
              <w:right w:val="single" w:sz="4" w:space="0" w:color="auto"/>
            </w:tcBorders>
            <w:shd w:val="clear" w:color="auto" w:fill="auto"/>
            <w:vAlign w:val="center"/>
            <w:hideMark/>
          </w:tcPr>
          <w:p w14:paraId="06247B7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1）实现数据中台功能架构，30分</w:t>
            </w:r>
          </w:p>
        </w:tc>
      </w:tr>
      <w:tr w:rsidR="00A27F60" w:rsidRPr="00C366F5" w14:paraId="3B07EC02"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5D3A09B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692C57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7AD1003"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654C110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2）具备生产过程和经营管理信息的统计分析、数据挖掘功能；</w:t>
            </w:r>
          </w:p>
        </w:tc>
        <w:tc>
          <w:tcPr>
            <w:tcW w:w="851" w:type="dxa"/>
            <w:vMerge/>
            <w:tcBorders>
              <w:top w:val="nil"/>
              <w:left w:val="single" w:sz="4" w:space="0" w:color="auto"/>
              <w:bottom w:val="single" w:sz="4" w:space="0" w:color="auto"/>
              <w:right w:val="single" w:sz="4" w:space="0" w:color="auto"/>
            </w:tcBorders>
            <w:vAlign w:val="center"/>
            <w:hideMark/>
          </w:tcPr>
          <w:p w14:paraId="32359CB2"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4DC9352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2）每减少一项减5分</w:t>
            </w:r>
          </w:p>
        </w:tc>
      </w:tr>
      <w:tr w:rsidR="00A27F60" w:rsidRPr="00C366F5" w14:paraId="1EBCCA7B"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39F5EB55"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A51F73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585E2EE"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1C5F982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3）采用一体化信息管理平台，并具备客户定制及二次开发功能；</w:t>
            </w:r>
          </w:p>
        </w:tc>
        <w:tc>
          <w:tcPr>
            <w:tcW w:w="851" w:type="dxa"/>
            <w:vMerge/>
            <w:tcBorders>
              <w:top w:val="nil"/>
              <w:left w:val="single" w:sz="4" w:space="0" w:color="auto"/>
              <w:bottom w:val="single" w:sz="4" w:space="0" w:color="auto"/>
              <w:right w:val="single" w:sz="4" w:space="0" w:color="auto"/>
            </w:tcBorders>
            <w:vAlign w:val="center"/>
            <w:hideMark/>
          </w:tcPr>
          <w:p w14:paraId="1A5D0C40"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7EABC54B"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338D4D3A"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4BB08A74"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EBC5FB4"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BB054E2"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26B5296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4）数据平台具有数据资源共享、数据集成、微服务、数据信息展示挖掘功能；</w:t>
            </w:r>
          </w:p>
        </w:tc>
        <w:tc>
          <w:tcPr>
            <w:tcW w:w="851" w:type="dxa"/>
            <w:vMerge/>
            <w:tcBorders>
              <w:top w:val="nil"/>
              <w:left w:val="single" w:sz="4" w:space="0" w:color="auto"/>
              <w:bottom w:val="single" w:sz="4" w:space="0" w:color="auto"/>
              <w:right w:val="single" w:sz="4" w:space="0" w:color="auto"/>
            </w:tcBorders>
            <w:vAlign w:val="center"/>
            <w:hideMark/>
          </w:tcPr>
          <w:p w14:paraId="0F035E2B"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0F405F1B"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506BC32B"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4ED8694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F4CE13A"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694CA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应用移动</w:t>
            </w:r>
          </w:p>
        </w:tc>
        <w:tc>
          <w:tcPr>
            <w:tcW w:w="8108" w:type="dxa"/>
            <w:tcBorders>
              <w:top w:val="nil"/>
              <w:left w:val="nil"/>
              <w:bottom w:val="single" w:sz="4" w:space="0" w:color="auto"/>
              <w:right w:val="single" w:sz="4" w:space="0" w:color="auto"/>
            </w:tcBorders>
            <w:shd w:val="clear" w:color="auto" w:fill="auto"/>
            <w:vAlign w:val="center"/>
            <w:hideMark/>
          </w:tcPr>
          <w:p w14:paraId="19AD9F2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1）满足日常移动办公需求，支持公文全流程节点、公务用车智能调度全流程管控等功能。（0-10分）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4C016EE"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15</w:t>
            </w: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483C67ED" w14:textId="77777777" w:rsidR="00A27F60" w:rsidRPr="00C366F5" w:rsidRDefault="00A27F60" w:rsidP="00693286">
            <w:pPr>
              <w:widowControl/>
              <w:jc w:val="center"/>
              <w:rPr>
                <w:rFonts w:ascii="宋体" w:hAnsi="宋体" w:cs="宋体"/>
                <w:color w:val="000000"/>
                <w:kern w:val="0"/>
                <w:sz w:val="22"/>
              </w:rPr>
            </w:pPr>
            <w:r w:rsidRPr="00C366F5">
              <w:rPr>
                <w:rFonts w:ascii="宋体" w:hAnsi="宋体" w:cs="宋体" w:hint="eastAsia"/>
                <w:color w:val="000000"/>
                <w:kern w:val="0"/>
                <w:sz w:val="22"/>
              </w:rPr>
              <w:t xml:space="preserve">　</w:t>
            </w:r>
          </w:p>
        </w:tc>
      </w:tr>
      <w:tr w:rsidR="00A27F60" w:rsidRPr="00C366F5" w14:paraId="7BA5701B"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512B1AD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DB0A7B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D1F88AC"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3DCB234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2）辅助生产系统EAM、ERP等（0-10分）</w:t>
            </w:r>
          </w:p>
        </w:tc>
        <w:tc>
          <w:tcPr>
            <w:tcW w:w="851" w:type="dxa"/>
            <w:vMerge/>
            <w:tcBorders>
              <w:top w:val="nil"/>
              <w:left w:val="single" w:sz="4" w:space="0" w:color="auto"/>
              <w:bottom w:val="single" w:sz="4" w:space="0" w:color="auto"/>
              <w:right w:val="single" w:sz="4" w:space="0" w:color="auto"/>
            </w:tcBorders>
            <w:vAlign w:val="center"/>
            <w:hideMark/>
          </w:tcPr>
          <w:p w14:paraId="3515FB58"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2758258E" w14:textId="77777777" w:rsidR="00A27F60" w:rsidRPr="00C366F5" w:rsidRDefault="00A27F60" w:rsidP="00693286">
            <w:pPr>
              <w:widowControl/>
              <w:jc w:val="left"/>
              <w:rPr>
                <w:rFonts w:ascii="宋体" w:hAnsi="宋体" w:cs="宋体"/>
                <w:color w:val="000000"/>
                <w:kern w:val="0"/>
                <w:sz w:val="22"/>
              </w:rPr>
            </w:pPr>
          </w:p>
        </w:tc>
      </w:tr>
      <w:tr w:rsidR="00A27F60" w:rsidRPr="00C366F5" w14:paraId="7A50A3C4"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14CAAC8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E488B88"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01DC2DE"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智能工作台</w:t>
            </w:r>
          </w:p>
        </w:tc>
        <w:tc>
          <w:tcPr>
            <w:tcW w:w="8108" w:type="dxa"/>
            <w:tcBorders>
              <w:top w:val="nil"/>
              <w:left w:val="nil"/>
              <w:bottom w:val="single" w:sz="4" w:space="0" w:color="auto"/>
              <w:right w:val="single" w:sz="4" w:space="0" w:color="auto"/>
            </w:tcBorders>
            <w:shd w:val="clear" w:color="auto" w:fill="auto"/>
            <w:vAlign w:val="center"/>
            <w:hideMark/>
          </w:tcPr>
          <w:p w14:paraId="10C965B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1）智能工作台主要体现根据部门及岗位设置定制不同个性化展现内容，自动推送及提醒工作任务、报警信息、待办事项等内容，及快速定位岗位相关业务系统工作界面的特点；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94EDCC5"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25</w:t>
            </w:r>
          </w:p>
        </w:tc>
        <w:tc>
          <w:tcPr>
            <w:tcW w:w="2658" w:type="dxa"/>
            <w:tcBorders>
              <w:top w:val="nil"/>
              <w:left w:val="nil"/>
              <w:bottom w:val="single" w:sz="4" w:space="0" w:color="auto"/>
              <w:right w:val="single" w:sz="4" w:space="0" w:color="auto"/>
            </w:tcBorders>
            <w:shd w:val="clear" w:color="auto" w:fill="auto"/>
            <w:vAlign w:val="center"/>
            <w:hideMark/>
          </w:tcPr>
          <w:p w14:paraId="01782C8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1）实现按岗位定制的智能工作台，25分</w:t>
            </w:r>
          </w:p>
        </w:tc>
      </w:tr>
      <w:tr w:rsidR="00A27F60" w:rsidRPr="00C366F5" w14:paraId="054F3173"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02A7841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F83D89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01948CA"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550A4AD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2）实现实现数据集成、界面集成、流程集成、业务集成、消息集成、单点登录等功能；</w:t>
            </w:r>
          </w:p>
        </w:tc>
        <w:tc>
          <w:tcPr>
            <w:tcW w:w="851" w:type="dxa"/>
            <w:vMerge/>
            <w:tcBorders>
              <w:top w:val="nil"/>
              <w:left w:val="single" w:sz="4" w:space="0" w:color="auto"/>
              <w:bottom w:val="single" w:sz="4" w:space="0" w:color="auto"/>
              <w:right w:val="single" w:sz="4" w:space="0" w:color="auto"/>
            </w:tcBorders>
            <w:vAlign w:val="center"/>
            <w:hideMark/>
          </w:tcPr>
          <w:p w14:paraId="06E5212D"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1F36686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2）每减少一项减5分</w:t>
            </w:r>
          </w:p>
        </w:tc>
      </w:tr>
      <w:tr w:rsidR="00A27F60" w:rsidRPr="00C366F5" w14:paraId="61EE4C82"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4A28C4F2"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184C49"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通讯安防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33543A"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信息通信</w:t>
            </w:r>
          </w:p>
        </w:tc>
        <w:tc>
          <w:tcPr>
            <w:tcW w:w="8108" w:type="dxa"/>
            <w:tcBorders>
              <w:top w:val="nil"/>
              <w:left w:val="nil"/>
              <w:bottom w:val="single" w:sz="4" w:space="0" w:color="auto"/>
              <w:right w:val="single" w:sz="4" w:space="0" w:color="auto"/>
            </w:tcBorders>
            <w:shd w:val="clear" w:color="auto" w:fill="auto"/>
            <w:vAlign w:val="bottom"/>
            <w:hideMark/>
          </w:tcPr>
          <w:p w14:paraId="5033086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1）具备通信异常自愈功能，局部通信系统故障不应导致系统性故障或失效；具备对报文丢失及数据完整性的甄别功能；具备报文解读过程中的防误判、防误动功能；</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0D5BD9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15</w:t>
            </w: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32D64A54" w14:textId="395FEB27" w:rsidR="00A27F60" w:rsidRPr="00C366F5" w:rsidRDefault="00B74AA5"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1）符合信息通讯本条规范要求，15分</w:t>
            </w:r>
            <w:r w:rsidR="00A27F60" w:rsidRPr="00C366F5">
              <w:rPr>
                <w:rFonts w:ascii="宋体" w:hAnsi="宋体" w:cs="宋体" w:hint="eastAsia"/>
                <w:color w:val="000000"/>
                <w:kern w:val="0"/>
                <w:sz w:val="18"/>
                <w:szCs w:val="18"/>
              </w:rPr>
              <w:t xml:space="preserve">　</w:t>
            </w:r>
          </w:p>
        </w:tc>
      </w:tr>
      <w:tr w:rsidR="00A27F60" w:rsidRPr="00C366F5" w14:paraId="4FA053DE"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0DFA08D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C3121D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3EC7F91"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72E6893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2）具备丰富的对外接口，以满足智能化火力发电企业与上级单位、智能电网、设备厂商、客户互动的远景功能规划需要；</w:t>
            </w:r>
          </w:p>
        </w:tc>
        <w:tc>
          <w:tcPr>
            <w:tcW w:w="851" w:type="dxa"/>
            <w:vMerge/>
            <w:tcBorders>
              <w:top w:val="nil"/>
              <w:left w:val="single" w:sz="4" w:space="0" w:color="auto"/>
              <w:bottom w:val="single" w:sz="4" w:space="0" w:color="auto"/>
              <w:right w:val="single" w:sz="4" w:space="0" w:color="auto"/>
            </w:tcBorders>
            <w:vAlign w:val="center"/>
            <w:hideMark/>
          </w:tcPr>
          <w:p w14:paraId="112AA48D"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2BF77716"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2DE1FE2F"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54BE536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493460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0F254AF"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2BA784C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3）现场4G、5G专网覆盖，无盲点。</w:t>
            </w:r>
          </w:p>
        </w:tc>
        <w:tc>
          <w:tcPr>
            <w:tcW w:w="851" w:type="dxa"/>
            <w:vMerge/>
            <w:tcBorders>
              <w:top w:val="nil"/>
              <w:left w:val="single" w:sz="4" w:space="0" w:color="auto"/>
              <w:bottom w:val="single" w:sz="4" w:space="0" w:color="auto"/>
              <w:right w:val="single" w:sz="4" w:space="0" w:color="auto"/>
            </w:tcBorders>
            <w:vAlign w:val="center"/>
            <w:hideMark/>
          </w:tcPr>
          <w:p w14:paraId="549CCF62"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bottom"/>
            <w:hideMark/>
          </w:tcPr>
          <w:p w14:paraId="1ECCB254" w14:textId="285B0A7B" w:rsidR="00A27F60" w:rsidRPr="00C366F5" w:rsidRDefault="00B74AA5"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2）每减少一项，减2分</w:t>
            </w:r>
          </w:p>
        </w:tc>
      </w:tr>
      <w:tr w:rsidR="00A27F60" w:rsidRPr="00C366F5" w14:paraId="78A28CEF"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75AB9BA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37FE85B"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01C100"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通讯协议</w:t>
            </w:r>
          </w:p>
        </w:tc>
        <w:tc>
          <w:tcPr>
            <w:tcW w:w="8108" w:type="dxa"/>
            <w:tcBorders>
              <w:top w:val="nil"/>
              <w:left w:val="nil"/>
              <w:bottom w:val="single" w:sz="4" w:space="0" w:color="auto"/>
              <w:right w:val="single" w:sz="4" w:space="0" w:color="auto"/>
            </w:tcBorders>
            <w:shd w:val="clear" w:color="auto" w:fill="auto"/>
            <w:vAlign w:val="bottom"/>
            <w:hideMark/>
          </w:tcPr>
          <w:p w14:paraId="775603F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1）采用标准通信协议；对通信数据标记准确的时标；</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9E2714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bottom"/>
            <w:hideMark/>
          </w:tcPr>
          <w:p w14:paraId="3F21395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1）符合通讯协议规范要求，10分</w:t>
            </w:r>
          </w:p>
        </w:tc>
      </w:tr>
      <w:tr w:rsidR="00A27F60" w:rsidRPr="00C366F5" w14:paraId="0BB6B8A6"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0F05991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4CF19B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8196B52"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023728B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2）能够按照实时性要求控制流量，满足生产管理需要；采用完全自描述的方法实现站内信息与模型的交换；</w:t>
            </w:r>
          </w:p>
        </w:tc>
        <w:tc>
          <w:tcPr>
            <w:tcW w:w="851" w:type="dxa"/>
            <w:vMerge/>
            <w:tcBorders>
              <w:top w:val="nil"/>
              <w:left w:val="single" w:sz="4" w:space="0" w:color="auto"/>
              <w:bottom w:val="single" w:sz="4" w:space="0" w:color="auto"/>
              <w:right w:val="single" w:sz="4" w:space="0" w:color="auto"/>
            </w:tcBorders>
            <w:vAlign w:val="center"/>
            <w:hideMark/>
          </w:tcPr>
          <w:p w14:paraId="1920EA8A"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bottom"/>
            <w:hideMark/>
          </w:tcPr>
          <w:p w14:paraId="1ED27A9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2）每减少一项减2分</w:t>
            </w:r>
          </w:p>
        </w:tc>
      </w:tr>
      <w:tr w:rsidR="00A27F60" w:rsidRPr="00C366F5" w14:paraId="221B8B8C"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7BD6631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AA43854"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11D9BD"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安全防护</w:t>
            </w:r>
          </w:p>
        </w:tc>
        <w:tc>
          <w:tcPr>
            <w:tcW w:w="8108" w:type="dxa"/>
            <w:tcBorders>
              <w:top w:val="nil"/>
              <w:left w:val="nil"/>
              <w:bottom w:val="single" w:sz="4" w:space="0" w:color="auto"/>
              <w:right w:val="single" w:sz="4" w:space="0" w:color="auto"/>
            </w:tcBorders>
            <w:shd w:val="clear" w:color="auto" w:fill="auto"/>
            <w:vAlign w:val="bottom"/>
            <w:hideMark/>
          </w:tcPr>
          <w:p w14:paraId="7CDAFEB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1）根据功能差异设置合理的网络区段；具有定期自动备份功能；</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86B01F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bottom"/>
            <w:hideMark/>
          </w:tcPr>
          <w:p w14:paraId="3C36EC7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1）满足安全防护要求，10分</w:t>
            </w:r>
          </w:p>
        </w:tc>
      </w:tr>
      <w:tr w:rsidR="00A27F60" w:rsidRPr="00C366F5" w14:paraId="11E41DD6" w14:textId="77777777" w:rsidTr="00B74AA5">
        <w:trPr>
          <w:trHeight w:val="410"/>
        </w:trPr>
        <w:tc>
          <w:tcPr>
            <w:tcW w:w="0" w:type="auto"/>
            <w:vMerge/>
            <w:tcBorders>
              <w:top w:val="nil"/>
              <w:left w:val="single" w:sz="4" w:space="0" w:color="auto"/>
              <w:bottom w:val="single" w:sz="4" w:space="0" w:color="auto"/>
              <w:right w:val="single" w:sz="4" w:space="0" w:color="auto"/>
            </w:tcBorders>
            <w:vAlign w:val="center"/>
            <w:hideMark/>
          </w:tcPr>
          <w:p w14:paraId="15C5314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901670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5DB8F9A"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6320E90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2）定期测试信息安全防护系统；采用智能信息安全防护设备或系统，实现主动防御功能；</w:t>
            </w:r>
          </w:p>
        </w:tc>
        <w:tc>
          <w:tcPr>
            <w:tcW w:w="851" w:type="dxa"/>
            <w:vMerge/>
            <w:tcBorders>
              <w:top w:val="nil"/>
              <w:left w:val="single" w:sz="4" w:space="0" w:color="auto"/>
              <w:bottom w:val="single" w:sz="4" w:space="0" w:color="auto"/>
              <w:right w:val="single" w:sz="4" w:space="0" w:color="auto"/>
            </w:tcBorders>
            <w:vAlign w:val="center"/>
            <w:hideMark/>
          </w:tcPr>
          <w:p w14:paraId="00988278"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bottom"/>
            <w:hideMark/>
          </w:tcPr>
          <w:p w14:paraId="75D1EFA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2）每减少一项，减2分</w:t>
            </w:r>
          </w:p>
        </w:tc>
      </w:tr>
      <w:tr w:rsidR="00A27F60" w:rsidRPr="00C366F5" w14:paraId="50A6AD59"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75947EC"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2916E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外界互联</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5F902D"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远程技术</w:t>
            </w:r>
          </w:p>
        </w:tc>
        <w:tc>
          <w:tcPr>
            <w:tcW w:w="8108" w:type="dxa"/>
            <w:tcBorders>
              <w:top w:val="nil"/>
              <w:left w:val="nil"/>
              <w:bottom w:val="single" w:sz="4" w:space="0" w:color="auto"/>
              <w:right w:val="single" w:sz="4" w:space="0" w:color="auto"/>
            </w:tcBorders>
            <w:shd w:val="clear" w:color="auto" w:fill="auto"/>
            <w:vAlign w:val="bottom"/>
            <w:hideMark/>
          </w:tcPr>
          <w:p w14:paraId="732AF16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1）具备远程访问、操作合法性检测功能；具备接收远程运营指导、远程维护、远程试验、远程故障诊断等信息的功能；</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17BDB3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bottom"/>
            <w:hideMark/>
          </w:tcPr>
          <w:p w14:paraId="17952B3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1）满足远程技术规范要求，10分；</w:t>
            </w:r>
          </w:p>
        </w:tc>
      </w:tr>
      <w:tr w:rsidR="00A27F60" w:rsidRPr="00C366F5" w14:paraId="6E2AC013"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2555122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BA69F2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233DF4D"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2B0A61CB"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支持通过界面交互、功能调用、数据传输等方式进行远程交互；支持通过查询访问、消息推送、数据广播等模式进行数据信息更新；支持多应用并发访问；支持远程维护和测试，在远程试验前具备系统状态自动评估功能；</w:t>
            </w:r>
          </w:p>
        </w:tc>
        <w:tc>
          <w:tcPr>
            <w:tcW w:w="851" w:type="dxa"/>
            <w:vMerge/>
            <w:tcBorders>
              <w:top w:val="nil"/>
              <w:left w:val="single" w:sz="4" w:space="0" w:color="auto"/>
              <w:bottom w:val="single" w:sz="4" w:space="0" w:color="auto"/>
              <w:right w:val="single" w:sz="4" w:space="0" w:color="auto"/>
            </w:tcBorders>
            <w:vAlign w:val="center"/>
            <w:hideMark/>
          </w:tcPr>
          <w:p w14:paraId="485673E6"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bottom"/>
            <w:hideMark/>
          </w:tcPr>
          <w:p w14:paraId="37A91F8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2）每减少一项，减2分</w:t>
            </w:r>
          </w:p>
        </w:tc>
      </w:tr>
      <w:tr w:rsidR="00A27F60" w:rsidRPr="00C366F5" w14:paraId="632F721B"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91790C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81A60D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701C849"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2A6D6A7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具备采用结构化或非结构化数据进行随机访问功能；采用专用设备，通过统一的本地代理来执行远程服务；支持安全、高效的远程实时数据存取；信息传输可采用有线或无线通信方式，应支持视频、音频、数据、资料的实时传输。</w:t>
            </w:r>
          </w:p>
        </w:tc>
        <w:tc>
          <w:tcPr>
            <w:tcW w:w="851" w:type="dxa"/>
            <w:vMerge/>
            <w:tcBorders>
              <w:top w:val="nil"/>
              <w:left w:val="single" w:sz="4" w:space="0" w:color="auto"/>
              <w:bottom w:val="single" w:sz="4" w:space="0" w:color="auto"/>
              <w:right w:val="single" w:sz="4" w:space="0" w:color="auto"/>
            </w:tcBorders>
            <w:vAlign w:val="center"/>
            <w:hideMark/>
          </w:tcPr>
          <w:p w14:paraId="429B32AC"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56F3D496"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2BEB6ED1"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2E395A1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940F2FF"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B7230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与集团互联</w:t>
            </w:r>
          </w:p>
        </w:tc>
        <w:tc>
          <w:tcPr>
            <w:tcW w:w="8108" w:type="dxa"/>
            <w:tcBorders>
              <w:top w:val="nil"/>
              <w:left w:val="nil"/>
              <w:bottom w:val="single" w:sz="4" w:space="0" w:color="auto"/>
              <w:right w:val="single" w:sz="4" w:space="0" w:color="auto"/>
            </w:tcBorders>
            <w:shd w:val="clear" w:color="auto" w:fill="auto"/>
            <w:vAlign w:val="center"/>
            <w:hideMark/>
          </w:tcPr>
          <w:p w14:paraId="3BC70607"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1）支持集团实现实时火力发电企业人力、财务、物资、燃料系统状态和变化的监测功能；</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D3F0F96"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5745CD8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1）支持集团互联的功能，10分</w:t>
            </w:r>
          </w:p>
        </w:tc>
      </w:tr>
      <w:tr w:rsidR="00A27F60" w:rsidRPr="00C366F5" w14:paraId="234F6839" w14:textId="77777777" w:rsidTr="00B74AA5">
        <w:trPr>
          <w:trHeight w:val="517"/>
        </w:trPr>
        <w:tc>
          <w:tcPr>
            <w:tcW w:w="0" w:type="auto"/>
            <w:vMerge/>
            <w:tcBorders>
              <w:top w:val="nil"/>
              <w:left w:val="single" w:sz="4" w:space="0" w:color="auto"/>
              <w:bottom w:val="single" w:sz="4" w:space="0" w:color="auto"/>
              <w:right w:val="single" w:sz="4" w:space="0" w:color="auto"/>
            </w:tcBorders>
            <w:vAlign w:val="center"/>
            <w:hideMark/>
          </w:tcPr>
          <w:p w14:paraId="0207248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711891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6C511B9"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7145B2E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2）支持集团实现火力发电企业的供电煤耗、环保达标、涉网服务等运营指标的考核功能；</w:t>
            </w:r>
          </w:p>
        </w:tc>
        <w:tc>
          <w:tcPr>
            <w:tcW w:w="851" w:type="dxa"/>
            <w:vMerge/>
            <w:tcBorders>
              <w:top w:val="nil"/>
              <w:left w:val="single" w:sz="4" w:space="0" w:color="auto"/>
              <w:bottom w:val="single" w:sz="4" w:space="0" w:color="auto"/>
              <w:right w:val="single" w:sz="4" w:space="0" w:color="auto"/>
            </w:tcBorders>
            <w:vAlign w:val="center"/>
            <w:hideMark/>
          </w:tcPr>
          <w:p w14:paraId="19EE54AA"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6732CF8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2）每减少一项，减2分</w:t>
            </w:r>
          </w:p>
        </w:tc>
      </w:tr>
      <w:tr w:rsidR="00A27F60" w:rsidRPr="00C366F5" w14:paraId="6EED817B" w14:textId="77777777" w:rsidTr="00B74AA5">
        <w:trPr>
          <w:trHeight w:val="553"/>
        </w:trPr>
        <w:tc>
          <w:tcPr>
            <w:tcW w:w="0" w:type="auto"/>
            <w:vMerge/>
            <w:tcBorders>
              <w:top w:val="nil"/>
              <w:left w:val="single" w:sz="4" w:space="0" w:color="auto"/>
              <w:bottom w:val="single" w:sz="4" w:space="0" w:color="auto"/>
              <w:right w:val="single" w:sz="4" w:space="0" w:color="auto"/>
            </w:tcBorders>
            <w:vAlign w:val="center"/>
            <w:hideMark/>
          </w:tcPr>
          <w:p w14:paraId="385E1CD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D8423B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15A05C2"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159BAFC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3）支持集团实现基于数据信息的集团生产调度与对标管理；</w:t>
            </w:r>
          </w:p>
        </w:tc>
        <w:tc>
          <w:tcPr>
            <w:tcW w:w="851" w:type="dxa"/>
            <w:vMerge/>
            <w:tcBorders>
              <w:top w:val="nil"/>
              <w:left w:val="single" w:sz="4" w:space="0" w:color="auto"/>
              <w:bottom w:val="single" w:sz="4" w:space="0" w:color="auto"/>
              <w:right w:val="single" w:sz="4" w:space="0" w:color="auto"/>
            </w:tcBorders>
            <w:vAlign w:val="center"/>
            <w:hideMark/>
          </w:tcPr>
          <w:p w14:paraId="10B25582"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24872043"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36CE6BC3"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288D2F0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B526714"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4938F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与电网互联</w:t>
            </w:r>
          </w:p>
        </w:tc>
        <w:tc>
          <w:tcPr>
            <w:tcW w:w="8108" w:type="dxa"/>
            <w:tcBorders>
              <w:top w:val="nil"/>
              <w:left w:val="nil"/>
              <w:bottom w:val="single" w:sz="4" w:space="0" w:color="auto"/>
              <w:right w:val="single" w:sz="4" w:space="0" w:color="auto"/>
            </w:tcBorders>
            <w:shd w:val="clear" w:color="auto" w:fill="auto"/>
            <w:vAlign w:val="center"/>
            <w:hideMark/>
          </w:tcPr>
          <w:p w14:paraId="1B1A44C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1）具有自动上报厂内主要设备异常或故障等信息的功能；</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9CC535D"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5</w:t>
            </w:r>
          </w:p>
        </w:tc>
        <w:tc>
          <w:tcPr>
            <w:tcW w:w="2658" w:type="dxa"/>
            <w:tcBorders>
              <w:top w:val="nil"/>
              <w:left w:val="nil"/>
              <w:bottom w:val="single" w:sz="4" w:space="0" w:color="auto"/>
              <w:right w:val="single" w:sz="4" w:space="0" w:color="auto"/>
            </w:tcBorders>
            <w:shd w:val="clear" w:color="auto" w:fill="auto"/>
            <w:vAlign w:val="center"/>
            <w:hideMark/>
          </w:tcPr>
          <w:p w14:paraId="0EA6F9EB"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1）满足与电网公司互联的规范要求，5分；两个细则的实现</w:t>
            </w:r>
          </w:p>
        </w:tc>
      </w:tr>
      <w:tr w:rsidR="00A27F60" w:rsidRPr="00C366F5" w14:paraId="57FAB82F" w14:textId="77777777" w:rsidTr="00B74AA5">
        <w:trPr>
          <w:trHeight w:val="484"/>
        </w:trPr>
        <w:tc>
          <w:tcPr>
            <w:tcW w:w="0" w:type="auto"/>
            <w:vMerge/>
            <w:tcBorders>
              <w:top w:val="nil"/>
              <w:left w:val="single" w:sz="4" w:space="0" w:color="auto"/>
              <w:bottom w:val="single" w:sz="4" w:space="0" w:color="auto"/>
              <w:right w:val="single" w:sz="4" w:space="0" w:color="auto"/>
            </w:tcBorders>
            <w:vAlign w:val="center"/>
            <w:hideMark/>
          </w:tcPr>
          <w:p w14:paraId="2808E4F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843C7D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B577314"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4E6A19A"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2）具有自动接收智能电网调度信息，自动调整生产运行的功能；</w:t>
            </w:r>
          </w:p>
        </w:tc>
        <w:tc>
          <w:tcPr>
            <w:tcW w:w="851" w:type="dxa"/>
            <w:vMerge/>
            <w:tcBorders>
              <w:top w:val="nil"/>
              <w:left w:val="single" w:sz="4" w:space="0" w:color="auto"/>
              <w:bottom w:val="single" w:sz="4" w:space="0" w:color="auto"/>
              <w:right w:val="single" w:sz="4" w:space="0" w:color="auto"/>
            </w:tcBorders>
            <w:vAlign w:val="center"/>
            <w:hideMark/>
          </w:tcPr>
          <w:p w14:paraId="5ED27AE4"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4BC176E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2）每减少一项，减2分</w:t>
            </w:r>
          </w:p>
        </w:tc>
      </w:tr>
      <w:tr w:rsidR="00A27F60" w:rsidRPr="00C366F5" w14:paraId="763F8B08" w14:textId="77777777" w:rsidTr="00B74AA5">
        <w:trPr>
          <w:trHeight w:val="562"/>
        </w:trPr>
        <w:tc>
          <w:tcPr>
            <w:tcW w:w="0" w:type="auto"/>
            <w:vMerge/>
            <w:tcBorders>
              <w:top w:val="nil"/>
              <w:left w:val="single" w:sz="4" w:space="0" w:color="auto"/>
              <w:bottom w:val="single" w:sz="4" w:space="0" w:color="auto"/>
              <w:right w:val="single" w:sz="4" w:space="0" w:color="auto"/>
            </w:tcBorders>
            <w:vAlign w:val="center"/>
            <w:hideMark/>
          </w:tcPr>
          <w:p w14:paraId="4878B51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9C93C2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8149DF9"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69FD271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3）在电网异常时，能够自动调整运行方式；</w:t>
            </w:r>
          </w:p>
        </w:tc>
        <w:tc>
          <w:tcPr>
            <w:tcW w:w="851" w:type="dxa"/>
            <w:vMerge/>
            <w:tcBorders>
              <w:top w:val="nil"/>
              <w:left w:val="single" w:sz="4" w:space="0" w:color="auto"/>
              <w:bottom w:val="single" w:sz="4" w:space="0" w:color="auto"/>
              <w:right w:val="single" w:sz="4" w:space="0" w:color="auto"/>
            </w:tcBorders>
            <w:vAlign w:val="center"/>
            <w:hideMark/>
          </w:tcPr>
          <w:p w14:paraId="2FD1315D"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075F835F"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0A89F495" w14:textId="77777777" w:rsidTr="00A27F60">
        <w:trPr>
          <w:trHeight w:val="4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C5A298"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发电技术</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FBA89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现场总线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80719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智能设备</w:t>
            </w:r>
          </w:p>
        </w:tc>
        <w:tc>
          <w:tcPr>
            <w:tcW w:w="8108" w:type="dxa"/>
            <w:tcBorders>
              <w:top w:val="nil"/>
              <w:left w:val="nil"/>
              <w:bottom w:val="single" w:sz="4" w:space="0" w:color="auto"/>
              <w:right w:val="single" w:sz="4" w:space="0" w:color="auto"/>
            </w:tcBorders>
            <w:shd w:val="clear" w:color="auto" w:fill="auto"/>
            <w:vAlign w:val="center"/>
            <w:hideMark/>
          </w:tcPr>
          <w:p w14:paraId="35919C1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1）具有测量数字化、控制网络化和状态可视化功能；在满足相关标准要求的前提下，智能组件应具有控制、连锁和保护等集成功能；具备就地综合评估、实时状态预报的功能；</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E1F1FF0"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7B19096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1）所用智能设备符合规范要求，10分</w:t>
            </w:r>
          </w:p>
        </w:tc>
      </w:tr>
      <w:tr w:rsidR="00A27F60" w:rsidRPr="00C366F5" w14:paraId="4DA0AD68"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6978B4E5"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6C09AF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6050304"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795186C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2）具有信息自举功能，支持智能装置接入系统后自主报送相关信息，实现即插即用；支持对自身和/或宿主设备的状态评价、故障诊断和维护建议等功能；具备功能性故障自愈功能；</w:t>
            </w:r>
          </w:p>
        </w:tc>
        <w:tc>
          <w:tcPr>
            <w:tcW w:w="851" w:type="dxa"/>
            <w:vMerge/>
            <w:tcBorders>
              <w:top w:val="nil"/>
              <w:left w:val="single" w:sz="4" w:space="0" w:color="auto"/>
              <w:bottom w:val="single" w:sz="4" w:space="0" w:color="auto"/>
              <w:right w:val="single" w:sz="4" w:space="0" w:color="auto"/>
            </w:tcBorders>
            <w:vAlign w:val="center"/>
            <w:hideMark/>
          </w:tcPr>
          <w:p w14:paraId="47AC16FF"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2FFB0FFA"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2）设备大类或功能智能化每减少一项，减2分</w:t>
            </w:r>
          </w:p>
        </w:tc>
      </w:tr>
      <w:tr w:rsidR="00A27F60" w:rsidRPr="00C366F5" w14:paraId="24D1C31C"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2829427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1E8180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FEF09AE"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20532E1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3）具备数据上传和接受指令并按指令执行的功能；</w:t>
            </w:r>
          </w:p>
        </w:tc>
        <w:tc>
          <w:tcPr>
            <w:tcW w:w="851" w:type="dxa"/>
            <w:vMerge/>
            <w:tcBorders>
              <w:top w:val="nil"/>
              <w:left w:val="single" w:sz="4" w:space="0" w:color="auto"/>
              <w:bottom w:val="single" w:sz="4" w:space="0" w:color="auto"/>
              <w:right w:val="single" w:sz="4" w:space="0" w:color="auto"/>
            </w:tcBorders>
            <w:vAlign w:val="center"/>
            <w:hideMark/>
          </w:tcPr>
          <w:p w14:paraId="321B9540"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673985E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3）设备接入率每减少5%，减2分</w:t>
            </w:r>
          </w:p>
        </w:tc>
      </w:tr>
      <w:tr w:rsidR="00A27F60" w:rsidRPr="00C366F5" w14:paraId="7C5BBBD7"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1E36CFC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7CCFD00"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12B35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现场总线</w:t>
            </w:r>
          </w:p>
        </w:tc>
        <w:tc>
          <w:tcPr>
            <w:tcW w:w="8108" w:type="dxa"/>
            <w:tcBorders>
              <w:top w:val="nil"/>
              <w:left w:val="nil"/>
              <w:bottom w:val="single" w:sz="4" w:space="0" w:color="auto"/>
              <w:right w:val="single" w:sz="4" w:space="0" w:color="auto"/>
            </w:tcBorders>
            <w:shd w:val="clear" w:color="auto" w:fill="auto"/>
            <w:vAlign w:val="center"/>
            <w:hideMark/>
          </w:tcPr>
          <w:p w14:paraId="3E767E8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1）具备现场总线系统，采用现场总线技术的控制系统应配置智能设备管理系统，并按工艺系统的功能分配控制器的功能；</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2E1A350"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054327D5" w14:textId="77777777" w:rsidR="00A27F60" w:rsidRPr="00C366F5" w:rsidRDefault="00A27F60" w:rsidP="00693286">
            <w:pPr>
              <w:widowControl/>
              <w:jc w:val="center"/>
              <w:rPr>
                <w:rFonts w:ascii="宋体" w:hAnsi="宋体" w:cs="宋体"/>
                <w:color w:val="000000"/>
                <w:kern w:val="0"/>
                <w:sz w:val="22"/>
              </w:rPr>
            </w:pPr>
            <w:r w:rsidRPr="00C366F5">
              <w:rPr>
                <w:rFonts w:ascii="宋体" w:hAnsi="宋体" w:cs="宋体" w:hint="eastAsia"/>
                <w:color w:val="000000"/>
                <w:kern w:val="0"/>
                <w:sz w:val="22"/>
              </w:rPr>
              <w:t xml:space="preserve">　</w:t>
            </w:r>
          </w:p>
        </w:tc>
      </w:tr>
      <w:tr w:rsidR="00A27F60" w:rsidRPr="00C366F5" w14:paraId="553543A8" w14:textId="77777777" w:rsidTr="00B74AA5">
        <w:trPr>
          <w:trHeight w:val="555"/>
        </w:trPr>
        <w:tc>
          <w:tcPr>
            <w:tcW w:w="0" w:type="auto"/>
            <w:vMerge/>
            <w:tcBorders>
              <w:top w:val="nil"/>
              <w:left w:val="single" w:sz="4" w:space="0" w:color="auto"/>
              <w:bottom w:val="single" w:sz="4" w:space="0" w:color="auto"/>
              <w:right w:val="single" w:sz="4" w:space="0" w:color="auto"/>
            </w:tcBorders>
            <w:vAlign w:val="center"/>
            <w:hideMark/>
          </w:tcPr>
          <w:p w14:paraId="6642206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1E25F5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4708ED5"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5D244F6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2）采用现场总线通信技术的仪表和控制设备数据应包含设备产品信息、参数整定数据和维护信息；</w:t>
            </w:r>
          </w:p>
        </w:tc>
        <w:tc>
          <w:tcPr>
            <w:tcW w:w="851" w:type="dxa"/>
            <w:vMerge/>
            <w:tcBorders>
              <w:top w:val="nil"/>
              <w:left w:val="single" w:sz="4" w:space="0" w:color="auto"/>
              <w:bottom w:val="single" w:sz="4" w:space="0" w:color="auto"/>
              <w:right w:val="single" w:sz="4" w:space="0" w:color="auto"/>
            </w:tcBorders>
            <w:vAlign w:val="center"/>
            <w:hideMark/>
          </w:tcPr>
          <w:p w14:paraId="55061973"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660B291E" w14:textId="77777777" w:rsidR="00A27F60" w:rsidRPr="00C366F5" w:rsidRDefault="00A27F60" w:rsidP="00693286">
            <w:pPr>
              <w:widowControl/>
              <w:jc w:val="left"/>
              <w:rPr>
                <w:rFonts w:ascii="宋体" w:hAnsi="宋体" w:cs="宋体"/>
                <w:color w:val="000000"/>
                <w:kern w:val="0"/>
                <w:sz w:val="22"/>
              </w:rPr>
            </w:pPr>
          </w:p>
        </w:tc>
      </w:tr>
      <w:tr w:rsidR="00A27F60" w:rsidRPr="00C366F5" w14:paraId="12B4CDB5"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7771631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3F43CA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BC6D84F"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7665372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3）重要工艺系统的测控设备宜采用具有冗余总线接口的设备。总线设备信息分析管理；总线设备远程维护；</w:t>
            </w:r>
          </w:p>
        </w:tc>
        <w:tc>
          <w:tcPr>
            <w:tcW w:w="851" w:type="dxa"/>
            <w:vMerge/>
            <w:tcBorders>
              <w:top w:val="nil"/>
              <w:left w:val="single" w:sz="4" w:space="0" w:color="auto"/>
              <w:bottom w:val="single" w:sz="4" w:space="0" w:color="auto"/>
              <w:right w:val="single" w:sz="4" w:space="0" w:color="auto"/>
            </w:tcBorders>
            <w:vAlign w:val="center"/>
            <w:hideMark/>
          </w:tcPr>
          <w:p w14:paraId="24018E97"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6AC7EBFA" w14:textId="77777777" w:rsidR="00A27F60" w:rsidRPr="00C366F5" w:rsidRDefault="00A27F60" w:rsidP="00693286">
            <w:pPr>
              <w:widowControl/>
              <w:jc w:val="left"/>
              <w:rPr>
                <w:rFonts w:ascii="宋体" w:hAnsi="宋体" w:cs="宋体"/>
                <w:color w:val="000000"/>
                <w:kern w:val="0"/>
                <w:sz w:val="22"/>
              </w:rPr>
            </w:pPr>
          </w:p>
        </w:tc>
      </w:tr>
      <w:tr w:rsidR="00A27F60" w:rsidRPr="00C366F5" w14:paraId="1E059B70" w14:textId="77777777" w:rsidTr="00B74AA5">
        <w:trPr>
          <w:trHeight w:val="642"/>
        </w:trPr>
        <w:tc>
          <w:tcPr>
            <w:tcW w:w="0" w:type="auto"/>
            <w:vMerge/>
            <w:tcBorders>
              <w:top w:val="nil"/>
              <w:left w:val="single" w:sz="4" w:space="0" w:color="auto"/>
              <w:bottom w:val="single" w:sz="4" w:space="0" w:color="auto"/>
              <w:right w:val="single" w:sz="4" w:space="0" w:color="auto"/>
            </w:tcBorders>
            <w:vAlign w:val="center"/>
            <w:hideMark/>
          </w:tcPr>
          <w:p w14:paraId="3D446435"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3C51BB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BC55336"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1C1611A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4）智能设备接入现场总线比例达到60%；</w:t>
            </w:r>
          </w:p>
        </w:tc>
        <w:tc>
          <w:tcPr>
            <w:tcW w:w="851" w:type="dxa"/>
            <w:vMerge/>
            <w:tcBorders>
              <w:top w:val="nil"/>
              <w:left w:val="single" w:sz="4" w:space="0" w:color="auto"/>
              <w:bottom w:val="single" w:sz="4" w:space="0" w:color="auto"/>
              <w:right w:val="single" w:sz="4" w:space="0" w:color="auto"/>
            </w:tcBorders>
            <w:vAlign w:val="center"/>
            <w:hideMark/>
          </w:tcPr>
          <w:p w14:paraId="15AF7DF3"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087F7DB1" w14:textId="77777777" w:rsidR="00A27F60" w:rsidRPr="00C366F5" w:rsidRDefault="00A27F60" w:rsidP="00693286">
            <w:pPr>
              <w:widowControl/>
              <w:jc w:val="left"/>
              <w:rPr>
                <w:rFonts w:ascii="宋体" w:hAnsi="宋体" w:cs="宋体"/>
                <w:color w:val="000000"/>
                <w:kern w:val="0"/>
                <w:sz w:val="22"/>
              </w:rPr>
            </w:pPr>
          </w:p>
        </w:tc>
      </w:tr>
      <w:tr w:rsidR="00A27F60" w:rsidRPr="00C366F5" w14:paraId="1421BE45"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5828CAA3"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F2BCD6"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检测设备</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432D9E"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检测设备</w:t>
            </w:r>
          </w:p>
        </w:tc>
        <w:tc>
          <w:tcPr>
            <w:tcW w:w="8108" w:type="dxa"/>
            <w:tcBorders>
              <w:top w:val="nil"/>
              <w:left w:val="nil"/>
              <w:bottom w:val="single" w:sz="4" w:space="0" w:color="auto"/>
              <w:right w:val="single" w:sz="4" w:space="0" w:color="auto"/>
            </w:tcBorders>
            <w:shd w:val="clear" w:color="auto" w:fill="auto"/>
            <w:vAlign w:val="center"/>
            <w:hideMark/>
          </w:tcPr>
          <w:p w14:paraId="4239D20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1）先进检测设备基于微波、激光、光谱、X光、静电、声波等测量技术，实现对发电过程和运行设备的状态、环境、位置等信息的全方位监测、识别与自适应处理；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F3A2E67"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36130E8B"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检测设备安全稳定，起步4分。每增一类加2分，满分为止。</w:t>
            </w:r>
          </w:p>
        </w:tc>
      </w:tr>
      <w:tr w:rsidR="00A27F60" w:rsidRPr="00C366F5" w14:paraId="79E2EF78" w14:textId="77777777" w:rsidTr="00A27F60">
        <w:trPr>
          <w:trHeight w:val="675"/>
        </w:trPr>
        <w:tc>
          <w:tcPr>
            <w:tcW w:w="0" w:type="auto"/>
            <w:vMerge/>
            <w:tcBorders>
              <w:top w:val="nil"/>
              <w:left w:val="single" w:sz="4" w:space="0" w:color="auto"/>
              <w:bottom w:val="single" w:sz="4" w:space="0" w:color="auto"/>
              <w:right w:val="single" w:sz="4" w:space="0" w:color="auto"/>
            </w:tcBorders>
            <w:vAlign w:val="center"/>
            <w:hideMark/>
          </w:tcPr>
          <w:p w14:paraId="6D8D136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82DB14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BF5E0DA"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52C00E0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2）为运行控制优化、设备及系统故障诊断、智能决策等提供支撑数据；</w:t>
            </w:r>
          </w:p>
        </w:tc>
        <w:tc>
          <w:tcPr>
            <w:tcW w:w="851" w:type="dxa"/>
            <w:vMerge/>
            <w:tcBorders>
              <w:top w:val="nil"/>
              <w:left w:val="single" w:sz="4" w:space="0" w:color="auto"/>
              <w:bottom w:val="single" w:sz="4" w:space="0" w:color="auto"/>
              <w:right w:val="single" w:sz="4" w:space="0" w:color="auto"/>
            </w:tcBorders>
            <w:vAlign w:val="center"/>
            <w:hideMark/>
          </w:tcPr>
          <w:p w14:paraId="2CE6B55A"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29C807E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1）达到检测范围并指标准确，起步4分。每增一类加2分，满分为止。</w:t>
            </w:r>
          </w:p>
        </w:tc>
      </w:tr>
      <w:tr w:rsidR="00A27F60" w:rsidRPr="00C366F5" w14:paraId="6A868DD6"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1209B94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A163EE6"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77D06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参数检测</w:t>
            </w:r>
          </w:p>
        </w:tc>
        <w:tc>
          <w:tcPr>
            <w:tcW w:w="8108" w:type="dxa"/>
            <w:tcBorders>
              <w:top w:val="nil"/>
              <w:left w:val="nil"/>
              <w:bottom w:val="single" w:sz="4" w:space="0" w:color="auto"/>
              <w:right w:val="single" w:sz="4" w:space="0" w:color="auto"/>
            </w:tcBorders>
            <w:shd w:val="clear" w:color="auto" w:fill="auto"/>
            <w:vAlign w:val="center"/>
            <w:hideMark/>
          </w:tcPr>
          <w:p w14:paraId="2983BB6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燃煤电站典型的先进检测设备包括入炉煤质在线检测、锅炉风粉在线测量、炉内燃烧在线检测（锅炉CT）、锅炉烟气飞灰含碳量测量、脱硝装置氨逃逸浓度在线检测、脱硝出入口烟气组分分布在线检测等炉内燃烧温度场测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DB8C458"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745135B6" w14:textId="77777777" w:rsidR="00A27F60" w:rsidRPr="00C366F5" w:rsidRDefault="00A27F60" w:rsidP="00693286">
            <w:pPr>
              <w:widowControl/>
              <w:jc w:val="center"/>
              <w:rPr>
                <w:rFonts w:ascii="宋体" w:hAnsi="宋体" w:cs="宋体"/>
                <w:color w:val="000000"/>
                <w:kern w:val="0"/>
                <w:sz w:val="22"/>
              </w:rPr>
            </w:pPr>
            <w:r w:rsidRPr="00C366F5">
              <w:rPr>
                <w:rFonts w:ascii="宋体" w:hAnsi="宋体" w:cs="宋体" w:hint="eastAsia"/>
                <w:color w:val="000000"/>
                <w:kern w:val="0"/>
                <w:sz w:val="22"/>
              </w:rPr>
              <w:t xml:space="preserve">　</w:t>
            </w:r>
          </w:p>
        </w:tc>
      </w:tr>
      <w:tr w:rsidR="00A27F60" w:rsidRPr="00C366F5" w14:paraId="5E38D9C0"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46FC3B5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57E127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098059F"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31C9827"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2）炉内氧量、CO、NOx组分分布测量；煤质检测与煤种识别；煤粉管道风粉浓度测量；机组热效率实时测量；过程参数软测量；设备能效实时测量；</w:t>
            </w:r>
          </w:p>
        </w:tc>
        <w:tc>
          <w:tcPr>
            <w:tcW w:w="851" w:type="dxa"/>
            <w:vMerge/>
            <w:tcBorders>
              <w:top w:val="nil"/>
              <w:left w:val="single" w:sz="4" w:space="0" w:color="auto"/>
              <w:bottom w:val="single" w:sz="4" w:space="0" w:color="auto"/>
              <w:right w:val="single" w:sz="4" w:space="0" w:color="auto"/>
            </w:tcBorders>
            <w:vAlign w:val="center"/>
            <w:hideMark/>
          </w:tcPr>
          <w:p w14:paraId="3B05DF85"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6B5CB280" w14:textId="77777777" w:rsidR="00A27F60" w:rsidRPr="00C366F5" w:rsidRDefault="00A27F60" w:rsidP="00693286">
            <w:pPr>
              <w:widowControl/>
              <w:jc w:val="left"/>
              <w:rPr>
                <w:rFonts w:ascii="宋体" w:hAnsi="宋体" w:cs="宋体"/>
                <w:color w:val="000000"/>
                <w:kern w:val="0"/>
                <w:sz w:val="22"/>
              </w:rPr>
            </w:pPr>
          </w:p>
        </w:tc>
      </w:tr>
      <w:tr w:rsidR="00A27F60" w:rsidRPr="00C366F5" w14:paraId="21DAB1AF"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46068154"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9C408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智能终端</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64E3D8"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视频监控</w:t>
            </w:r>
          </w:p>
        </w:tc>
        <w:tc>
          <w:tcPr>
            <w:tcW w:w="8108" w:type="dxa"/>
            <w:tcBorders>
              <w:top w:val="nil"/>
              <w:left w:val="nil"/>
              <w:bottom w:val="single" w:sz="4" w:space="0" w:color="auto"/>
              <w:right w:val="single" w:sz="4" w:space="0" w:color="auto"/>
            </w:tcBorders>
            <w:shd w:val="clear" w:color="auto" w:fill="auto"/>
            <w:vAlign w:val="center"/>
            <w:hideMark/>
          </w:tcPr>
          <w:p w14:paraId="1C85BD0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智能视频监视系统利用计算机视觉与人工智能技术，建立图像事件描述之间的映射关系，分辩、识别关键目标物体，借助计算机的数据处理能力过滤图像中无用的或干扰信息、自动分析、抽取视频源中的非结构化信息，对电厂监控区域实时智能监控；</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1B15AB5"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1BF1AF3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1）具备全厂监控区域实时智能监控功能，10分</w:t>
            </w:r>
          </w:p>
        </w:tc>
      </w:tr>
      <w:tr w:rsidR="00A27F60" w:rsidRPr="00C366F5" w14:paraId="0B131C52"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5DDF59F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C8B5F4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9D3EF80"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0297FC3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2）视频监控系统与全厂安防实现联动，与一体化平台集成；</w:t>
            </w:r>
          </w:p>
        </w:tc>
        <w:tc>
          <w:tcPr>
            <w:tcW w:w="851" w:type="dxa"/>
            <w:vMerge/>
            <w:tcBorders>
              <w:top w:val="nil"/>
              <w:left w:val="single" w:sz="4" w:space="0" w:color="auto"/>
              <w:bottom w:val="single" w:sz="4" w:space="0" w:color="auto"/>
              <w:right w:val="single" w:sz="4" w:space="0" w:color="auto"/>
            </w:tcBorders>
            <w:vAlign w:val="center"/>
            <w:hideMark/>
          </w:tcPr>
          <w:p w14:paraId="1BB45181"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6FA7952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2）每减少一处应用场景，减2分</w:t>
            </w:r>
          </w:p>
        </w:tc>
      </w:tr>
      <w:tr w:rsidR="00A27F60" w:rsidRPr="00C366F5" w14:paraId="1B99DA97"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7322D2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AFB60A6"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B7A9BA"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机器人/无人机</w:t>
            </w:r>
          </w:p>
        </w:tc>
        <w:tc>
          <w:tcPr>
            <w:tcW w:w="8108" w:type="dxa"/>
            <w:tcBorders>
              <w:top w:val="nil"/>
              <w:left w:val="nil"/>
              <w:bottom w:val="single" w:sz="4" w:space="0" w:color="auto"/>
              <w:right w:val="single" w:sz="4" w:space="0" w:color="auto"/>
            </w:tcBorders>
            <w:shd w:val="clear" w:color="auto" w:fill="auto"/>
            <w:vAlign w:val="center"/>
            <w:hideMark/>
          </w:tcPr>
          <w:p w14:paraId="38F73437"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1）作业机器人通过整合图像识别、非接触检测、多传感器融合、导航定位、模式识别、机器人/无人机应用等技术，实现对电厂设备的自主检测或操作；</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E9AEE5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15</w:t>
            </w:r>
          </w:p>
        </w:tc>
        <w:tc>
          <w:tcPr>
            <w:tcW w:w="2658" w:type="dxa"/>
            <w:tcBorders>
              <w:top w:val="nil"/>
              <w:left w:val="nil"/>
              <w:bottom w:val="single" w:sz="4" w:space="0" w:color="auto"/>
              <w:right w:val="single" w:sz="4" w:space="0" w:color="auto"/>
            </w:tcBorders>
            <w:shd w:val="clear" w:color="auto" w:fill="auto"/>
            <w:vAlign w:val="center"/>
            <w:hideMark/>
          </w:tcPr>
          <w:p w14:paraId="18B6103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1）具备机器人和无人机应用场景，起步4分</w:t>
            </w:r>
          </w:p>
        </w:tc>
      </w:tr>
      <w:tr w:rsidR="00A27F60" w:rsidRPr="00C366F5" w14:paraId="5D0A65DB"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86391F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EE2C88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D32E3BD"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2457B29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检修和维护工作中，在特定工作场景中尝试应用机器人或无人机操作，包括：在特殊检修作业环境中、特殊环境检测、应急作业机器人或无人机；物流配送管理机器人、无人机；轨道式巡检机器人或固定路线巡检无人机；区域自主管理巡检机器人、无人机；</w:t>
            </w:r>
          </w:p>
        </w:tc>
        <w:tc>
          <w:tcPr>
            <w:tcW w:w="851" w:type="dxa"/>
            <w:vMerge/>
            <w:tcBorders>
              <w:top w:val="nil"/>
              <w:left w:val="single" w:sz="4" w:space="0" w:color="auto"/>
              <w:bottom w:val="single" w:sz="4" w:space="0" w:color="auto"/>
              <w:right w:val="single" w:sz="4" w:space="0" w:color="auto"/>
            </w:tcBorders>
            <w:vAlign w:val="center"/>
            <w:hideMark/>
          </w:tcPr>
          <w:p w14:paraId="5369FD2D"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2422906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2）每增加一项应用场景，加2分</w:t>
            </w:r>
          </w:p>
        </w:tc>
      </w:tr>
      <w:tr w:rsidR="00A27F60" w:rsidRPr="00C366F5" w14:paraId="5A2C0C3C"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2F2635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7DADAB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204DEDF"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0FE6BC5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3）电厂具体应用场景包括日常巡检机器人（如轮式机器人、挂轨式机器人等）、专业检测机器人（如锅炉受热面检查、煤质化验等）、现场操作机器人（如电气开关操作、凝汽器清洗等）；</w:t>
            </w:r>
          </w:p>
        </w:tc>
        <w:tc>
          <w:tcPr>
            <w:tcW w:w="851" w:type="dxa"/>
            <w:vMerge/>
            <w:tcBorders>
              <w:top w:val="nil"/>
              <w:left w:val="single" w:sz="4" w:space="0" w:color="auto"/>
              <w:bottom w:val="single" w:sz="4" w:space="0" w:color="auto"/>
              <w:right w:val="single" w:sz="4" w:space="0" w:color="auto"/>
            </w:tcBorders>
            <w:vAlign w:val="center"/>
            <w:hideMark/>
          </w:tcPr>
          <w:p w14:paraId="21D36F2F"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475D1CF0"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6C24D155" w14:textId="77777777" w:rsidTr="00B74AA5">
        <w:trPr>
          <w:trHeight w:val="535"/>
        </w:trPr>
        <w:tc>
          <w:tcPr>
            <w:tcW w:w="0" w:type="auto"/>
            <w:vMerge/>
            <w:tcBorders>
              <w:top w:val="nil"/>
              <w:left w:val="single" w:sz="4" w:space="0" w:color="auto"/>
              <w:bottom w:val="single" w:sz="4" w:space="0" w:color="auto"/>
              <w:right w:val="single" w:sz="4" w:space="0" w:color="auto"/>
            </w:tcBorders>
            <w:vAlign w:val="center"/>
            <w:hideMark/>
          </w:tcPr>
          <w:p w14:paraId="66DE4CF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93B5A2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4FF3DE5"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7EF67A6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4）采用AR/VR技术，应用于安全生产环节</w:t>
            </w:r>
          </w:p>
        </w:tc>
        <w:tc>
          <w:tcPr>
            <w:tcW w:w="851" w:type="dxa"/>
            <w:vMerge/>
            <w:tcBorders>
              <w:top w:val="nil"/>
              <w:left w:val="single" w:sz="4" w:space="0" w:color="auto"/>
              <w:bottom w:val="single" w:sz="4" w:space="0" w:color="auto"/>
              <w:right w:val="single" w:sz="4" w:space="0" w:color="auto"/>
            </w:tcBorders>
            <w:vAlign w:val="center"/>
            <w:hideMark/>
          </w:tcPr>
          <w:p w14:paraId="50C24670"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4815171F"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49805271"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5B7F983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9009828"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DA064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可穿戴设备</w:t>
            </w:r>
          </w:p>
        </w:tc>
        <w:tc>
          <w:tcPr>
            <w:tcW w:w="8108" w:type="dxa"/>
            <w:tcBorders>
              <w:top w:val="nil"/>
              <w:left w:val="nil"/>
              <w:bottom w:val="single" w:sz="4" w:space="0" w:color="auto"/>
              <w:right w:val="single" w:sz="4" w:space="0" w:color="auto"/>
            </w:tcBorders>
            <w:shd w:val="clear" w:color="auto" w:fill="auto"/>
            <w:vAlign w:val="center"/>
            <w:hideMark/>
          </w:tcPr>
          <w:p w14:paraId="652ECFA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为满足火电机组生产过程中电力生产人员在生产现场与智能化管理系统实现高效、快速交互的目的，可根据现场实际需要选择可穿戴设备，包括智能安全帽、智能巡检眼镜、智能手环、智能手表、智能执法仪、智能耳机、智能胸牌等；</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FE0B339"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5</w:t>
            </w:r>
          </w:p>
        </w:tc>
        <w:tc>
          <w:tcPr>
            <w:tcW w:w="2658" w:type="dxa"/>
            <w:tcBorders>
              <w:top w:val="nil"/>
              <w:left w:val="nil"/>
              <w:bottom w:val="single" w:sz="4" w:space="0" w:color="auto"/>
              <w:right w:val="single" w:sz="4" w:space="0" w:color="auto"/>
            </w:tcBorders>
            <w:shd w:val="clear" w:color="auto" w:fill="auto"/>
            <w:vAlign w:val="center"/>
            <w:hideMark/>
          </w:tcPr>
          <w:p w14:paraId="7A487A1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1）具有智能可穿戴设备应用场景，起步4分</w:t>
            </w:r>
          </w:p>
        </w:tc>
      </w:tr>
      <w:tr w:rsidR="00A27F60" w:rsidRPr="00C366F5" w14:paraId="6B1E1292"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5AE79895"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1D57CA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61CA594"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4090977"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如采用智能手表等方式快速识别二维码，输入与输出简单现场信息，通过智能头盔实现对现场风险点如高温、高电压、高空悬挂物等风险点的智能识别，同时通过搭载智能摄像头与通讯设备实现与他人的信息沟通，实现现场作业指导；</w:t>
            </w:r>
          </w:p>
        </w:tc>
        <w:tc>
          <w:tcPr>
            <w:tcW w:w="851" w:type="dxa"/>
            <w:vMerge/>
            <w:tcBorders>
              <w:top w:val="nil"/>
              <w:left w:val="single" w:sz="4" w:space="0" w:color="auto"/>
              <w:bottom w:val="single" w:sz="4" w:space="0" w:color="auto"/>
              <w:right w:val="single" w:sz="4" w:space="0" w:color="auto"/>
            </w:tcBorders>
            <w:vAlign w:val="center"/>
            <w:hideMark/>
          </w:tcPr>
          <w:p w14:paraId="29BCFDF6"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5267972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2）每增加一项应用场景，加2分</w:t>
            </w:r>
          </w:p>
        </w:tc>
      </w:tr>
      <w:tr w:rsidR="00A27F60" w:rsidRPr="00C366F5" w14:paraId="50887796"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BBB6AB7"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F9DC19"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一键启停（40分）</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7DA166"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负荷区间</w:t>
            </w:r>
          </w:p>
        </w:tc>
        <w:tc>
          <w:tcPr>
            <w:tcW w:w="8108" w:type="dxa"/>
            <w:tcBorders>
              <w:top w:val="nil"/>
              <w:left w:val="nil"/>
              <w:bottom w:val="single" w:sz="4" w:space="0" w:color="auto"/>
              <w:right w:val="single" w:sz="4" w:space="0" w:color="auto"/>
            </w:tcBorders>
            <w:shd w:val="clear" w:color="auto" w:fill="auto"/>
            <w:vAlign w:val="center"/>
            <w:hideMark/>
          </w:tcPr>
          <w:p w14:paraId="61A5724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1）机组自启停控制系统启动控制范围，从凝补水系统启动开始到主要辅机启动完成，且机组至少带 50%负荷为止；条件具备时可延伸至 100%负荷；</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31D54A0"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20</w:t>
            </w:r>
          </w:p>
        </w:tc>
        <w:tc>
          <w:tcPr>
            <w:tcW w:w="2658" w:type="dxa"/>
            <w:vMerge w:val="restart"/>
            <w:tcBorders>
              <w:top w:val="nil"/>
              <w:left w:val="single" w:sz="4" w:space="0" w:color="auto"/>
              <w:bottom w:val="single" w:sz="4" w:space="0" w:color="auto"/>
              <w:right w:val="single" w:sz="4" w:space="0" w:color="auto"/>
            </w:tcBorders>
            <w:shd w:val="clear" w:color="auto" w:fill="auto"/>
            <w:vAlign w:val="center"/>
            <w:hideMark/>
          </w:tcPr>
          <w:p w14:paraId="3744414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功能覆盖机组启停，负荷区间延伸至100%负荷，20分</w:t>
            </w:r>
          </w:p>
        </w:tc>
      </w:tr>
      <w:tr w:rsidR="00A27F60" w:rsidRPr="00C366F5" w14:paraId="0229821A" w14:textId="77777777" w:rsidTr="00B74AA5">
        <w:trPr>
          <w:trHeight w:val="578"/>
        </w:trPr>
        <w:tc>
          <w:tcPr>
            <w:tcW w:w="0" w:type="auto"/>
            <w:vMerge/>
            <w:tcBorders>
              <w:top w:val="nil"/>
              <w:left w:val="single" w:sz="4" w:space="0" w:color="auto"/>
              <w:bottom w:val="single" w:sz="4" w:space="0" w:color="auto"/>
              <w:right w:val="single" w:sz="4" w:space="0" w:color="auto"/>
            </w:tcBorders>
            <w:vAlign w:val="center"/>
            <w:hideMark/>
          </w:tcPr>
          <w:p w14:paraId="1E60A3F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C7DFDF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885978C"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0813980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2）停机控制范围从机组当前负荷开始，终点为汽轮机盘车投入，锅炉风烟系统自动停运为止；</w:t>
            </w:r>
          </w:p>
        </w:tc>
        <w:tc>
          <w:tcPr>
            <w:tcW w:w="851" w:type="dxa"/>
            <w:vMerge/>
            <w:tcBorders>
              <w:top w:val="nil"/>
              <w:left w:val="single" w:sz="4" w:space="0" w:color="auto"/>
              <w:bottom w:val="single" w:sz="4" w:space="0" w:color="auto"/>
              <w:right w:val="single" w:sz="4" w:space="0" w:color="auto"/>
            </w:tcBorders>
            <w:vAlign w:val="center"/>
            <w:hideMark/>
          </w:tcPr>
          <w:p w14:paraId="72BBE090"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CA2F1F8"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7E583963"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0D70CC1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B52E52E"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2ED71F"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断点设置</w:t>
            </w:r>
          </w:p>
        </w:tc>
        <w:tc>
          <w:tcPr>
            <w:tcW w:w="8108" w:type="dxa"/>
            <w:tcBorders>
              <w:top w:val="nil"/>
              <w:left w:val="nil"/>
              <w:bottom w:val="single" w:sz="4" w:space="0" w:color="auto"/>
              <w:right w:val="single" w:sz="4" w:space="0" w:color="auto"/>
            </w:tcBorders>
            <w:shd w:val="clear" w:color="auto" w:fill="auto"/>
            <w:vAlign w:val="center"/>
            <w:hideMark/>
          </w:tcPr>
          <w:p w14:paraId="7DFFB00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1）机组自启停控制系统采用断点的形式，每个断点应具有程序执行、中断及恢复功能；</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511E339"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15</w:t>
            </w:r>
          </w:p>
        </w:tc>
        <w:tc>
          <w:tcPr>
            <w:tcW w:w="2658" w:type="dxa"/>
            <w:tcBorders>
              <w:top w:val="nil"/>
              <w:left w:val="nil"/>
              <w:bottom w:val="single" w:sz="4" w:space="0" w:color="auto"/>
              <w:right w:val="single" w:sz="4" w:space="0" w:color="auto"/>
            </w:tcBorders>
            <w:shd w:val="clear" w:color="auto" w:fill="auto"/>
            <w:vAlign w:val="center"/>
            <w:hideMark/>
          </w:tcPr>
          <w:p w14:paraId="2A46EF5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1）无断点并实现顺序启停机，15分</w:t>
            </w:r>
          </w:p>
        </w:tc>
      </w:tr>
      <w:tr w:rsidR="00A27F60" w:rsidRPr="00C366F5" w14:paraId="7DB83513"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199E7CE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02B9AF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3E3D948"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67136EC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2）按设备的运行情况选择断点内功能组或特殊功能组的执行步序，实现对各设备、系统子功能组的调度工作；</w:t>
            </w:r>
          </w:p>
        </w:tc>
        <w:tc>
          <w:tcPr>
            <w:tcW w:w="851" w:type="dxa"/>
            <w:vMerge/>
            <w:tcBorders>
              <w:top w:val="nil"/>
              <w:left w:val="single" w:sz="4" w:space="0" w:color="auto"/>
              <w:bottom w:val="single" w:sz="4" w:space="0" w:color="auto"/>
              <w:right w:val="single" w:sz="4" w:space="0" w:color="auto"/>
            </w:tcBorders>
            <w:vAlign w:val="center"/>
            <w:hideMark/>
          </w:tcPr>
          <w:p w14:paraId="6F8EB1E5"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504B8EF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2）除并网断点，每增加一个断点减2分</w:t>
            </w:r>
          </w:p>
        </w:tc>
      </w:tr>
      <w:tr w:rsidR="00A27F60" w:rsidRPr="00C366F5" w14:paraId="37AA5C97"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1ED92592"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831BB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辅控值班点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CA4458"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辅控原则</w:t>
            </w:r>
          </w:p>
        </w:tc>
        <w:tc>
          <w:tcPr>
            <w:tcW w:w="8108" w:type="dxa"/>
            <w:tcBorders>
              <w:top w:val="nil"/>
              <w:left w:val="nil"/>
              <w:bottom w:val="single" w:sz="4" w:space="0" w:color="auto"/>
              <w:right w:val="single" w:sz="4" w:space="0" w:color="auto"/>
            </w:tcBorders>
            <w:shd w:val="clear" w:color="auto" w:fill="auto"/>
            <w:vAlign w:val="center"/>
            <w:hideMark/>
          </w:tcPr>
          <w:p w14:paraId="4DACC52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1）主辅机一体化以监控网络化、减少值班点。通过机组级和全厂级实时信息全集成；通过视频、机器人、虚拟机器人、车号识别等实现减人增效。</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814333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39FCF0B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1）减少一个值班点10分，</w:t>
            </w:r>
          </w:p>
        </w:tc>
      </w:tr>
      <w:tr w:rsidR="00A27F60" w:rsidRPr="00C366F5" w14:paraId="29486144" w14:textId="77777777" w:rsidTr="00B74AA5">
        <w:trPr>
          <w:trHeight w:val="489"/>
        </w:trPr>
        <w:tc>
          <w:tcPr>
            <w:tcW w:w="0" w:type="auto"/>
            <w:vMerge/>
            <w:tcBorders>
              <w:top w:val="nil"/>
              <w:left w:val="single" w:sz="4" w:space="0" w:color="auto"/>
              <w:bottom w:val="single" w:sz="4" w:space="0" w:color="auto"/>
              <w:right w:val="single" w:sz="4" w:space="0" w:color="auto"/>
            </w:tcBorders>
            <w:vAlign w:val="center"/>
            <w:hideMark/>
          </w:tcPr>
          <w:p w14:paraId="1DAEDFB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8C9B85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DB2A0CD"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58CFAA38"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2）实现机、炉、电、辅等全厂各系统的一体化控制运行，并为控制与监控一体化提供支撑；</w:t>
            </w:r>
          </w:p>
        </w:tc>
        <w:tc>
          <w:tcPr>
            <w:tcW w:w="851" w:type="dxa"/>
            <w:vMerge/>
            <w:tcBorders>
              <w:top w:val="nil"/>
              <w:left w:val="single" w:sz="4" w:space="0" w:color="auto"/>
              <w:bottom w:val="single" w:sz="4" w:space="0" w:color="auto"/>
              <w:right w:val="single" w:sz="4" w:space="0" w:color="auto"/>
            </w:tcBorders>
            <w:vAlign w:val="center"/>
            <w:hideMark/>
          </w:tcPr>
          <w:p w14:paraId="31C206B4"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7B87F17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2）每增加一个分控点，减2分</w:t>
            </w:r>
          </w:p>
        </w:tc>
      </w:tr>
      <w:tr w:rsidR="00A27F60" w:rsidRPr="00C366F5" w14:paraId="75EBD122" w14:textId="77777777" w:rsidTr="00A27F60">
        <w:trPr>
          <w:trHeight w:val="900"/>
        </w:trPr>
        <w:tc>
          <w:tcPr>
            <w:tcW w:w="0" w:type="auto"/>
            <w:vMerge/>
            <w:tcBorders>
              <w:top w:val="nil"/>
              <w:left w:val="single" w:sz="4" w:space="0" w:color="auto"/>
              <w:bottom w:val="single" w:sz="4" w:space="0" w:color="auto"/>
              <w:right w:val="single" w:sz="4" w:space="0" w:color="auto"/>
            </w:tcBorders>
            <w:vAlign w:val="center"/>
            <w:hideMark/>
          </w:tcPr>
          <w:p w14:paraId="58C8362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3D28F2D"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FCB616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辅控设置</w:t>
            </w:r>
          </w:p>
        </w:tc>
        <w:tc>
          <w:tcPr>
            <w:tcW w:w="8108" w:type="dxa"/>
            <w:tcBorders>
              <w:top w:val="nil"/>
              <w:left w:val="nil"/>
              <w:bottom w:val="single" w:sz="4" w:space="0" w:color="auto"/>
              <w:right w:val="single" w:sz="4" w:space="0" w:color="auto"/>
            </w:tcBorders>
            <w:shd w:val="clear" w:color="auto" w:fill="auto"/>
            <w:vAlign w:val="center"/>
            <w:hideMark/>
          </w:tcPr>
          <w:p w14:paraId="08638A47"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1）分控制点不宜超过三个（水、煤、灰）；</w:t>
            </w:r>
          </w:p>
        </w:tc>
        <w:tc>
          <w:tcPr>
            <w:tcW w:w="851" w:type="dxa"/>
            <w:tcBorders>
              <w:top w:val="nil"/>
              <w:left w:val="nil"/>
              <w:bottom w:val="single" w:sz="4" w:space="0" w:color="auto"/>
              <w:right w:val="single" w:sz="4" w:space="0" w:color="auto"/>
            </w:tcBorders>
            <w:shd w:val="clear" w:color="auto" w:fill="auto"/>
            <w:vAlign w:val="center"/>
            <w:hideMark/>
          </w:tcPr>
          <w:p w14:paraId="6DBC769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721DA26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 机、炉、电、辅等全厂各系统的一体化控制运行（不含大型后期改造增加的如供暖、供气站等）,10分</w:t>
            </w:r>
          </w:p>
        </w:tc>
      </w:tr>
      <w:tr w:rsidR="00A27F60" w:rsidRPr="00C366F5" w14:paraId="072FF688" w14:textId="77777777" w:rsidTr="00A27F60">
        <w:trPr>
          <w:trHeight w:val="675"/>
        </w:trPr>
        <w:tc>
          <w:tcPr>
            <w:tcW w:w="0" w:type="auto"/>
            <w:vMerge/>
            <w:tcBorders>
              <w:top w:val="nil"/>
              <w:left w:val="single" w:sz="4" w:space="0" w:color="auto"/>
              <w:bottom w:val="single" w:sz="4" w:space="0" w:color="auto"/>
              <w:right w:val="single" w:sz="4" w:space="0" w:color="auto"/>
            </w:tcBorders>
            <w:vAlign w:val="center"/>
            <w:hideMark/>
          </w:tcPr>
          <w:p w14:paraId="72C2FA76"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0F7D79"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优化控制</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4D677F"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AGC响应</w:t>
            </w:r>
          </w:p>
        </w:tc>
        <w:tc>
          <w:tcPr>
            <w:tcW w:w="8108" w:type="dxa"/>
            <w:tcBorders>
              <w:top w:val="nil"/>
              <w:left w:val="nil"/>
              <w:bottom w:val="single" w:sz="4" w:space="0" w:color="auto"/>
              <w:right w:val="single" w:sz="4" w:space="0" w:color="auto"/>
            </w:tcBorders>
            <w:shd w:val="clear" w:color="auto" w:fill="auto"/>
            <w:vAlign w:val="center"/>
            <w:hideMark/>
          </w:tcPr>
          <w:p w14:paraId="3288332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1）结合锅炉燃烧优化、机组主蒸汽压力设定值优化、燃用煤种在线辨识等方案综合考虑，根据机组 AGC协调控制需要和实际燃用煤种，调整优化锅炉燃烧方式和压力设定目标，并完善相关控制策略来提升锅炉响应速度、保留机组调节余量，更好满足 AGC 控制品质和机组能耗之间的关系；</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E1E311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574EDAE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1）基于算法的控制（含外挂方式）得10分</w:t>
            </w:r>
          </w:p>
        </w:tc>
      </w:tr>
      <w:tr w:rsidR="00A27F60" w:rsidRPr="00C366F5" w14:paraId="0DDEF800" w14:textId="77777777" w:rsidTr="00B74AA5">
        <w:trPr>
          <w:trHeight w:val="627"/>
        </w:trPr>
        <w:tc>
          <w:tcPr>
            <w:tcW w:w="0" w:type="auto"/>
            <w:vMerge/>
            <w:tcBorders>
              <w:top w:val="nil"/>
              <w:left w:val="single" w:sz="4" w:space="0" w:color="auto"/>
              <w:bottom w:val="single" w:sz="4" w:space="0" w:color="auto"/>
              <w:right w:val="single" w:sz="4" w:space="0" w:color="auto"/>
            </w:tcBorders>
            <w:vAlign w:val="center"/>
            <w:hideMark/>
          </w:tcPr>
          <w:p w14:paraId="56117E7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82EA5B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098B760"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6DBF997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2）机组变负荷速率可达3%Pe/min；</w:t>
            </w:r>
          </w:p>
        </w:tc>
        <w:tc>
          <w:tcPr>
            <w:tcW w:w="851" w:type="dxa"/>
            <w:vMerge/>
            <w:tcBorders>
              <w:top w:val="nil"/>
              <w:left w:val="single" w:sz="4" w:space="0" w:color="auto"/>
              <w:bottom w:val="single" w:sz="4" w:space="0" w:color="auto"/>
              <w:right w:val="single" w:sz="4" w:space="0" w:color="auto"/>
            </w:tcBorders>
            <w:vAlign w:val="center"/>
            <w:hideMark/>
          </w:tcPr>
          <w:p w14:paraId="6A6E6D66"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2967CAE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2）依据控制性能酌情扣分</w:t>
            </w:r>
          </w:p>
        </w:tc>
      </w:tr>
      <w:tr w:rsidR="00A27F60" w:rsidRPr="00C366F5" w14:paraId="1501AF03"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3DDCDEC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D5C77A0"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66197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一次调频性能</w:t>
            </w:r>
          </w:p>
        </w:tc>
        <w:tc>
          <w:tcPr>
            <w:tcW w:w="8108" w:type="dxa"/>
            <w:tcBorders>
              <w:top w:val="nil"/>
              <w:left w:val="nil"/>
              <w:bottom w:val="single" w:sz="4" w:space="0" w:color="auto"/>
              <w:right w:val="single" w:sz="4" w:space="0" w:color="auto"/>
            </w:tcBorders>
            <w:shd w:val="clear" w:color="auto" w:fill="auto"/>
            <w:vAlign w:val="center"/>
            <w:hideMark/>
          </w:tcPr>
          <w:p w14:paraId="4AEB594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结合机组主蒸汽压力设定值优化、凝结水节流调频、给水旁调频综合考虑，根据机组可提供蓄热利用的能力完善相关控制策略来提升机组一次调频能力、降低机组为应对一次调频考核而增加的汽机调门节流损耗；</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1CD9080"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vMerge w:val="restart"/>
            <w:tcBorders>
              <w:top w:val="nil"/>
              <w:left w:val="single" w:sz="4" w:space="0" w:color="auto"/>
              <w:bottom w:val="single" w:sz="4" w:space="0" w:color="auto"/>
              <w:right w:val="single" w:sz="4" w:space="0" w:color="auto"/>
            </w:tcBorders>
            <w:shd w:val="clear" w:color="auto" w:fill="auto"/>
            <w:vAlign w:val="center"/>
            <w:hideMark/>
          </w:tcPr>
          <w:p w14:paraId="062D5AD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1）基于算法的控制（含外挂方式）得10分</w:t>
            </w:r>
          </w:p>
        </w:tc>
      </w:tr>
      <w:tr w:rsidR="00A27F60" w:rsidRPr="00C366F5" w14:paraId="7CF231D5" w14:textId="77777777" w:rsidTr="00B74AA5">
        <w:trPr>
          <w:trHeight w:val="734"/>
        </w:trPr>
        <w:tc>
          <w:tcPr>
            <w:tcW w:w="0" w:type="auto"/>
            <w:vMerge/>
            <w:tcBorders>
              <w:top w:val="nil"/>
              <w:left w:val="single" w:sz="4" w:space="0" w:color="auto"/>
              <w:bottom w:val="single" w:sz="4" w:space="0" w:color="auto"/>
              <w:right w:val="single" w:sz="4" w:space="0" w:color="auto"/>
            </w:tcBorders>
            <w:vAlign w:val="center"/>
            <w:hideMark/>
          </w:tcPr>
          <w:p w14:paraId="7CA3CA9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29F43FE"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30031FB"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598A215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2）设计锅炉侧对汽机一次调频的支持策略，满足机组持续响应一次调频的需求；</w:t>
            </w:r>
          </w:p>
        </w:tc>
        <w:tc>
          <w:tcPr>
            <w:tcW w:w="851" w:type="dxa"/>
            <w:vMerge/>
            <w:tcBorders>
              <w:top w:val="nil"/>
              <w:left w:val="single" w:sz="4" w:space="0" w:color="auto"/>
              <w:bottom w:val="single" w:sz="4" w:space="0" w:color="auto"/>
              <w:right w:val="single" w:sz="4" w:space="0" w:color="auto"/>
            </w:tcBorders>
            <w:vAlign w:val="center"/>
            <w:hideMark/>
          </w:tcPr>
          <w:p w14:paraId="232D87BB"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4BCE036"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233DC0D3"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726EBDC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D7254E1"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2F0565"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主汽温控制</w:t>
            </w:r>
          </w:p>
        </w:tc>
        <w:tc>
          <w:tcPr>
            <w:tcW w:w="8108" w:type="dxa"/>
            <w:tcBorders>
              <w:top w:val="nil"/>
              <w:left w:val="nil"/>
              <w:bottom w:val="single" w:sz="4" w:space="0" w:color="auto"/>
              <w:right w:val="single" w:sz="4" w:space="0" w:color="auto"/>
            </w:tcBorders>
            <w:shd w:val="clear" w:color="auto" w:fill="auto"/>
            <w:vAlign w:val="center"/>
            <w:hideMark/>
          </w:tcPr>
          <w:p w14:paraId="14EEBC6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1）通过试验、机理分析和数据分析等方法获取减温水、燃料量、给水量(直流炉)、送风量、汽轮机调门等控制对象的响应特性；</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5BD69B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vMerge w:val="restart"/>
            <w:tcBorders>
              <w:top w:val="nil"/>
              <w:left w:val="single" w:sz="4" w:space="0" w:color="auto"/>
              <w:bottom w:val="single" w:sz="4" w:space="0" w:color="auto"/>
              <w:right w:val="single" w:sz="4" w:space="0" w:color="auto"/>
            </w:tcBorders>
            <w:shd w:val="clear" w:color="auto" w:fill="auto"/>
            <w:vAlign w:val="center"/>
            <w:hideMark/>
          </w:tcPr>
          <w:p w14:paraId="6E8C9BB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1）基于算法的控制（含外挂方式）得10分</w:t>
            </w:r>
          </w:p>
        </w:tc>
      </w:tr>
      <w:tr w:rsidR="00A27F60" w:rsidRPr="00C366F5" w14:paraId="4A93D15E"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131B2B4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459223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A82210C"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2D3AA26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2）根据对象的响应特性，采用神经网络、预测控制、智能前馈等先进控制算法，克服时变、非线性、大迟延、大惯性、强耦合、强扰动的控制难点；</w:t>
            </w:r>
          </w:p>
        </w:tc>
        <w:tc>
          <w:tcPr>
            <w:tcW w:w="851" w:type="dxa"/>
            <w:vMerge/>
            <w:tcBorders>
              <w:top w:val="nil"/>
              <w:left w:val="single" w:sz="4" w:space="0" w:color="auto"/>
              <w:bottom w:val="single" w:sz="4" w:space="0" w:color="auto"/>
              <w:right w:val="single" w:sz="4" w:space="0" w:color="auto"/>
            </w:tcBorders>
            <w:vAlign w:val="center"/>
            <w:hideMark/>
          </w:tcPr>
          <w:p w14:paraId="3D740E9F"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861CA1F"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3EACD0B0"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23D3CF4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FC39F4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EC12687"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32EFDF7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3）增强煤质煤种及磨组合的变化自适应能力，改善机组工况变动时中间点温度波动幅度（直流炉）及汽温左右侧温度偏差，提升大范围快速变负荷时主蒸汽温度的调节品质。</w:t>
            </w:r>
          </w:p>
        </w:tc>
        <w:tc>
          <w:tcPr>
            <w:tcW w:w="851" w:type="dxa"/>
            <w:vMerge/>
            <w:tcBorders>
              <w:top w:val="nil"/>
              <w:left w:val="single" w:sz="4" w:space="0" w:color="auto"/>
              <w:bottom w:val="single" w:sz="4" w:space="0" w:color="auto"/>
              <w:right w:val="single" w:sz="4" w:space="0" w:color="auto"/>
            </w:tcBorders>
            <w:vAlign w:val="center"/>
            <w:hideMark/>
          </w:tcPr>
          <w:p w14:paraId="375B8FB9"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EA58359"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2E59E140" w14:textId="77777777" w:rsidTr="00A27F60">
        <w:trPr>
          <w:trHeight w:val="675"/>
        </w:trPr>
        <w:tc>
          <w:tcPr>
            <w:tcW w:w="0" w:type="auto"/>
            <w:vMerge/>
            <w:tcBorders>
              <w:top w:val="nil"/>
              <w:left w:val="single" w:sz="4" w:space="0" w:color="auto"/>
              <w:bottom w:val="single" w:sz="4" w:space="0" w:color="auto"/>
              <w:right w:val="single" w:sz="4" w:space="0" w:color="auto"/>
            </w:tcBorders>
            <w:vAlign w:val="center"/>
            <w:hideMark/>
          </w:tcPr>
          <w:p w14:paraId="06CEC43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54AF289"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474935"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再热汽温控制</w:t>
            </w:r>
          </w:p>
        </w:tc>
        <w:tc>
          <w:tcPr>
            <w:tcW w:w="8108" w:type="dxa"/>
            <w:tcBorders>
              <w:top w:val="nil"/>
              <w:left w:val="nil"/>
              <w:bottom w:val="single" w:sz="4" w:space="0" w:color="auto"/>
              <w:right w:val="single" w:sz="4" w:space="0" w:color="auto"/>
            </w:tcBorders>
            <w:shd w:val="clear" w:color="auto" w:fill="auto"/>
            <w:vAlign w:val="center"/>
            <w:hideMark/>
          </w:tcPr>
          <w:p w14:paraId="34D0757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通过试验、机理分析和数据分析等方法获取烟气调温挡板、减温水、燃料量、燃烧器摆角、给水量(直流炉)、送风量、汽轮机调门等控制对象的响应特性，采用神经网络、预测控制、智能前馈等克服大迟延的先进算法，增强煤质煤种及磨组合的变化自适应能力，减小再热蒸汽温度的稳态和动态控制偏差；</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C37D9D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vMerge w:val="restart"/>
            <w:tcBorders>
              <w:top w:val="nil"/>
              <w:left w:val="single" w:sz="4" w:space="0" w:color="auto"/>
              <w:bottom w:val="single" w:sz="4" w:space="0" w:color="auto"/>
              <w:right w:val="single" w:sz="4" w:space="0" w:color="auto"/>
            </w:tcBorders>
            <w:shd w:val="clear" w:color="auto" w:fill="auto"/>
            <w:vAlign w:val="center"/>
            <w:hideMark/>
          </w:tcPr>
          <w:p w14:paraId="45AD8F2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1）基于算法的控制（含外挂方式）得10分</w:t>
            </w:r>
          </w:p>
        </w:tc>
      </w:tr>
      <w:tr w:rsidR="00A27F60" w:rsidRPr="00C366F5" w14:paraId="61716ABE" w14:textId="77777777" w:rsidTr="00B74AA5">
        <w:trPr>
          <w:trHeight w:val="569"/>
        </w:trPr>
        <w:tc>
          <w:tcPr>
            <w:tcW w:w="0" w:type="auto"/>
            <w:vMerge/>
            <w:tcBorders>
              <w:top w:val="nil"/>
              <w:left w:val="single" w:sz="4" w:space="0" w:color="auto"/>
              <w:bottom w:val="single" w:sz="4" w:space="0" w:color="auto"/>
              <w:right w:val="single" w:sz="4" w:space="0" w:color="auto"/>
            </w:tcBorders>
            <w:vAlign w:val="center"/>
            <w:hideMark/>
          </w:tcPr>
          <w:p w14:paraId="4923276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4AC258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B28E7AA"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2B4C380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2）在机组安全运行范围内提高再蒸汽温度和减少减温喷水量，提升机组效率；</w:t>
            </w:r>
          </w:p>
        </w:tc>
        <w:tc>
          <w:tcPr>
            <w:tcW w:w="851" w:type="dxa"/>
            <w:vMerge/>
            <w:tcBorders>
              <w:top w:val="nil"/>
              <w:left w:val="single" w:sz="4" w:space="0" w:color="auto"/>
              <w:bottom w:val="single" w:sz="4" w:space="0" w:color="auto"/>
              <w:right w:val="single" w:sz="4" w:space="0" w:color="auto"/>
            </w:tcBorders>
            <w:vAlign w:val="center"/>
            <w:hideMark/>
          </w:tcPr>
          <w:p w14:paraId="260D50A3"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7DB419F"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001B3405"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5718F02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2C144E1"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B7C6797"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NOx 浓度</w:t>
            </w:r>
          </w:p>
        </w:tc>
        <w:tc>
          <w:tcPr>
            <w:tcW w:w="8108" w:type="dxa"/>
            <w:tcBorders>
              <w:top w:val="nil"/>
              <w:left w:val="nil"/>
              <w:bottom w:val="single" w:sz="4" w:space="0" w:color="auto"/>
              <w:right w:val="single" w:sz="4" w:space="0" w:color="auto"/>
            </w:tcBorders>
            <w:shd w:val="clear" w:color="auto" w:fill="auto"/>
            <w:vAlign w:val="center"/>
            <w:hideMark/>
          </w:tcPr>
          <w:p w14:paraId="6E9F15C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1）通过试验、机理分析和数据分析等方法获取喷氨量、进出口 NOx浓度、风量、燃料量、机组负荷等控制对象的响应特性；</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141C6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vMerge w:val="restart"/>
            <w:tcBorders>
              <w:top w:val="nil"/>
              <w:left w:val="single" w:sz="4" w:space="0" w:color="auto"/>
              <w:bottom w:val="single" w:sz="4" w:space="0" w:color="auto"/>
              <w:right w:val="single" w:sz="4" w:space="0" w:color="auto"/>
            </w:tcBorders>
            <w:shd w:val="clear" w:color="auto" w:fill="auto"/>
            <w:vAlign w:val="center"/>
            <w:hideMark/>
          </w:tcPr>
          <w:p w14:paraId="6691BD6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1）基于算法的控制（含外挂方式）得10分</w:t>
            </w:r>
          </w:p>
        </w:tc>
      </w:tr>
      <w:tr w:rsidR="00A27F60" w:rsidRPr="00C366F5" w14:paraId="3326E5E9"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2EA7480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282444D"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A83227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优化控制</w:t>
            </w:r>
          </w:p>
        </w:tc>
        <w:tc>
          <w:tcPr>
            <w:tcW w:w="8108" w:type="dxa"/>
            <w:tcBorders>
              <w:top w:val="nil"/>
              <w:left w:val="nil"/>
              <w:bottom w:val="single" w:sz="4" w:space="0" w:color="auto"/>
              <w:right w:val="single" w:sz="4" w:space="0" w:color="auto"/>
            </w:tcBorders>
            <w:shd w:val="clear" w:color="auto" w:fill="auto"/>
            <w:vAlign w:val="center"/>
            <w:hideMark/>
          </w:tcPr>
          <w:p w14:paraId="53CD85D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2）综合应用NOx 分区测量、入口 NOx 软测量、喷氨格栅均衡控制与总量控制、氨逃逸监测等技术，采用预测控制及智能前馈等先进方法，实现 SCR 口 NOx 浓度优化控制，降低机组排放超标的概率，同时减少氨的过量喷入，降低氨逃逸率。</w:t>
            </w:r>
          </w:p>
        </w:tc>
        <w:tc>
          <w:tcPr>
            <w:tcW w:w="851" w:type="dxa"/>
            <w:vMerge/>
            <w:tcBorders>
              <w:top w:val="nil"/>
              <w:left w:val="single" w:sz="4" w:space="0" w:color="auto"/>
              <w:bottom w:val="single" w:sz="4" w:space="0" w:color="auto"/>
              <w:right w:val="single" w:sz="4" w:space="0" w:color="auto"/>
            </w:tcBorders>
            <w:vAlign w:val="center"/>
            <w:hideMark/>
          </w:tcPr>
          <w:p w14:paraId="0E958BAA"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A1BAF75"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5268FA9D" w14:textId="77777777" w:rsidTr="00A27F60">
        <w:trPr>
          <w:trHeight w:val="675"/>
        </w:trPr>
        <w:tc>
          <w:tcPr>
            <w:tcW w:w="0" w:type="auto"/>
            <w:vMerge/>
            <w:tcBorders>
              <w:top w:val="nil"/>
              <w:left w:val="single" w:sz="4" w:space="0" w:color="auto"/>
              <w:bottom w:val="single" w:sz="4" w:space="0" w:color="auto"/>
              <w:right w:val="single" w:sz="4" w:space="0" w:color="auto"/>
            </w:tcBorders>
            <w:vAlign w:val="center"/>
            <w:hideMark/>
          </w:tcPr>
          <w:p w14:paraId="764EDD4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A8BF17E"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BC3C9F"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降低煤耗</w:t>
            </w:r>
          </w:p>
        </w:tc>
        <w:tc>
          <w:tcPr>
            <w:tcW w:w="8108" w:type="dxa"/>
            <w:tcBorders>
              <w:top w:val="nil"/>
              <w:left w:val="nil"/>
              <w:bottom w:val="single" w:sz="4" w:space="0" w:color="auto"/>
              <w:right w:val="single" w:sz="4" w:space="0" w:color="auto"/>
            </w:tcBorders>
            <w:shd w:val="clear" w:color="auto" w:fill="auto"/>
            <w:vAlign w:val="center"/>
            <w:hideMark/>
          </w:tcPr>
          <w:p w14:paraId="516E956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1）优化控制系统需要覆盖机炉协调控制、主再热蒸汽温度优化、氧量控制优化、锅炉排烟热损失优化、锅炉效率、汽轮机热效率优化、辅机运行优化；</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664ACA"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20</w:t>
            </w:r>
          </w:p>
        </w:tc>
        <w:tc>
          <w:tcPr>
            <w:tcW w:w="2658" w:type="dxa"/>
            <w:tcBorders>
              <w:top w:val="nil"/>
              <w:left w:val="nil"/>
              <w:bottom w:val="single" w:sz="4" w:space="0" w:color="auto"/>
              <w:right w:val="single" w:sz="4" w:space="0" w:color="auto"/>
            </w:tcBorders>
            <w:shd w:val="clear" w:color="auto" w:fill="auto"/>
            <w:vAlign w:val="center"/>
            <w:hideMark/>
          </w:tcPr>
          <w:p w14:paraId="614FEDF7"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1）具有优化控制系统功能，供电煤耗低于行业同类型标杆机组，15分</w:t>
            </w:r>
          </w:p>
        </w:tc>
      </w:tr>
      <w:tr w:rsidR="00A27F60" w:rsidRPr="00C366F5" w14:paraId="00F1EF3C"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206349B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C10459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74B0767" w14:textId="77777777" w:rsidR="00A27F60" w:rsidRPr="00C366F5" w:rsidRDefault="00A27F60" w:rsidP="00693286">
            <w:pPr>
              <w:widowControl/>
              <w:jc w:val="left"/>
              <w:rPr>
                <w:rFonts w:ascii="宋体" w:hAnsi="宋体" w:cs="宋体"/>
                <w:color w:val="000000"/>
                <w:kern w:val="0"/>
                <w:sz w:val="18"/>
                <w:szCs w:val="18"/>
              </w:rPr>
            </w:pPr>
          </w:p>
        </w:tc>
        <w:tc>
          <w:tcPr>
            <w:tcW w:w="8108" w:type="dxa"/>
            <w:vMerge w:val="restart"/>
            <w:tcBorders>
              <w:top w:val="nil"/>
              <w:left w:val="single" w:sz="4" w:space="0" w:color="auto"/>
              <w:bottom w:val="single" w:sz="4" w:space="0" w:color="auto"/>
              <w:right w:val="single" w:sz="4" w:space="0" w:color="auto"/>
            </w:tcBorders>
            <w:shd w:val="clear" w:color="auto" w:fill="auto"/>
            <w:vAlign w:val="center"/>
            <w:hideMark/>
          </w:tcPr>
          <w:p w14:paraId="5467C7D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2）供电煤耗低于国内同期同类型机组；</w:t>
            </w:r>
          </w:p>
        </w:tc>
        <w:tc>
          <w:tcPr>
            <w:tcW w:w="851" w:type="dxa"/>
            <w:vMerge/>
            <w:tcBorders>
              <w:top w:val="nil"/>
              <w:left w:val="single" w:sz="4" w:space="0" w:color="auto"/>
              <w:bottom w:val="single" w:sz="4" w:space="0" w:color="auto"/>
              <w:right w:val="single" w:sz="4" w:space="0" w:color="auto"/>
            </w:tcBorders>
            <w:vAlign w:val="center"/>
            <w:hideMark/>
          </w:tcPr>
          <w:p w14:paraId="2C698F1E"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68A444D8"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2）供电煤耗比较值每减少0.2g/kWh，加1分</w:t>
            </w:r>
          </w:p>
        </w:tc>
      </w:tr>
      <w:tr w:rsidR="00A27F60" w:rsidRPr="00C366F5" w14:paraId="49B90059"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5C737F5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5E88BA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541D484" w14:textId="77777777" w:rsidR="00A27F60" w:rsidRPr="00C366F5" w:rsidRDefault="00A27F60" w:rsidP="00693286">
            <w:pPr>
              <w:widowControl/>
              <w:jc w:val="left"/>
              <w:rPr>
                <w:rFonts w:ascii="宋体" w:hAnsi="宋体" w:cs="宋体"/>
                <w:color w:val="000000"/>
                <w:kern w:val="0"/>
                <w:sz w:val="18"/>
                <w:szCs w:val="18"/>
              </w:rPr>
            </w:pPr>
          </w:p>
        </w:tc>
        <w:tc>
          <w:tcPr>
            <w:tcW w:w="8108" w:type="dxa"/>
            <w:vMerge/>
            <w:tcBorders>
              <w:top w:val="nil"/>
              <w:left w:val="single" w:sz="4" w:space="0" w:color="auto"/>
              <w:bottom w:val="single" w:sz="4" w:space="0" w:color="auto"/>
              <w:right w:val="single" w:sz="4" w:space="0" w:color="auto"/>
            </w:tcBorders>
            <w:vAlign w:val="center"/>
            <w:hideMark/>
          </w:tcPr>
          <w:p w14:paraId="59829FCC" w14:textId="77777777" w:rsidR="00A27F60" w:rsidRPr="00C366F5" w:rsidRDefault="00A27F60" w:rsidP="00693286">
            <w:pPr>
              <w:widowControl/>
              <w:jc w:val="left"/>
              <w:rPr>
                <w:rFonts w:ascii="宋体" w:hAnsi="宋体"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033938C5"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4543810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3）供电煤耗比较值每增加0.2g/kWh，减1分</w:t>
            </w:r>
          </w:p>
        </w:tc>
      </w:tr>
      <w:tr w:rsidR="00A27F60" w:rsidRPr="00C366F5" w14:paraId="7DFD5AC3" w14:textId="77777777" w:rsidTr="00B74AA5">
        <w:trPr>
          <w:trHeight w:val="603"/>
        </w:trPr>
        <w:tc>
          <w:tcPr>
            <w:tcW w:w="0" w:type="auto"/>
            <w:vMerge/>
            <w:tcBorders>
              <w:top w:val="nil"/>
              <w:left w:val="single" w:sz="4" w:space="0" w:color="auto"/>
              <w:bottom w:val="single" w:sz="4" w:space="0" w:color="auto"/>
              <w:right w:val="single" w:sz="4" w:space="0" w:color="auto"/>
            </w:tcBorders>
            <w:vAlign w:val="center"/>
            <w:hideMark/>
          </w:tcPr>
          <w:p w14:paraId="594F1FE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B8815B8"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EB61926"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智能排放</w:t>
            </w:r>
          </w:p>
        </w:tc>
        <w:tc>
          <w:tcPr>
            <w:tcW w:w="8108" w:type="dxa"/>
            <w:tcBorders>
              <w:top w:val="nil"/>
              <w:left w:val="nil"/>
              <w:bottom w:val="single" w:sz="4" w:space="0" w:color="auto"/>
              <w:right w:val="single" w:sz="4" w:space="0" w:color="auto"/>
            </w:tcBorders>
            <w:shd w:val="clear" w:color="auto" w:fill="auto"/>
            <w:vAlign w:val="center"/>
            <w:hideMark/>
          </w:tcPr>
          <w:p w14:paraId="6AEF907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1）采取算法等智能技术，通过外挂或者内置控制，提高排放品质和效率</w:t>
            </w:r>
          </w:p>
        </w:tc>
        <w:tc>
          <w:tcPr>
            <w:tcW w:w="851" w:type="dxa"/>
            <w:tcBorders>
              <w:top w:val="nil"/>
              <w:left w:val="nil"/>
              <w:bottom w:val="single" w:sz="4" w:space="0" w:color="auto"/>
              <w:right w:val="single" w:sz="4" w:space="0" w:color="auto"/>
            </w:tcBorders>
            <w:shd w:val="clear" w:color="auto" w:fill="auto"/>
            <w:vAlign w:val="center"/>
            <w:hideMark/>
          </w:tcPr>
          <w:p w14:paraId="0385C78D"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3E45273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r>
      <w:tr w:rsidR="00A27F60" w:rsidRPr="00C366F5" w14:paraId="6FD179ED" w14:textId="77777777" w:rsidTr="00A27F60">
        <w:trPr>
          <w:trHeight w:val="675"/>
        </w:trPr>
        <w:tc>
          <w:tcPr>
            <w:tcW w:w="0" w:type="auto"/>
            <w:vMerge/>
            <w:tcBorders>
              <w:top w:val="nil"/>
              <w:left w:val="single" w:sz="4" w:space="0" w:color="auto"/>
              <w:bottom w:val="single" w:sz="4" w:space="0" w:color="auto"/>
              <w:right w:val="single" w:sz="4" w:space="0" w:color="auto"/>
            </w:tcBorders>
            <w:vAlign w:val="center"/>
            <w:hideMark/>
          </w:tcPr>
          <w:p w14:paraId="7B8FF47B"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A3067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智能监控</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3B35AD"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参数预警</w:t>
            </w:r>
          </w:p>
        </w:tc>
        <w:tc>
          <w:tcPr>
            <w:tcW w:w="8108" w:type="dxa"/>
            <w:tcBorders>
              <w:top w:val="nil"/>
              <w:left w:val="nil"/>
              <w:bottom w:val="single" w:sz="4" w:space="0" w:color="auto"/>
              <w:right w:val="single" w:sz="4" w:space="0" w:color="auto"/>
            </w:tcBorders>
            <w:shd w:val="clear" w:color="auto" w:fill="auto"/>
            <w:vAlign w:val="center"/>
            <w:hideMark/>
          </w:tcPr>
          <w:p w14:paraId="7B872E1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1）根据设备或系统运行参数本身的变化趋势，在异常发生的早期或是潜在段，提前发现并发出报警；</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C015A45"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2AF0B80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1）基于大数据算法符合运行参数预警功能，得6分；实现优化监盘报警，减人增效，得10分</w:t>
            </w:r>
          </w:p>
        </w:tc>
      </w:tr>
      <w:tr w:rsidR="00A27F60" w:rsidRPr="00C366F5" w14:paraId="027A06E2"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523F639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4DBB63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BEA8EE8"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5079513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2）保证操作人员有足够的响应时间，便于消除系统运行的潜在隐患。</w:t>
            </w:r>
          </w:p>
        </w:tc>
        <w:tc>
          <w:tcPr>
            <w:tcW w:w="851" w:type="dxa"/>
            <w:vMerge/>
            <w:tcBorders>
              <w:top w:val="nil"/>
              <w:left w:val="single" w:sz="4" w:space="0" w:color="auto"/>
              <w:bottom w:val="single" w:sz="4" w:space="0" w:color="auto"/>
              <w:right w:val="single" w:sz="4" w:space="0" w:color="auto"/>
            </w:tcBorders>
            <w:vAlign w:val="center"/>
            <w:hideMark/>
          </w:tcPr>
          <w:p w14:paraId="592CA8C1"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2152D9CB"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2）每减少一项功能，减1分</w:t>
            </w:r>
          </w:p>
        </w:tc>
      </w:tr>
      <w:tr w:rsidR="00A27F60" w:rsidRPr="00C366F5" w14:paraId="62F04537"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1E66C02E"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6E76167"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90A23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状态监测</w:t>
            </w:r>
          </w:p>
        </w:tc>
        <w:tc>
          <w:tcPr>
            <w:tcW w:w="8108" w:type="dxa"/>
            <w:tcBorders>
              <w:top w:val="nil"/>
              <w:left w:val="nil"/>
              <w:bottom w:val="single" w:sz="4" w:space="0" w:color="auto"/>
              <w:right w:val="single" w:sz="4" w:space="0" w:color="auto"/>
            </w:tcBorders>
            <w:shd w:val="clear" w:color="auto" w:fill="auto"/>
            <w:vAlign w:val="center"/>
            <w:hideMark/>
          </w:tcPr>
          <w:p w14:paraId="28AB936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1）采用机理建模计算、数据分析、物联网等技术，对设备和系统运行状态进行实时计算分析和展示，提高运行监控效率和生产安全性；</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942F9E9"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797A468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1）功能覆盖机组状态监测主体功能，10分</w:t>
            </w:r>
          </w:p>
        </w:tc>
      </w:tr>
      <w:tr w:rsidR="00A27F60" w:rsidRPr="00C366F5" w14:paraId="03A9BC3C"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369C343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18BBE4E"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9108324"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5983B68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2）支持状态监测信息的自动校准、补偿、滤波等功能；支持状态监测信息的质量描述功能；应支持状态监测信息的断点续传、远方召唤功能；支持状态监测数据名称、量程、单位等描述信息的自举功能；</w:t>
            </w:r>
          </w:p>
        </w:tc>
        <w:tc>
          <w:tcPr>
            <w:tcW w:w="851" w:type="dxa"/>
            <w:vMerge/>
            <w:tcBorders>
              <w:top w:val="nil"/>
              <w:left w:val="single" w:sz="4" w:space="0" w:color="auto"/>
              <w:bottom w:val="single" w:sz="4" w:space="0" w:color="auto"/>
              <w:right w:val="single" w:sz="4" w:space="0" w:color="auto"/>
            </w:tcBorders>
            <w:vAlign w:val="center"/>
            <w:hideMark/>
          </w:tcPr>
          <w:p w14:paraId="2CFE003B"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275BB13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2）每减少一项功能，减1分</w:t>
            </w:r>
          </w:p>
        </w:tc>
      </w:tr>
      <w:tr w:rsidR="00A27F60" w:rsidRPr="00C366F5" w14:paraId="7D87D58A"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21A700F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EDC11C4"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BA25B79"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1E9C37E8"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3）功能覆盖控制回路品质评估、执行机构性能评估、锅炉受热面评估、SCR 与空预器堵塞程度评估、工质与能量平衡评估、高低压配电监控等；</w:t>
            </w:r>
          </w:p>
        </w:tc>
        <w:tc>
          <w:tcPr>
            <w:tcW w:w="851" w:type="dxa"/>
            <w:vMerge/>
            <w:tcBorders>
              <w:top w:val="nil"/>
              <w:left w:val="single" w:sz="4" w:space="0" w:color="auto"/>
              <w:bottom w:val="single" w:sz="4" w:space="0" w:color="auto"/>
              <w:right w:val="single" w:sz="4" w:space="0" w:color="auto"/>
            </w:tcBorders>
            <w:vAlign w:val="center"/>
            <w:hideMark/>
          </w:tcPr>
          <w:p w14:paraId="6A197800"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6E1D8518" w14:textId="77777777" w:rsidR="00A27F60" w:rsidRPr="00C366F5" w:rsidRDefault="00A27F60" w:rsidP="00693286">
            <w:pPr>
              <w:widowControl/>
              <w:jc w:val="left"/>
              <w:rPr>
                <w:rFonts w:ascii="宋体" w:hAnsi="宋体" w:cs="宋体"/>
                <w:color w:val="000000"/>
                <w:kern w:val="0"/>
                <w:sz w:val="22"/>
              </w:rPr>
            </w:pPr>
            <w:r w:rsidRPr="00C366F5">
              <w:rPr>
                <w:rFonts w:ascii="宋体" w:hAnsi="宋体" w:cs="宋体" w:hint="eastAsia"/>
                <w:color w:val="000000"/>
                <w:kern w:val="0"/>
                <w:sz w:val="22"/>
              </w:rPr>
              <w:t xml:space="preserve">　</w:t>
            </w:r>
          </w:p>
        </w:tc>
      </w:tr>
      <w:tr w:rsidR="00A27F60" w:rsidRPr="00C366F5" w14:paraId="5C1979D1"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5F17F7A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584D0DB"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4D3FD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机组性能优化</w:t>
            </w:r>
          </w:p>
        </w:tc>
        <w:tc>
          <w:tcPr>
            <w:tcW w:w="8108" w:type="dxa"/>
            <w:tcBorders>
              <w:top w:val="nil"/>
              <w:left w:val="nil"/>
              <w:bottom w:val="single" w:sz="4" w:space="0" w:color="auto"/>
              <w:right w:val="single" w:sz="4" w:space="0" w:color="auto"/>
            </w:tcBorders>
            <w:shd w:val="clear" w:color="auto" w:fill="auto"/>
            <w:vAlign w:val="center"/>
            <w:hideMark/>
          </w:tcPr>
          <w:p w14:paraId="0596221A"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以实时生产数据为依据，通过对电厂设备及系统参数进行实时监测、计算与分析，全面、直观反映机组运行状况，明确给出其节能降耗潜力，并提供运行操作指导或者自动进行底层控制回路的闭环调整，达到提高机组效率、降低煤耗的目的；</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BA6E58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7CBF908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1）功能覆盖机组性能优化主题要求，10分</w:t>
            </w:r>
          </w:p>
        </w:tc>
      </w:tr>
      <w:tr w:rsidR="00A27F60" w:rsidRPr="00C366F5" w14:paraId="310A3FFC"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586325D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EB04814"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BCA1B54"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13874D4B"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2）功能覆盖冷端优化、主蒸汽压力优化、锅炉燃烧优化、吹灰优化、高加端差优化、辅机节能优化等功能；</w:t>
            </w:r>
          </w:p>
        </w:tc>
        <w:tc>
          <w:tcPr>
            <w:tcW w:w="851" w:type="dxa"/>
            <w:vMerge/>
            <w:tcBorders>
              <w:top w:val="nil"/>
              <w:left w:val="single" w:sz="4" w:space="0" w:color="auto"/>
              <w:bottom w:val="single" w:sz="4" w:space="0" w:color="auto"/>
              <w:right w:val="single" w:sz="4" w:space="0" w:color="auto"/>
            </w:tcBorders>
            <w:vAlign w:val="center"/>
            <w:hideMark/>
          </w:tcPr>
          <w:p w14:paraId="48ACFFC0"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2FDC49D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2）每减少一项优化功能，减2分</w:t>
            </w:r>
          </w:p>
        </w:tc>
      </w:tr>
      <w:tr w:rsidR="00A27F60" w:rsidRPr="00C366F5" w14:paraId="1115D705" w14:textId="77777777" w:rsidTr="00A27F60">
        <w:trPr>
          <w:trHeight w:val="675"/>
        </w:trPr>
        <w:tc>
          <w:tcPr>
            <w:tcW w:w="0" w:type="auto"/>
            <w:vMerge/>
            <w:tcBorders>
              <w:top w:val="nil"/>
              <w:left w:val="single" w:sz="4" w:space="0" w:color="auto"/>
              <w:bottom w:val="single" w:sz="4" w:space="0" w:color="auto"/>
              <w:right w:val="single" w:sz="4" w:space="0" w:color="auto"/>
            </w:tcBorders>
            <w:vAlign w:val="center"/>
            <w:hideMark/>
          </w:tcPr>
          <w:p w14:paraId="71456FD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FDFE439"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4307D8"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在线仿真</w:t>
            </w:r>
          </w:p>
        </w:tc>
        <w:tc>
          <w:tcPr>
            <w:tcW w:w="8108" w:type="dxa"/>
            <w:tcBorders>
              <w:top w:val="nil"/>
              <w:left w:val="nil"/>
              <w:bottom w:val="single" w:sz="4" w:space="0" w:color="auto"/>
              <w:right w:val="single" w:sz="4" w:space="0" w:color="auto"/>
            </w:tcBorders>
            <w:shd w:val="clear" w:color="auto" w:fill="auto"/>
            <w:vAlign w:val="center"/>
            <w:hideMark/>
          </w:tcPr>
          <w:p w14:paraId="7590B897"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1）动态在线仿真是与真实物理生产过程系统并行运行的 1:1 虚拟镜像系统。实现仿真系统与工艺过程的有机连接和同步运行，获得控制系统与仿真系统的数据共享直接取得工艺过程的运行状态和操作指令，实现模型参数的动态更新，并实时的对当前状态进行仿真计算。应包括虚拟生产控制系统、虚拟过程模型系统、在线仿真应用等几部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C0671DD"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5</w:t>
            </w:r>
          </w:p>
        </w:tc>
        <w:tc>
          <w:tcPr>
            <w:tcW w:w="2658" w:type="dxa"/>
            <w:tcBorders>
              <w:top w:val="nil"/>
              <w:left w:val="nil"/>
              <w:bottom w:val="single" w:sz="4" w:space="0" w:color="auto"/>
              <w:right w:val="single" w:sz="4" w:space="0" w:color="auto"/>
            </w:tcBorders>
            <w:shd w:val="clear" w:color="auto" w:fill="auto"/>
            <w:vAlign w:val="center"/>
            <w:hideMark/>
          </w:tcPr>
          <w:p w14:paraId="2E4B129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1）具备培训和事故演练核心功能，5分</w:t>
            </w:r>
          </w:p>
        </w:tc>
      </w:tr>
      <w:tr w:rsidR="00A27F60" w:rsidRPr="00C366F5" w14:paraId="7D8A64F0" w14:textId="77777777" w:rsidTr="00A27F60">
        <w:trPr>
          <w:trHeight w:val="675"/>
        </w:trPr>
        <w:tc>
          <w:tcPr>
            <w:tcW w:w="0" w:type="auto"/>
            <w:vMerge/>
            <w:tcBorders>
              <w:top w:val="nil"/>
              <w:left w:val="single" w:sz="4" w:space="0" w:color="auto"/>
              <w:bottom w:val="single" w:sz="4" w:space="0" w:color="auto"/>
              <w:right w:val="single" w:sz="4" w:space="0" w:color="auto"/>
            </w:tcBorders>
            <w:vAlign w:val="center"/>
            <w:hideMark/>
          </w:tcPr>
          <w:p w14:paraId="0DE6A75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4ADB9B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7BACC3D"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543A3ECA"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具备在线仿真功能，系统可共享电厂实时运行数据，进行在线仿真数据采集和分析，实现机组在线诊断、在线分析、性能预测、事故重演等功能，同时支持各种先进控制策略的仿真验证。可进行模型加速计算，预测实际机组未来运行状态，提前对运行人员给予操作指导；</w:t>
            </w:r>
          </w:p>
        </w:tc>
        <w:tc>
          <w:tcPr>
            <w:tcW w:w="851" w:type="dxa"/>
            <w:vMerge/>
            <w:tcBorders>
              <w:top w:val="nil"/>
              <w:left w:val="single" w:sz="4" w:space="0" w:color="auto"/>
              <w:bottom w:val="single" w:sz="4" w:space="0" w:color="auto"/>
              <w:right w:val="single" w:sz="4" w:space="0" w:color="auto"/>
            </w:tcBorders>
            <w:vAlign w:val="center"/>
            <w:hideMark/>
          </w:tcPr>
          <w:p w14:paraId="5987A452"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43B7CEE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2）每减少一项功能，减1分</w:t>
            </w:r>
          </w:p>
        </w:tc>
      </w:tr>
      <w:tr w:rsidR="00A27F60" w:rsidRPr="00C366F5" w14:paraId="765943CD" w14:textId="77777777" w:rsidTr="00B74AA5">
        <w:trPr>
          <w:trHeight w:val="792"/>
        </w:trPr>
        <w:tc>
          <w:tcPr>
            <w:tcW w:w="0" w:type="auto"/>
            <w:vMerge/>
            <w:tcBorders>
              <w:top w:val="nil"/>
              <w:left w:val="single" w:sz="4" w:space="0" w:color="auto"/>
              <w:bottom w:val="single" w:sz="4" w:space="0" w:color="auto"/>
              <w:right w:val="single" w:sz="4" w:space="0" w:color="auto"/>
            </w:tcBorders>
            <w:vAlign w:val="center"/>
            <w:hideMark/>
          </w:tcPr>
          <w:p w14:paraId="414F3B4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7A208CF"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38A3E6"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运行优化</w:t>
            </w:r>
          </w:p>
        </w:tc>
        <w:tc>
          <w:tcPr>
            <w:tcW w:w="8108" w:type="dxa"/>
            <w:tcBorders>
              <w:top w:val="nil"/>
              <w:left w:val="nil"/>
              <w:bottom w:val="single" w:sz="4" w:space="0" w:color="auto"/>
              <w:right w:val="single" w:sz="4" w:space="0" w:color="auto"/>
            </w:tcBorders>
            <w:shd w:val="clear" w:color="auto" w:fill="auto"/>
            <w:vAlign w:val="center"/>
            <w:hideMark/>
          </w:tcPr>
          <w:p w14:paraId="1DF478F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1）厂级负荷优化，通过智能化生产管理系统综合全厂各机组及公用系统的生产过程信息、电网</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6D1370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15</w:t>
            </w:r>
          </w:p>
        </w:tc>
        <w:tc>
          <w:tcPr>
            <w:tcW w:w="2658" w:type="dxa"/>
            <w:tcBorders>
              <w:top w:val="nil"/>
              <w:left w:val="nil"/>
              <w:bottom w:val="single" w:sz="4" w:space="0" w:color="auto"/>
              <w:right w:val="single" w:sz="4" w:space="0" w:color="auto"/>
            </w:tcBorders>
            <w:shd w:val="clear" w:color="auto" w:fill="auto"/>
            <w:vAlign w:val="center"/>
            <w:hideMark/>
          </w:tcPr>
          <w:p w14:paraId="6337FFB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1）具备智能运行优化基本功能，15分</w:t>
            </w:r>
          </w:p>
        </w:tc>
      </w:tr>
      <w:tr w:rsidR="00A27F60" w:rsidRPr="00C366F5" w14:paraId="2F73BEE8"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598AFE24"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4448FD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54FAA2A"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2C3FCC6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调度命令等条件，对各台机组自动进行负荷再分配；</w:t>
            </w:r>
          </w:p>
        </w:tc>
        <w:tc>
          <w:tcPr>
            <w:tcW w:w="851" w:type="dxa"/>
            <w:vMerge/>
            <w:tcBorders>
              <w:top w:val="nil"/>
              <w:left w:val="single" w:sz="4" w:space="0" w:color="auto"/>
              <w:bottom w:val="single" w:sz="4" w:space="0" w:color="auto"/>
              <w:right w:val="single" w:sz="4" w:space="0" w:color="auto"/>
            </w:tcBorders>
            <w:vAlign w:val="center"/>
            <w:hideMark/>
          </w:tcPr>
          <w:p w14:paraId="269229CC"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505A336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2）每减少一项功能或指标，减2分</w:t>
            </w:r>
          </w:p>
        </w:tc>
      </w:tr>
      <w:tr w:rsidR="00A27F60" w:rsidRPr="00C366F5" w14:paraId="6E888EAD" w14:textId="77777777" w:rsidTr="00A27F60">
        <w:trPr>
          <w:trHeight w:val="675"/>
        </w:trPr>
        <w:tc>
          <w:tcPr>
            <w:tcW w:w="0" w:type="auto"/>
            <w:vMerge/>
            <w:tcBorders>
              <w:top w:val="nil"/>
              <w:left w:val="single" w:sz="4" w:space="0" w:color="auto"/>
              <w:bottom w:val="single" w:sz="4" w:space="0" w:color="auto"/>
              <w:right w:val="single" w:sz="4" w:space="0" w:color="auto"/>
            </w:tcBorders>
            <w:vAlign w:val="center"/>
            <w:hideMark/>
          </w:tcPr>
          <w:p w14:paraId="066F89C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004387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CF6B2B3"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5F3260D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2）在线优化，在满足安全防护要求的前提下，通过厂区内单个生产过程控制系统、信息系统提供的相关信息，对该过程进行状态及性能评估，对主要生产过程和关键辅助过程进行在线优化和/或指</w:t>
            </w:r>
            <w:r w:rsidRPr="00C366F5">
              <w:rPr>
                <w:rFonts w:ascii="宋体" w:hAnsi="宋体" w:cs="宋体" w:hint="eastAsia"/>
                <w:color w:val="000000"/>
                <w:kern w:val="0"/>
                <w:sz w:val="18"/>
                <w:szCs w:val="18"/>
              </w:rPr>
              <w:lastRenderedPageBreak/>
              <w:t>导。通过与智能控制层的互操作接口，使优化的运行方式、操作路径与参数取值及时作用于厂区内各生产过程；</w:t>
            </w:r>
          </w:p>
        </w:tc>
        <w:tc>
          <w:tcPr>
            <w:tcW w:w="851" w:type="dxa"/>
            <w:vMerge/>
            <w:tcBorders>
              <w:top w:val="nil"/>
              <w:left w:val="single" w:sz="4" w:space="0" w:color="auto"/>
              <w:bottom w:val="single" w:sz="4" w:space="0" w:color="auto"/>
              <w:right w:val="single" w:sz="4" w:space="0" w:color="auto"/>
            </w:tcBorders>
            <w:vAlign w:val="center"/>
            <w:hideMark/>
          </w:tcPr>
          <w:p w14:paraId="2AB9B0FC"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30C772B6"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0677EA92"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07D6658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701CE6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B58F208"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0E49ECD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全局优化分析，通过本地的全局优化分析或远程的第三方优化分析系统，对生产过程数据和电网、环保等外部约束条件进行实时或非实时数据挖掘，综合平衡安全、经济、环保等目标，进行全局性的寻优计算，给出优化的生产过程运行方式、操作路径、参数取值；</w:t>
            </w:r>
          </w:p>
        </w:tc>
        <w:tc>
          <w:tcPr>
            <w:tcW w:w="851" w:type="dxa"/>
            <w:vMerge/>
            <w:tcBorders>
              <w:top w:val="nil"/>
              <w:left w:val="single" w:sz="4" w:space="0" w:color="auto"/>
              <w:bottom w:val="single" w:sz="4" w:space="0" w:color="auto"/>
              <w:right w:val="single" w:sz="4" w:space="0" w:color="auto"/>
            </w:tcBorders>
            <w:vAlign w:val="center"/>
            <w:hideMark/>
          </w:tcPr>
          <w:p w14:paraId="45106021"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2044B246"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421EE75E"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416E8CE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921282E"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80F3C83"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1B91323A"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4）网源协调互动，通过与智能电网的信息交互，自动优化调整运行方式及控制参数，实现网源协调互动运行；</w:t>
            </w:r>
          </w:p>
        </w:tc>
        <w:tc>
          <w:tcPr>
            <w:tcW w:w="851" w:type="dxa"/>
            <w:vMerge/>
            <w:tcBorders>
              <w:top w:val="nil"/>
              <w:left w:val="single" w:sz="4" w:space="0" w:color="auto"/>
              <w:bottom w:val="single" w:sz="4" w:space="0" w:color="auto"/>
              <w:right w:val="single" w:sz="4" w:space="0" w:color="auto"/>
            </w:tcBorders>
            <w:vAlign w:val="center"/>
            <w:hideMark/>
          </w:tcPr>
          <w:p w14:paraId="2C409D3C"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45DCC92F"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47939C37"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369ECC14"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07E75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智能运维（70）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41F647"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设备管理</w:t>
            </w:r>
          </w:p>
        </w:tc>
        <w:tc>
          <w:tcPr>
            <w:tcW w:w="8108" w:type="dxa"/>
            <w:tcBorders>
              <w:top w:val="nil"/>
              <w:left w:val="nil"/>
              <w:bottom w:val="single" w:sz="4" w:space="0" w:color="auto"/>
              <w:right w:val="single" w:sz="4" w:space="0" w:color="auto"/>
            </w:tcBorders>
            <w:shd w:val="clear" w:color="auto" w:fill="auto"/>
            <w:vAlign w:val="center"/>
            <w:hideMark/>
          </w:tcPr>
          <w:p w14:paraId="4C91D23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1）智能设备管理包括设备编码标识和设备资产全生命周期管理；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13977D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5</w:t>
            </w:r>
          </w:p>
        </w:tc>
        <w:tc>
          <w:tcPr>
            <w:tcW w:w="2658" w:type="dxa"/>
            <w:tcBorders>
              <w:top w:val="nil"/>
              <w:left w:val="nil"/>
              <w:bottom w:val="single" w:sz="4" w:space="0" w:color="auto"/>
              <w:right w:val="single" w:sz="4" w:space="0" w:color="auto"/>
            </w:tcBorders>
            <w:shd w:val="clear" w:color="auto" w:fill="auto"/>
            <w:vAlign w:val="center"/>
            <w:hideMark/>
          </w:tcPr>
          <w:p w14:paraId="64B67AD8"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1）具备设备编码和设备资产全寿命周期管理功能，5分</w:t>
            </w:r>
          </w:p>
        </w:tc>
      </w:tr>
      <w:tr w:rsidR="00A27F60" w:rsidRPr="00C366F5" w14:paraId="22DE3761" w14:textId="77777777" w:rsidTr="00B74AA5">
        <w:trPr>
          <w:trHeight w:val="634"/>
        </w:trPr>
        <w:tc>
          <w:tcPr>
            <w:tcW w:w="0" w:type="auto"/>
            <w:vMerge/>
            <w:tcBorders>
              <w:top w:val="nil"/>
              <w:left w:val="single" w:sz="4" w:space="0" w:color="auto"/>
              <w:bottom w:val="single" w:sz="4" w:space="0" w:color="auto"/>
              <w:right w:val="single" w:sz="4" w:space="0" w:color="auto"/>
            </w:tcBorders>
            <w:vAlign w:val="center"/>
            <w:hideMark/>
          </w:tcPr>
          <w:p w14:paraId="04DCCB7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57653C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778879B"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75F7136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2）设备编码标识采用标准的编码规范，利用二维码、RFID 等技术对设备及备件进行标识；</w:t>
            </w:r>
          </w:p>
        </w:tc>
        <w:tc>
          <w:tcPr>
            <w:tcW w:w="851" w:type="dxa"/>
            <w:vMerge/>
            <w:tcBorders>
              <w:top w:val="nil"/>
              <w:left w:val="single" w:sz="4" w:space="0" w:color="auto"/>
              <w:bottom w:val="single" w:sz="4" w:space="0" w:color="auto"/>
              <w:right w:val="single" w:sz="4" w:space="0" w:color="auto"/>
            </w:tcBorders>
            <w:vAlign w:val="center"/>
            <w:hideMark/>
          </w:tcPr>
          <w:p w14:paraId="22AF7AC8"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41061EF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2）没缺少一项功能，减1分</w:t>
            </w:r>
          </w:p>
        </w:tc>
      </w:tr>
      <w:tr w:rsidR="00A27F60" w:rsidRPr="00C366F5" w14:paraId="79922D59"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41FF5BAE"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C6CFB1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BE8F213"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329BAB9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设备资产全生命周期管理将设计过程中的三维模型、图纸和文档，建设过程中产生的制造、安装和调试文档，以及运营过程中产生的检修台账、资产管理及实时数据在同一平台上集成应用，实现全生命周期的状态预测和管理。</w:t>
            </w:r>
          </w:p>
        </w:tc>
        <w:tc>
          <w:tcPr>
            <w:tcW w:w="851" w:type="dxa"/>
            <w:vMerge/>
            <w:tcBorders>
              <w:top w:val="nil"/>
              <w:left w:val="single" w:sz="4" w:space="0" w:color="auto"/>
              <w:bottom w:val="single" w:sz="4" w:space="0" w:color="auto"/>
              <w:right w:val="single" w:sz="4" w:space="0" w:color="auto"/>
            </w:tcBorders>
            <w:vAlign w:val="center"/>
            <w:hideMark/>
          </w:tcPr>
          <w:p w14:paraId="19121D2B"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66F5AA46" w14:textId="77777777" w:rsidR="00A27F60" w:rsidRPr="00C366F5" w:rsidRDefault="00A27F60" w:rsidP="00693286">
            <w:pPr>
              <w:widowControl/>
              <w:jc w:val="left"/>
              <w:rPr>
                <w:rFonts w:ascii="宋体" w:hAnsi="宋体" w:cs="宋体"/>
                <w:color w:val="000000"/>
                <w:kern w:val="0"/>
                <w:sz w:val="22"/>
              </w:rPr>
            </w:pPr>
            <w:r w:rsidRPr="00C366F5">
              <w:rPr>
                <w:rFonts w:ascii="宋体" w:hAnsi="宋体" w:cs="宋体" w:hint="eastAsia"/>
                <w:color w:val="000000"/>
                <w:kern w:val="0"/>
                <w:sz w:val="22"/>
              </w:rPr>
              <w:t xml:space="preserve">　</w:t>
            </w:r>
          </w:p>
        </w:tc>
      </w:tr>
      <w:tr w:rsidR="00A27F60" w:rsidRPr="00C366F5" w14:paraId="440EEFA4"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7E29B1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B642FE6"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D8E581B"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智能巡检</w:t>
            </w:r>
          </w:p>
        </w:tc>
        <w:tc>
          <w:tcPr>
            <w:tcW w:w="8108" w:type="dxa"/>
            <w:tcBorders>
              <w:top w:val="nil"/>
              <w:left w:val="nil"/>
              <w:bottom w:val="single" w:sz="4" w:space="0" w:color="auto"/>
              <w:right w:val="single" w:sz="4" w:space="0" w:color="auto"/>
            </w:tcBorders>
            <w:shd w:val="clear" w:color="auto" w:fill="auto"/>
            <w:vAlign w:val="center"/>
            <w:hideMark/>
          </w:tcPr>
          <w:p w14:paraId="38D6DD9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1）智能巡检借助图像识别、非接触检测、多传感器融合、导航定位、模式识别、机器人/无人机应用等技术，实现对电厂设备的自主检测；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5FF1B1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46BFB85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1）实现智能巡检功能并采用智能系统和装备，10分</w:t>
            </w:r>
          </w:p>
        </w:tc>
      </w:tr>
      <w:tr w:rsidR="00A27F60" w:rsidRPr="00C366F5" w14:paraId="3E8B2CA8"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0C0C35D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B7ACCC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10ECD4D"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6FE6E91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智能巡检系统借助移动智能终端可包括智能穿戴设备、手持智能终端、无人机、器人等，结合全厂无线通信与三维可视化技术实现巡检过程可视化，巡检路线预设，巡检数据自动记录、上传，与点检及两票管理系统有机结合，提高设备可靠性；</w:t>
            </w:r>
          </w:p>
        </w:tc>
        <w:tc>
          <w:tcPr>
            <w:tcW w:w="851" w:type="dxa"/>
            <w:vMerge/>
            <w:tcBorders>
              <w:top w:val="nil"/>
              <w:left w:val="single" w:sz="4" w:space="0" w:color="auto"/>
              <w:bottom w:val="single" w:sz="4" w:space="0" w:color="auto"/>
              <w:right w:val="single" w:sz="4" w:space="0" w:color="auto"/>
            </w:tcBorders>
            <w:vAlign w:val="center"/>
            <w:hideMark/>
          </w:tcPr>
          <w:p w14:paraId="08895407"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17695268"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2）每缺少一项功能，减2分</w:t>
            </w:r>
          </w:p>
        </w:tc>
      </w:tr>
      <w:tr w:rsidR="00A27F60" w:rsidRPr="00C366F5" w14:paraId="7F0C1CC0" w14:textId="77777777" w:rsidTr="00B74AA5">
        <w:trPr>
          <w:trHeight w:val="594"/>
        </w:trPr>
        <w:tc>
          <w:tcPr>
            <w:tcW w:w="0" w:type="auto"/>
            <w:vMerge/>
            <w:tcBorders>
              <w:top w:val="nil"/>
              <w:left w:val="single" w:sz="4" w:space="0" w:color="auto"/>
              <w:bottom w:val="single" w:sz="4" w:space="0" w:color="auto"/>
              <w:right w:val="single" w:sz="4" w:space="0" w:color="auto"/>
            </w:tcBorders>
            <w:vAlign w:val="center"/>
            <w:hideMark/>
          </w:tcPr>
          <w:p w14:paraId="7C3D10CE"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DBA9EA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B6460A1"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24DBC7A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3）具备支持点检定修制的巡点检系统基本管理功能；</w:t>
            </w:r>
          </w:p>
        </w:tc>
        <w:tc>
          <w:tcPr>
            <w:tcW w:w="851" w:type="dxa"/>
            <w:vMerge/>
            <w:tcBorders>
              <w:top w:val="nil"/>
              <w:left w:val="single" w:sz="4" w:space="0" w:color="auto"/>
              <w:bottom w:val="single" w:sz="4" w:space="0" w:color="auto"/>
              <w:right w:val="single" w:sz="4" w:space="0" w:color="auto"/>
            </w:tcBorders>
            <w:vAlign w:val="center"/>
            <w:hideMark/>
          </w:tcPr>
          <w:p w14:paraId="1E87DA64"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5CD1FE0D"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48C88693" w14:textId="77777777" w:rsidTr="00A27F60">
        <w:trPr>
          <w:trHeight w:val="675"/>
        </w:trPr>
        <w:tc>
          <w:tcPr>
            <w:tcW w:w="0" w:type="auto"/>
            <w:vMerge/>
            <w:tcBorders>
              <w:top w:val="nil"/>
              <w:left w:val="single" w:sz="4" w:space="0" w:color="auto"/>
              <w:bottom w:val="single" w:sz="4" w:space="0" w:color="auto"/>
              <w:right w:val="single" w:sz="4" w:space="0" w:color="auto"/>
            </w:tcBorders>
            <w:vAlign w:val="center"/>
            <w:hideMark/>
          </w:tcPr>
          <w:p w14:paraId="0EB7DE6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EDBB137"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2A73B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智能两票</w:t>
            </w:r>
          </w:p>
        </w:tc>
        <w:tc>
          <w:tcPr>
            <w:tcW w:w="8108" w:type="dxa"/>
            <w:tcBorders>
              <w:top w:val="nil"/>
              <w:left w:val="nil"/>
              <w:bottom w:val="single" w:sz="4" w:space="0" w:color="auto"/>
              <w:right w:val="single" w:sz="4" w:space="0" w:color="auto"/>
            </w:tcBorders>
            <w:shd w:val="clear" w:color="auto" w:fill="auto"/>
            <w:vAlign w:val="center"/>
            <w:hideMark/>
          </w:tcPr>
          <w:p w14:paraId="30A6A43A"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1）智能两票管理通过规范两票标准术语，完善逻辑闭锁安全防护功能，使用二维码、RFID 等技术进行人员身份和设备 KKS 码验证，基于无线网络将操作票的各项操作和工作票的安全措施在就地通过移动设备执行，实现两票执行过程的全方位电子监察，有效防止安全措施的误提、误实施、漏操作、误操作，实现作业的本质安全管控；</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3F7100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382D9C0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1）具备智能工作票和操作票管理功能，10分</w:t>
            </w:r>
          </w:p>
        </w:tc>
      </w:tr>
      <w:tr w:rsidR="00A27F60" w:rsidRPr="00C366F5" w14:paraId="5C09D1D6"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4FDF85C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D1CDF7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7B6AC54"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65FDFE4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支持移动设备端操作，实现对开票、签发、接收、措施执行、审批、打印、许可开工、终结等流程的全过程管控，并具备综合查询、统计总等综合管理功能；电子虚拟围栏功能，防止走错间隔或走错电子设备间功能；工作票和操作票具有音视频记录和校验功能；</w:t>
            </w:r>
          </w:p>
        </w:tc>
        <w:tc>
          <w:tcPr>
            <w:tcW w:w="851" w:type="dxa"/>
            <w:vMerge/>
            <w:tcBorders>
              <w:top w:val="nil"/>
              <w:left w:val="single" w:sz="4" w:space="0" w:color="auto"/>
              <w:bottom w:val="single" w:sz="4" w:space="0" w:color="auto"/>
              <w:right w:val="single" w:sz="4" w:space="0" w:color="auto"/>
            </w:tcBorders>
            <w:vAlign w:val="center"/>
            <w:hideMark/>
          </w:tcPr>
          <w:p w14:paraId="5C1031D2"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74542B3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2）每减少一项功能，减2分</w:t>
            </w:r>
          </w:p>
        </w:tc>
      </w:tr>
      <w:tr w:rsidR="00A27F60" w:rsidRPr="00C366F5" w14:paraId="3D750464" w14:textId="77777777" w:rsidTr="00A27F60">
        <w:trPr>
          <w:trHeight w:val="1350"/>
        </w:trPr>
        <w:tc>
          <w:tcPr>
            <w:tcW w:w="0" w:type="auto"/>
            <w:vMerge/>
            <w:tcBorders>
              <w:top w:val="nil"/>
              <w:left w:val="single" w:sz="4" w:space="0" w:color="auto"/>
              <w:bottom w:val="single" w:sz="4" w:space="0" w:color="auto"/>
              <w:right w:val="single" w:sz="4" w:space="0" w:color="auto"/>
            </w:tcBorders>
            <w:vAlign w:val="center"/>
            <w:hideMark/>
          </w:tcPr>
          <w:p w14:paraId="7FC3F34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B57EFC3"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95DC17"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智能诊断</w:t>
            </w:r>
          </w:p>
        </w:tc>
        <w:tc>
          <w:tcPr>
            <w:tcW w:w="8108" w:type="dxa"/>
            <w:tcBorders>
              <w:top w:val="nil"/>
              <w:left w:val="nil"/>
              <w:bottom w:val="single" w:sz="4" w:space="0" w:color="auto"/>
              <w:right w:val="single" w:sz="4" w:space="0" w:color="auto"/>
            </w:tcBorders>
            <w:shd w:val="clear" w:color="auto" w:fill="auto"/>
            <w:vAlign w:val="center"/>
            <w:hideMark/>
          </w:tcPr>
          <w:p w14:paraId="6B29266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智能诊断采用振动监测、超声波分析、红外探测等多种检测手段实现对机组主辅机设备的动态监测，基于深度学习、模式识别和专家系统等构建设备特征模型、建立设备健康状态知识库，实现对工艺系统和大型设备运行状态的故障诊断与预警，提高生产安全性。</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B4667D"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37CC8E1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1）诊断方法覆盖基于正常工况的设备状态诊断、基于故障样本的设备故障诊断、基于专家系统的故障树推理诊断，功能覆盖转机监测和诊断、设备性能设备性能劣化诊断功能，10分</w:t>
            </w:r>
          </w:p>
        </w:tc>
      </w:tr>
      <w:tr w:rsidR="00A27F60" w:rsidRPr="00C366F5" w14:paraId="5A664CAF" w14:textId="77777777" w:rsidTr="00A27F60">
        <w:trPr>
          <w:trHeight w:val="675"/>
        </w:trPr>
        <w:tc>
          <w:tcPr>
            <w:tcW w:w="0" w:type="auto"/>
            <w:vMerge/>
            <w:tcBorders>
              <w:top w:val="nil"/>
              <w:left w:val="single" w:sz="4" w:space="0" w:color="auto"/>
              <w:bottom w:val="single" w:sz="4" w:space="0" w:color="auto"/>
              <w:right w:val="single" w:sz="4" w:space="0" w:color="auto"/>
            </w:tcBorders>
            <w:vAlign w:val="center"/>
            <w:hideMark/>
          </w:tcPr>
          <w:p w14:paraId="4D3654F5"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86612A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EE717E4"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28C63A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智能诊断系统应具备故障诊断类型、设备范围扩展功能；应能在故障发生后及时确定故障范围，评估故障影响与可恢复性；应建立故障信息的逻辑和推理模型，实现对故障告警信息的分类和过滤；宜实现对工艺过程的运行状态进行在线实时分析和推理，自动报告异常，并对出现的故障提出处理指导意见；能够在状态监测信息不足或不精确的情况下对故障做出合理的诊断与评估；</w:t>
            </w:r>
          </w:p>
        </w:tc>
        <w:tc>
          <w:tcPr>
            <w:tcW w:w="851" w:type="dxa"/>
            <w:vMerge/>
            <w:tcBorders>
              <w:top w:val="nil"/>
              <w:left w:val="single" w:sz="4" w:space="0" w:color="auto"/>
              <w:bottom w:val="single" w:sz="4" w:space="0" w:color="auto"/>
              <w:right w:val="single" w:sz="4" w:space="0" w:color="auto"/>
            </w:tcBorders>
            <w:vAlign w:val="center"/>
            <w:hideMark/>
          </w:tcPr>
          <w:p w14:paraId="1ED74DF1"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44D5D557"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2）每减少一项功能，减2分</w:t>
            </w:r>
          </w:p>
        </w:tc>
      </w:tr>
      <w:tr w:rsidR="00A27F60" w:rsidRPr="00C366F5" w14:paraId="15C7E6B5"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2198CCD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DF7F45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C661822"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63B8988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3）实现设备参数预警；报警趋势智能分析管理；主、辅设备构件级可靠性管理；运维检修及设备健康管理信息融合；</w:t>
            </w:r>
          </w:p>
        </w:tc>
        <w:tc>
          <w:tcPr>
            <w:tcW w:w="851" w:type="dxa"/>
            <w:vMerge/>
            <w:tcBorders>
              <w:top w:val="nil"/>
              <w:left w:val="single" w:sz="4" w:space="0" w:color="auto"/>
              <w:bottom w:val="single" w:sz="4" w:space="0" w:color="auto"/>
              <w:right w:val="single" w:sz="4" w:space="0" w:color="auto"/>
            </w:tcBorders>
            <w:vAlign w:val="center"/>
            <w:hideMark/>
          </w:tcPr>
          <w:p w14:paraId="3BBF89FE"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3E1DBC27"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7DAF8E7B" w14:textId="77777777" w:rsidTr="00B74AA5">
        <w:trPr>
          <w:trHeight w:val="637"/>
        </w:trPr>
        <w:tc>
          <w:tcPr>
            <w:tcW w:w="0" w:type="auto"/>
            <w:vMerge/>
            <w:tcBorders>
              <w:top w:val="nil"/>
              <w:left w:val="single" w:sz="4" w:space="0" w:color="auto"/>
              <w:bottom w:val="single" w:sz="4" w:space="0" w:color="auto"/>
              <w:right w:val="single" w:sz="4" w:space="0" w:color="auto"/>
            </w:tcBorders>
            <w:vAlign w:val="center"/>
            <w:hideMark/>
          </w:tcPr>
          <w:p w14:paraId="30EA6C9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C55D27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3775293"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3A7D89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4）实现集团云或远程数据平台诊断预警支持；具备专家技术支撑体系平台；</w:t>
            </w:r>
          </w:p>
        </w:tc>
        <w:tc>
          <w:tcPr>
            <w:tcW w:w="851" w:type="dxa"/>
            <w:vMerge/>
            <w:tcBorders>
              <w:top w:val="nil"/>
              <w:left w:val="single" w:sz="4" w:space="0" w:color="auto"/>
              <w:bottom w:val="single" w:sz="4" w:space="0" w:color="auto"/>
              <w:right w:val="single" w:sz="4" w:space="0" w:color="auto"/>
            </w:tcBorders>
            <w:vAlign w:val="center"/>
            <w:hideMark/>
          </w:tcPr>
          <w:p w14:paraId="192C4CF5"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53910667"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671DB9FB"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52FA088E"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D2723CC"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953EBF"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三维可视化</w:t>
            </w:r>
          </w:p>
        </w:tc>
        <w:tc>
          <w:tcPr>
            <w:tcW w:w="8108" w:type="dxa"/>
            <w:tcBorders>
              <w:top w:val="nil"/>
              <w:left w:val="nil"/>
              <w:bottom w:val="single" w:sz="4" w:space="0" w:color="auto"/>
              <w:right w:val="single" w:sz="4" w:space="0" w:color="auto"/>
            </w:tcBorders>
            <w:shd w:val="clear" w:color="auto" w:fill="auto"/>
            <w:vAlign w:val="center"/>
            <w:hideMark/>
          </w:tcPr>
          <w:p w14:paraId="159505F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1）三维子平台能够为智能电厂生产运行人员搭建智能化、精细化、数据化、移动化的电力数据管理平台，挖掘海量的数据价值；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112DA1B"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1B45FD9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1）具备三维可视化平台，10分</w:t>
            </w:r>
          </w:p>
        </w:tc>
      </w:tr>
      <w:tr w:rsidR="00A27F60" w:rsidRPr="00C366F5" w14:paraId="5F140C45"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A74BA4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B1A5B4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D2CA2CF"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646ECE5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实现智能电站数字孪生建设。将生产智能化与业务数据可视高度集成，为智能电站提供、性能稳定、集成能力强综合展现平台，将真实环境形象逼真的展现在眼前，将生产实际业务无缝融合到平台中，实现企业智能化、精细化管理，帮助电站是实现高效智能运营。</w:t>
            </w:r>
          </w:p>
        </w:tc>
        <w:tc>
          <w:tcPr>
            <w:tcW w:w="851" w:type="dxa"/>
            <w:vMerge/>
            <w:tcBorders>
              <w:top w:val="nil"/>
              <w:left w:val="single" w:sz="4" w:space="0" w:color="auto"/>
              <w:bottom w:val="single" w:sz="4" w:space="0" w:color="auto"/>
              <w:right w:val="single" w:sz="4" w:space="0" w:color="auto"/>
            </w:tcBorders>
            <w:vAlign w:val="center"/>
            <w:hideMark/>
          </w:tcPr>
          <w:p w14:paraId="09EDE1A8"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05F6908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2）每减少一项功能，减2分</w:t>
            </w:r>
          </w:p>
        </w:tc>
      </w:tr>
      <w:tr w:rsidR="00A27F60" w:rsidRPr="00C366F5" w14:paraId="4C743828"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1F27A2D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E9FAC0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E98A8FE"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2198078B"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3）实现设计、建设的数字化信息移交；生产运行数字化信息滚动融合管理；</w:t>
            </w:r>
          </w:p>
        </w:tc>
        <w:tc>
          <w:tcPr>
            <w:tcW w:w="851" w:type="dxa"/>
            <w:vMerge/>
            <w:tcBorders>
              <w:top w:val="nil"/>
              <w:left w:val="single" w:sz="4" w:space="0" w:color="auto"/>
              <w:bottom w:val="single" w:sz="4" w:space="0" w:color="auto"/>
              <w:right w:val="single" w:sz="4" w:space="0" w:color="auto"/>
            </w:tcBorders>
            <w:vAlign w:val="center"/>
            <w:hideMark/>
          </w:tcPr>
          <w:p w14:paraId="60662F38"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4B2E5B5F"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265C8F7D"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219B3EE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BC9251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EA0E940"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0E212CC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4）设备空间信息可视化定位与获取；运行参数可视化组合与表现；抽象结果与性能水平可视化表达；</w:t>
            </w:r>
          </w:p>
        </w:tc>
        <w:tc>
          <w:tcPr>
            <w:tcW w:w="851" w:type="dxa"/>
            <w:vMerge/>
            <w:tcBorders>
              <w:top w:val="nil"/>
              <w:left w:val="single" w:sz="4" w:space="0" w:color="auto"/>
              <w:bottom w:val="single" w:sz="4" w:space="0" w:color="auto"/>
              <w:right w:val="single" w:sz="4" w:space="0" w:color="auto"/>
            </w:tcBorders>
            <w:vAlign w:val="center"/>
            <w:hideMark/>
          </w:tcPr>
          <w:p w14:paraId="29C03AD8"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4E9E34CE"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049B8823"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47F9814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9E17CF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A834F4A"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A85C1F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5）管理流程与进度可视化表达与预测；协同管理信息全局融合与可视化互动；</w:t>
            </w:r>
          </w:p>
        </w:tc>
        <w:tc>
          <w:tcPr>
            <w:tcW w:w="851" w:type="dxa"/>
            <w:vMerge/>
            <w:tcBorders>
              <w:top w:val="nil"/>
              <w:left w:val="single" w:sz="4" w:space="0" w:color="auto"/>
              <w:bottom w:val="single" w:sz="4" w:space="0" w:color="auto"/>
              <w:right w:val="single" w:sz="4" w:space="0" w:color="auto"/>
            </w:tcBorders>
            <w:vAlign w:val="center"/>
            <w:hideMark/>
          </w:tcPr>
          <w:p w14:paraId="08700DA3"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4DC7C9F5"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01D1CC79"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5DC248CE"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16FF97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FC293B7"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26A9978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6）虚拟设备拆解运维检修培训；虚拟操作环境运行操作培训；虚实结合检修作业流程培训；</w:t>
            </w:r>
          </w:p>
        </w:tc>
        <w:tc>
          <w:tcPr>
            <w:tcW w:w="851" w:type="dxa"/>
            <w:vMerge/>
            <w:tcBorders>
              <w:top w:val="nil"/>
              <w:left w:val="single" w:sz="4" w:space="0" w:color="auto"/>
              <w:bottom w:val="single" w:sz="4" w:space="0" w:color="auto"/>
              <w:right w:val="single" w:sz="4" w:space="0" w:color="auto"/>
            </w:tcBorders>
            <w:vAlign w:val="center"/>
            <w:hideMark/>
          </w:tcPr>
          <w:p w14:paraId="5326858F"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07DE9A4A"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3）具备虚拟和增强现实技术在检修培训中的应用，5分</w:t>
            </w:r>
          </w:p>
        </w:tc>
      </w:tr>
      <w:tr w:rsidR="00A27F60" w:rsidRPr="00C366F5" w14:paraId="205185B5"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689DEB4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D584B9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F593C00"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6D5F727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7）增强现实信息辅助实体设备操作培训；</w:t>
            </w:r>
          </w:p>
        </w:tc>
        <w:tc>
          <w:tcPr>
            <w:tcW w:w="851" w:type="dxa"/>
            <w:vMerge/>
            <w:tcBorders>
              <w:top w:val="nil"/>
              <w:left w:val="single" w:sz="4" w:space="0" w:color="auto"/>
              <w:bottom w:val="single" w:sz="4" w:space="0" w:color="auto"/>
              <w:right w:val="single" w:sz="4" w:space="0" w:color="auto"/>
            </w:tcBorders>
            <w:vAlign w:val="center"/>
            <w:hideMark/>
          </w:tcPr>
          <w:p w14:paraId="01B61380"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4116BCB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4）每减少一项，减1分</w:t>
            </w:r>
          </w:p>
        </w:tc>
      </w:tr>
      <w:tr w:rsidR="00A27F60" w:rsidRPr="00C366F5" w14:paraId="1D691462"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2832C1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D3F8F87"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71FCCA"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检修维护</w:t>
            </w:r>
          </w:p>
        </w:tc>
        <w:tc>
          <w:tcPr>
            <w:tcW w:w="8108" w:type="dxa"/>
            <w:tcBorders>
              <w:top w:val="nil"/>
              <w:left w:val="nil"/>
              <w:bottom w:val="single" w:sz="4" w:space="0" w:color="auto"/>
              <w:right w:val="single" w:sz="4" w:space="0" w:color="auto"/>
            </w:tcBorders>
            <w:shd w:val="clear" w:color="auto" w:fill="auto"/>
            <w:vAlign w:val="bottom"/>
            <w:hideMark/>
          </w:tcPr>
          <w:p w14:paraId="01FBCDEB"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1）支持状态检修方式；建立设备状态数据信息库，具备提供检修决策建议和检修指导的功能；支持远程维护；</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4175FA7"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bottom"/>
            <w:hideMark/>
          </w:tcPr>
          <w:p w14:paraId="7FBD54B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1）具备检修和维护工作的智能化规范要求，10分</w:t>
            </w:r>
          </w:p>
        </w:tc>
      </w:tr>
      <w:tr w:rsidR="00A27F60" w:rsidRPr="00C366F5" w14:paraId="2A9D928E" w14:textId="77777777" w:rsidTr="00A27F60">
        <w:trPr>
          <w:trHeight w:val="900"/>
        </w:trPr>
        <w:tc>
          <w:tcPr>
            <w:tcW w:w="0" w:type="auto"/>
            <w:vMerge/>
            <w:tcBorders>
              <w:top w:val="nil"/>
              <w:left w:val="single" w:sz="4" w:space="0" w:color="auto"/>
              <w:bottom w:val="single" w:sz="4" w:space="0" w:color="auto"/>
              <w:right w:val="single" w:sz="4" w:space="0" w:color="auto"/>
            </w:tcBorders>
            <w:vAlign w:val="center"/>
            <w:hideMark/>
          </w:tcPr>
          <w:p w14:paraId="633FA3C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B7B01A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8FA4C63"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1551561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实现利用语义信息识别、视频图像识别、空间定位与可视化、智能两票与文档管理、智能终端与机器人应用等技术，实现运维检修智能化；具备在线仿真评价功能，通过建立精细化仿真模型，利用机组实际运行数据信息，实现机组设备运行在线安全监控、故障诊断及运行优化指导等功能。检修设备、人员、环境、进度协同管理；检修工作流程、设备信息、操作规范智能辅助；检修工作相关信息可视化辅助；检修操作行为增强现实可视化指导；</w:t>
            </w:r>
          </w:p>
        </w:tc>
        <w:tc>
          <w:tcPr>
            <w:tcW w:w="851" w:type="dxa"/>
            <w:vMerge/>
            <w:tcBorders>
              <w:top w:val="nil"/>
              <w:left w:val="single" w:sz="4" w:space="0" w:color="auto"/>
              <w:bottom w:val="single" w:sz="4" w:space="0" w:color="auto"/>
              <w:right w:val="single" w:sz="4" w:space="0" w:color="auto"/>
            </w:tcBorders>
            <w:vAlign w:val="center"/>
            <w:hideMark/>
          </w:tcPr>
          <w:p w14:paraId="6C5FBDCA"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bottom"/>
            <w:hideMark/>
          </w:tcPr>
          <w:p w14:paraId="3000D2A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2）每减少一项功能，减2分</w:t>
            </w:r>
          </w:p>
        </w:tc>
      </w:tr>
      <w:tr w:rsidR="00A27F60" w:rsidRPr="00C366F5" w14:paraId="217ABF63"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A0C152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C950CAE"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14450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连锁保护</w:t>
            </w:r>
          </w:p>
        </w:tc>
        <w:tc>
          <w:tcPr>
            <w:tcW w:w="8108" w:type="dxa"/>
            <w:tcBorders>
              <w:top w:val="nil"/>
              <w:left w:val="nil"/>
              <w:bottom w:val="single" w:sz="4" w:space="0" w:color="auto"/>
              <w:right w:val="single" w:sz="4" w:space="0" w:color="auto"/>
            </w:tcBorders>
            <w:shd w:val="clear" w:color="auto" w:fill="auto"/>
            <w:vAlign w:val="bottom"/>
            <w:hideMark/>
          </w:tcPr>
          <w:p w14:paraId="4DA8106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1）应跟随热力设备启/停全程自动投入/退出运行；在不同的工况和条件下，自适应选择动作逻辑及定值参数，且具有高度可靠性。</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3892AF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5</w:t>
            </w:r>
          </w:p>
        </w:tc>
        <w:tc>
          <w:tcPr>
            <w:tcW w:w="2658" w:type="dxa"/>
            <w:tcBorders>
              <w:top w:val="nil"/>
              <w:left w:val="nil"/>
              <w:bottom w:val="single" w:sz="4" w:space="0" w:color="auto"/>
              <w:right w:val="single" w:sz="4" w:space="0" w:color="auto"/>
            </w:tcBorders>
            <w:shd w:val="clear" w:color="auto" w:fill="auto"/>
            <w:vAlign w:val="bottom"/>
            <w:hideMark/>
          </w:tcPr>
          <w:p w14:paraId="0042E5E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1）机组连锁和保护功能合理并投入率符合规范要求，5分</w:t>
            </w:r>
          </w:p>
        </w:tc>
      </w:tr>
      <w:tr w:rsidR="00A27F60" w:rsidRPr="00C366F5" w14:paraId="4936F772"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D0D051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789408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77E9BDE"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7F2E7F77"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应提供互操作接口，互操作接口参数应包括过程特性和控制特性参数，接口对象可以是各层级的生产过程控制系统、生产管控系统、其他第三方过程控制优化系统；单个通信网络域中的时标精度应满足连锁保护要求；</w:t>
            </w:r>
          </w:p>
        </w:tc>
        <w:tc>
          <w:tcPr>
            <w:tcW w:w="851" w:type="dxa"/>
            <w:vMerge/>
            <w:tcBorders>
              <w:top w:val="nil"/>
              <w:left w:val="single" w:sz="4" w:space="0" w:color="auto"/>
              <w:bottom w:val="single" w:sz="4" w:space="0" w:color="auto"/>
              <w:right w:val="single" w:sz="4" w:space="0" w:color="auto"/>
            </w:tcBorders>
            <w:vAlign w:val="center"/>
            <w:hideMark/>
          </w:tcPr>
          <w:p w14:paraId="35DD070B"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bottom"/>
            <w:hideMark/>
          </w:tcPr>
          <w:p w14:paraId="7B6412E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2）每减少一项功能，减1分</w:t>
            </w:r>
          </w:p>
        </w:tc>
      </w:tr>
      <w:tr w:rsidR="00A27F60" w:rsidRPr="00C366F5" w14:paraId="5CDA977C"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5CBFB93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232376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B84F10B"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561FFF6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3）机炉电各专业的连锁和保护投入率为100%；</w:t>
            </w:r>
          </w:p>
        </w:tc>
        <w:tc>
          <w:tcPr>
            <w:tcW w:w="851" w:type="dxa"/>
            <w:vMerge/>
            <w:tcBorders>
              <w:top w:val="nil"/>
              <w:left w:val="single" w:sz="4" w:space="0" w:color="auto"/>
              <w:bottom w:val="single" w:sz="4" w:space="0" w:color="auto"/>
              <w:right w:val="single" w:sz="4" w:space="0" w:color="auto"/>
            </w:tcBorders>
            <w:vAlign w:val="center"/>
            <w:hideMark/>
          </w:tcPr>
          <w:p w14:paraId="2496B691"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44E69478" w14:textId="77777777" w:rsidR="00A27F60" w:rsidRPr="00C366F5" w:rsidRDefault="00A27F60" w:rsidP="00693286">
            <w:pPr>
              <w:widowControl/>
              <w:jc w:val="left"/>
              <w:rPr>
                <w:rFonts w:ascii="宋体" w:hAnsi="宋体" w:cs="宋体"/>
                <w:color w:val="000000"/>
                <w:kern w:val="0"/>
                <w:sz w:val="22"/>
              </w:rPr>
            </w:pPr>
            <w:r w:rsidRPr="00C366F5">
              <w:rPr>
                <w:rFonts w:ascii="宋体" w:hAnsi="宋体" w:cs="宋体" w:hint="eastAsia"/>
                <w:color w:val="000000"/>
                <w:kern w:val="0"/>
                <w:sz w:val="22"/>
              </w:rPr>
              <w:t xml:space="preserve">　</w:t>
            </w:r>
          </w:p>
        </w:tc>
      </w:tr>
      <w:tr w:rsidR="00A27F60" w:rsidRPr="00C366F5" w14:paraId="4C207496"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48F24C5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26836DF"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0DCD7F"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安全防护</w:t>
            </w:r>
          </w:p>
        </w:tc>
        <w:tc>
          <w:tcPr>
            <w:tcW w:w="8108" w:type="dxa"/>
            <w:tcBorders>
              <w:top w:val="nil"/>
              <w:left w:val="nil"/>
              <w:bottom w:val="single" w:sz="4" w:space="0" w:color="auto"/>
              <w:right w:val="single" w:sz="4" w:space="0" w:color="auto"/>
            </w:tcBorders>
            <w:shd w:val="clear" w:color="auto" w:fill="auto"/>
            <w:vAlign w:val="center"/>
            <w:hideMark/>
          </w:tcPr>
          <w:p w14:paraId="03915BBB"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 xml:space="preserve">1）具备多工艺系统和多安全防护系统的联动安全防护功能；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A78B93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5</w:t>
            </w:r>
          </w:p>
        </w:tc>
        <w:tc>
          <w:tcPr>
            <w:tcW w:w="2658" w:type="dxa"/>
            <w:tcBorders>
              <w:top w:val="nil"/>
              <w:left w:val="nil"/>
              <w:bottom w:val="single" w:sz="4" w:space="0" w:color="auto"/>
              <w:right w:val="single" w:sz="4" w:space="0" w:color="auto"/>
            </w:tcBorders>
            <w:shd w:val="clear" w:color="auto" w:fill="auto"/>
            <w:vAlign w:val="center"/>
            <w:hideMark/>
          </w:tcPr>
          <w:p w14:paraId="0465B01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1）具备设备检修维护的安全防护功能，5分</w:t>
            </w:r>
          </w:p>
        </w:tc>
      </w:tr>
      <w:tr w:rsidR="00A27F60" w:rsidRPr="00C366F5" w14:paraId="48675A32"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1425745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BEDCD6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CEDDC68"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7C2D628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2）具备安全条件遭到破坏时的报警功能，自动给出紧急处理建议和事故预案，以降低各项损失； 应具备网络入侵检测能力；</w:t>
            </w:r>
          </w:p>
        </w:tc>
        <w:tc>
          <w:tcPr>
            <w:tcW w:w="851" w:type="dxa"/>
            <w:vMerge/>
            <w:tcBorders>
              <w:top w:val="nil"/>
              <w:left w:val="single" w:sz="4" w:space="0" w:color="auto"/>
              <w:bottom w:val="single" w:sz="4" w:space="0" w:color="auto"/>
              <w:right w:val="single" w:sz="4" w:space="0" w:color="auto"/>
            </w:tcBorders>
            <w:vAlign w:val="center"/>
            <w:hideMark/>
          </w:tcPr>
          <w:p w14:paraId="7429289C"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6A07CD9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2）每减少一项功能，减1分</w:t>
            </w:r>
          </w:p>
        </w:tc>
      </w:tr>
      <w:tr w:rsidR="00A27F60" w:rsidRPr="00C366F5" w14:paraId="09CCA01D"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3FFC146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4A8280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215A377"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132CC1C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 xml:space="preserve">3）自动评估电子工作票的正确性；具有电子围栏功能，结合定位技术对人员和设备进行智能化防护；  </w:t>
            </w:r>
          </w:p>
        </w:tc>
        <w:tc>
          <w:tcPr>
            <w:tcW w:w="851" w:type="dxa"/>
            <w:vMerge/>
            <w:tcBorders>
              <w:top w:val="nil"/>
              <w:left w:val="single" w:sz="4" w:space="0" w:color="auto"/>
              <w:bottom w:val="single" w:sz="4" w:space="0" w:color="auto"/>
              <w:right w:val="single" w:sz="4" w:space="0" w:color="auto"/>
            </w:tcBorders>
            <w:vAlign w:val="center"/>
            <w:hideMark/>
          </w:tcPr>
          <w:p w14:paraId="3713D0CF"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0E3E5EEF"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6B740B2E"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0A272F3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C4BDB34"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5251B88"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1B9DE86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4）自动根据监控视频内容给出安防警告或建议；</w:t>
            </w:r>
          </w:p>
        </w:tc>
        <w:tc>
          <w:tcPr>
            <w:tcW w:w="851" w:type="dxa"/>
            <w:vMerge/>
            <w:tcBorders>
              <w:top w:val="nil"/>
              <w:left w:val="single" w:sz="4" w:space="0" w:color="auto"/>
              <w:bottom w:val="single" w:sz="4" w:space="0" w:color="auto"/>
              <w:right w:val="single" w:sz="4" w:space="0" w:color="auto"/>
            </w:tcBorders>
            <w:vAlign w:val="center"/>
            <w:hideMark/>
          </w:tcPr>
          <w:p w14:paraId="13E89F04"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5E2924C2"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529AE015"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5DDDC25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F7593B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CAFD273"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00298E3A"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5）具备安防事件分析总结功能，能够根据一段时间内本地或类似电厂发生的安防事件统计，分析得到安全事件多发环节或位置，生成安防报告，并给出安防建议；</w:t>
            </w:r>
          </w:p>
        </w:tc>
        <w:tc>
          <w:tcPr>
            <w:tcW w:w="851" w:type="dxa"/>
            <w:vMerge/>
            <w:tcBorders>
              <w:top w:val="nil"/>
              <w:left w:val="single" w:sz="4" w:space="0" w:color="auto"/>
              <w:bottom w:val="single" w:sz="4" w:space="0" w:color="auto"/>
              <w:right w:val="single" w:sz="4" w:space="0" w:color="auto"/>
            </w:tcBorders>
            <w:vAlign w:val="center"/>
            <w:hideMark/>
          </w:tcPr>
          <w:p w14:paraId="5541F1B4"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5DE26DCB"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198E3C2D"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1A936F95"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52C547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0B10896"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12A3348B"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6） 具备生产安全集中监控指挥功能； 通过泛在感知与智能融合技术，在人员操作设备前自动检查安全条件，确保安全措施严格执行。</w:t>
            </w:r>
          </w:p>
        </w:tc>
        <w:tc>
          <w:tcPr>
            <w:tcW w:w="851" w:type="dxa"/>
            <w:vMerge/>
            <w:tcBorders>
              <w:top w:val="nil"/>
              <w:left w:val="single" w:sz="4" w:space="0" w:color="auto"/>
              <w:bottom w:val="single" w:sz="4" w:space="0" w:color="auto"/>
              <w:right w:val="single" w:sz="4" w:space="0" w:color="auto"/>
            </w:tcBorders>
            <w:vAlign w:val="center"/>
            <w:hideMark/>
          </w:tcPr>
          <w:p w14:paraId="1A236801"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5B59A7FB"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56B9A726"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00A744B9"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040D6E"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智能安全（20）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83EC7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安防消防</w:t>
            </w:r>
          </w:p>
        </w:tc>
        <w:tc>
          <w:tcPr>
            <w:tcW w:w="8108" w:type="dxa"/>
            <w:tcBorders>
              <w:top w:val="nil"/>
              <w:left w:val="nil"/>
              <w:bottom w:val="single" w:sz="4" w:space="0" w:color="auto"/>
              <w:right w:val="single" w:sz="4" w:space="0" w:color="auto"/>
            </w:tcBorders>
            <w:shd w:val="clear" w:color="auto" w:fill="auto"/>
            <w:vAlign w:val="center"/>
            <w:hideMark/>
          </w:tcPr>
          <w:p w14:paraId="0A1426E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1）智能安防消防实现安防和消防的集中、智能监控；</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2244F0E"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5</w:t>
            </w:r>
          </w:p>
        </w:tc>
        <w:tc>
          <w:tcPr>
            <w:tcW w:w="2658" w:type="dxa"/>
            <w:tcBorders>
              <w:top w:val="nil"/>
              <w:left w:val="nil"/>
              <w:bottom w:val="single" w:sz="4" w:space="0" w:color="auto"/>
              <w:right w:val="single" w:sz="4" w:space="0" w:color="auto"/>
            </w:tcBorders>
            <w:shd w:val="clear" w:color="auto" w:fill="auto"/>
            <w:vAlign w:val="center"/>
            <w:hideMark/>
          </w:tcPr>
          <w:p w14:paraId="05F9AEF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1）覆盖安防消防基本功能，5分</w:t>
            </w:r>
          </w:p>
        </w:tc>
      </w:tr>
      <w:tr w:rsidR="00A27F60" w:rsidRPr="00C366F5" w14:paraId="4BEFBAEE"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2B4E34D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24E2CB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C16580D"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03CB008"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2）借助门禁、频、电子围栏等技防手段，对厂区、生产区域的人员出入进行管控，对非设定成员的闯入、火灾报警等异常情况，提供本地和远程的报警提示；</w:t>
            </w:r>
          </w:p>
        </w:tc>
        <w:tc>
          <w:tcPr>
            <w:tcW w:w="851" w:type="dxa"/>
            <w:vMerge/>
            <w:tcBorders>
              <w:top w:val="nil"/>
              <w:left w:val="single" w:sz="4" w:space="0" w:color="auto"/>
              <w:bottom w:val="single" w:sz="4" w:space="0" w:color="auto"/>
              <w:right w:val="single" w:sz="4" w:space="0" w:color="auto"/>
            </w:tcBorders>
            <w:vAlign w:val="center"/>
            <w:hideMark/>
          </w:tcPr>
          <w:p w14:paraId="7339FD6B"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12BBDBE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2）每减少一项功能，减1分</w:t>
            </w:r>
          </w:p>
        </w:tc>
      </w:tr>
      <w:tr w:rsidR="00A27F60" w:rsidRPr="00C366F5" w14:paraId="4E056D08"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46E3150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0AA7BD9"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5DE030"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作业安全</w:t>
            </w:r>
          </w:p>
        </w:tc>
        <w:tc>
          <w:tcPr>
            <w:tcW w:w="8108" w:type="dxa"/>
            <w:tcBorders>
              <w:top w:val="nil"/>
              <w:left w:val="nil"/>
              <w:bottom w:val="single" w:sz="4" w:space="0" w:color="auto"/>
              <w:right w:val="single" w:sz="4" w:space="0" w:color="auto"/>
            </w:tcBorders>
            <w:shd w:val="clear" w:color="auto" w:fill="auto"/>
            <w:vAlign w:val="center"/>
            <w:hideMark/>
          </w:tcPr>
          <w:p w14:paraId="676E7FA8"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1）智能作业安全包括但不限于安全工器具管理、智能五防管理。能安全工器具管理运用电子传感、三维定位、视频监控等技术，实现对安全工器具的日常使用情况监测和全生命周期管理；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524315E"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20</w:t>
            </w: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288694C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1）功能覆盖安全工器具管理、五防管理，5分</w:t>
            </w:r>
          </w:p>
        </w:tc>
      </w:tr>
      <w:tr w:rsidR="00A27F60" w:rsidRPr="00C366F5" w14:paraId="56540E1A"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4134993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9E757A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B1A9F19"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27565E78"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2）通过图像分析等技术，实现现场人员安全状况的分析与告警；并通过移动应用进行实时监测。</w:t>
            </w:r>
          </w:p>
        </w:tc>
        <w:tc>
          <w:tcPr>
            <w:tcW w:w="851" w:type="dxa"/>
            <w:vMerge/>
            <w:tcBorders>
              <w:top w:val="nil"/>
              <w:left w:val="single" w:sz="4" w:space="0" w:color="auto"/>
              <w:bottom w:val="single" w:sz="4" w:space="0" w:color="auto"/>
              <w:right w:val="single" w:sz="4" w:space="0" w:color="auto"/>
            </w:tcBorders>
            <w:vAlign w:val="center"/>
            <w:hideMark/>
          </w:tcPr>
          <w:p w14:paraId="3772FA03"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50EE0574"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7544B4B6"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1ADE8E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7CD414F"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84F478B"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7478832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2）智能五防综合运用远程管理无源锁具、智能处理等技术实现电气设备机柜门锁便捷的远程授权操作及记录查询，对电气设备操作进行校验，保证操作安全；</w:t>
            </w:r>
          </w:p>
        </w:tc>
        <w:tc>
          <w:tcPr>
            <w:tcW w:w="851" w:type="dxa"/>
            <w:vMerge/>
            <w:tcBorders>
              <w:top w:val="nil"/>
              <w:left w:val="single" w:sz="4" w:space="0" w:color="auto"/>
              <w:bottom w:val="single" w:sz="4" w:space="0" w:color="auto"/>
              <w:right w:val="single" w:sz="4" w:space="0" w:color="auto"/>
            </w:tcBorders>
            <w:vAlign w:val="center"/>
            <w:hideMark/>
          </w:tcPr>
          <w:p w14:paraId="4E4C38F9"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5D327F2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2）每减少一项功能，减1分</w:t>
            </w:r>
          </w:p>
        </w:tc>
      </w:tr>
      <w:tr w:rsidR="00A27F60" w:rsidRPr="00C366F5" w14:paraId="75C5DDEA" w14:textId="77777777" w:rsidTr="00A27F60">
        <w:trPr>
          <w:trHeight w:val="675"/>
        </w:trPr>
        <w:tc>
          <w:tcPr>
            <w:tcW w:w="0" w:type="auto"/>
            <w:vMerge/>
            <w:tcBorders>
              <w:top w:val="nil"/>
              <w:left w:val="single" w:sz="4" w:space="0" w:color="auto"/>
              <w:bottom w:val="single" w:sz="4" w:space="0" w:color="auto"/>
              <w:right w:val="single" w:sz="4" w:space="0" w:color="auto"/>
            </w:tcBorders>
            <w:vAlign w:val="center"/>
            <w:hideMark/>
          </w:tcPr>
          <w:p w14:paraId="67D5972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813FEA6"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1CCD1F"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人员安全</w:t>
            </w:r>
          </w:p>
        </w:tc>
        <w:tc>
          <w:tcPr>
            <w:tcW w:w="8108" w:type="dxa"/>
            <w:tcBorders>
              <w:top w:val="nil"/>
              <w:left w:val="nil"/>
              <w:bottom w:val="single" w:sz="4" w:space="0" w:color="auto"/>
              <w:right w:val="single" w:sz="4" w:space="0" w:color="auto"/>
            </w:tcBorders>
            <w:shd w:val="clear" w:color="auto" w:fill="auto"/>
            <w:vAlign w:val="center"/>
            <w:hideMark/>
          </w:tcPr>
          <w:p w14:paraId="25F5D53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智能人员管理综合采用三维建模、人员定位、电子围栏、生物别、视频分析、门禁动态授权、移动智能终端、大数据分析等先进技术手段，进行“物防、人防、技防”全面智能化升级改造，实现现场人身安全防范、安全预警等功能；</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3004B62"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1D58E13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1）功能覆盖现场作业人员管理、上岗到位管理、访客与外包人员管理，10分</w:t>
            </w:r>
          </w:p>
        </w:tc>
      </w:tr>
      <w:tr w:rsidR="00A27F60" w:rsidRPr="00C366F5" w14:paraId="2A664AA6"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42DF446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A5020E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F0BE117"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5C703A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2）规范运行和检修作业过程，强化管理人员上岗到位，保障安全生产。主要包括现场作业人员管理、上岗到位管理、访客与外包人员管理等；</w:t>
            </w:r>
          </w:p>
        </w:tc>
        <w:tc>
          <w:tcPr>
            <w:tcW w:w="851" w:type="dxa"/>
            <w:vMerge/>
            <w:tcBorders>
              <w:top w:val="nil"/>
              <w:left w:val="single" w:sz="4" w:space="0" w:color="auto"/>
              <w:bottom w:val="single" w:sz="4" w:space="0" w:color="auto"/>
              <w:right w:val="single" w:sz="4" w:space="0" w:color="auto"/>
            </w:tcBorders>
            <w:vAlign w:val="center"/>
            <w:hideMark/>
          </w:tcPr>
          <w:p w14:paraId="7EE3DE67"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nil"/>
              <w:right w:val="single" w:sz="4" w:space="0" w:color="auto"/>
            </w:tcBorders>
            <w:shd w:val="clear" w:color="auto" w:fill="auto"/>
            <w:vAlign w:val="center"/>
            <w:hideMark/>
          </w:tcPr>
          <w:p w14:paraId="06D8133A"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2）每减少一项功能，减2分</w:t>
            </w:r>
          </w:p>
        </w:tc>
      </w:tr>
      <w:tr w:rsidR="00A27F60" w:rsidRPr="00C366F5" w14:paraId="12EE388F"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314A8D1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413431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20252E7"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6E33379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3）生产区域关键人员定位，三维位置连续平滑。</w:t>
            </w:r>
          </w:p>
        </w:tc>
        <w:tc>
          <w:tcPr>
            <w:tcW w:w="851" w:type="dxa"/>
            <w:tcBorders>
              <w:top w:val="nil"/>
              <w:left w:val="nil"/>
              <w:bottom w:val="single" w:sz="4" w:space="0" w:color="auto"/>
              <w:right w:val="single" w:sz="4" w:space="0" w:color="auto"/>
            </w:tcBorders>
            <w:shd w:val="clear" w:color="auto" w:fill="auto"/>
            <w:vAlign w:val="center"/>
            <w:hideMark/>
          </w:tcPr>
          <w:p w14:paraId="3DE792BD"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20</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14:paraId="77F5273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r>
      <w:tr w:rsidR="00A27F60" w:rsidRPr="00C366F5" w14:paraId="43E06C7A"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57FC75D4"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41227B"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智能燃料生产</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481B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综合一体化</w:t>
            </w:r>
          </w:p>
        </w:tc>
        <w:tc>
          <w:tcPr>
            <w:tcW w:w="8108" w:type="dxa"/>
            <w:tcBorders>
              <w:top w:val="nil"/>
              <w:left w:val="nil"/>
              <w:bottom w:val="single" w:sz="4" w:space="0" w:color="auto"/>
              <w:right w:val="single" w:sz="4" w:space="0" w:color="auto"/>
            </w:tcBorders>
            <w:shd w:val="clear" w:color="auto" w:fill="auto"/>
            <w:vAlign w:val="center"/>
            <w:hideMark/>
          </w:tcPr>
          <w:p w14:paraId="5F80B8F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1）斗轮机等无人值守、轨道衡无人值守、机器人、数字化三维煤场并与在线煤质关联、铁路（轮船、汽车等）实时监测生产情况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45E9F9"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25</w:t>
            </w: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5D2DDF67"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r>
      <w:tr w:rsidR="00A27F60" w:rsidRPr="00C366F5" w14:paraId="6A3341C1"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13AE5A0B"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2C103AE"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1B70014"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48ADF4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2）集成货运数据、集成大票等非结构数据，集成车辆排队等系统，广泛使用车辆定位、车号识别等，</w:t>
            </w:r>
          </w:p>
        </w:tc>
        <w:tc>
          <w:tcPr>
            <w:tcW w:w="851" w:type="dxa"/>
            <w:vMerge/>
            <w:tcBorders>
              <w:top w:val="nil"/>
              <w:left w:val="single" w:sz="4" w:space="0" w:color="auto"/>
              <w:bottom w:val="single" w:sz="4" w:space="0" w:color="auto"/>
              <w:right w:val="single" w:sz="4" w:space="0" w:color="auto"/>
            </w:tcBorders>
            <w:vAlign w:val="center"/>
            <w:hideMark/>
          </w:tcPr>
          <w:p w14:paraId="1EA367E1"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7DD4DD1B"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7F4EFAB8"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4B6E6726"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577F511"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6018C5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混配指导</w:t>
            </w:r>
          </w:p>
        </w:tc>
        <w:tc>
          <w:tcPr>
            <w:tcW w:w="8108" w:type="dxa"/>
            <w:tcBorders>
              <w:top w:val="nil"/>
              <w:left w:val="nil"/>
              <w:bottom w:val="single" w:sz="4" w:space="0" w:color="auto"/>
              <w:right w:val="single" w:sz="4" w:space="0" w:color="auto"/>
            </w:tcBorders>
            <w:shd w:val="clear" w:color="auto" w:fill="auto"/>
            <w:vAlign w:val="center"/>
            <w:hideMark/>
          </w:tcPr>
          <w:p w14:paraId="447155B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1）结合燃料生产、数字化煤场、采制化等系统，依据负荷预测和燃烧计划合理混配</w:t>
            </w:r>
          </w:p>
        </w:tc>
        <w:tc>
          <w:tcPr>
            <w:tcW w:w="851" w:type="dxa"/>
            <w:tcBorders>
              <w:top w:val="nil"/>
              <w:left w:val="nil"/>
              <w:bottom w:val="single" w:sz="4" w:space="0" w:color="auto"/>
              <w:right w:val="single" w:sz="4" w:space="0" w:color="auto"/>
            </w:tcBorders>
            <w:shd w:val="clear" w:color="auto" w:fill="auto"/>
            <w:vAlign w:val="center"/>
            <w:hideMark/>
          </w:tcPr>
          <w:p w14:paraId="4AF26090"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20</w:t>
            </w:r>
          </w:p>
        </w:tc>
        <w:tc>
          <w:tcPr>
            <w:tcW w:w="2658" w:type="dxa"/>
            <w:tcBorders>
              <w:top w:val="nil"/>
              <w:left w:val="nil"/>
              <w:bottom w:val="single" w:sz="4" w:space="0" w:color="auto"/>
              <w:right w:val="single" w:sz="4" w:space="0" w:color="auto"/>
            </w:tcBorders>
            <w:shd w:val="clear" w:color="auto" w:fill="auto"/>
            <w:vAlign w:val="center"/>
            <w:hideMark/>
          </w:tcPr>
          <w:p w14:paraId="4F6F63A8"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r>
      <w:tr w:rsidR="00A27F60" w:rsidRPr="00C366F5" w14:paraId="01B072EF" w14:textId="77777777" w:rsidTr="00A27F60">
        <w:trPr>
          <w:trHeight w:val="4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F56B1E"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lastRenderedPageBreak/>
              <w:t>运营</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1B248E"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智能燃料管理</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1564071"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智能采制化</w:t>
            </w:r>
          </w:p>
        </w:tc>
        <w:tc>
          <w:tcPr>
            <w:tcW w:w="8108" w:type="dxa"/>
            <w:tcBorders>
              <w:top w:val="nil"/>
              <w:left w:val="nil"/>
              <w:bottom w:val="single" w:sz="4" w:space="0" w:color="auto"/>
              <w:right w:val="single" w:sz="4" w:space="0" w:color="auto"/>
            </w:tcBorders>
            <w:shd w:val="clear" w:color="auto" w:fill="auto"/>
            <w:vAlign w:val="center"/>
            <w:hideMark/>
          </w:tcPr>
          <w:p w14:paraId="54F2F54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智能采制化设备应实现全自动采样、制样，包括采样、打包、喷码、送样、解包、制样、气动传输、封存样、调取存查样等环节的全过程数字化管理，并对煤质实时化验，能够测定煤炭发热量、水分灰分、挥发分、含碳量和全硫等六大成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B7C663"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30427C8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1）具备智能采制化功能，起步6分</w:t>
            </w:r>
          </w:p>
        </w:tc>
      </w:tr>
      <w:tr w:rsidR="00A27F60" w:rsidRPr="00C366F5" w14:paraId="7D778B19"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6935E22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3322699"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5FF950C"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7905C28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针对不同煤种煤质、数量自动生成采样、制样方案，自动获取采制数据，为煤场、燃料管理提供数支撑。支持煤样的采制一体化和自动封装，对煤样的信息进行屏蔽。支持化验仪器联网运行、化验过在线监控、自动生成化验报告的功能；</w:t>
            </w:r>
          </w:p>
        </w:tc>
        <w:tc>
          <w:tcPr>
            <w:tcW w:w="851" w:type="dxa"/>
            <w:vMerge/>
            <w:tcBorders>
              <w:top w:val="nil"/>
              <w:left w:val="single" w:sz="4" w:space="0" w:color="auto"/>
              <w:bottom w:val="single" w:sz="4" w:space="0" w:color="auto"/>
              <w:right w:val="single" w:sz="4" w:space="0" w:color="auto"/>
            </w:tcBorders>
            <w:vAlign w:val="center"/>
            <w:hideMark/>
          </w:tcPr>
          <w:p w14:paraId="6D058937"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086DF5B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2）每增加一项应用场景，加2分</w:t>
            </w:r>
          </w:p>
        </w:tc>
      </w:tr>
      <w:tr w:rsidR="00A27F60" w:rsidRPr="00C366F5" w14:paraId="1B6CE37B"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6E202B53"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32B090F"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0772A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数字化煤场</w:t>
            </w:r>
          </w:p>
        </w:tc>
        <w:tc>
          <w:tcPr>
            <w:tcW w:w="8108" w:type="dxa"/>
            <w:tcBorders>
              <w:top w:val="nil"/>
              <w:left w:val="nil"/>
              <w:bottom w:val="single" w:sz="4" w:space="0" w:color="auto"/>
              <w:right w:val="single" w:sz="4" w:space="0" w:color="auto"/>
            </w:tcBorders>
            <w:shd w:val="clear" w:color="auto" w:fill="auto"/>
            <w:vAlign w:val="center"/>
            <w:hideMark/>
          </w:tcPr>
          <w:p w14:paraId="09C6EB6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1）支持激光三维测距和连续扫描式盘点功能，具备对各种复杂形状、复杂地形、复杂环境情况下的料堆进行快速准确的盘点测量，激光安全等级要达到一级安全标准；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F40B93D"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20</w:t>
            </w:r>
          </w:p>
        </w:tc>
        <w:tc>
          <w:tcPr>
            <w:tcW w:w="2658" w:type="dxa"/>
            <w:tcBorders>
              <w:top w:val="nil"/>
              <w:left w:val="nil"/>
              <w:bottom w:val="single" w:sz="4" w:space="0" w:color="auto"/>
              <w:right w:val="single" w:sz="4" w:space="0" w:color="auto"/>
            </w:tcBorders>
            <w:shd w:val="clear" w:color="auto" w:fill="auto"/>
            <w:vAlign w:val="center"/>
            <w:hideMark/>
          </w:tcPr>
          <w:p w14:paraId="610F1A3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1）具备智能盘煤仪，4分</w:t>
            </w:r>
          </w:p>
        </w:tc>
      </w:tr>
      <w:tr w:rsidR="00A27F60" w:rsidRPr="00C366F5" w14:paraId="068A7817"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3B5FAE1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0A5877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94B7A8F"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6FA9A9F8"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2）盘煤仪可采用固定式或者导轨式，实现对煤场存煤的自动盘点；</w:t>
            </w:r>
          </w:p>
        </w:tc>
        <w:tc>
          <w:tcPr>
            <w:tcW w:w="851" w:type="dxa"/>
            <w:vMerge/>
            <w:tcBorders>
              <w:top w:val="nil"/>
              <w:left w:val="single" w:sz="4" w:space="0" w:color="auto"/>
              <w:bottom w:val="single" w:sz="4" w:space="0" w:color="auto"/>
              <w:right w:val="single" w:sz="4" w:space="0" w:color="auto"/>
            </w:tcBorders>
            <w:vAlign w:val="center"/>
            <w:hideMark/>
          </w:tcPr>
          <w:p w14:paraId="5AEA901E"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auto"/>
              <w:right w:val="single" w:sz="4" w:space="0" w:color="auto"/>
            </w:tcBorders>
            <w:shd w:val="clear" w:color="auto" w:fill="auto"/>
            <w:vAlign w:val="center"/>
            <w:hideMark/>
          </w:tcPr>
          <w:p w14:paraId="73A7C70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2）自动盘点加4分</w:t>
            </w:r>
          </w:p>
        </w:tc>
      </w:tr>
      <w:tr w:rsidR="00A27F60" w:rsidRPr="00C366F5" w14:paraId="180D901A"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092DAE4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88280F4" w14:textId="77777777" w:rsidR="00A27F60" w:rsidRPr="00C366F5" w:rsidRDefault="00A27F60" w:rsidP="00693286">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199D0D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燃料大数据</w:t>
            </w:r>
          </w:p>
        </w:tc>
        <w:tc>
          <w:tcPr>
            <w:tcW w:w="8108" w:type="dxa"/>
            <w:tcBorders>
              <w:top w:val="nil"/>
              <w:left w:val="nil"/>
              <w:bottom w:val="single" w:sz="4" w:space="0" w:color="auto"/>
              <w:right w:val="single" w:sz="4" w:space="0" w:color="auto"/>
            </w:tcBorders>
            <w:shd w:val="clear" w:color="auto" w:fill="auto"/>
            <w:vAlign w:val="center"/>
            <w:hideMark/>
          </w:tcPr>
          <w:p w14:paraId="04EE2E97"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1）生产与经营数据数据交换与集成，燃料计划、燃料在途等</w:t>
            </w:r>
          </w:p>
        </w:tc>
        <w:tc>
          <w:tcPr>
            <w:tcW w:w="851" w:type="dxa"/>
            <w:vMerge/>
            <w:tcBorders>
              <w:top w:val="nil"/>
              <w:left w:val="single" w:sz="4" w:space="0" w:color="auto"/>
              <w:bottom w:val="single" w:sz="4" w:space="0" w:color="auto"/>
              <w:right w:val="single" w:sz="4" w:space="0" w:color="auto"/>
            </w:tcBorders>
            <w:vAlign w:val="center"/>
            <w:hideMark/>
          </w:tcPr>
          <w:p w14:paraId="407DFFD8"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CCCCE27"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6BE85127"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5B5DF86E"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107CA3"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智能经营（30）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8A4989"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仓储管理</w:t>
            </w:r>
          </w:p>
        </w:tc>
        <w:tc>
          <w:tcPr>
            <w:tcW w:w="8108" w:type="dxa"/>
            <w:tcBorders>
              <w:top w:val="nil"/>
              <w:left w:val="nil"/>
              <w:bottom w:val="single" w:sz="4" w:space="0" w:color="auto"/>
              <w:right w:val="single" w:sz="4" w:space="0" w:color="auto"/>
            </w:tcBorders>
            <w:shd w:val="clear" w:color="auto" w:fill="auto"/>
            <w:noWrap/>
            <w:vAlign w:val="center"/>
            <w:hideMark/>
          </w:tcPr>
          <w:p w14:paraId="3234022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1）基于红外视频监控、仓储机械、仓储安全门禁、RFID或二维码、移动终端等物联网技术实现智能仓储管理。（0-20分）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4490D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25</w:t>
            </w:r>
          </w:p>
        </w:tc>
        <w:tc>
          <w:tcPr>
            <w:tcW w:w="2658" w:type="dxa"/>
            <w:tcBorders>
              <w:top w:val="nil"/>
              <w:left w:val="nil"/>
              <w:bottom w:val="single" w:sz="4" w:space="0" w:color="auto"/>
              <w:right w:val="single" w:sz="4" w:space="0" w:color="auto"/>
            </w:tcBorders>
            <w:shd w:val="clear" w:color="auto" w:fill="auto"/>
            <w:noWrap/>
            <w:vAlign w:val="center"/>
            <w:hideMark/>
          </w:tcPr>
          <w:p w14:paraId="3174E0F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r>
      <w:tr w:rsidR="00A27F60" w:rsidRPr="00C366F5" w14:paraId="261EB38F"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4A7E400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86C085D"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389C93B"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27F99010"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借助信息化、大数据、人工智能、移动应用、全生命周期管理等技术和业务管理方法，结合物资计划申报制度和平衡利库技术，实现物资柔性化库存管理，全面降低库存成本，推进物资管理的精细化、智能化；</w:t>
            </w:r>
          </w:p>
        </w:tc>
        <w:tc>
          <w:tcPr>
            <w:tcW w:w="851" w:type="dxa"/>
            <w:vMerge/>
            <w:tcBorders>
              <w:top w:val="nil"/>
              <w:left w:val="single" w:sz="4" w:space="0" w:color="auto"/>
              <w:bottom w:val="single" w:sz="4" w:space="0" w:color="auto"/>
              <w:right w:val="single" w:sz="4" w:space="0" w:color="auto"/>
            </w:tcBorders>
            <w:vAlign w:val="center"/>
            <w:hideMark/>
          </w:tcPr>
          <w:p w14:paraId="2C186F0F"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4069639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1）功能覆盖需求预测和仓储管理，5分</w:t>
            </w:r>
          </w:p>
        </w:tc>
      </w:tr>
      <w:tr w:rsidR="00A27F60" w:rsidRPr="00C366F5" w14:paraId="69DC682A"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02DB39AA"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F3FD18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E55E650"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0071535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3）智能仓储分为需求预测、仓储管理两个部分；</w:t>
            </w:r>
          </w:p>
        </w:tc>
        <w:tc>
          <w:tcPr>
            <w:tcW w:w="851" w:type="dxa"/>
            <w:vMerge/>
            <w:tcBorders>
              <w:top w:val="nil"/>
              <w:left w:val="single" w:sz="4" w:space="0" w:color="auto"/>
              <w:bottom w:val="single" w:sz="4" w:space="0" w:color="auto"/>
              <w:right w:val="single" w:sz="4" w:space="0" w:color="auto"/>
            </w:tcBorders>
            <w:vAlign w:val="center"/>
            <w:hideMark/>
          </w:tcPr>
          <w:p w14:paraId="169821DB"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655786D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2）每减少一项功能，减1分</w:t>
            </w:r>
          </w:p>
        </w:tc>
      </w:tr>
      <w:tr w:rsidR="00A27F60" w:rsidRPr="00C366F5" w14:paraId="678166C3"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4795000E"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A2FE909"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0BD0D7"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成本控制</w:t>
            </w:r>
          </w:p>
        </w:tc>
        <w:tc>
          <w:tcPr>
            <w:tcW w:w="8108" w:type="dxa"/>
            <w:tcBorders>
              <w:top w:val="nil"/>
              <w:left w:val="nil"/>
              <w:bottom w:val="single" w:sz="4" w:space="0" w:color="auto"/>
              <w:right w:val="single" w:sz="4" w:space="0" w:color="auto"/>
            </w:tcBorders>
            <w:shd w:val="clear" w:color="auto" w:fill="auto"/>
            <w:vAlign w:val="center"/>
            <w:hideMark/>
          </w:tcPr>
          <w:p w14:paraId="6F57A86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1）通过成本过程管控，从源头做好生产经营管理，实现降本增效。通过实时利润曲线与目标曲线的比较，找到经营差距；</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E3C778"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0D67F07B"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1）功能覆盖成本预测和成本控制，5分</w:t>
            </w:r>
          </w:p>
        </w:tc>
      </w:tr>
      <w:tr w:rsidR="00A27F60" w:rsidRPr="00C366F5" w14:paraId="0740337F"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6A503D0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341140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2A9062A"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795E3BA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2）通过实时经营指标的逐层攥取，发现实时生产过程中的问题。智能成本分析包括成本测算和成本控制两个部分；</w:t>
            </w:r>
          </w:p>
        </w:tc>
        <w:tc>
          <w:tcPr>
            <w:tcW w:w="851" w:type="dxa"/>
            <w:vMerge/>
            <w:tcBorders>
              <w:top w:val="nil"/>
              <w:left w:val="single" w:sz="4" w:space="0" w:color="auto"/>
              <w:bottom w:val="single" w:sz="4" w:space="0" w:color="auto"/>
              <w:right w:val="single" w:sz="4" w:space="0" w:color="auto"/>
            </w:tcBorders>
            <w:vAlign w:val="center"/>
            <w:hideMark/>
          </w:tcPr>
          <w:p w14:paraId="2F23003C"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6CCCC8C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2）每减少一项功能，减1分</w:t>
            </w:r>
          </w:p>
        </w:tc>
      </w:tr>
      <w:tr w:rsidR="00A27F60" w:rsidRPr="00C366F5" w14:paraId="0DA40DEA"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45044C81"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0F7C1A3"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CC5CB6"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成本分析</w:t>
            </w:r>
          </w:p>
        </w:tc>
        <w:tc>
          <w:tcPr>
            <w:tcW w:w="8108" w:type="dxa"/>
            <w:tcBorders>
              <w:top w:val="nil"/>
              <w:left w:val="nil"/>
              <w:bottom w:val="single" w:sz="4" w:space="0" w:color="auto"/>
              <w:right w:val="single" w:sz="4" w:space="0" w:color="auto"/>
            </w:tcBorders>
            <w:shd w:val="clear" w:color="auto" w:fill="auto"/>
            <w:vAlign w:val="bottom"/>
            <w:hideMark/>
          </w:tcPr>
          <w:p w14:paraId="7A0D8B6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1）智能融合电力营销、煤炭价格、供电煤耗、设备运维、财务和管理成本；</w:t>
            </w:r>
          </w:p>
        </w:tc>
        <w:tc>
          <w:tcPr>
            <w:tcW w:w="851" w:type="dxa"/>
            <w:vMerge w:val="restart"/>
            <w:tcBorders>
              <w:top w:val="nil"/>
              <w:left w:val="single" w:sz="4" w:space="0" w:color="auto"/>
              <w:bottom w:val="single" w:sz="4" w:space="0" w:color="auto"/>
              <w:right w:val="single" w:sz="4" w:space="0" w:color="auto"/>
            </w:tcBorders>
            <w:shd w:val="clear" w:color="auto" w:fill="auto"/>
            <w:vAlign w:val="bottom"/>
            <w:hideMark/>
          </w:tcPr>
          <w:p w14:paraId="74AAE894"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5BA96C13"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1）实现成本分析基本功能，5分</w:t>
            </w:r>
          </w:p>
        </w:tc>
      </w:tr>
      <w:tr w:rsidR="00A27F60" w:rsidRPr="00C366F5" w14:paraId="55886500"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69B68AE5"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AFB5892"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781A9AA"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0456A35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2）智能融合市场信息分析预测运营成本；</w:t>
            </w:r>
          </w:p>
        </w:tc>
        <w:tc>
          <w:tcPr>
            <w:tcW w:w="851" w:type="dxa"/>
            <w:vMerge/>
            <w:tcBorders>
              <w:top w:val="nil"/>
              <w:left w:val="single" w:sz="4" w:space="0" w:color="auto"/>
              <w:bottom w:val="single" w:sz="4" w:space="0" w:color="auto"/>
              <w:right w:val="single" w:sz="4" w:space="0" w:color="auto"/>
            </w:tcBorders>
            <w:vAlign w:val="center"/>
            <w:hideMark/>
          </w:tcPr>
          <w:p w14:paraId="0AC43BFC" w14:textId="77777777" w:rsidR="00A27F60" w:rsidRPr="00C366F5" w:rsidRDefault="00A27F60" w:rsidP="00693286">
            <w:pPr>
              <w:widowControl/>
              <w:jc w:val="left"/>
              <w:rPr>
                <w:rFonts w:ascii="宋体" w:hAnsi="宋体" w:cs="宋体"/>
                <w:color w:val="000000"/>
                <w:kern w:val="0"/>
                <w:sz w:val="18"/>
                <w:szCs w:val="18"/>
              </w:rPr>
            </w:pPr>
          </w:p>
        </w:tc>
        <w:tc>
          <w:tcPr>
            <w:tcW w:w="2658" w:type="dxa"/>
            <w:tcBorders>
              <w:top w:val="nil"/>
              <w:left w:val="nil"/>
              <w:bottom w:val="single" w:sz="4" w:space="0" w:color="auto"/>
              <w:right w:val="single" w:sz="4" w:space="0" w:color="auto"/>
            </w:tcBorders>
            <w:shd w:val="clear" w:color="auto" w:fill="auto"/>
            <w:vAlign w:val="center"/>
            <w:hideMark/>
          </w:tcPr>
          <w:p w14:paraId="253DF90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2）没减少一项功能，减1分</w:t>
            </w:r>
          </w:p>
        </w:tc>
      </w:tr>
      <w:tr w:rsidR="00A27F60" w:rsidRPr="00C366F5" w14:paraId="7F913BF8"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6C97A5D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0C0FD39"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BF3378"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售电决策</w:t>
            </w:r>
          </w:p>
        </w:tc>
        <w:tc>
          <w:tcPr>
            <w:tcW w:w="8108" w:type="dxa"/>
            <w:tcBorders>
              <w:top w:val="nil"/>
              <w:left w:val="nil"/>
              <w:bottom w:val="single" w:sz="4" w:space="0" w:color="auto"/>
              <w:right w:val="single" w:sz="4" w:space="0" w:color="auto"/>
            </w:tcBorders>
            <w:shd w:val="clear" w:color="auto" w:fill="auto"/>
            <w:vAlign w:val="bottom"/>
            <w:hideMark/>
          </w:tcPr>
          <w:p w14:paraId="0026728A"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1）智能融合成本分析、预测价格的实时报价辅助决策系统；</w:t>
            </w:r>
          </w:p>
        </w:tc>
        <w:tc>
          <w:tcPr>
            <w:tcW w:w="851" w:type="dxa"/>
            <w:vMerge w:val="restart"/>
            <w:tcBorders>
              <w:top w:val="nil"/>
              <w:left w:val="single" w:sz="4" w:space="0" w:color="auto"/>
              <w:bottom w:val="single" w:sz="4" w:space="0" w:color="auto"/>
              <w:right w:val="single" w:sz="4" w:space="0" w:color="auto"/>
            </w:tcBorders>
            <w:shd w:val="clear" w:color="auto" w:fill="auto"/>
            <w:vAlign w:val="bottom"/>
            <w:hideMark/>
          </w:tcPr>
          <w:p w14:paraId="5E04D9D8"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10</w:t>
            </w:r>
          </w:p>
        </w:tc>
        <w:tc>
          <w:tcPr>
            <w:tcW w:w="2658" w:type="dxa"/>
            <w:tcBorders>
              <w:top w:val="nil"/>
              <w:left w:val="nil"/>
              <w:bottom w:val="single" w:sz="4" w:space="0" w:color="auto"/>
              <w:right w:val="single" w:sz="4" w:space="0" w:color="auto"/>
            </w:tcBorders>
            <w:shd w:val="clear" w:color="auto" w:fill="auto"/>
            <w:vAlign w:val="center"/>
            <w:hideMark/>
          </w:tcPr>
          <w:p w14:paraId="7B2618C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1）实现成本预测和智能售电基本功能，5分</w:t>
            </w:r>
          </w:p>
        </w:tc>
      </w:tr>
      <w:tr w:rsidR="00A27F60" w:rsidRPr="00C366F5" w14:paraId="40F104B9"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01B6836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1DC701E"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0C61D59"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1B609FC6"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2）智能分析市场行为、竞争对手、规则变化和博弈的竞价决策辅助策略；</w:t>
            </w:r>
          </w:p>
        </w:tc>
        <w:tc>
          <w:tcPr>
            <w:tcW w:w="851" w:type="dxa"/>
            <w:vMerge/>
            <w:tcBorders>
              <w:top w:val="nil"/>
              <w:left w:val="single" w:sz="4" w:space="0" w:color="auto"/>
              <w:bottom w:val="single" w:sz="4" w:space="0" w:color="auto"/>
              <w:right w:val="single" w:sz="4" w:space="0" w:color="auto"/>
            </w:tcBorders>
            <w:vAlign w:val="center"/>
            <w:hideMark/>
          </w:tcPr>
          <w:p w14:paraId="64DE2A7F"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3A11337D"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2）每减少一项功能，减1分</w:t>
            </w:r>
          </w:p>
        </w:tc>
      </w:tr>
      <w:tr w:rsidR="00A27F60" w:rsidRPr="00C366F5" w14:paraId="6AD5FC2B"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794EFD87"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6611974"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61A6942"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bottom"/>
            <w:hideMark/>
          </w:tcPr>
          <w:p w14:paraId="2E44D4F5"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3）智能售电业务解决方案覆盖电厂和售电公司的中长期交易、现货交易、辅助服务交易等业务，具有客户管理、合同管理、交易管理、结算管理、辅助决策等功能；</w:t>
            </w:r>
          </w:p>
        </w:tc>
        <w:tc>
          <w:tcPr>
            <w:tcW w:w="851" w:type="dxa"/>
            <w:vMerge/>
            <w:tcBorders>
              <w:top w:val="nil"/>
              <w:left w:val="single" w:sz="4" w:space="0" w:color="auto"/>
              <w:bottom w:val="single" w:sz="4" w:space="0" w:color="auto"/>
              <w:right w:val="single" w:sz="4" w:space="0" w:color="auto"/>
            </w:tcBorders>
            <w:vAlign w:val="center"/>
            <w:hideMark/>
          </w:tcPr>
          <w:p w14:paraId="21AA7586"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236B6A33"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09F9E93D"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2E37EF10"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2DB12F4" w14:textId="77777777" w:rsidR="00A27F60" w:rsidRPr="00C366F5" w:rsidRDefault="00A27F60" w:rsidP="00693286">
            <w:pPr>
              <w:widowControl/>
              <w:jc w:val="left"/>
              <w:rPr>
                <w:rFonts w:ascii="宋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72E1D3"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经营决策</w:t>
            </w:r>
          </w:p>
        </w:tc>
        <w:tc>
          <w:tcPr>
            <w:tcW w:w="8108" w:type="dxa"/>
            <w:tcBorders>
              <w:top w:val="nil"/>
              <w:left w:val="nil"/>
              <w:bottom w:val="single" w:sz="4" w:space="0" w:color="auto"/>
              <w:right w:val="single" w:sz="4" w:space="0" w:color="auto"/>
            </w:tcBorders>
            <w:shd w:val="clear" w:color="auto" w:fill="auto"/>
            <w:vAlign w:val="center"/>
            <w:hideMark/>
          </w:tcPr>
          <w:p w14:paraId="674E248E"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经营动态决策支持系统提供及时、有效、定制化的生产经营决策信息和各类财务指标来积极影响企业的盈利水平，为发电企业的各级管理者和决策者动态调整生产经营计划、实现对企业的高效管理提供技术支撑；</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BDD51AC"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15</w:t>
            </w:r>
          </w:p>
        </w:tc>
        <w:tc>
          <w:tcPr>
            <w:tcW w:w="2658" w:type="dxa"/>
            <w:tcBorders>
              <w:top w:val="nil"/>
              <w:left w:val="nil"/>
              <w:bottom w:val="single" w:sz="4" w:space="0" w:color="auto"/>
              <w:right w:val="single" w:sz="4" w:space="0" w:color="auto"/>
            </w:tcBorders>
            <w:shd w:val="clear" w:color="auto" w:fill="auto"/>
            <w:vAlign w:val="center"/>
            <w:hideMark/>
          </w:tcPr>
          <w:p w14:paraId="34931784"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1）功能覆盖全面。10分</w:t>
            </w:r>
          </w:p>
        </w:tc>
      </w:tr>
      <w:tr w:rsidR="00A27F60" w:rsidRPr="00C366F5" w14:paraId="31F94221"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53758B2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F68F1C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810FEA4"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1F05CA1F"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2)主要功能包括关键绩效指标计算和绩效考核支持、机组可用性评估、发电成本与利润分析、能源消耗分析、安全健康环境分析等；</w:t>
            </w:r>
          </w:p>
        </w:tc>
        <w:tc>
          <w:tcPr>
            <w:tcW w:w="851" w:type="dxa"/>
            <w:vMerge/>
            <w:tcBorders>
              <w:top w:val="nil"/>
              <w:left w:val="single" w:sz="4" w:space="0" w:color="auto"/>
              <w:bottom w:val="single" w:sz="4" w:space="0" w:color="auto"/>
              <w:right w:val="single" w:sz="4" w:space="0" w:color="auto"/>
            </w:tcBorders>
            <w:vAlign w:val="center"/>
            <w:hideMark/>
          </w:tcPr>
          <w:p w14:paraId="3C27DA5C"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14:paraId="5FF0BFC1"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2）每减少一项功能减2分</w:t>
            </w:r>
          </w:p>
        </w:tc>
      </w:tr>
      <w:tr w:rsidR="00A27F60" w:rsidRPr="00C366F5" w14:paraId="57DD35A0"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426ABEDC"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428D3B8"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D4EEC7E"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57D395E2"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3)具备电价的自动计算功能，分析不同售电结构收入数据，并通过人工智能算法模型提供合理化的售电结构优化建议的功能；</w:t>
            </w:r>
          </w:p>
        </w:tc>
        <w:tc>
          <w:tcPr>
            <w:tcW w:w="851" w:type="dxa"/>
            <w:vMerge/>
            <w:tcBorders>
              <w:top w:val="nil"/>
              <w:left w:val="single" w:sz="4" w:space="0" w:color="auto"/>
              <w:bottom w:val="single" w:sz="4" w:space="0" w:color="auto"/>
              <w:right w:val="single" w:sz="4" w:space="0" w:color="auto"/>
            </w:tcBorders>
            <w:vAlign w:val="center"/>
            <w:hideMark/>
          </w:tcPr>
          <w:p w14:paraId="6B29DF88"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40715BD8"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7424FE1B" w14:textId="77777777" w:rsidTr="00A27F60">
        <w:trPr>
          <w:trHeight w:val="450"/>
        </w:trPr>
        <w:tc>
          <w:tcPr>
            <w:tcW w:w="0" w:type="auto"/>
            <w:vMerge/>
            <w:tcBorders>
              <w:top w:val="nil"/>
              <w:left w:val="single" w:sz="4" w:space="0" w:color="auto"/>
              <w:bottom w:val="single" w:sz="4" w:space="0" w:color="auto"/>
              <w:right w:val="single" w:sz="4" w:space="0" w:color="auto"/>
            </w:tcBorders>
            <w:vAlign w:val="center"/>
            <w:hideMark/>
          </w:tcPr>
          <w:p w14:paraId="5C5F11E4"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63E3EB4" w14:textId="77777777" w:rsidR="00A27F60" w:rsidRPr="00C366F5" w:rsidRDefault="00A27F60" w:rsidP="00693286">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CF8684A" w14:textId="77777777" w:rsidR="00A27F60" w:rsidRPr="00C366F5" w:rsidRDefault="00A27F60" w:rsidP="00693286">
            <w:pPr>
              <w:widowControl/>
              <w:jc w:val="left"/>
              <w:rPr>
                <w:rFonts w:ascii="宋体" w:hAnsi="宋体" w:cs="宋体"/>
                <w:color w:val="000000"/>
                <w:kern w:val="0"/>
                <w:sz w:val="18"/>
                <w:szCs w:val="18"/>
              </w:rPr>
            </w:pPr>
          </w:p>
        </w:tc>
        <w:tc>
          <w:tcPr>
            <w:tcW w:w="8108" w:type="dxa"/>
            <w:tcBorders>
              <w:top w:val="nil"/>
              <w:left w:val="nil"/>
              <w:bottom w:val="single" w:sz="4" w:space="0" w:color="auto"/>
              <w:right w:val="single" w:sz="4" w:space="0" w:color="auto"/>
            </w:tcBorders>
            <w:shd w:val="clear" w:color="auto" w:fill="auto"/>
            <w:vAlign w:val="center"/>
            <w:hideMark/>
          </w:tcPr>
          <w:p w14:paraId="40C5C41C"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4)具备电价、成本的综合测算和盈亏平衡点分析预警功能，包括自动测算分析边际电价、资金平衡电价、盈亏平衡电价、目标利润电价、度电变动成本、度电固定成本、度电财务成本、度电完成成本等，提供合理化调整建议；</w:t>
            </w:r>
          </w:p>
        </w:tc>
        <w:tc>
          <w:tcPr>
            <w:tcW w:w="851" w:type="dxa"/>
            <w:vMerge/>
            <w:tcBorders>
              <w:top w:val="nil"/>
              <w:left w:val="single" w:sz="4" w:space="0" w:color="auto"/>
              <w:bottom w:val="single" w:sz="4" w:space="0" w:color="auto"/>
              <w:right w:val="single" w:sz="4" w:space="0" w:color="auto"/>
            </w:tcBorders>
            <w:vAlign w:val="center"/>
            <w:hideMark/>
          </w:tcPr>
          <w:p w14:paraId="7E014F38" w14:textId="77777777" w:rsidR="00A27F60" w:rsidRPr="00C366F5" w:rsidRDefault="00A27F60" w:rsidP="00693286">
            <w:pPr>
              <w:widowControl/>
              <w:jc w:val="left"/>
              <w:rPr>
                <w:rFonts w:ascii="宋体" w:hAnsi="宋体" w:cs="宋体"/>
                <w:color w:val="000000"/>
                <w:kern w:val="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13490A83" w14:textId="77777777" w:rsidR="00A27F60" w:rsidRPr="00C366F5" w:rsidRDefault="00A27F60" w:rsidP="00693286">
            <w:pPr>
              <w:widowControl/>
              <w:jc w:val="left"/>
              <w:rPr>
                <w:rFonts w:ascii="宋体" w:hAnsi="宋体" w:cs="宋体"/>
                <w:color w:val="000000"/>
                <w:kern w:val="0"/>
                <w:sz w:val="18"/>
                <w:szCs w:val="18"/>
              </w:rPr>
            </w:pPr>
          </w:p>
        </w:tc>
      </w:tr>
      <w:tr w:rsidR="00A27F60" w:rsidRPr="00C366F5" w14:paraId="2110CFFB" w14:textId="77777777" w:rsidTr="00A27F60">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A354CB1" w14:textId="77777777" w:rsidR="00A27F60" w:rsidRPr="00C366F5" w:rsidRDefault="00A27F60" w:rsidP="00693286">
            <w:pPr>
              <w:widowControl/>
              <w:jc w:val="center"/>
              <w:rPr>
                <w:rFonts w:ascii="宋体" w:hAnsi="宋体" w:cs="宋体"/>
                <w:color w:val="000000"/>
                <w:kern w:val="0"/>
                <w:sz w:val="22"/>
              </w:rPr>
            </w:pPr>
            <w:r w:rsidRPr="00C366F5">
              <w:rPr>
                <w:rFonts w:ascii="宋体" w:hAnsi="宋体" w:cs="宋体" w:hint="eastAsia"/>
                <w:color w:val="000000"/>
                <w:kern w:val="0"/>
                <w:sz w:val="22"/>
              </w:rPr>
              <w:t>附加</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9CBF7F1" w14:textId="77777777" w:rsidR="00A27F60" w:rsidRPr="00C366F5" w:rsidRDefault="00A27F60" w:rsidP="00693286">
            <w:pPr>
              <w:widowControl/>
              <w:jc w:val="center"/>
              <w:rPr>
                <w:rFonts w:ascii="宋体" w:hAnsi="宋体" w:cs="宋体"/>
                <w:color w:val="000000"/>
                <w:kern w:val="0"/>
                <w:sz w:val="22"/>
              </w:rPr>
            </w:pPr>
            <w:r w:rsidRPr="00C366F5">
              <w:rPr>
                <w:rFonts w:ascii="宋体" w:hAnsi="宋体" w:cs="宋体" w:hint="eastAsia"/>
                <w:color w:val="000000"/>
                <w:kern w:val="0"/>
                <w:sz w:val="22"/>
              </w:rPr>
              <w:t>加分项</w:t>
            </w:r>
          </w:p>
        </w:tc>
        <w:tc>
          <w:tcPr>
            <w:tcW w:w="0" w:type="auto"/>
            <w:tcBorders>
              <w:top w:val="nil"/>
              <w:left w:val="nil"/>
              <w:bottom w:val="single" w:sz="4" w:space="0" w:color="auto"/>
              <w:right w:val="single" w:sz="4" w:space="0" w:color="auto"/>
            </w:tcBorders>
            <w:shd w:val="clear" w:color="auto" w:fill="auto"/>
            <w:vAlign w:val="center"/>
            <w:hideMark/>
          </w:tcPr>
          <w:p w14:paraId="20F3C9FF"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其他智能化应用</w:t>
            </w:r>
          </w:p>
        </w:tc>
        <w:tc>
          <w:tcPr>
            <w:tcW w:w="8108" w:type="dxa"/>
            <w:tcBorders>
              <w:top w:val="nil"/>
              <w:left w:val="nil"/>
              <w:bottom w:val="single" w:sz="4" w:space="0" w:color="auto"/>
              <w:right w:val="single" w:sz="4" w:space="0" w:color="auto"/>
            </w:tcBorders>
            <w:shd w:val="clear" w:color="auto" w:fill="auto"/>
            <w:vAlign w:val="center"/>
            <w:hideMark/>
          </w:tcPr>
          <w:p w14:paraId="4398EF6A"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D257CB0"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c>
          <w:tcPr>
            <w:tcW w:w="2658" w:type="dxa"/>
            <w:tcBorders>
              <w:top w:val="nil"/>
              <w:left w:val="nil"/>
              <w:bottom w:val="single" w:sz="4" w:space="0" w:color="auto"/>
              <w:right w:val="single" w:sz="4" w:space="0" w:color="auto"/>
            </w:tcBorders>
            <w:shd w:val="clear" w:color="auto" w:fill="auto"/>
            <w:noWrap/>
            <w:vAlign w:val="center"/>
            <w:hideMark/>
          </w:tcPr>
          <w:p w14:paraId="022D5B36" w14:textId="77777777" w:rsidR="00A27F60" w:rsidRPr="00C366F5" w:rsidRDefault="00A27F60" w:rsidP="00693286">
            <w:pPr>
              <w:widowControl/>
              <w:jc w:val="left"/>
              <w:rPr>
                <w:rFonts w:ascii="宋体" w:hAnsi="宋体" w:cs="宋体"/>
                <w:color w:val="000000"/>
                <w:kern w:val="0"/>
                <w:sz w:val="22"/>
              </w:rPr>
            </w:pPr>
            <w:r w:rsidRPr="00C366F5">
              <w:rPr>
                <w:rFonts w:ascii="宋体" w:hAnsi="宋体" w:cs="宋体" w:hint="eastAsia"/>
                <w:color w:val="000000"/>
                <w:kern w:val="0"/>
                <w:sz w:val="22"/>
              </w:rPr>
              <w:t xml:space="preserve">　</w:t>
            </w:r>
          </w:p>
        </w:tc>
      </w:tr>
      <w:tr w:rsidR="00A27F60" w:rsidRPr="00C366F5" w14:paraId="64FD851B" w14:textId="77777777" w:rsidTr="00A27F60">
        <w:trPr>
          <w:trHeight w:val="270"/>
        </w:trPr>
        <w:tc>
          <w:tcPr>
            <w:tcW w:w="0" w:type="auto"/>
            <w:vMerge/>
            <w:tcBorders>
              <w:top w:val="nil"/>
              <w:left w:val="single" w:sz="4" w:space="0" w:color="auto"/>
              <w:bottom w:val="single" w:sz="4" w:space="0" w:color="auto"/>
              <w:right w:val="single" w:sz="4" w:space="0" w:color="auto"/>
            </w:tcBorders>
            <w:vAlign w:val="center"/>
            <w:hideMark/>
          </w:tcPr>
          <w:p w14:paraId="1D078DDB" w14:textId="77777777" w:rsidR="00A27F60" w:rsidRPr="00C366F5" w:rsidRDefault="00A27F60" w:rsidP="00693286">
            <w:pPr>
              <w:widowControl/>
              <w:jc w:val="left"/>
              <w:rPr>
                <w:rFonts w:ascii="宋体" w:hAnsi="宋体" w:cs="宋体"/>
                <w:color w:val="000000"/>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45D9C17B" w14:textId="77777777" w:rsidR="00A27F60" w:rsidRPr="00C366F5" w:rsidRDefault="00A27F60" w:rsidP="00693286">
            <w:pPr>
              <w:widowControl/>
              <w:jc w:val="left"/>
              <w:rPr>
                <w:rFonts w:ascii="宋体" w:hAnsi="宋体" w:cs="宋体"/>
                <w:color w:val="000000"/>
                <w:kern w:val="0"/>
                <w:sz w:val="22"/>
              </w:rPr>
            </w:pPr>
          </w:p>
        </w:tc>
        <w:tc>
          <w:tcPr>
            <w:tcW w:w="0" w:type="auto"/>
            <w:tcBorders>
              <w:top w:val="nil"/>
              <w:left w:val="nil"/>
              <w:bottom w:val="single" w:sz="4" w:space="0" w:color="auto"/>
              <w:right w:val="single" w:sz="4" w:space="0" w:color="auto"/>
            </w:tcBorders>
            <w:shd w:val="clear" w:color="auto" w:fill="auto"/>
            <w:noWrap/>
            <w:vAlign w:val="center"/>
            <w:hideMark/>
          </w:tcPr>
          <w:p w14:paraId="4DE06AFE"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重大影响力</w:t>
            </w:r>
          </w:p>
        </w:tc>
        <w:tc>
          <w:tcPr>
            <w:tcW w:w="8108" w:type="dxa"/>
            <w:tcBorders>
              <w:top w:val="nil"/>
              <w:left w:val="nil"/>
              <w:bottom w:val="single" w:sz="4" w:space="0" w:color="auto"/>
              <w:right w:val="single" w:sz="4" w:space="0" w:color="auto"/>
            </w:tcBorders>
            <w:shd w:val="clear" w:color="auto" w:fill="auto"/>
            <w:vAlign w:val="center"/>
            <w:hideMark/>
          </w:tcPr>
          <w:p w14:paraId="35756DE9" w14:textId="77777777" w:rsidR="00A27F60" w:rsidRPr="00C366F5" w:rsidRDefault="00A27F60" w:rsidP="00693286">
            <w:pPr>
              <w:widowControl/>
              <w:jc w:val="left"/>
              <w:rPr>
                <w:rFonts w:ascii="宋体" w:hAnsi="宋体" w:cs="宋体"/>
                <w:color w:val="000000"/>
                <w:kern w:val="0"/>
                <w:sz w:val="18"/>
                <w:szCs w:val="18"/>
              </w:rPr>
            </w:pPr>
            <w:r w:rsidRPr="00C366F5">
              <w:rPr>
                <w:rFonts w:ascii="宋体" w:hAnsi="宋体" w:cs="宋体" w:hint="eastAsia"/>
                <w:color w:val="000000"/>
                <w:kern w:val="0"/>
                <w:sz w:val="18"/>
                <w:szCs w:val="18"/>
              </w:rPr>
              <w:t>1.智能电厂建设在国内外取得重大成果和影响作用，如：成果奖项、示范工程等。</w:t>
            </w:r>
          </w:p>
        </w:tc>
        <w:tc>
          <w:tcPr>
            <w:tcW w:w="851" w:type="dxa"/>
            <w:tcBorders>
              <w:top w:val="nil"/>
              <w:left w:val="nil"/>
              <w:bottom w:val="single" w:sz="4" w:space="0" w:color="auto"/>
              <w:right w:val="single" w:sz="4" w:space="0" w:color="auto"/>
            </w:tcBorders>
            <w:shd w:val="clear" w:color="auto" w:fill="auto"/>
            <w:noWrap/>
            <w:vAlign w:val="center"/>
            <w:hideMark/>
          </w:tcPr>
          <w:p w14:paraId="7506631A" w14:textId="77777777" w:rsidR="00A27F60" w:rsidRPr="00C366F5" w:rsidRDefault="00A27F60" w:rsidP="00693286">
            <w:pPr>
              <w:widowControl/>
              <w:jc w:val="center"/>
              <w:rPr>
                <w:rFonts w:ascii="宋体" w:hAnsi="宋体" w:cs="宋体"/>
                <w:color w:val="000000"/>
                <w:kern w:val="0"/>
                <w:sz w:val="18"/>
                <w:szCs w:val="18"/>
              </w:rPr>
            </w:pPr>
            <w:r w:rsidRPr="00C366F5">
              <w:rPr>
                <w:rFonts w:ascii="宋体" w:hAnsi="宋体" w:cs="宋体" w:hint="eastAsia"/>
                <w:color w:val="000000"/>
                <w:kern w:val="0"/>
                <w:sz w:val="18"/>
                <w:szCs w:val="18"/>
              </w:rPr>
              <w:t xml:space="preserve">　</w:t>
            </w:r>
          </w:p>
        </w:tc>
        <w:tc>
          <w:tcPr>
            <w:tcW w:w="2658" w:type="dxa"/>
            <w:tcBorders>
              <w:top w:val="nil"/>
              <w:left w:val="nil"/>
              <w:bottom w:val="single" w:sz="4" w:space="0" w:color="auto"/>
              <w:right w:val="single" w:sz="4" w:space="0" w:color="auto"/>
            </w:tcBorders>
            <w:shd w:val="clear" w:color="auto" w:fill="auto"/>
            <w:noWrap/>
            <w:vAlign w:val="center"/>
            <w:hideMark/>
          </w:tcPr>
          <w:p w14:paraId="1114C606" w14:textId="77777777" w:rsidR="00A27F60" w:rsidRPr="00C366F5" w:rsidRDefault="00A27F60" w:rsidP="00693286">
            <w:pPr>
              <w:widowControl/>
              <w:jc w:val="left"/>
              <w:rPr>
                <w:rFonts w:ascii="宋体" w:hAnsi="宋体" w:cs="宋体"/>
                <w:color w:val="000000"/>
                <w:kern w:val="0"/>
                <w:sz w:val="22"/>
              </w:rPr>
            </w:pPr>
            <w:r w:rsidRPr="00C366F5">
              <w:rPr>
                <w:rFonts w:ascii="宋体" w:hAnsi="宋体" w:cs="宋体" w:hint="eastAsia"/>
                <w:color w:val="000000"/>
                <w:kern w:val="0"/>
                <w:sz w:val="22"/>
              </w:rPr>
              <w:t xml:space="preserve">　</w:t>
            </w:r>
          </w:p>
        </w:tc>
      </w:tr>
    </w:tbl>
    <w:p w14:paraId="0ACDE5B7" w14:textId="673D1DCC" w:rsidR="00A27F60" w:rsidRDefault="00A27F60" w:rsidP="00A27F60"/>
    <w:p w14:paraId="2EAD092E" w14:textId="3F45FD08" w:rsidR="00B74AA5" w:rsidRDefault="00B74AA5" w:rsidP="00A27F60"/>
    <w:p w14:paraId="7B08F524" w14:textId="21B17318" w:rsidR="00B74AA5" w:rsidRPr="00B74AA5" w:rsidRDefault="00B74AA5" w:rsidP="00B74AA5">
      <w:pPr>
        <w:jc w:val="center"/>
        <w:rPr>
          <w:rFonts w:ascii="宋体" w:hAnsi="宋体"/>
        </w:rPr>
      </w:pPr>
      <w:r>
        <w:rPr>
          <w:rFonts w:ascii="黑体" w:eastAsia="黑体" w:hAnsi="黑体" w:hint="eastAsia"/>
          <w:b/>
        </w:rPr>
        <w:t>━━━━━━━━━━━━━━━━━</w:t>
      </w:r>
    </w:p>
    <w:sectPr w:rsidR="00B74AA5" w:rsidRPr="00B74AA5" w:rsidSect="00A27F60">
      <w:pgSz w:w="16839" w:h="11907" w:orient="landscape" w:code="9"/>
      <w:pgMar w:top="1418" w:right="1418" w:bottom="1134" w:left="1134" w:header="1418"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8637" w14:textId="77777777" w:rsidR="007B180E" w:rsidRDefault="007B180E">
      <w:pPr>
        <w:ind w:firstLine="420"/>
      </w:pPr>
      <w:r>
        <w:separator/>
      </w:r>
    </w:p>
  </w:endnote>
  <w:endnote w:type="continuationSeparator" w:id="0">
    <w:p w14:paraId="6698FB17" w14:textId="77777777" w:rsidR="007B180E" w:rsidRDefault="007B180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9A54" w14:textId="5E4571F8" w:rsidR="002758B3" w:rsidRDefault="002758B3" w:rsidP="00A27F60">
    <w:pPr>
      <w:pStyle w:val="affffc"/>
      <w:framePr w:wrap="around" w:vAnchor="text" w:hAnchor="margin" w:xAlign="outside" w:y="1"/>
      <w:rPr>
        <w:rStyle w:val="affffd"/>
      </w:rPr>
    </w:pPr>
    <w:r>
      <w:rPr>
        <w:rStyle w:val="affffd"/>
      </w:rPr>
      <w:fldChar w:fldCharType="begin"/>
    </w:r>
    <w:r>
      <w:rPr>
        <w:rStyle w:val="affffd"/>
      </w:rPr>
      <w:instrText xml:space="preserve"> PAGE </w:instrText>
    </w:r>
    <w:r>
      <w:rPr>
        <w:rStyle w:val="affffd"/>
      </w:rPr>
      <w:fldChar w:fldCharType="separate"/>
    </w:r>
    <w:r w:rsidR="00640722">
      <w:rPr>
        <w:rStyle w:val="affffd"/>
        <w:noProof/>
      </w:rPr>
      <w:t>2</w:t>
    </w:r>
    <w:r>
      <w:rPr>
        <w:rStyle w:val="affffd"/>
      </w:rPr>
      <w:fldChar w:fldCharType="end"/>
    </w:r>
  </w:p>
  <w:p w14:paraId="600C6FD7" w14:textId="77777777" w:rsidR="004A3243" w:rsidRDefault="004A3243" w:rsidP="002758B3">
    <w:pPr>
      <w:pStyle w:val="afff"/>
      <w:ind w:right="360" w:firstLine="360"/>
      <w:rPr>
        <w:rStyle w:val="affff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69A5" w14:textId="77777777" w:rsidR="002758B3" w:rsidRDefault="002758B3" w:rsidP="002758B3">
    <w:pPr>
      <w:pStyle w:val="affffc"/>
      <w:framePr w:wrap="around" w:vAnchor="text" w:hAnchor="margin" w:xAlign="outside" w:y="1"/>
      <w:rPr>
        <w:rStyle w:val="affffd"/>
      </w:rPr>
    </w:pPr>
    <w:r>
      <w:rPr>
        <w:rStyle w:val="affffd"/>
      </w:rPr>
      <w:fldChar w:fldCharType="begin"/>
    </w:r>
    <w:r>
      <w:rPr>
        <w:rStyle w:val="affffd"/>
      </w:rPr>
      <w:instrText xml:space="preserve"> PAGE </w:instrText>
    </w:r>
    <w:r>
      <w:rPr>
        <w:rStyle w:val="affffd"/>
      </w:rPr>
      <w:fldChar w:fldCharType="separate"/>
    </w:r>
    <w:r>
      <w:rPr>
        <w:rStyle w:val="affffd"/>
        <w:noProof/>
      </w:rPr>
      <w:t>1</w:t>
    </w:r>
    <w:r>
      <w:rPr>
        <w:rStyle w:val="affffd"/>
      </w:rPr>
      <w:fldChar w:fldCharType="end"/>
    </w:r>
  </w:p>
  <w:p w14:paraId="09EBA3E1" w14:textId="77777777" w:rsidR="004A3243" w:rsidRDefault="004A3243" w:rsidP="002758B3">
    <w:pPr>
      <w:pStyle w:val="afff0"/>
      <w:ind w:right="360" w:firstLine="360"/>
      <w:rPr>
        <w:rStyle w:val="affff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EA08" w14:textId="77777777" w:rsidR="00AA4903" w:rsidRDefault="00AA4903">
    <w:pPr>
      <w:pStyle w:val="affff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A185" w14:textId="77777777" w:rsidR="002758B3" w:rsidRDefault="002758B3" w:rsidP="002758B3">
    <w:pPr>
      <w:pStyle w:val="affffc"/>
      <w:framePr w:wrap="around" w:vAnchor="text" w:hAnchor="margin" w:xAlign="outside" w:y="1"/>
      <w:rPr>
        <w:rStyle w:val="affffd"/>
      </w:rPr>
    </w:pPr>
    <w:r>
      <w:rPr>
        <w:rStyle w:val="affffd"/>
      </w:rPr>
      <w:fldChar w:fldCharType="begin"/>
    </w:r>
    <w:r>
      <w:rPr>
        <w:rStyle w:val="affffd"/>
      </w:rPr>
      <w:instrText xml:space="preserve"> PAGE </w:instrText>
    </w:r>
    <w:r>
      <w:rPr>
        <w:rStyle w:val="affffd"/>
      </w:rPr>
      <w:fldChar w:fldCharType="separate"/>
    </w:r>
    <w:r>
      <w:rPr>
        <w:rStyle w:val="affffd"/>
        <w:noProof/>
      </w:rPr>
      <w:t>1</w:t>
    </w:r>
    <w:r>
      <w:rPr>
        <w:rStyle w:val="affffd"/>
      </w:rPr>
      <w:fldChar w:fldCharType="end"/>
    </w:r>
  </w:p>
  <w:p w14:paraId="4F36515E" w14:textId="77777777" w:rsidR="002758B3" w:rsidRDefault="002758B3" w:rsidP="002758B3">
    <w:pPr>
      <w:pStyle w:val="afff0"/>
      <w:ind w:right="360" w:firstLine="360"/>
      <w:rPr>
        <w:rStyle w:val="affff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F727" w14:textId="77777777" w:rsidR="002758B3" w:rsidRDefault="002758B3" w:rsidP="00A27F60">
    <w:pPr>
      <w:pStyle w:val="affffc"/>
      <w:framePr w:wrap="around" w:vAnchor="text" w:hAnchor="margin" w:xAlign="outside" w:y="1"/>
      <w:rPr>
        <w:rStyle w:val="affffd"/>
      </w:rPr>
    </w:pPr>
    <w:r>
      <w:rPr>
        <w:rStyle w:val="affffd"/>
      </w:rPr>
      <w:fldChar w:fldCharType="begin"/>
    </w:r>
    <w:r>
      <w:rPr>
        <w:rStyle w:val="affffd"/>
      </w:rPr>
      <w:instrText xml:space="preserve"> PAGE </w:instrText>
    </w:r>
    <w:r>
      <w:rPr>
        <w:rStyle w:val="affffd"/>
      </w:rPr>
      <w:fldChar w:fldCharType="separate"/>
    </w:r>
    <w:r>
      <w:rPr>
        <w:rStyle w:val="affffd"/>
        <w:noProof/>
      </w:rPr>
      <w:t>1</w:t>
    </w:r>
    <w:r>
      <w:rPr>
        <w:rStyle w:val="affffd"/>
      </w:rPr>
      <w:fldChar w:fldCharType="end"/>
    </w:r>
  </w:p>
  <w:p w14:paraId="1D146870" w14:textId="77777777" w:rsidR="002758B3" w:rsidRDefault="002758B3" w:rsidP="002758B3">
    <w:pPr>
      <w:pStyle w:val="afff0"/>
      <w:ind w:right="360" w:firstLine="360"/>
      <w:rPr>
        <w:rStyle w:val="affff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9572" w14:textId="77777777" w:rsidR="007B180E" w:rsidRDefault="007B180E">
      <w:pPr>
        <w:ind w:firstLine="420"/>
      </w:pPr>
      <w:r>
        <w:separator/>
      </w:r>
    </w:p>
  </w:footnote>
  <w:footnote w:type="continuationSeparator" w:id="0">
    <w:p w14:paraId="4453273F" w14:textId="77777777" w:rsidR="007B180E" w:rsidRDefault="007B180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44E1" w14:textId="592E5844" w:rsidR="004A3243" w:rsidRDefault="00A27F60" w:rsidP="002758B3">
    <w:pPr>
      <w:pStyle w:val="afff2"/>
    </w:pPr>
    <w:r>
      <w:t>CET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EA0" w14:textId="7E455514" w:rsidR="004A3243" w:rsidRDefault="002758B3" w:rsidP="002758B3">
    <w:pPr>
      <w:pStyle w:val="afff1"/>
    </w:pPr>
    <w:r>
      <w:t>DL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E269" w14:textId="105DD263" w:rsidR="00AA4903" w:rsidRDefault="002758B3" w:rsidP="002758B3">
    <w:pPr>
      <w:pStyle w:val="afff3"/>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8D62" w14:textId="2A25062C" w:rsidR="002758B3" w:rsidRDefault="00A27F60" w:rsidP="002758B3">
    <w:pPr>
      <w:pStyle w:val="afff1"/>
    </w:pPr>
    <w:r>
      <w:t>CET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CEEE" w14:textId="77777777" w:rsidR="002758B3" w:rsidRDefault="002758B3" w:rsidP="002758B3">
    <w:pPr>
      <w:pStyle w:val="afff1"/>
    </w:pPr>
    <w:r>
      <w:t>DL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15:restartNumberingAfterBreak="0">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15:restartNumberingAfterBreak="0">
    <w:nsid w:val="0AE367E9"/>
    <w:multiLevelType w:val="multilevel"/>
    <w:tmpl w:val="7CAE930C"/>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15:restartNumberingAfterBreak="0">
    <w:nsid w:val="0D46713A"/>
    <w:multiLevelType w:val="hybridMultilevel"/>
    <w:tmpl w:val="2F44D0FA"/>
    <w:lvl w:ilvl="0" w:tplc="9D6E3164">
      <w:start w:val="1"/>
      <w:numFmt w:val="bullet"/>
      <w:pStyle w:val="a5"/>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4" w15:restartNumberingAfterBreak="0">
    <w:nsid w:val="1FC91163"/>
    <w:multiLevelType w:val="multilevel"/>
    <w:tmpl w:val="F0B01FF4"/>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20690E29"/>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64A17CC"/>
    <w:multiLevelType w:val="hybridMultilevel"/>
    <w:tmpl w:val="E2A2E17A"/>
    <w:lvl w:ilvl="0" w:tplc="E8B2BB28">
      <w:start w:val="1"/>
      <w:numFmt w:val="none"/>
      <w:lvlRestart w:val="0"/>
      <w:lvlText w:val="表"/>
      <w:lvlJc w:val="left"/>
      <w:pPr>
        <w:tabs>
          <w:tab w:val="num" w:pos="360"/>
        </w:tabs>
        <w:ind w:left="0" w:firstLine="0"/>
      </w:pPr>
      <w:rPr>
        <w:rFonts w:ascii="宋体" w:eastAsia="宋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2A8F7113"/>
    <w:multiLevelType w:val="multilevel"/>
    <w:tmpl w:val="47C826D4"/>
    <w:lvl w:ilvl="0">
      <w:start w:val="1"/>
      <w:numFmt w:val="upperLetter"/>
      <w:pStyle w:val="ad"/>
      <w:suff w:val="space"/>
      <w:lvlText w:val="%1"/>
      <w:lvlJc w:val="left"/>
      <w:pPr>
        <w:ind w:left="0" w:firstLine="0"/>
      </w:pPr>
      <w:rPr>
        <w:rFonts w:hint="eastAsia"/>
      </w:rPr>
    </w:lvl>
    <w:lvl w:ilvl="1">
      <w:start w:val="1"/>
      <w:numFmt w:val="decimal"/>
      <w:pStyle w:val="ae"/>
      <w:suff w:val="nothing"/>
      <w:lvlText w:val="图%1.%2　"/>
      <w:lvlJc w:val="left"/>
      <w:pPr>
        <w:ind w:left="0" w:firstLine="0"/>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15:restartNumberingAfterBreak="0">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1A64E98"/>
    <w:multiLevelType w:val="multilevel"/>
    <w:tmpl w:val="E13095BE"/>
    <w:lvl w:ilvl="0">
      <w:start w:val="1"/>
      <w:numFmt w:val="decimal"/>
      <w:pStyle w:val="af"/>
      <w:lvlText w:val="0.%1"/>
      <w:lvlJc w:val="left"/>
      <w:pPr>
        <w:tabs>
          <w:tab w:val="num" w:pos="360"/>
        </w:tabs>
        <w:ind w:left="0" w:firstLine="0"/>
      </w:pPr>
      <w:rPr>
        <w:rFonts w:ascii="黑体" w:eastAsia="黑体" w:hAnsi="Times New Roman" w:hint="eastAsia"/>
        <w:b w:val="0"/>
        <w:i w:val="0"/>
        <w:sz w:val="21"/>
      </w:rPr>
    </w:lvl>
    <w:lvl w:ilvl="1">
      <w:start w:val="1"/>
      <w:numFmt w:val="decimal"/>
      <w:pStyle w:val="af0"/>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1" w15:restartNumberingAfterBreak="0">
    <w:nsid w:val="44C50F90"/>
    <w:multiLevelType w:val="multilevel"/>
    <w:tmpl w:val="ED0C9B78"/>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4B733A5F"/>
    <w:multiLevelType w:val="multilevel"/>
    <w:tmpl w:val="36B40DB4"/>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3" w15:restartNumberingAfterBreak="0">
    <w:nsid w:val="55E02EF4"/>
    <w:multiLevelType w:val="hybridMultilevel"/>
    <w:tmpl w:val="7F22C520"/>
    <w:lvl w:ilvl="0" w:tplc="FC608ABA">
      <w:start w:val="1"/>
      <w:numFmt w:val="decimal"/>
      <w:pStyle w:val="af4"/>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B7E3733"/>
    <w:multiLevelType w:val="multilevel"/>
    <w:tmpl w:val="9F10A92E"/>
    <w:lvl w:ilvl="0">
      <w:start w:val="1"/>
      <w:numFmt w:val="decimal"/>
      <w:pStyle w:val="af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B55DC2"/>
    <w:multiLevelType w:val="multilevel"/>
    <w:tmpl w:val="2788F7B2"/>
    <w:lvl w:ilvl="0">
      <w:start w:val="1"/>
      <w:numFmt w:val="upperLetter"/>
      <w:pStyle w:val="af6"/>
      <w:lvlText w:val="%1"/>
      <w:lvlJc w:val="left"/>
      <w:pPr>
        <w:tabs>
          <w:tab w:val="num" w:pos="0"/>
        </w:tabs>
        <w:ind w:left="0" w:firstLine="0"/>
      </w:pPr>
      <w:rPr>
        <w:rFonts w:hint="eastAsia"/>
      </w:rPr>
    </w:lvl>
    <w:lvl w:ilvl="1">
      <w:start w:val="1"/>
      <w:numFmt w:val="decimal"/>
      <w:pStyle w:val="af7"/>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8"/>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15:restartNumberingAfterBreak="0">
    <w:nsid w:val="657D3FBC"/>
    <w:multiLevelType w:val="multilevel"/>
    <w:tmpl w:val="47FAC9B6"/>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b"/>
      <w:suff w:val="nothing"/>
      <w:lvlText w:val="%1.%2.%3　"/>
      <w:lvlJc w:val="left"/>
      <w:pPr>
        <w:ind w:left="0" w:firstLine="0"/>
      </w:pPr>
      <w:rPr>
        <w:rFonts w:ascii="黑体" w:eastAsia="黑体" w:hAnsi="Times New Roman" w:hint="eastAsia"/>
        <w:b w:val="0"/>
        <w:i w:val="0"/>
        <w:sz w:val="21"/>
      </w:rPr>
    </w:lvl>
    <w:lvl w:ilvl="3">
      <w:start w:val="1"/>
      <w:numFmt w:val="decimal"/>
      <w:pStyle w:val="afc"/>
      <w:suff w:val="nothing"/>
      <w:lvlText w:val="%1.%2.%3.%4　"/>
      <w:lvlJc w:val="left"/>
      <w:pPr>
        <w:ind w:left="0" w:firstLine="0"/>
      </w:pPr>
      <w:rPr>
        <w:rFonts w:ascii="黑体" w:eastAsia="黑体" w:hAnsi="Times New Roman" w:hint="eastAsia"/>
        <w:b w:val="0"/>
        <w:i w:val="0"/>
        <w:sz w:val="21"/>
      </w:rPr>
    </w:lvl>
    <w:lvl w:ilvl="4">
      <w:start w:val="1"/>
      <w:numFmt w:val="decimal"/>
      <w:pStyle w:val="afd"/>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DBF04F4"/>
    <w:multiLevelType w:val="multilevel"/>
    <w:tmpl w:val="7226B900"/>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15:restartNumberingAfterBreak="0">
    <w:nsid w:val="763A6836"/>
    <w:multiLevelType w:val="multilevel"/>
    <w:tmpl w:val="667C051A"/>
    <w:lvl w:ilvl="0">
      <w:start w:val="1"/>
      <w:numFmt w:val="none"/>
      <w:pStyle w:val="aff1"/>
      <w:suff w:val="nothing"/>
      <w:lvlText w:val=""/>
      <w:lvlJc w:val="left"/>
      <w:pPr>
        <w:ind w:left="0" w:firstLine="0"/>
      </w:pPr>
      <w:rPr>
        <w:rFonts w:ascii="黑体" w:eastAsia="黑体" w:hAnsi="Times New Roman" w:hint="eastAsia"/>
        <w:b/>
        <w:i w:val="0"/>
        <w:sz w:val="28"/>
      </w:rPr>
    </w:lvl>
    <w:lvl w:ilvl="1">
      <w:start w:val="1"/>
      <w:numFmt w:val="decimal"/>
      <w:pStyle w:val="aff2"/>
      <w:suff w:val="nothing"/>
      <w:lvlText w:val="%1%2 "/>
      <w:lvlJc w:val="left"/>
      <w:pPr>
        <w:ind w:left="0" w:firstLine="0"/>
      </w:pPr>
      <w:rPr>
        <w:rFonts w:ascii="黑体" w:eastAsia="黑体" w:hAnsi="Times New Roman" w:hint="eastAsia"/>
        <w:b/>
        <w:i w:val="0"/>
        <w:sz w:val="28"/>
      </w:rPr>
    </w:lvl>
    <w:lvl w:ilvl="2">
      <w:start w:val="1"/>
      <w:numFmt w:val="decimal"/>
      <w:pStyle w:val="aff3"/>
      <w:suff w:val="nothing"/>
      <w:lvlText w:val="%1%2.%3　"/>
      <w:lvlJc w:val="left"/>
      <w:pPr>
        <w:ind w:left="0" w:firstLine="0"/>
      </w:pPr>
      <w:rPr>
        <w:rFonts w:ascii="黑体" w:eastAsia="黑体" w:hAnsi="Times New Roman" w:hint="eastAsia"/>
        <w:b/>
        <w:i w:val="0"/>
        <w:sz w:val="21"/>
      </w:rPr>
    </w:lvl>
    <w:lvl w:ilvl="3">
      <w:start w:val="1"/>
      <w:numFmt w:val="decimal"/>
      <w:pStyle w:val="aff4"/>
      <w:suff w:val="nothing"/>
      <w:lvlText w:val="%1%2.%3.%4　"/>
      <w:lvlJc w:val="left"/>
      <w:pPr>
        <w:ind w:left="0" w:firstLine="0"/>
      </w:pPr>
      <w:rPr>
        <w:rFonts w:ascii="黑体" w:eastAsia="黑体" w:hAnsi="Times New Roman" w:hint="eastAsia"/>
        <w:b/>
        <w:i w:val="0"/>
        <w:sz w:val="21"/>
      </w:rPr>
    </w:lvl>
    <w:lvl w:ilvl="4">
      <w:start w:val="1"/>
      <w:numFmt w:val="decimal"/>
      <w:pStyle w:val="aff5"/>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6"/>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7"/>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8"/>
      <w:lvlText w:val="    %1%8"/>
      <w:lvlJc w:val="left"/>
      <w:pPr>
        <w:tabs>
          <w:tab w:val="num" w:pos="720"/>
        </w:tabs>
        <w:ind w:left="0" w:firstLine="0"/>
      </w:pPr>
      <w:rPr>
        <w:rFonts w:ascii="黑体" w:eastAsia="黑体" w:hint="eastAsia"/>
        <w:b/>
        <w:i w:val="0"/>
        <w:sz w:val="21"/>
      </w:rPr>
    </w:lvl>
    <w:lvl w:ilvl="8">
      <w:start w:val="1"/>
      <w:numFmt w:val="decimal"/>
      <w:lvlRestart w:val="2"/>
      <w:pStyle w:val="aff1"/>
      <w:lvlText w:val="%2.0.%9"/>
      <w:lvlJc w:val="left"/>
      <w:pPr>
        <w:tabs>
          <w:tab w:val="num" w:pos="720"/>
        </w:tabs>
        <w:ind w:left="0" w:firstLine="0"/>
      </w:pPr>
      <w:rPr>
        <w:rFonts w:ascii="黑体" w:eastAsia="黑体" w:hAnsi="华文细黑" w:hint="eastAsia"/>
        <w:b/>
        <w:i w:val="0"/>
        <w:sz w:val="21"/>
      </w:rPr>
    </w:lvl>
  </w:abstractNum>
  <w:abstractNum w:abstractNumId="29" w15:restartNumberingAfterBreak="0">
    <w:nsid w:val="76933334"/>
    <w:multiLevelType w:val="hybridMultilevel"/>
    <w:tmpl w:val="1ED056CA"/>
    <w:lvl w:ilvl="0" w:tplc="C8D06B5A">
      <w:start w:val="1"/>
      <w:numFmt w:val="none"/>
      <w:pStyle w:val="aff9"/>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9"/>
  </w:num>
  <w:num w:numId="2">
    <w:abstractNumId w:val="20"/>
  </w:num>
  <w:num w:numId="3">
    <w:abstractNumId w:val="28"/>
  </w:num>
  <w:num w:numId="4">
    <w:abstractNumId w:val="17"/>
  </w:num>
  <w:num w:numId="5">
    <w:abstractNumId w:val="11"/>
  </w:num>
  <w:num w:numId="6">
    <w:abstractNumId w:val="23"/>
  </w:num>
  <w:num w:numId="7">
    <w:abstractNumId w:val="21"/>
  </w:num>
  <w:num w:numId="8">
    <w:abstractNumId w:val="14"/>
  </w:num>
  <w:num w:numId="9">
    <w:abstractNumId w:val="25"/>
  </w:num>
  <w:num w:numId="10">
    <w:abstractNumId w:val="18"/>
  </w:num>
  <w:num w:numId="11">
    <w:abstractNumId w:val="26"/>
  </w:num>
  <w:num w:numId="12">
    <w:abstractNumId w:val="14"/>
  </w:num>
  <w:num w:numId="13">
    <w:abstractNumId w:val="24"/>
  </w:num>
  <w:num w:numId="14">
    <w:abstractNumId w:val="22"/>
  </w:num>
  <w:num w:numId="15">
    <w:abstractNumId w:val="27"/>
  </w:num>
  <w:num w:numId="16">
    <w:abstractNumId w:val="10"/>
  </w:num>
  <w:num w:numId="17">
    <w:abstractNumId w:val="13"/>
  </w:num>
  <w:num w:numId="18">
    <w:abstractNumId w:val="12"/>
  </w:num>
  <w:num w:numId="19">
    <w:abstractNumId w:val="12"/>
  </w:num>
  <w:num w:numId="20">
    <w:abstractNumId w:val="22"/>
  </w:num>
  <w:num w:numId="21">
    <w:abstractNumId w:val="25"/>
  </w:num>
  <w:num w:numId="22">
    <w:abstractNumId w:val="18"/>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19"/>
  </w:num>
  <w:num w:numId="34">
    <w:abstractNumId w:val="16"/>
  </w:num>
  <w:num w:numId="3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B3"/>
    <w:rsid w:val="00006548"/>
    <w:rsid w:val="00025C5B"/>
    <w:rsid w:val="00027BD3"/>
    <w:rsid w:val="00036B39"/>
    <w:rsid w:val="000372EA"/>
    <w:rsid w:val="00040BBF"/>
    <w:rsid w:val="00053FB5"/>
    <w:rsid w:val="00075DD9"/>
    <w:rsid w:val="00076F59"/>
    <w:rsid w:val="0009271F"/>
    <w:rsid w:val="0009648F"/>
    <w:rsid w:val="000A568D"/>
    <w:rsid w:val="000A6E5F"/>
    <w:rsid w:val="000B6ECB"/>
    <w:rsid w:val="000C21DC"/>
    <w:rsid w:val="000C2EFF"/>
    <w:rsid w:val="000D2D03"/>
    <w:rsid w:val="000E2B29"/>
    <w:rsid w:val="000E7B1D"/>
    <w:rsid w:val="0012162A"/>
    <w:rsid w:val="00123BF9"/>
    <w:rsid w:val="00127602"/>
    <w:rsid w:val="00134A99"/>
    <w:rsid w:val="00144633"/>
    <w:rsid w:val="001517CF"/>
    <w:rsid w:val="00164C6D"/>
    <w:rsid w:val="00170B1F"/>
    <w:rsid w:val="00172236"/>
    <w:rsid w:val="001748CC"/>
    <w:rsid w:val="0017737E"/>
    <w:rsid w:val="001830DE"/>
    <w:rsid w:val="001A5BF9"/>
    <w:rsid w:val="001C2054"/>
    <w:rsid w:val="001D5AA4"/>
    <w:rsid w:val="001D71BA"/>
    <w:rsid w:val="001F0E09"/>
    <w:rsid w:val="00216264"/>
    <w:rsid w:val="00227E52"/>
    <w:rsid w:val="002310FD"/>
    <w:rsid w:val="00235CB0"/>
    <w:rsid w:val="00247E6D"/>
    <w:rsid w:val="00267674"/>
    <w:rsid w:val="002758B3"/>
    <w:rsid w:val="00277D91"/>
    <w:rsid w:val="00282FBE"/>
    <w:rsid w:val="00287FD8"/>
    <w:rsid w:val="002917C0"/>
    <w:rsid w:val="002A3BE2"/>
    <w:rsid w:val="002A4DD0"/>
    <w:rsid w:val="002A6B18"/>
    <w:rsid w:val="002C6C4A"/>
    <w:rsid w:val="002E08C1"/>
    <w:rsid w:val="002E5F3F"/>
    <w:rsid w:val="002F1862"/>
    <w:rsid w:val="00303CA5"/>
    <w:rsid w:val="00316CBA"/>
    <w:rsid w:val="00324802"/>
    <w:rsid w:val="00337CA1"/>
    <w:rsid w:val="00366B99"/>
    <w:rsid w:val="00397925"/>
    <w:rsid w:val="003A4F7B"/>
    <w:rsid w:val="003B65E2"/>
    <w:rsid w:val="003C2362"/>
    <w:rsid w:val="003C5C82"/>
    <w:rsid w:val="003D636C"/>
    <w:rsid w:val="003E7CE2"/>
    <w:rsid w:val="003F2DA8"/>
    <w:rsid w:val="003F764E"/>
    <w:rsid w:val="00406CC1"/>
    <w:rsid w:val="0041207A"/>
    <w:rsid w:val="00435824"/>
    <w:rsid w:val="00436ECC"/>
    <w:rsid w:val="004414E6"/>
    <w:rsid w:val="00443FD8"/>
    <w:rsid w:val="00447DDB"/>
    <w:rsid w:val="004548A9"/>
    <w:rsid w:val="004619AC"/>
    <w:rsid w:val="00463A10"/>
    <w:rsid w:val="00466FF2"/>
    <w:rsid w:val="00467339"/>
    <w:rsid w:val="004826C9"/>
    <w:rsid w:val="0048668C"/>
    <w:rsid w:val="00490088"/>
    <w:rsid w:val="004A3243"/>
    <w:rsid w:val="004C2C5A"/>
    <w:rsid w:val="0050545B"/>
    <w:rsid w:val="005134E3"/>
    <w:rsid w:val="00515AC9"/>
    <w:rsid w:val="005175BF"/>
    <w:rsid w:val="00517D40"/>
    <w:rsid w:val="00520DEA"/>
    <w:rsid w:val="00521153"/>
    <w:rsid w:val="00521E61"/>
    <w:rsid w:val="005272AE"/>
    <w:rsid w:val="005322CC"/>
    <w:rsid w:val="00532D32"/>
    <w:rsid w:val="0053303D"/>
    <w:rsid w:val="00534928"/>
    <w:rsid w:val="00562526"/>
    <w:rsid w:val="00573966"/>
    <w:rsid w:val="00573CAA"/>
    <w:rsid w:val="00596BBE"/>
    <w:rsid w:val="005A35D5"/>
    <w:rsid w:val="005A406C"/>
    <w:rsid w:val="005D5966"/>
    <w:rsid w:val="00601445"/>
    <w:rsid w:val="00611BD0"/>
    <w:rsid w:val="0061695B"/>
    <w:rsid w:val="00626CD5"/>
    <w:rsid w:val="00630366"/>
    <w:rsid w:val="00630EC5"/>
    <w:rsid w:val="00640722"/>
    <w:rsid w:val="0065094C"/>
    <w:rsid w:val="00652ED0"/>
    <w:rsid w:val="00674639"/>
    <w:rsid w:val="00681844"/>
    <w:rsid w:val="006A01D7"/>
    <w:rsid w:val="006B643E"/>
    <w:rsid w:val="006D12A2"/>
    <w:rsid w:val="006D6D2B"/>
    <w:rsid w:val="006E740A"/>
    <w:rsid w:val="006E7E4F"/>
    <w:rsid w:val="006F1FF9"/>
    <w:rsid w:val="007064A5"/>
    <w:rsid w:val="00711C62"/>
    <w:rsid w:val="00715BD0"/>
    <w:rsid w:val="00743CC7"/>
    <w:rsid w:val="0074732A"/>
    <w:rsid w:val="00767B2F"/>
    <w:rsid w:val="00773A5E"/>
    <w:rsid w:val="00776408"/>
    <w:rsid w:val="0078233D"/>
    <w:rsid w:val="007B180E"/>
    <w:rsid w:val="007D2FAA"/>
    <w:rsid w:val="007E0206"/>
    <w:rsid w:val="007E3F4F"/>
    <w:rsid w:val="007F69B9"/>
    <w:rsid w:val="00811C33"/>
    <w:rsid w:val="00852FD6"/>
    <w:rsid w:val="0086798F"/>
    <w:rsid w:val="008708FD"/>
    <w:rsid w:val="008C0296"/>
    <w:rsid w:val="008C5347"/>
    <w:rsid w:val="008D2560"/>
    <w:rsid w:val="008D383F"/>
    <w:rsid w:val="008D6E9C"/>
    <w:rsid w:val="008E1AE0"/>
    <w:rsid w:val="008E351F"/>
    <w:rsid w:val="00901DA3"/>
    <w:rsid w:val="009535DF"/>
    <w:rsid w:val="0095659D"/>
    <w:rsid w:val="009676B1"/>
    <w:rsid w:val="009721AF"/>
    <w:rsid w:val="00995610"/>
    <w:rsid w:val="009C0704"/>
    <w:rsid w:val="009D19E4"/>
    <w:rsid w:val="009F7CDF"/>
    <w:rsid w:val="00A27F60"/>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F2B0D"/>
    <w:rsid w:val="00AF2DD6"/>
    <w:rsid w:val="00B01D8B"/>
    <w:rsid w:val="00B0338D"/>
    <w:rsid w:val="00B0682B"/>
    <w:rsid w:val="00B06F9F"/>
    <w:rsid w:val="00B13E76"/>
    <w:rsid w:val="00B23075"/>
    <w:rsid w:val="00B25891"/>
    <w:rsid w:val="00B454CA"/>
    <w:rsid w:val="00B55871"/>
    <w:rsid w:val="00B565EB"/>
    <w:rsid w:val="00B614B1"/>
    <w:rsid w:val="00B74AA5"/>
    <w:rsid w:val="00B74D02"/>
    <w:rsid w:val="00B807AF"/>
    <w:rsid w:val="00B90349"/>
    <w:rsid w:val="00BC6C4C"/>
    <w:rsid w:val="00BE027D"/>
    <w:rsid w:val="00BF3DB8"/>
    <w:rsid w:val="00BF533F"/>
    <w:rsid w:val="00C12F1C"/>
    <w:rsid w:val="00C22264"/>
    <w:rsid w:val="00C231D9"/>
    <w:rsid w:val="00C26FF1"/>
    <w:rsid w:val="00C7294C"/>
    <w:rsid w:val="00C7721B"/>
    <w:rsid w:val="00C80B64"/>
    <w:rsid w:val="00C825D9"/>
    <w:rsid w:val="00CA1496"/>
    <w:rsid w:val="00CA612B"/>
    <w:rsid w:val="00CC19EC"/>
    <w:rsid w:val="00CE0378"/>
    <w:rsid w:val="00CF740D"/>
    <w:rsid w:val="00D10F52"/>
    <w:rsid w:val="00D20260"/>
    <w:rsid w:val="00D32102"/>
    <w:rsid w:val="00D32E32"/>
    <w:rsid w:val="00D679FB"/>
    <w:rsid w:val="00D73745"/>
    <w:rsid w:val="00D77681"/>
    <w:rsid w:val="00D96BCA"/>
    <w:rsid w:val="00DC300E"/>
    <w:rsid w:val="00DC5920"/>
    <w:rsid w:val="00DE6C5C"/>
    <w:rsid w:val="00DE79D1"/>
    <w:rsid w:val="00DF3719"/>
    <w:rsid w:val="00E05C6A"/>
    <w:rsid w:val="00E05E73"/>
    <w:rsid w:val="00E12E32"/>
    <w:rsid w:val="00E245C7"/>
    <w:rsid w:val="00E307EE"/>
    <w:rsid w:val="00E30917"/>
    <w:rsid w:val="00E33A22"/>
    <w:rsid w:val="00E376DF"/>
    <w:rsid w:val="00E37F3C"/>
    <w:rsid w:val="00E558DE"/>
    <w:rsid w:val="00E638E4"/>
    <w:rsid w:val="00E73319"/>
    <w:rsid w:val="00E83142"/>
    <w:rsid w:val="00E87A23"/>
    <w:rsid w:val="00E96E93"/>
    <w:rsid w:val="00ED0C66"/>
    <w:rsid w:val="00ED1474"/>
    <w:rsid w:val="00ED7098"/>
    <w:rsid w:val="00EE4858"/>
    <w:rsid w:val="00EE4A1A"/>
    <w:rsid w:val="00F025F2"/>
    <w:rsid w:val="00F17B6A"/>
    <w:rsid w:val="00F252F0"/>
    <w:rsid w:val="00F25CA4"/>
    <w:rsid w:val="00F66499"/>
    <w:rsid w:val="00F73EF2"/>
    <w:rsid w:val="00F8041E"/>
    <w:rsid w:val="00F84E85"/>
    <w:rsid w:val="00FD4D6E"/>
    <w:rsid w:val="00FD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288D8"/>
  <w15:chartTrackingRefBased/>
  <w15:docId w15:val="{5C81F27A-C6DE-46D7-8B7B-89F003BC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a">
    <w:name w:val="Normal"/>
    <w:qFormat/>
    <w:rsid w:val="00532D32"/>
    <w:pPr>
      <w:widowControl w:val="0"/>
      <w:jc w:val="both"/>
    </w:pPr>
    <w:rPr>
      <w:kern w:val="2"/>
      <w:sz w:val="21"/>
      <w:szCs w:val="24"/>
    </w:rPr>
  </w:style>
  <w:style w:type="paragraph" w:styleId="1">
    <w:name w:val="heading 1"/>
    <w:basedOn w:val="affa"/>
    <w:next w:val="affa"/>
    <w:qFormat/>
    <w:rsid w:val="005175BF"/>
    <w:pPr>
      <w:keepNext/>
      <w:keepLines/>
      <w:spacing w:before="340" w:after="330" w:line="578" w:lineRule="auto"/>
      <w:outlineLvl w:val="0"/>
    </w:pPr>
    <w:rPr>
      <w:b/>
      <w:bCs/>
      <w:kern w:val="44"/>
      <w:sz w:val="44"/>
      <w:szCs w:val="44"/>
    </w:rPr>
  </w:style>
  <w:style w:type="paragraph" w:styleId="21">
    <w:name w:val="heading 2"/>
    <w:basedOn w:val="affa"/>
    <w:next w:val="affa"/>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a"/>
    <w:next w:val="affa"/>
    <w:qFormat/>
    <w:rsid w:val="005175BF"/>
    <w:pPr>
      <w:keepNext/>
      <w:keepLines/>
      <w:spacing w:before="260" w:after="260" w:line="416" w:lineRule="auto"/>
      <w:outlineLvl w:val="2"/>
    </w:pPr>
    <w:rPr>
      <w:b/>
      <w:bCs/>
      <w:sz w:val="32"/>
      <w:szCs w:val="32"/>
    </w:rPr>
  </w:style>
  <w:style w:type="paragraph" w:styleId="41">
    <w:name w:val="heading 4"/>
    <w:basedOn w:val="affa"/>
    <w:next w:val="affa"/>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a"/>
    <w:next w:val="affa"/>
    <w:qFormat/>
    <w:rsid w:val="005175BF"/>
    <w:pPr>
      <w:keepNext/>
      <w:keepLines/>
      <w:spacing w:before="280" w:after="290" w:line="376" w:lineRule="auto"/>
      <w:outlineLvl w:val="4"/>
    </w:pPr>
    <w:rPr>
      <w:b/>
      <w:bCs/>
      <w:sz w:val="28"/>
      <w:szCs w:val="28"/>
    </w:rPr>
  </w:style>
  <w:style w:type="paragraph" w:styleId="6">
    <w:name w:val="heading 6"/>
    <w:basedOn w:val="affa"/>
    <w:next w:val="affa"/>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a"/>
    <w:next w:val="affa"/>
    <w:qFormat/>
    <w:rsid w:val="005175BF"/>
    <w:pPr>
      <w:keepNext/>
      <w:keepLines/>
      <w:spacing w:before="240" w:after="64" w:line="320" w:lineRule="auto"/>
      <w:outlineLvl w:val="6"/>
    </w:pPr>
    <w:rPr>
      <w:b/>
      <w:bCs/>
      <w:sz w:val="24"/>
    </w:rPr>
  </w:style>
  <w:style w:type="paragraph" w:styleId="8">
    <w:name w:val="heading 8"/>
    <w:basedOn w:val="affa"/>
    <w:next w:val="affa"/>
    <w:qFormat/>
    <w:rsid w:val="005175BF"/>
    <w:pPr>
      <w:keepNext/>
      <w:keepLines/>
      <w:spacing w:before="240" w:after="64" w:line="320" w:lineRule="auto"/>
      <w:outlineLvl w:val="7"/>
    </w:pPr>
    <w:rPr>
      <w:rFonts w:ascii="Arial" w:eastAsia="黑体" w:hAnsi="Arial"/>
      <w:sz w:val="24"/>
    </w:rPr>
  </w:style>
  <w:style w:type="paragraph" w:styleId="9">
    <w:name w:val="heading 9"/>
    <w:basedOn w:val="affa"/>
    <w:next w:val="affa"/>
    <w:qFormat/>
    <w:rsid w:val="005175BF"/>
    <w:pPr>
      <w:keepNext/>
      <w:keepLines/>
      <w:spacing w:before="240" w:after="64" w:line="320" w:lineRule="auto"/>
      <w:outlineLvl w:val="8"/>
    </w:pPr>
    <w:rPr>
      <w:rFonts w:ascii="Arial" w:eastAsia="黑体" w:hAnsi="Arial"/>
      <w:szCs w:val="21"/>
    </w:rPr>
  </w:style>
  <w:style w:type="character" w:default="1" w:styleId="affb">
    <w:name w:val="Default Paragraph Font"/>
    <w:uiPriority w:val="1"/>
    <w:semiHidden/>
    <w:unhideWhenUsed/>
  </w:style>
  <w:style w:type="table" w:default="1" w:styleId="affc">
    <w:name w:val="Normal Table"/>
    <w:uiPriority w:val="99"/>
    <w:semiHidden/>
    <w:unhideWhenUsed/>
    <w:tblPr>
      <w:tblInd w:w="0" w:type="dxa"/>
      <w:tblCellMar>
        <w:top w:w="0" w:type="dxa"/>
        <w:left w:w="108" w:type="dxa"/>
        <w:bottom w:w="0" w:type="dxa"/>
        <w:right w:w="108" w:type="dxa"/>
      </w:tblCellMar>
    </w:tblPr>
  </w:style>
  <w:style w:type="numbering" w:default="1" w:styleId="affd">
    <w:name w:val="No List"/>
    <w:uiPriority w:val="99"/>
    <w:semiHidden/>
    <w:unhideWhenUsed/>
  </w:style>
  <w:style w:type="character" w:styleId="HTML">
    <w:name w:val="HTML Code"/>
    <w:basedOn w:val="affb"/>
    <w:semiHidden/>
    <w:rPr>
      <w:rFonts w:ascii="Courier New" w:hAnsi="Courier New"/>
      <w:sz w:val="20"/>
      <w:szCs w:val="20"/>
    </w:rPr>
  </w:style>
  <w:style w:type="character" w:styleId="HTML0">
    <w:name w:val="HTML Variable"/>
    <w:basedOn w:val="affb"/>
    <w:semiHidden/>
    <w:rPr>
      <w:i/>
      <w:iCs/>
    </w:rPr>
  </w:style>
  <w:style w:type="character" w:styleId="HTML1">
    <w:name w:val="HTML Typewriter"/>
    <w:basedOn w:val="affb"/>
    <w:semiHidden/>
    <w:rPr>
      <w:rFonts w:ascii="Courier New" w:hAnsi="Courier New"/>
      <w:sz w:val="20"/>
      <w:szCs w:val="20"/>
    </w:rPr>
  </w:style>
  <w:style w:type="paragraph" w:styleId="HTML2">
    <w:name w:val="HTML Address"/>
    <w:basedOn w:val="affa"/>
    <w:semiHidden/>
    <w:rPr>
      <w:i/>
      <w:iCs/>
    </w:rPr>
  </w:style>
  <w:style w:type="character" w:styleId="HTML3">
    <w:name w:val="HTML Definition"/>
    <w:basedOn w:val="affb"/>
    <w:semiHidden/>
    <w:rPr>
      <w:i/>
      <w:iCs/>
    </w:rPr>
  </w:style>
  <w:style w:type="character" w:styleId="HTML4">
    <w:name w:val="HTML Keyboard"/>
    <w:basedOn w:val="affb"/>
    <w:semiHidden/>
    <w:rPr>
      <w:rFonts w:ascii="Courier New" w:hAnsi="Courier New"/>
      <w:sz w:val="20"/>
      <w:szCs w:val="20"/>
    </w:rPr>
  </w:style>
  <w:style w:type="character" w:styleId="HTML5">
    <w:name w:val="HTML Acronym"/>
    <w:basedOn w:val="affb"/>
    <w:semiHidden/>
  </w:style>
  <w:style w:type="character" w:styleId="HTML6">
    <w:name w:val="HTML Sample"/>
    <w:basedOn w:val="affb"/>
    <w:semiHidden/>
    <w:rPr>
      <w:rFonts w:ascii="Courier New" w:hAnsi="Courier New"/>
    </w:rPr>
  </w:style>
  <w:style w:type="paragraph" w:styleId="HTML7">
    <w:name w:val="HTML Preformatted"/>
    <w:basedOn w:val="affa"/>
    <w:semiHidden/>
    <w:rPr>
      <w:rFonts w:ascii="Courier New" w:hAnsi="Courier New" w:cs="Courier New"/>
      <w:sz w:val="20"/>
      <w:szCs w:val="20"/>
    </w:rPr>
  </w:style>
  <w:style w:type="character" w:styleId="HTML8">
    <w:name w:val="HTML Cite"/>
    <w:basedOn w:val="affb"/>
    <w:semiHidden/>
    <w:rPr>
      <w:i/>
      <w:iCs/>
    </w:rPr>
  </w:style>
  <w:style w:type="paragraph" w:styleId="affe">
    <w:name w:val="Title"/>
    <w:basedOn w:val="affa"/>
    <w:qFormat/>
    <w:rsid w:val="005175BF"/>
    <w:pPr>
      <w:spacing w:before="240" w:after="60"/>
      <w:jc w:val="center"/>
      <w:outlineLvl w:val="0"/>
    </w:pPr>
    <w:rPr>
      <w:rFonts w:ascii="Arial" w:hAnsi="Arial" w:cs="Arial"/>
      <w:b/>
      <w:bCs/>
      <w:sz w:val="32"/>
      <w:szCs w:val="32"/>
    </w:rPr>
  </w:style>
  <w:style w:type="paragraph" w:customStyle="1" w:styleId="HB">
    <w:name w:val="标准标志HB"/>
    <w:next w:val="affa"/>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a"/>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
    <w:name w:val="标准书脚_偶数页"/>
    <w:pPr>
      <w:spacing w:before="120"/>
    </w:pPr>
    <w:rPr>
      <w:sz w:val="18"/>
    </w:rPr>
  </w:style>
  <w:style w:type="paragraph" w:customStyle="1" w:styleId="afff0">
    <w:name w:val="标准书脚_奇数页"/>
    <w:pPr>
      <w:spacing w:before="120"/>
      <w:jc w:val="right"/>
    </w:pPr>
    <w:rPr>
      <w:sz w:val="18"/>
    </w:rPr>
  </w:style>
  <w:style w:type="paragraph" w:customStyle="1" w:styleId="afff1">
    <w:name w:val="标准书眉_奇数页"/>
    <w:next w:val="affa"/>
    <w:pPr>
      <w:tabs>
        <w:tab w:val="center" w:pos="4154"/>
        <w:tab w:val="right" w:pos="8306"/>
      </w:tabs>
      <w:spacing w:after="120"/>
      <w:jc w:val="right"/>
    </w:pPr>
    <w:rPr>
      <w:noProof/>
      <w:sz w:val="21"/>
    </w:rPr>
  </w:style>
  <w:style w:type="paragraph" w:customStyle="1" w:styleId="afff2">
    <w:name w:val="标准书眉_偶数页"/>
    <w:basedOn w:val="afff1"/>
    <w:next w:val="affa"/>
    <w:pPr>
      <w:jc w:val="left"/>
    </w:pPr>
  </w:style>
  <w:style w:type="paragraph" w:customStyle="1" w:styleId="afff3">
    <w:name w:val="标准书眉一"/>
    <w:pPr>
      <w:jc w:val="both"/>
    </w:pPr>
  </w:style>
  <w:style w:type="paragraph" w:customStyle="1" w:styleId="afff4">
    <w:name w:val="前言、引言标题"/>
    <w:next w:val="affa"/>
    <w:rsid w:val="00AF2DD6"/>
    <w:pPr>
      <w:shd w:val="clear" w:color="FFFFFF" w:fill="FFFFFF"/>
      <w:spacing w:before="640" w:after="560"/>
      <w:jc w:val="center"/>
      <w:outlineLvl w:val="0"/>
    </w:pPr>
    <w:rPr>
      <w:rFonts w:ascii="黑体" w:eastAsia="黑体"/>
      <w:sz w:val="32"/>
    </w:rPr>
  </w:style>
  <w:style w:type="paragraph" w:customStyle="1" w:styleId="afff5">
    <w:name w:val="参考文献、索引标题"/>
    <w:basedOn w:val="afff4"/>
    <w:next w:val="affa"/>
    <w:pPr>
      <w:spacing w:after="200"/>
    </w:pPr>
    <w:rPr>
      <w:sz w:val="21"/>
    </w:rPr>
  </w:style>
  <w:style w:type="character" w:styleId="afff6">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7">
    <w:name w:val="段"/>
    <w:link w:val="Char"/>
    <w:qFormat/>
    <w:pPr>
      <w:ind w:firstLineChars="200" w:firstLine="200"/>
      <w:jc w:val="both"/>
    </w:pPr>
    <w:rPr>
      <w:rFonts w:ascii="宋体"/>
      <w:noProof/>
      <w:sz w:val="21"/>
    </w:rPr>
  </w:style>
  <w:style w:type="paragraph" w:customStyle="1" w:styleId="a6">
    <w:name w:val="章标题"/>
    <w:next w:val="afff7"/>
    <w:qFormat/>
    <w:rsid w:val="002C6C4A"/>
    <w:pPr>
      <w:numPr>
        <w:numId w:val="12"/>
      </w:numPr>
      <w:spacing w:beforeLines="100" w:before="312" w:afterLines="100" w:after="312"/>
      <w:jc w:val="both"/>
      <w:outlineLvl w:val="1"/>
    </w:pPr>
    <w:rPr>
      <w:rFonts w:ascii="黑体" w:eastAsia="黑体"/>
      <w:sz w:val="21"/>
    </w:rPr>
  </w:style>
  <w:style w:type="paragraph" w:customStyle="1" w:styleId="a7">
    <w:name w:val="一级条标题"/>
    <w:next w:val="afff7"/>
    <w:qFormat/>
    <w:rsid w:val="002C6C4A"/>
    <w:pPr>
      <w:numPr>
        <w:ilvl w:val="1"/>
        <w:numId w:val="8"/>
      </w:numPr>
      <w:spacing w:beforeLines="50" w:before="156" w:afterLines="50" w:after="156"/>
      <w:outlineLvl w:val="2"/>
    </w:pPr>
    <w:rPr>
      <w:rFonts w:ascii="黑体" w:eastAsia="黑体"/>
      <w:sz w:val="21"/>
      <w:szCs w:val="21"/>
    </w:rPr>
  </w:style>
  <w:style w:type="paragraph" w:customStyle="1" w:styleId="a8">
    <w:name w:val="二级条标题"/>
    <w:basedOn w:val="a7"/>
    <w:next w:val="afff7"/>
    <w:qFormat/>
    <w:rsid w:val="002C6C4A"/>
    <w:pPr>
      <w:numPr>
        <w:ilvl w:val="2"/>
      </w:numPr>
      <w:spacing w:before="50" w:after="50"/>
      <w:outlineLvl w:val="3"/>
    </w:pPr>
  </w:style>
  <w:style w:type="character" w:customStyle="1" w:styleId="10">
    <w:name w:val="发布_1"/>
    <w:basedOn w:val="affb"/>
    <w:rPr>
      <w:rFonts w:ascii="黑体" w:eastAsia="黑体"/>
      <w:spacing w:val="22"/>
      <w:w w:val="100"/>
      <w:position w:val="3"/>
      <w:sz w:val="28"/>
    </w:rPr>
  </w:style>
  <w:style w:type="paragraph" w:customStyle="1" w:styleId="GB0">
    <w:name w:val="发布部门GB"/>
    <w:next w:val="afff7"/>
    <w:rsid w:val="00E73319"/>
    <w:pPr>
      <w:spacing w:line="360" w:lineRule="exact"/>
      <w:jc w:val="center"/>
    </w:pPr>
    <w:rPr>
      <w:rFonts w:ascii="宋体"/>
      <w:b/>
      <w:sz w:val="36"/>
    </w:rPr>
  </w:style>
  <w:style w:type="paragraph" w:customStyle="1" w:styleId="afff8">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9">
    <w:name w:val="封面标准代替信息"/>
    <w:basedOn w:val="22"/>
    <w:qFormat/>
    <w:rsid w:val="006D12A2"/>
    <w:pPr>
      <w:spacing w:before="0" w:line="360" w:lineRule="exact"/>
    </w:pPr>
    <w:rPr>
      <w:rFonts w:hAnsi="黑体"/>
      <w:sz w:val="21"/>
    </w:rPr>
  </w:style>
  <w:style w:type="paragraph" w:customStyle="1" w:styleId="afffa">
    <w:name w:val="封面标准名称"/>
    <w:rsid w:val="003A4F7B"/>
    <w:pPr>
      <w:widowControl w:val="0"/>
      <w:spacing w:line="680" w:lineRule="exact"/>
      <w:jc w:val="center"/>
      <w:textAlignment w:val="center"/>
    </w:pPr>
    <w:rPr>
      <w:rFonts w:ascii="黑体" w:eastAsia="黑体"/>
      <w:sz w:val="52"/>
    </w:rPr>
  </w:style>
  <w:style w:type="paragraph" w:customStyle="1" w:styleId="afffb">
    <w:name w:val="封面标准文稿编辑信息"/>
    <w:rsid w:val="003A4F7B"/>
    <w:pPr>
      <w:spacing w:before="180" w:line="180" w:lineRule="exact"/>
      <w:jc w:val="center"/>
    </w:pPr>
    <w:rPr>
      <w:rFonts w:ascii="宋体"/>
      <w:sz w:val="21"/>
    </w:rPr>
  </w:style>
  <w:style w:type="paragraph" w:customStyle="1" w:styleId="afffc">
    <w:name w:val="封面标准文稿类别"/>
    <w:rsid w:val="003A4F7B"/>
    <w:pPr>
      <w:spacing w:before="440" w:line="400" w:lineRule="exact"/>
      <w:jc w:val="center"/>
    </w:pPr>
    <w:rPr>
      <w:rFonts w:ascii="宋体"/>
      <w:sz w:val="24"/>
    </w:rPr>
  </w:style>
  <w:style w:type="paragraph" w:customStyle="1" w:styleId="afffd">
    <w:name w:val="封面标准英文名称"/>
    <w:rsid w:val="005D5966"/>
    <w:pPr>
      <w:widowControl w:val="0"/>
      <w:spacing w:before="330" w:line="400" w:lineRule="exact"/>
      <w:jc w:val="center"/>
    </w:pPr>
    <w:rPr>
      <w:rFonts w:ascii="黑体" w:eastAsia="黑体"/>
      <w:sz w:val="28"/>
    </w:rPr>
  </w:style>
  <w:style w:type="paragraph" w:customStyle="1" w:styleId="afffe">
    <w:name w:val="封面一致性程度标识"/>
    <w:qFormat/>
    <w:rsid w:val="00AA4903"/>
    <w:pPr>
      <w:spacing w:before="680" w:line="400" w:lineRule="exact"/>
      <w:jc w:val="center"/>
    </w:pPr>
    <w:rPr>
      <w:rFonts w:ascii="黑体" w:eastAsia="黑体" w:hAnsi="黑体"/>
      <w:sz w:val="28"/>
    </w:rPr>
  </w:style>
  <w:style w:type="paragraph" w:customStyle="1" w:styleId="affff">
    <w:name w:val="封面正文"/>
    <w:pPr>
      <w:jc w:val="both"/>
    </w:pPr>
  </w:style>
  <w:style w:type="paragraph" w:customStyle="1" w:styleId="af9">
    <w:name w:val="附录标识"/>
    <w:basedOn w:val="affa"/>
    <w:next w:val="affa"/>
    <w:rsid w:val="00C7294C"/>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7">
    <w:name w:val="附录表标题"/>
    <w:basedOn w:val="affa"/>
    <w:next w:val="affa"/>
    <w:rsid w:val="004826C9"/>
    <w:pPr>
      <w:numPr>
        <w:ilvl w:val="1"/>
        <w:numId w:val="21"/>
      </w:numPr>
      <w:spacing w:beforeLines="50" w:before="50" w:afterLines="50" w:after="50"/>
      <w:jc w:val="center"/>
    </w:pPr>
    <w:rPr>
      <w:rFonts w:ascii="黑体" w:eastAsia="黑体"/>
      <w:szCs w:val="21"/>
    </w:rPr>
  </w:style>
  <w:style w:type="paragraph" w:customStyle="1" w:styleId="afa">
    <w:name w:val="附录章标题"/>
    <w:next w:val="afff7"/>
    <w:rsid w:val="00466FF2"/>
    <w:pPr>
      <w:numPr>
        <w:ilvl w:val="1"/>
        <w:numId w:val="1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b">
    <w:name w:val="附录一级条标题"/>
    <w:basedOn w:val="afa"/>
    <w:next w:val="afff7"/>
    <w:rsid w:val="00C7294C"/>
    <w:pPr>
      <w:numPr>
        <w:ilvl w:val="2"/>
      </w:numPr>
      <w:autoSpaceDN w:val="0"/>
      <w:outlineLvl w:val="2"/>
    </w:pPr>
  </w:style>
  <w:style w:type="paragraph" w:customStyle="1" w:styleId="afc">
    <w:name w:val="附录二级条标题"/>
    <w:basedOn w:val="affa"/>
    <w:next w:val="afff7"/>
    <w:rsid w:val="00C7294C"/>
    <w:pPr>
      <w:widowControl/>
      <w:numPr>
        <w:ilvl w:val="3"/>
        <w:numId w:val="11"/>
      </w:numPr>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d">
    <w:name w:val="附录三级条标题"/>
    <w:basedOn w:val="afc"/>
    <w:next w:val="afff7"/>
    <w:rsid w:val="00C7294C"/>
    <w:pPr>
      <w:numPr>
        <w:ilvl w:val="4"/>
      </w:numPr>
      <w:outlineLvl w:val="4"/>
    </w:pPr>
  </w:style>
  <w:style w:type="paragraph" w:customStyle="1" w:styleId="afe">
    <w:name w:val="附录四级条标题"/>
    <w:basedOn w:val="afd"/>
    <w:next w:val="afff7"/>
    <w:rsid w:val="00C7294C"/>
    <w:pPr>
      <w:numPr>
        <w:ilvl w:val="5"/>
      </w:numPr>
      <w:outlineLvl w:val="5"/>
    </w:pPr>
  </w:style>
  <w:style w:type="paragraph" w:customStyle="1" w:styleId="ae">
    <w:name w:val="附录图标题"/>
    <w:basedOn w:val="affa"/>
    <w:next w:val="affa"/>
    <w:rsid w:val="004826C9"/>
    <w:pPr>
      <w:numPr>
        <w:ilvl w:val="1"/>
        <w:numId w:val="22"/>
      </w:numPr>
      <w:spacing w:beforeLines="50" w:before="50" w:afterLines="50" w:after="50"/>
      <w:jc w:val="center"/>
    </w:pPr>
    <w:rPr>
      <w:rFonts w:ascii="黑体" w:eastAsia="黑体"/>
      <w:szCs w:val="21"/>
    </w:rPr>
  </w:style>
  <w:style w:type="paragraph" w:customStyle="1" w:styleId="aff">
    <w:name w:val="附录五级条标题"/>
    <w:basedOn w:val="afe"/>
    <w:next w:val="afff7"/>
    <w:rsid w:val="00C7294C"/>
    <w:pPr>
      <w:numPr>
        <w:ilvl w:val="6"/>
      </w:numPr>
      <w:outlineLvl w:val="6"/>
    </w:pPr>
  </w:style>
  <w:style w:type="character" w:customStyle="1" w:styleId="affff0">
    <w:name w:val="个人答复风格"/>
    <w:basedOn w:val="affb"/>
    <w:rPr>
      <w:rFonts w:ascii="Arial" w:eastAsia="宋体" w:hAnsi="Arial" w:cs="Arial"/>
      <w:color w:val="auto"/>
      <w:sz w:val="20"/>
    </w:rPr>
  </w:style>
  <w:style w:type="character" w:customStyle="1" w:styleId="affff1">
    <w:name w:val="个人撰写风格"/>
    <w:basedOn w:val="affb"/>
    <w:rPr>
      <w:rFonts w:ascii="Arial" w:eastAsia="宋体" w:hAnsi="Arial" w:cs="Arial"/>
      <w:color w:val="auto"/>
      <w:sz w:val="20"/>
    </w:rPr>
  </w:style>
  <w:style w:type="paragraph" w:styleId="affff2">
    <w:name w:val="footnote text"/>
    <w:basedOn w:val="affa"/>
    <w:semiHidden/>
    <w:pPr>
      <w:snapToGrid w:val="0"/>
      <w:ind w:leftChars="200" w:left="400" w:hangingChars="200" w:hanging="200"/>
      <w:jc w:val="left"/>
    </w:pPr>
    <w:rPr>
      <w:sz w:val="18"/>
      <w:szCs w:val="18"/>
    </w:rPr>
  </w:style>
  <w:style w:type="character" w:styleId="affff3">
    <w:name w:val="footnote reference"/>
    <w:basedOn w:val="affb"/>
    <w:semiHidden/>
    <w:rPr>
      <w:vertAlign w:val="superscript"/>
    </w:rPr>
  </w:style>
  <w:style w:type="paragraph" w:customStyle="1" w:styleId="aff9">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4">
    <w:name w:val="目次、标准名称标题"/>
    <w:basedOn w:val="afff4"/>
    <w:next w:val="afff7"/>
    <w:pPr>
      <w:spacing w:line="460" w:lineRule="exact"/>
      <w:outlineLvl w:val="9"/>
    </w:pPr>
  </w:style>
  <w:style w:type="paragraph" w:customStyle="1" w:styleId="affff5">
    <w:name w:val="目次、索引正文"/>
    <w:pPr>
      <w:spacing w:line="320" w:lineRule="exact"/>
      <w:jc w:val="both"/>
    </w:pPr>
    <w:rPr>
      <w:rFonts w:ascii="宋体"/>
      <w:sz w:val="21"/>
    </w:rPr>
  </w:style>
  <w:style w:type="paragraph" w:styleId="TOC1">
    <w:name w:val="toc 1"/>
    <w:semiHidden/>
    <w:rsid w:val="00DF3719"/>
    <w:pPr>
      <w:spacing w:beforeLines="25" w:before="25" w:afterLines="25" w:after="25"/>
      <w:jc w:val="both"/>
    </w:pPr>
    <w:rPr>
      <w:rFonts w:ascii="宋体"/>
      <w:sz w:val="21"/>
    </w:rPr>
  </w:style>
  <w:style w:type="paragraph" w:styleId="TOC2">
    <w:name w:val="toc 2"/>
    <w:basedOn w:val="TOC1"/>
    <w:uiPriority w:val="39"/>
    <w:rPr>
      <w:noProof/>
    </w:rPr>
  </w:style>
  <w:style w:type="paragraph" w:styleId="TOC3">
    <w:name w:val="toc 3"/>
    <w:basedOn w:val="TOC2"/>
    <w:semiHidden/>
    <w:rsid w:val="00DF3719"/>
    <w:pPr>
      <w:ind w:leftChars="100" w:left="100"/>
    </w:pPr>
  </w:style>
  <w:style w:type="paragraph" w:styleId="TOC4">
    <w:name w:val="toc 4"/>
    <w:basedOn w:val="TOC3"/>
    <w:semiHidden/>
    <w:rsid w:val="00DF3719"/>
    <w:pPr>
      <w:ind w:leftChars="200" w:left="200"/>
    </w:pPr>
  </w:style>
  <w:style w:type="paragraph" w:styleId="TOC5">
    <w:name w:val="toc 5"/>
    <w:basedOn w:val="TOC4"/>
    <w:semiHidden/>
    <w:rsid w:val="00DF3719"/>
    <w:pPr>
      <w:ind w:leftChars="300" w:left="300"/>
    </w:pPr>
  </w:style>
  <w:style w:type="paragraph" w:styleId="TOC6">
    <w:name w:val="toc 6"/>
    <w:basedOn w:val="TOC5"/>
    <w:semiHidden/>
    <w:rsid w:val="00DF3719"/>
    <w:pPr>
      <w:ind w:leftChars="400" w:left="400"/>
    </w:pPr>
  </w:style>
  <w:style w:type="paragraph" w:styleId="TOC7">
    <w:name w:val="toc 7"/>
    <w:basedOn w:val="TOC6"/>
    <w:semiHidden/>
    <w:rsid w:val="00DF3719"/>
    <w:pPr>
      <w:ind w:leftChars="500" w:left="500"/>
    </w:pPr>
  </w:style>
  <w:style w:type="paragraph" w:styleId="TOC8">
    <w:name w:val="toc 8"/>
    <w:basedOn w:val="TOC7"/>
    <w:semiHidden/>
  </w:style>
  <w:style w:type="paragraph" w:styleId="TOC9">
    <w:name w:val="toc 9"/>
    <w:basedOn w:val="TOC8"/>
    <w:semiHidden/>
  </w:style>
  <w:style w:type="paragraph" w:customStyle="1" w:styleId="affff6">
    <w:name w:val="其他标准称谓"/>
    <w:pPr>
      <w:spacing w:line="0" w:lineRule="atLeast"/>
      <w:jc w:val="distribute"/>
    </w:pPr>
    <w:rPr>
      <w:rFonts w:ascii="黑体" w:eastAsia="黑体" w:hAnsi="宋体"/>
      <w:sz w:val="52"/>
    </w:rPr>
  </w:style>
  <w:style w:type="paragraph" w:customStyle="1" w:styleId="affff7">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7"/>
    <w:qFormat/>
    <w:rsid w:val="00227E52"/>
    <w:pPr>
      <w:numPr>
        <w:ilvl w:val="3"/>
      </w:numPr>
      <w:outlineLvl w:val="4"/>
    </w:pPr>
  </w:style>
  <w:style w:type="paragraph" w:customStyle="1" w:styleId="affff8">
    <w:name w:val="实施日期"/>
    <w:basedOn w:val="afff8"/>
    <w:rsid w:val="007E3F4F"/>
    <w:pPr>
      <w:jc w:val="right"/>
    </w:pPr>
  </w:style>
  <w:style w:type="paragraph" w:customStyle="1" w:styleId="a4">
    <w:name w:val="示例"/>
    <w:next w:val="affa"/>
    <w:qFormat/>
    <w:rsid w:val="00A470A7"/>
    <w:pPr>
      <w:widowControl w:val="0"/>
      <w:numPr>
        <w:numId w:val="19"/>
      </w:numPr>
      <w:jc w:val="both"/>
    </w:pPr>
    <w:rPr>
      <w:rFonts w:ascii="宋体"/>
      <w:sz w:val="18"/>
      <w:szCs w:val="18"/>
    </w:rPr>
  </w:style>
  <w:style w:type="paragraph" w:customStyle="1" w:styleId="af2">
    <w:name w:val="数字编号列项（二级）"/>
    <w:rsid w:val="00172236"/>
    <w:pPr>
      <w:numPr>
        <w:ilvl w:val="1"/>
        <w:numId w:val="7"/>
      </w:numPr>
      <w:jc w:val="both"/>
    </w:pPr>
    <w:rPr>
      <w:rFonts w:ascii="宋体"/>
      <w:sz w:val="21"/>
    </w:rPr>
  </w:style>
  <w:style w:type="paragraph" w:customStyle="1" w:styleId="aa">
    <w:name w:val="四级条标题"/>
    <w:basedOn w:val="a9"/>
    <w:next w:val="afff7"/>
    <w:qFormat/>
    <w:rsid w:val="002C6C4A"/>
    <w:pPr>
      <w:numPr>
        <w:ilvl w:val="4"/>
      </w:numPr>
      <w:outlineLvl w:val="5"/>
    </w:pPr>
  </w:style>
  <w:style w:type="paragraph" w:customStyle="1" w:styleId="af5">
    <w:name w:val="条文脚注"/>
    <w:basedOn w:val="affff2"/>
    <w:link w:val="Char0"/>
    <w:rsid w:val="001D5AA4"/>
    <w:pPr>
      <w:numPr>
        <w:numId w:val="13"/>
      </w:numPr>
      <w:ind w:firstLineChars="0" w:firstLine="0"/>
      <w:jc w:val="both"/>
    </w:pPr>
    <w:rPr>
      <w:rFonts w:ascii="宋体"/>
    </w:rPr>
  </w:style>
  <w:style w:type="paragraph" w:customStyle="1" w:styleId="affff9">
    <w:name w:val="图表脚注"/>
    <w:next w:val="afff7"/>
    <w:pPr>
      <w:ind w:leftChars="200" w:left="300" w:hangingChars="100" w:hanging="100"/>
      <w:jc w:val="both"/>
    </w:pPr>
    <w:rPr>
      <w:rFonts w:ascii="宋体"/>
      <w:sz w:val="18"/>
    </w:rPr>
  </w:style>
  <w:style w:type="paragraph" w:customStyle="1" w:styleId="affffa">
    <w:name w:val="文献分类号"/>
    <w:pPr>
      <w:framePr w:hSpace="180" w:vSpace="180" w:wrap="around" w:hAnchor="margin" w:y="1" w:anchorLock="1"/>
      <w:widowControl w:val="0"/>
      <w:textAlignment w:val="center"/>
    </w:pPr>
    <w:rPr>
      <w:rFonts w:eastAsia="黑体"/>
      <w:sz w:val="21"/>
    </w:rPr>
  </w:style>
  <w:style w:type="paragraph" w:customStyle="1" w:styleId="affffb">
    <w:name w:val="无标题条"/>
    <w:next w:val="afff7"/>
    <w:pPr>
      <w:jc w:val="both"/>
    </w:pPr>
    <w:rPr>
      <w:sz w:val="21"/>
    </w:rPr>
  </w:style>
  <w:style w:type="paragraph" w:customStyle="1" w:styleId="ab">
    <w:name w:val="五级条标题"/>
    <w:basedOn w:val="aa"/>
    <w:next w:val="afff7"/>
    <w:qFormat/>
    <w:rsid w:val="002C6C4A"/>
    <w:pPr>
      <w:numPr>
        <w:ilvl w:val="5"/>
      </w:numPr>
      <w:outlineLvl w:val="6"/>
    </w:pPr>
  </w:style>
  <w:style w:type="paragraph" w:styleId="affffc">
    <w:name w:val="footer"/>
    <w:basedOn w:val="affa"/>
    <w:semiHidden/>
    <w:pPr>
      <w:tabs>
        <w:tab w:val="center" w:pos="4153"/>
        <w:tab w:val="right" w:pos="8306"/>
      </w:tabs>
      <w:snapToGrid w:val="0"/>
      <w:ind w:rightChars="100" w:right="210"/>
      <w:jc w:val="right"/>
    </w:pPr>
    <w:rPr>
      <w:sz w:val="18"/>
      <w:szCs w:val="18"/>
    </w:rPr>
  </w:style>
  <w:style w:type="character" w:styleId="affffd">
    <w:name w:val="page number"/>
    <w:basedOn w:val="affb"/>
    <w:semiHidden/>
    <w:rPr>
      <w:rFonts w:ascii="Times New Roman" w:eastAsia="宋体" w:hAnsi="Times New Roman"/>
      <w:sz w:val="18"/>
    </w:rPr>
  </w:style>
  <w:style w:type="paragraph" w:styleId="affffe">
    <w:name w:val="header"/>
    <w:basedOn w:val="affa"/>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7"/>
    <w:qFormat/>
    <w:rsid w:val="002E5F3F"/>
    <w:pPr>
      <w:numPr>
        <w:ilvl w:val="1"/>
        <w:numId w:val="5"/>
      </w:numPr>
      <w:tabs>
        <w:tab w:val="left" w:pos="360"/>
      </w:tabs>
      <w:spacing w:beforeLines="50" w:before="156" w:afterLines="50" w:after="156"/>
      <w:jc w:val="center"/>
    </w:pPr>
    <w:rPr>
      <w:rFonts w:ascii="黑体" w:eastAsia="黑体"/>
      <w:sz w:val="21"/>
      <w:szCs w:val="21"/>
    </w:rPr>
  </w:style>
  <w:style w:type="paragraph" w:customStyle="1" w:styleId="af4">
    <w:name w:val="正文图标题"/>
    <w:basedOn w:val="a2"/>
    <w:next w:val="afff7"/>
    <w:qFormat/>
    <w:pPr>
      <w:numPr>
        <w:ilvl w:val="0"/>
        <w:numId w:val="6"/>
      </w:numPr>
      <w:tabs>
        <w:tab w:val="clear" w:pos="360"/>
      </w:tabs>
    </w:pPr>
  </w:style>
  <w:style w:type="paragraph" w:customStyle="1" w:styleId="aff0">
    <w:name w:val="注："/>
    <w:next w:val="affa"/>
    <w:rsid w:val="00E30917"/>
    <w:pPr>
      <w:widowControl w:val="0"/>
      <w:numPr>
        <w:numId w:val="15"/>
      </w:numPr>
      <w:autoSpaceDE w:val="0"/>
      <w:autoSpaceDN w:val="0"/>
      <w:jc w:val="both"/>
    </w:pPr>
    <w:rPr>
      <w:rFonts w:ascii="宋体"/>
      <w:sz w:val="18"/>
      <w:szCs w:val="18"/>
    </w:rPr>
  </w:style>
  <w:style w:type="paragraph" w:customStyle="1" w:styleId="a1">
    <w:name w:val="注×："/>
    <w:qFormat/>
    <w:rsid w:val="00E30917"/>
    <w:pPr>
      <w:widowControl w:val="0"/>
      <w:numPr>
        <w:numId w:val="16"/>
      </w:numPr>
      <w:autoSpaceDE w:val="0"/>
      <w:autoSpaceDN w:val="0"/>
      <w:jc w:val="both"/>
    </w:pPr>
    <w:rPr>
      <w:rFonts w:ascii="黑体" w:eastAsiaTheme="minorEastAsia"/>
      <w:sz w:val="18"/>
      <w:szCs w:val="18"/>
    </w:rPr>
  </w:style>
  <w:style w:type="paragraph" w:customStyle="1" w:styleId="af1">
    <w:name w:val="字母编号列项（一级）"/>
    <w:rsid w:val="00172236"/>
    <w:pPr>
      <w:numPr>
        <w:numId w:val="7"/>
      </w:numPr>
      <w:jc w:val="both"/>
    </w:pPr>
    <w:rPr>
      <w:rFonts w:ascii="宋体"/>
      <w:sz w:val="21"/>
    </w:rPr>
  </w:style>
  <w:style w:type="paragraph" w:customStyle="1" w:styleId="af">
    <w:name w:val="引言一级条标题"/>
    <w:basedOn w:val="affa"/>
    <w:next w:val="afff7"/>
    <w:qFormat/>
    <w:rsid w:val="005A35D5"/>
    <w:pPr>
      <w:widowControl/>
      <w:numPr>
        <w:numId w:val="2"/>
      </w:numPr>
      <w:tabs>
        <w:tab w:val="clear" w:pos="360"/>
      </w:tabs>
      <w:spacing w:beforeLines="50" w:before="50" w:afterLines="50" w:after="50"/>
    </w:pPr>
    <w:rPr>
      <w:rFonts w:eastAsia="黑体"/>
    </w:rPr>
  </w:style>
  <w:style w:type="paragraph" w:customStyle="1" w:styleId="af3">
    <w:name w:val="示例×："/>
    <w:basedOn w:val="affa"/>
    <w:qFormat/>
    <w:rsid w:val="00A470A7"/>
    <w:pPr>
      <w:widowControl/>
      <w:numPr>
        <w:numId w:val="20"/>
      </w:numPr>
    </w:pPr>
    <w:rPr>
      <w:rFonts w:ascii="宋体"/>
      <w:kern w:val="0"/>
      <w:sz w:val="18"/>
      <w:szCs w:val="18"/>
    </w:rPr>
  </w:style>
  <w:style w:type="paragraph" w:customStyle="1" w:styleId="aff2">
    <w:name w:val="工程建设章标题"/>
    <w:next w:val="afff7"/>
    <w:pPr>
      <w:numPr>
        <w:ilvl w:val="1"/>
        <w:numId w:val="3"/>
      </w:numPr>
      <w:spacing w:before="640" w:after="560" w:line="480" w:lineRule="exact"/>
      <w:jc w:val="center"/>
      <w:outlineLvl w:val="1"/>
    </w:pPr>
    <w:rPr>
      <w:rFonts w:ascii="黑体" w:eastAsia="黑体"/>
      <w:b/>
      <w:sz w:val="28"/>
    </w:rPr>
  </w:style>
  <w:style w:type="paragraph" w:customStyle="1" w:styleId="aff3">
    <w:name w:val="工程建设节标题"/>
    <w:basedOn w:val="aff2"/>
    <w:next w:val="afff7"/>
    <w:pPr>
      <w:numPr>
        <w:ilvl w:val="2"/>
      </w:numPr>
      <w:spacing w:before="400" w:after="400" w:line="240" w:lineRule="auto"/>
      <w:outlineLvl w:val="2"/>
    </w:pPr>
    <w:rPr>
      <w:sz w:val="21"/>
    </w:rPr>
  </w:style>
  <w:style w:type="paragraph" w:customStyle="1" w:styleId="aff4">
    <w:name w:val="工程建设条标题"/>
    <w:basedOn w:val="aff3"/>
    <w:next w:val="afff7"/>
    <w:pPr>
      <w:numPr>
        <w:ilvl w:val="3"/>
      </w:numPr>
      <w:spacing w:before="0" w:after="0"/>
      <w:jc w:val="left"/>
      <w:outlineLvl w:val="3"/>
    </w:pPr>
    <w:rPr>
      <w:b w:val="0"/>
    </w:rPr>
  </w:style>
  <w:style w:type="paragraph" w:customStyle="1" w:styleId="aff5">
    <w:name w:val="工程建设表标题"/>
    <w:basedOn w:val="aff4"/>
    <w:pPr>
      <w:numPr>
        <w:ilvl w:val="4"/>
      </w:numPr>
      <w:jc w:val="center"/>
      <w:outlineLvl w:val="4"/>
    </w:pPr>
  </w:style>
  <w:style w:type="paragraph" w:customStyle="1" w:styleId="aff6">
    <w:name w:val="工程建设图标题"/>
    <w:basedOn w:val="aff4"/>
    <w:pPr>
      <w:numPr>
        <w:ilvl w:val="5"/>
      </w:numPr>
      <w:jc w:val="center"/>
      <w:outlineLvl w:val="5"/>
    </w:pPr>
  </w:style>
  <w:style w:type="paragraph" w:customStyle="1" w:styleId="aff7">
    <w:name w:val="工程建设公式标题"/>
    <w:basedOn w:val="aff4"/>
    <w:pPr>
      <w:numPr>
        <w:ilvl w:val="6"/>
      </w:numPr>
      <w:jc w:val="center"/>
      <w:outlineLvl w:val="6"/>
    </w:pPr>
  </w:style>
  <w:style w:type="paragraph" w:customStyle="1" w:styleId="aff1">
    <w:name w:val="工程建设无节条标题"/>
    <w:basedOn w:val="affa"/>
    <w:next w:val="afff7"/>
    <w:pPr>
      <w:numPr>
        <w:ilvl w:val="8"/>
        <w:numId w:val="3"/>
      </w:numPr>
      <w:tabs>
        <w:tab w:val="clear" w:pos="720"/>
      </w:tabs>
      <w:outlineLvl w:val="3"/>
    </w:pPr>
  </w:style>
  <w:style w:type="paragraph" w:customStyle="1" w:styleId="aff8">
    <w:name w:val="工程建设款标题"/>
    <w:basedOn w:val="aff4"/>
    <w:pPr>
      <w:numPr>
        <w:ilvl w:val="7"/>
      </w:numPr>
      <w:tabs>
        <w:tab w:val="clear" w:pos="720"/>
      </w:tabs>
      <w:outlineLvl w:val="9"/>
    </w:pPr>
  </w:style>
  <w:style w:type="paragraph" w:customStyle="1" w:styleId="afffff">
    <w:name w:val="名称"/>
    <w:basedOn w:val="afff4"/>
    <w:next w:val="afff7"/>
    <w:pPr>
      <w:spacing w:line="460" w:lineRule="exact"/>
      <w:outlineLvl w:val="9"/>
    </w:pPr>
  </w:style>
  <w:style w:type="paragraph" w:customStyle="1" w:styleId="a3">
    <w:name w:val="正文表标题续表"/>
    <w:basedOn w:val="a2"/>
    <w:next w:val="afff7"/>
    <w:qFormat/>
    <w:rsid w:val="002310FD"/>
    <w:pPr>
      <w:numPr>
        <w:ilvl w:val="2"/>
      </w:numPr>
    </w:pPr>
  </w:style>
  <w:style w:type="paragraph" w:customStyle="1" w:styleId="af8">
    <w:name w:val="附录表标题续表"/>
    <w:basedOn w:val="af7"/>
    <w:next w:val="afff7"/>
    <w:rsid w:val="00B90349"/>
    <w:pPr>
      <w:numPr>
        <w:ilvl w:val="2"/>
      </w:numPr>
    </w:pPr>
  </w:style>
  <w:style w:type="paragraph" w:styleId="afffff0">
    <w:name w:val="caption"/>
    <w:basedOn w:val="affa"/>
    <w:next w:val="affa"/>
    <w:qFormat/>
    <w:rsid w:val="005175BF"/>
    <w:rPr>
      <w:rFonts w:ascii="宋体" w:hAnsi="Arial" w:cs="Arial"/>
      <w:szCs w:val="20"/>
    </w:rPr>
  </w:style>
  <w:style w:type="paragraph" w:styleId="afffff1">
    <w:name w:val="table of figures"/>
    <w:basedOn w:val="affa"/>
    <w:next w:val="affa"/>
    <w:semiHidden/>
  </w:style>
  <w:style w:type="paragraph" w:customStyle="1" w:styleId="afffff2">
    <w:name w:val="术语定义二级条标题"/>
    <w:basedOn w:val="a8"/>
    <w:next w:val="afff7"/>
    <w:qFormat/>
    <w:rsid w:val="00E05E73"/>
    <w:pPr>
      <w:spacing w:beforeLines="0" w:before="0" w:afterLines="0" w:after="0"/>
      <w:outlineLvl w:val="9"/>
    </w:pPr>
  </w:style>
  <w:style w:type="paragraph" w:customStyle="1" w:styleId="afffff3">
    <w:name w:val="术语定义三级条标题"/>
    <w:basedOn w:val="a9"/>
    <w:next w:val="afff7"/>
    <w:qFormat/>
    <w:rsid w:val="00E05E73"/>
    <w:pPr>
      <w:spacing w:beforeLines="0" w:before="0" w:afterLines="0" w:after="0"/>
      <w:outlineLvl w:val="9"/>
    </w:pPr>
  </w:style>
  <w:style w:type="paragraph" w:customStyle="1" w:styleId="afffff4">
    <w:name w:val="式中"/>
    <w:rsid w:val="002A4DD0"/>
    <w:pPr>
      <w:ind w:leftChars="200" w:left="200"/>
    </w:pPr>
    <w:rPr>
      <w:rFonts w:ascii="宋体"/>
      <w:sz w:val="21"/>
    </w:rPr>
  </w:style>
  <w:style w:type="paragraph" w:customStyle="1" w:styleId="afffff5">
    <w:name w:val="术语定义四级条标题"/>
    <w:basedOn w:val="aa"/>
    <w:next w:val="afff7"/>
    <w:qFormat/>
    <w:rsid w:val="00E05E73"/>
    <w:pPr>
      <w:spacing w:beforeLines="0" w:before="0" w:afterLines="0" w:after="0"/>
      <w:outlineLvl w:val="9"/>
    </w:pPr>
  </w:style>
  <w:style w:type="paragraph" w:customStyle="1" w:styleId="afffff6">
    <w:name w:val="术语定义五级条标题"/>
    <w:basedOn w:val="ab"/>
    <w:next w:val="afff7"/>
    <w:qFormat/>
    <w:rsid w:val="00E05E73"/>
    <w:pPr>
      <w:spacing w:beforeLines="0" w:before="0" w:afterLines="0" w:after="0"/>
      <w:outlineLvl w:val="9"/>
    </w:pPr>
  </w:style>
  <w:style w:type="paragraph" w:customStyle="1" w:styleId="afffff7">
    <w:name w:val="术语定义一级条标题"/>
    <w:basedOn w:val="a7"/>
    <w:next w:val="afff7"/>
    <w:qFormat/>
    <w:rsid w:val="00E05E73"/>
    <w:pPr>
      <w:spacing w:beforeLines="0" w:before="0" w:afterLines="0" w:after="0"/>
      <w:outlineLvl w:val="9"/>
    </w:pPr>
  </w:style>
  <w:style w:type="paragraph" w:customStyle="1" w:styleId="afffff8">
    <w:name w:val="条文说明"/>
    <w:basedOn w:val="afffff"/>
  </w:style>
  <w:style w:type="paragraph" w:customStyle="1" w:styleId="a5">
    <w:name w:val="列项·"/>
    <w:qFormat/>
    <w:rsid w:val="00E30917"/>
    <w:pPr>
      <w:numPr>
        <w:numId w:val="17"/>
      </w:numPr>
      <w:tabs>
        <w:tab w:val="left" w:pos="840"/>
      </w:tabs>
      <w:ind w:leftChars="200" w:left="200" w:hangingChars="200" w:hanging="200"/>
      <w:jc w:val="both"/>
    </w:pPr>
    <w:rPr>
      <w:rFonts w:ascii="宋体"/>
      <w:sz w:val="21"/>
    </w:rPr>
  </w:style>
  <w:style w:type="paragraph" w:customStyle="1" w:styleId="afffff9">
    <w:name w:val="二级无标题条"/>
    <w:basedOn w:val="a8"/>
    <w:qFormat/>
    <w:rsid w:val="00337CA1"/>
    <w:pPr>
      <w:spacing w:beforeLines="0" w:before="0" w:afterLines="0" w:after="0"/>
      <w:outlineLvl w:val="9"/>
    </w:pPr>
    <w:rPr>
      <w:rFonts w:eastAsiaTheme="majorEastAsia"/>
    </w:rPr>
  </w:style>
  <w:style w:type="paragraph" w:customStyle="1" w:styleId="afffffa">
    <w:name w:val="三级无标题条"/>
    <w:basedOn w:val="a9"/>
    <w:qFormat/>
    <w:rsid w:val="00337CA1"/>
    <w:pPr>
      <w:spacing w:beforeLines="0" w:before="0" w:afterLines="0" w:after="0"/>
      <w:outlineLvl w:val="9"/>
    </w:pPr>
    <w:rPr>
      <w:rFonts w:eastAsiaTheme="majorEastAsia"/>
    </w:rPr>
  </w:style>
  <w:style w:type="paragraph" w:customStyle="1" w:styleId="afffffb">
    <w:name w:val="四级无标题条"/>
    <w:basedOn w:val="aa"/>
    <w:qFormat/>
    <w:rsid w:val="00337CA1"/>
    <w:pPr>
      <w:spacing w:beforeLines="0" w:before="0" w:afterLines="0" w:after="0"/>
      <w:outlineLvl w:val="9"/>
    </w:pPr>
    <w:rPr>
      <w:rFonts w:eastAsiaTheme="majorEastAsia"/>
    </w:rPr>
  </w:style>
  <w:style w:type="paragraph" w:customStyle="1" w:styleId="afffffc">
    <w:name w:val="五级无标题条"/>
    <w:basedOn w:val="ab"/>
    <w:qFormat/>
    <w:rsid w:val="00337CA1"/>
    <w:pPr>
      <w:spacing w:beforeLines="0" w:before="0" w:afterLines="0" w:after="0"/>
      <w:outlineLvl w:val="9"/>
    </w:pPr>
    <w:rPr>
      <w:rFonts w:eastAsiaTheme="majorEastAsia"/>
    </w:rPr>
  </w:style>
  <w:style w:type="paragraph" w:customStyle="1" w:styleId="afffffd">
    <w:name w:val="一级无标题条"/>
    <w:basedOn w:val="a7"/>
    <w:qFormat/>
    <w:rsid w:val="00337CA1"/>
    <w:pPr>
      <w:spacing w:beforeLines="0" w:before="0" w:afterLines="0" w:after="0"/>
      <w:outlineLvl w:val="9"/>
    </w:pPr>
    <w:rPr>
      <w:rFonts w:eastAsiaTheme="majorEastAsia"/>
    </w:rPr>
  </w:style>
  <w:style w:type="character" w:customStyle="1" w:styleId="Char0">
    <w:name w:val="条文脚注 Char"/>
    <w:basedOn w:val="afffffe"/>
    <w:link w:val="af5"/>
    <w:rsid w:val="001D5AA4"/>
    <w:rPr>
      <w:rFonts w:ascii="宋体"/>
      <w:kern w:val="2"/>
      <w:sz w:val="18"/>
      <w:szCs w:val="18"/>
    </w:rPr>
  </w:style>
  <w:style w:type="paragraph" w:styleId="affffff">
    <w:name w:val="Body Text"/>
    <w:basedOn w:val="affa"/>
    <w:link w:val="afffffe"/>
    <w:uiPriority w:val="1"/>
    <w:unhideWhenUsed/>
    <w:qFormat/>
    <w:rsid w:val="001D5AA4"/>
    <w:pPr>
      <w:spacing w:after="120"/>
    </w:pPr>
  </w:style>
  <w:style w:type="character" w:customStyle="1" w:styleId="afffffe">
    <w:name w:val="正文文本 字符"/>
    <w:basedOn w:val="affb"/>
    <w:link w:val="affffff"/>
    <w:uiPriority w:val="1"/>
    <w:rsid w:val="001D5AA4"/>
    <w:rPr>
      <w:kern w:val="2"/>
      <w:sz w:val="21"/>
      <w:szCs w:val="24"/>
    </w:rPr>
  </w:style>
  <w:style w:type="paragraph" w:styleId="affffff0">
    <w:name w:val="Block Text"/>
    <w:basedOn w:val="affa"/>
    <w:uiPriority w:val="99"/>
    <w:semiHidden/>
    <w:unhideWhenUsed/>
    <w:rsid w:val="001D5AA4"/>
    <w:pPr>
      <w:spacing w:after="120"/>
      <w:ind w:leftChars="700" w:left="1440" w:rightChars="700" w:right="1440"/>
    </w:pPr>
  </w:style>
  <w:style w:type="paragraph" w:customStyle="1" w:styleId="ICS">
    <w:name w:val="ICS"/>
    <w:basedOn w:val="affff"/>
    <w:qFormat/>
    <w:rsid w:val="00CA612B"/>
    <w:pPr>
      <w:jc w:val="left"/>
    </w:pPr>
    <w:rPr>
      <w:rFonts w:ascii="黑体" w:eastAsia="黑体"/>
      <w:sz w:val="21"/>
    </w:rPr>
  </w:style>
  <w:style w:type="paragraph" w:customStyle="1" w:styleId="HB0">
    <w:name w:val="标准称谓HB"/>
    <w:next w:val="affa"/>
    <w:qFormat/>
    <w:rsid w:val="00247E6D"/>
    <w:pPr>
      <w:widowControl w:val="0"/>
      <w:kinsoku w:val="0"/>
      <w:overflowPunct w:val="0"/>
      <w:autoSpaceDE w:val="0"/>
      <w:autoSpaceDN w:val="0"/>
      <w:spacing w:line="0" w:lineRule="atLeast"/>
      <w:jc w:val="distribute"/>
    </w:pPr>
    <w:rPr>
      <w:rFonts w:ascii="黑体" w:eastAsia="黑体" w:hAnsi="黑体"/>
      <w:b/>
      <w:bCs/>
      <w:w w:val="135"/>
      <w:sz w:val="44"/>
    </w:rPr>
  </w:style>
  <w:style w:type="paragraph" w:customStyle="1" w:styleId="affffff1">
    <w:name w:val="发布"/>
    <w:basedOn w:val="affffff"/>
    <w:qFormat/>
    <w:rsid w:val="00BF3DB8"/>
    <w:pPr>
      <w:spacing w:after="0" w:line="280" w:lineRule="exact"/>
      <w:ind w:left="567"/>
    </w:pPr>
    <w:rPr>
      <w:rFonts w:ascii="黑体" w:eastAsia="黑体"/>
      <w:sz w:val="28"/>
    </w:rPr>
  </w:style>
  <w:style w:type="paragraph" w:customStyle="1" w:styleId="DB">
    <w:name w:val="标准称谓DB"/>
    <w:next w:val="affa"/>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b"/>
    <w:link w:val="DB"/>
    <w:rsid w:val="003F2DA8"/>
    <w:rPr>
      <w:rFonts w:ascii="Britannic Bold" w:eastAsia="黑体" w:hAnsi="Britannic Bold"/>
      <w:bCs/>
      <w:w w:val="135"/>
      <w:sz w:val="44"/>
    </w:rPr>
  </w:style>
  <w:style w:type="paragraph" w:customStyle="1" w:styleId="QB">
    <w:name w:val="标准称谓QB"/>
    <w:next w:val="affa"/>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b"/>
    <w:link w:val="QB"/>
    <w:rsid w:val="004619AC"/>
    <w:rPr>
      <w:rFonts w:ascii="Arial Black" w:eastAsia="黑体" w:hAnsi="Arial Black"/>
      <w:bCs/>
      <w:w w:val="135"/>
      <w:sz w:val="44"/>
    </w:rPr>
  </w:style>
  <w:style w:type="paragraph" w:customStyle="1" w:styleId="HB1">
    <w:name w:val="发布部门HB"/>
    <w:next w:val="affa"/>
    <w:rsid w:val="003F2DA8"/>
    <w:pPr>
      <w:spacing w:line="360" w:lineRule="exact"/>
      <w:jc w:val="center"/>
    </w:pPr>
    <w:rPr>
      <w:rFonts w:ascii="宋体" w:hAnsi="宋体"/>
      <w:b/>
      <w:sz w:val="36"/>
    </w:rPr>
  </w:style>
  <w:style w:type="paragraph" w:customStyle="1" w:styleId="DB0">
    <w:name w:val="发布部门DB"/>
    <w:next w:val="affa"/>
    <w:rsid w:val="003F2DA8"/>
    <w:pPr>
      <w:spacing w:line="360" w:lineRule="exact"/>
      <w:jc w:val="center"/>
    </w:pPr>
    <w:rPr>
      <w:rFonts w:ascii="宋体"/>
      <w:b/>
      <w:sz w:val="36"/>
    </w:rPr>
  </w:style>
  <w:style w:type="paragraph" w:customStyle="1" w:styleId="QB0">
    <w:name w:val="发布部门QB"/>
    <w:next w:val="affa"/>
    <w:rsid w:val="003F2DA8"/>
    <w:pPr>
      <w:spacing w:line="360" w:lineRule="exact"/>
      <w:jc w:val="center"/>
    </w:pPr>
    <w:rPr>
      <w:rFonts w:ascii="宋体"/>
      <w:b/>
      <w:sz w:val="36"/>
    </w:rPr>
  </w:style>
  <w:style w:type="paragraph" w:customStyle="1" w:styleId="DB1">
    <w:name w:val="标准标志DB"/>
    <w:next w:val="affa"/>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QB1">
    <w:name w:val="标准标志QB"/>
    <w:next w:val="affa"/>
    <w:rsid w:val="009F7CDF"/>
    <w:pPr>
      <w:shd w:val="solid" w:color="FFFFFF" w:fill="FFFFFF"/>
      <w:spacing w:line="0" w:lineRule="atLeast"/>
      <w:jc w:val="right"/>
    </w:pPr>
    <w:rPr>
      <w:rFonts w:ascii="Arial Black" w:eastAsia="Arial Unicode MS" w:hAnsi="Britannic Bold"/>
      <w:b/>
      <w:w w:val="110"/>
      <w:kern w:val="2"/>
      <w:sz w:val="96"/>
    </w:rPr>
  </w:style>
  <w:style w:type="paragraph" w:customStyle="1" w:styleId="GB1">
    <w:name w:val="标准标志GB"/>
    <w:next w:val="affa"/>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0">
    <w:name w:val="引言二级条标题"/>
    <w:basedOn w:val="af"/>
    <w:next w:val="afff7"/>
    <w:qFormat/>
    <w:rsid w:val="005322CC"/>
    <w:pPr>
      <w:numPr>
        <w:ilvl w:val="1"/>
      </w:numPr>
      <w:tabs>
        <w:tab w:val="clear" w:pos="720"/>
      </w:tabs>
      <w:spacing w:before="156" w:after="156"/>
    </w:pPr>
    <w:rPr>
      <w:rFonts w:ascii="黑体"/>
    </w:rPr>
  </w:style>
  <w:style w:type="paragraph" w:customStyle="1" w:styleId="X">
    <w:name w:val="示例X"/>
    <w:basedOn w:val="afff7"/>
    <w:next w:val="afff7"/>
    <w:qFormat/>
    <w:rsid w:val="00B23075"/>
    <w:rPr>
      <w:sz w:val="18"/>
    </w:rPr>
  </w:style>
  <w:style w:type="paragraph" w:customStyle="1" w:styleId="af6">
    <w:name w:val="附录表标号"/>
    <w:basedOn w:val="affa"/>
    <w:next w:val="afff7"/>
    <w:rsid w:val="00C825D9"/>
    <w:pPr>
      <w:numPr>
        <w:numId w:val="21"/>
      </w:numPr>
      <w:snapToGrid w:val="0"/>
      <w:spacing w:line="14" w:lineRule="exact"/>
      <w:jc w:val="center"/>
    </w:pPr>
    <w:rPr>
      <w:color w:val="FFFFFF"/>
    </w:rPr>
  </w:style>
  <w:style w:type="paragraph" w:customStyle="1" w:styleId="ad">
    <w:name w:val="附录图标号"/>
    <w:basedOn w:val="affa"/>
    <w:next w:val="afff7"/>
    <w:rsid w:val="00C825D9"/>
    <w:pPr>
      <w:numPr>
        <w:numId w:val="22"/>
      </w:numPr>
      <w:snapToGrid w:val="0"/>
      <w:spacing w:line="14" w:lineRule="exact"/>
      <w:jc w:val="center"/>
    </w:pPr>
    <w:rPr>
      <w:color w:val="FFFFFF"/>
    </w:rPr>
  </w:style>
  <w:style w:type="paragraph" w:customStyle="1" w:styleId="affffff2">
    <w:name w:val="重要提示"/>
    <w:basedOn w:val="afff7"/>
    <w:next w:val="afff7"/>
    <w:qFormat/>
    <w:rsid w:val="00FD74B3"/>
    <w:rPr>
      <w:rFonts w:eastAsia="黑体"/>
    </w:rPr>
  </w:style>
  <w:style w:type="paragraph" w:styleId="12">
    <w:name w:val="index 1"/>
    <w:basedOn w:val="affa"/>
    <w:next w:val="affa"/>
    <w:uiPriority w:val="99"/>
    <w:semiHidden/>
    <w:unhideWhenUsed/>
    <w:rsid w:val="00573CAA"/>
    <w:rPr>
      <w:rFonts w:ascii="宋体" w:hAnsi="宋体"/>
    </w:rPr>
  </w:style>
  <w:style w:type="paragraph" w:styleId="affffff3">
    <w:name w:val="index heading"/>
    <w:basedOn w:val="affa"/>
    <w:next w:val="12"/>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4">
    <w:name w:val="公式编号制表符"/>
    <w:basedOn w:val="affa"/>
    <w:next w:val="affa"/>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d"/>
    <w:uiPriority w:val="99"/>
    <w:semiHidden/>
    <w:unhideWhenUsed/>
    <w:rsid w:val="00D20260"/>
    <w:pPr>
      <w:numPr>
        <w:numId w:val="33"/>
      </w:numPr>
    </w:pPr>
  </w:style>
  <w:style w:type="numbering" w:styleId="111111">
    <w:name w:val="Outline List 1"/>
    <w:basedOn w:val="affd"/>
    <w:uiPriority w:val="99"/>
    <w:semiHidden/>
    <w:unhideWhenUsed/>
    <w:rsid w:val="00D20260"/>
    <w:pPr>
      <w:numPr>
        <w:numId w:val="34"/>
      </w:numPr>
    </w:pPr>
  </w:style>
  <w:style w:type="paragraph" w:styleId="TOC">
    <w:name w:val="TOC Heading"/>
    <w:basedOn w:val="1"/>
    <w:next w:val="affa"/>
    <w:uiPriority w:val="39"/>
    <w:semiHidden/>
    <w:unhideWhenUsed/>
    <w:qFormat/>
    <w:rsid w:val="00D20260"/>
    <w:pPr>
      <w:outlineLvl w:val="9"/>
    </w:pPr>
  </w:style>
  <w:style w:type="table" w:styleId="affffff5">
    <w:name w:val="Table Theme"/>
    <w:basedOn w:val="affc"/>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Subtle Reference"/>
    <w:basedOn w:val="affb"/>
    <w:uiPriority w:val="31"/>
    <w:qFormat/>
    <w:rsid w:val="00D20260"/>
    <w:rPr>
      <w:smallCaps/>
      <w:color w:val="5A5A5A" w:themeColor="text1" w:themeTint="A5"/>
    </w:rPr>
  </w:style>
  <w:style w:type="character" w:styleId="affffff7">
    <w:name w:val="Subtle Emphasis"/>
    <w:basedOn w:val="affb"/>
    <w:uiPriority w:val="19"/>
    <w:qFormat/>
    <w:rsid w:val="00D20260"/>
    <w:rPr>
      <w:i/>
      <w:iCs/>
      <w:color w:val="404040" w:themeColor="text1" w:themeTint="BF"/>
    </w:rPr>
  </w:style>
  <w:style w:type="table" w:styleId="affffff8">
    <w:name w:val="Colorful Shading"/>
    <w:basedOn w:val="affc"/>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c"/>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c"/>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c"/>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c"/>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c"/>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c"/>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9">
    <w:name w:val="Colorful List"/>
    <w:basedOn w:val="affc"/>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c"/>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c"/>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c"/>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c"/>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c"/>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c"/>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a">
    <w:name w:val="Colorful Grid"/>
    <w:basedOn w:val="affc"/>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c"/>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c"/>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c"/>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c"/>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c"/>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c"/>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
    <w:name w:val="Table Colorful 1"/>
    <w:basedOn w:val="affc"/>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ffc"/>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2">
    <w:name w:val="Table Colorful 3"/>
    <w:basedOn w:val="affc"/>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b">
    <w:name w:val="Salutation"/>
    <w:basedOn w:val="affa"/>
    <w:next w:val="affa"/>
    <w:link w:val="affffffc"/>
    <w:uiPriority w:val="99"/>
    <w:semiHidden/>
    <w:unhideWhenUsed/>
    <w:rsid w:val="00D20260"/>
  </w:style>
  <w:style w:type="character" w:customStyle="1" w:styleId="affffffc">
    <w:name w:val="称呼 字符"/>
    <w:basedOn w:val="affb"/>
    <w:link w:val="affffffb"/>
    <w:uiPriority w:val="99"/>
    <w:semiHidden/>
    <w:rsid w:val="00D20260"/>
    <w:rPr>
      <w:kern w:val="2"/>
      <w:sz w:val="21"/>
      <w:szCs w:val="24"/>
    </w:rPr>
  </w:style>
  <w:style w:type="paragraph" w:styleId="affffffd">
    <w:name w:val="Plain Text"/>
    <w:basedOn w:val="affa"/>
    <w:link w:val="affffffe"/>
    <w:uiPriority w:val="99"/>
    <w:semiHidden/>
    <w:unhideWhenUsed/>
    <w:rsid w:val="00D20260"/>
    <w:rPr>
      <w:rFonts w:ascii="宋体" w:hAnsi="Courier New" w:cs="Courier New"/>
      <w:szCs w:val="21"/>
    </w:rPr>
  </w:style>
  <w:style w:type="character" w:customStyle="1" w:styleId="affffffe">
    <w:name w:val="纯文本 字符"/>
    <w:basedOn w:val="affb"/>
    <w:link w:val="affffffd"/>
    <w:uiPriority w:val="99"/>
    <w:semiHidden/>
    <w:rsid w:val="00D20260"/>
    <w:rPr>
      <w:rFonts w:ascii="宋体" w:hAnsi="Courier New" w:cs="Courier New"/>
      <w:kern w:val="2"/>
      <w:sz w:val="21"/>
      <w:szCs w:val="21"/>
    </w:rPr>
  </w:style>
  <w:style w:type="table" w:styleId="afffffff">
    <w:name w:val="Table Elegant"/>
    <w:basedOn w:val="affc"/>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0">
    <w:name w:val="E-mail Signature"/>
    <w:basedOn w:val="affa"/>
    <w:link w:val="afffffff1"/>
    <w:uiPriority w:val="99"/>
    <w:semiHidden/>
    <w:unhideWhenUsed/>
    <w:rsid w:val="00D20260"/>
  </w:style>
  <w:style w:type="character" w:customStyle="1" w:styleId="afffffff1">
    <w:name w:val="电子邮件签名 字符"/>
    <w:basedOn w:val="affb"/>
    <w:link w:val="afffffff0"/>
    <w:uiPriority w:val="99"/>
    <w:semiHidden/>
    <w:rsid w:val="00D20260"/>
    <w:rPr>
      <w:kern w:val="2"/>
      <w:sz w:val="21"/>
      <w:szCs w:val="24"/>
    </w:rPr>
  </w:style>
  <w:style w:type="character" w:styleId="afffffff2">
    <w:name w:val="FollowedHyperlink"/>
    <w:basedOn w:val="affb"/>
    <w:uiPriority w:val="99"/>
    <w:semiHidden/>
    <w:unhideWhenUsed/>
    <w:rsid w:val="00D20260"/>
    <w:rPr>
      <w:color w:val="954F72" w:themeColor="followedHyperlink"/>
      <w:u w:val="single"/>
    </w:rPr>
  </w:style>
  <w:style w:type="paragraph" w:styleId="afffffff3">
    <w:name w:val="Subtitle"/>
    <w:basedOn w:val="affa"/>
    <w:next w:val="affa"/>
    <w:link w:val="afffffff4"/>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afffffff4">
    <w:name w:val="副标题 字符"/>
    <w:basedOn w:val="affb"/>
    <w:link w:val="afffffff3"/>
    <w:uiPriority w:val="11"/>
    <w:rsid w:val="00D20260"/>
    <w:rPr>
      <w:rFonts w:asciiTheme="majorHAnsi" w:hAnsiTheme="majorHAnsi" w:cstheme="majorBidi"/>
      <w:b/>
      <w:bCs/>
      <w:kern w:val="28"/>
      <w:sz w:val="32"/>
      <w:szCs w:val="32"/>
    </w:rPr>
  </w:style>
  <w:style w:type="table" w:styleId="14">
    <w:name w:val="Table Classic 1"/>
    <w:basedOn w:val="affc"/>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ffc"/>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ffc"/>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ffc"/>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5">
    <w:name w:val="line number"/>
    <w:basedOn w:val="affb"/>
    <w:uiPriority w:val="99"/>
    <w:semiHidden/>
    <w:unhideWhenUsed/>
    <w:rsid w:val="00D20260"/>
  </w:style>
  <w:style w:type="paragraph" w:styleId="afffffff6">
    <w:name w:val="macro"/>
    <w:link w:val="afffffff7"/>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fff7">
    <w:name w:val="宏文本 字符"/>
    <w:basedOn w:val="affb"/>
    <w:link w:val="afffffff6"/>
    <w:uiPriority w:val="99"/>
    <w:semiHidden/>
    <w:rsid w:val="00D20260"/>
    <w:rPr>
      <w:rFonts w:ascii="Courier New" w:hAnsi="Courier New" w:cs="Courier New"/>
      <w:kern w:val="2"/>
      <w:sz w:val="24"/>
      <w:szCs w:val="24"/>
    </w:rPr>
  </w:style>
  <w:style w:type="paragraph" w:styleId="afffffff8">
    <w:name w:val="envelope return"/>
    <w:basedOn w:val="affa"/>
    <w:uiPriority w:val="99"/>
    <w:semiHidden/>
    <w:unhideWhenUsed/>
    <w:rsid w:val="00D20260"/>
    <w:pPr>
      <w:snapToGrid w:val="0"/>
    </w:pPr>
    <w:rPr>
      <w:rFonts w:asciiTheme="majorHAnsi" w:eastAsiaTheme="majorEastAsia" w:hAnsiTheme="majorHAnsi" w:cstheme="majorBidi"/>
    </w:rPr>
  </w:style>
  <w:style w:type="table" w:styleId="15">
    <w:name w:val="Table Simple 1"/>
    <w:basedOn w:val="affc"/>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ffc"/>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4">
    <w:name w:val="Table Simple 3"/>
    <w:basedOn w:val="affc"/>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9">
    <w:name w:val="Closing"/>
    <w:basedOn w:val="affa"/>
    <w:link w:val="afffffffa"/>
    <w:uiPriority w:val="99"/>
    <w:semiHidden/>
    <w:unhideWhenUsed/>
    <w:rsid w:val="00D20260"/>
    <w:pPr>
      <w:ind w:leftChars="2100" w:left="100"/>
    </w:pPr>
  </w:style>
  <w:style w:type="character" w:customStyle="1" w:styleId="afffffffa">
    <w:name w:val="结束语 字符"/>
    <w:basedOn w:val="affb"/>
    <w:link w:val="afffffff9"/>
    <w:uiPriority w:val="99"/>
    <w:semiHidden/>
    <w:rsid w:val="00D20260"/>
    <w:rPr>
      <w:kern w:val="2"/>
      <w:sz w:val="21"/>
      <w:szCs w:val="24"/>
    </w:rPr>
  </w:style>
  <w:style w:type="table" w:styleId="16">
    <w:name w:val="Table Subtle 1"/>
    <w:basedOn w:val="affc"/>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ffc"/>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ffc"/>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ffc"/>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ffc"/>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b">
    <w:name w:val="List"/>
    <w:basedOn w:val="affa"/>
    <w:uiPriority w:val="99"/>
    <w:semiHidden/>
    <w:unhideWhenUsed/>
    <w:rsid w:val="00D20260"/>
    <w:pPr>
      <w:ind w:left="200" w:hangingChars="200" w:hanging="200"/>
      <w:contextualSpacing/>
    </w:pPr>
  </w:style>
  <w:style w:type="paragraph" w:styleId="28">
    <w:name w:val="List 2"/>
    <w:basedOn w:val="affa"/>
    <w:uiPriority w:val="99"/>
    <w:semiHidden/>
    <w:unhideWhenUsed/>
    <w:rsid w:val="00D20260"/>
    <w:pPr>
      <w:ind w:leftChars="200" w:left="100" w:hangingChars="200" w:hanging="200"/>
      <w:contextualSpacing/>
    </w:pPr>
  </w:style>
  <w:style w:type="paragraph" w:styleId="36">
    <w:name w:val="List 3"/>
    <w:basedOn w:val="affa"/>
    <w:uiPriority w:val="99"/>
    <w:semiHidden/>
    <w:unhideWhenUsed/>
    <w:rsid w:val="00D20260"/>
    <w:pPr>
      <w:ind w:leftChars="400" w:left="100" w:hangingChars="200" w:hanging="200"/>
      <w:contextualSpacing/>
    </w:pPr>
  </w:style>
  <w:style w:type="paragraph" w:styleId="43">
    <w:name w:val="List 4"/>
    <w:basedOn w:val="affa"/>
    <w:uiPriority w:val="99"/>
    <w:semiHidden/>
    <w:unhideWhenUsed/>
    <w:rsid w:val="00D20260"/>
    <w:pPr>
      <w:ind w:leftChars="600" w:left="100" w:hangingChars="200" w:hanging="200"/>
      <w:contextualSpacing/>
    </w:pPr>
  </w:style>
  <w:style w:type="paragraph" w:styleId="52">
    <w:name w:val="List 5"/>
    <w:basedOn w:val="affa"/>
    <w:uiPriority w:val="99"/>
    <w:semiHidden/>
    <w:unhideWhenUsed/>
    <w:rsid w:val="00D20260"/>
    <w:pPr>
      <w:ind w:leftChars="800" w:left="100" w:hangingChars="200" w:hanging="200"/>
      <w:contextualSpacing/>
    </w:pPr>
  </w:style>
  <w:style w:type="paragraph" w:styleId="a">
    <w:name w:val="List Number"/>
    <w:basedOn w:val="affa"/>
    <w:uiPriority w:val="99"/>
    <w:semiHidden/>
    <w:unhideWhenUsed/>
    <w:rsid w:val="00D20260"/>
    <w:pPr>
      <w:numPr>
        <w:numId w:val="23"/>
      </w:numPr>
      <w:contextualSpacing/>
    </w:pPr>
  </w:style>
  <w:style w:type="paragraph" w:styleId="2">
    <w:name w:val="List Number 2"/>
    <w:basedOn w:val="affa"/>
    <w:uiPriority w:val="99"/>
    <w:semiHidden/>
    <w:unhideWhenUsed/>
    <w:rsid w:val="00D20260"/>
    <w:pPr>
      <w:numPr>
        <w:numId w:val="24"/>
      </w:numPr>
      <w:contextualSpacing/>
    </w:pPr>
  </w:style>
  <w:style w:type="paragraph" w:styleId="3">
    <w:name w:val="List Number 3"/>
    <w:basedOn w:val="affa"/>
    <w:uiPriority w:val="99"/>
    <w:semiHidden/>
    <w:unhideWhenUsed/>
    <w:rsid w:val="00D20260"/>
    <w:pPr>
      <w:numPr>
        <w:numId w:val="25"/>
      </w:numPr>
      <w:contextualSpacing/>
    </w:pPr>
  </w:style>
  <w:style w:type="paragraph" w:styleId="4">
    <w:name w:val="List Number 4"/>
    <w:basedOn w:val="affa"/>
    <w:uiPriority w:val="99"/>
    <w:semiHidden/>
    <w:unhideWhenUsed/>
    <w:rsid w:val="00D20260"/>
    <w:pPr>
      <w:numPr>
        <w:numId w:val="26"/>
      </w:numPr>
      <w:contextualSpacing/>
    </w:pPr>
  </w:style>
  <w:style w:type="paragraph" w:styleId="5">
    <w:name w:val="List Number 5"/>
    <w:basedOn w:val="affa"/>
    <w:uiPriority w:val="99"/>
    <w:semiHidden/>
    <w:unhideWhenUsed/>
    <w:rsid w:val="00D20260"/>
    <w:pPr>
      <w:numPr>
        <w:numId w:val="27"/>
      </w:numPr>
      <w:contextualSpacing/>
    </w:pPr>
  </w:style>
  <w:style w:type="paragraph" w:styleId="afffffffc">
    <w:name w:val="List Continue"/>
    <w:basedOn w:val="affa"/>
    <w:uiPriority w:val="99"/>
    <w:semiHidden/>
    <w:unhideWhenUsed/>
    <w:rsid w:val="00D20260"/>
    <w:pPr>
      <w:spacing w:after="120"/>
      <w:ind w:leftChars="200" w:left="420"/>
      <w:contextualSpacing/>
    </w:pPr>
  </w:style>
  <w:style w:type="paragraph" w:styleId="29">
    <w:name w:val="List Continue 2"/>
    <w:basedOn w:val="affa"/>
    <w:uiPriority w:val="99"/>
    <w:semiHidden/>
    <w:unhideWhenUsed/>
    <w:rsid w:val="00D20260"/>
    <w:pPr>
      <w:spacing w:after="120"/>
      <w:ind w:leftChars="400" w:left="840"/>
      <w:contextualSpacing/>
    </w:pPr>
  </w:style>
  <w:style w:type="paragraph" w:styleId="37">
    <w:name w:val="List Continue 3"/>
    <w:basedOn w:val="affa"/>
    <w:uiPriority w:val="99"/>
    <w:semiHidden/>
    <w:unhideWhenUsed/>
    <w:rsid w:val="00D20260"/>
    <w:pPr>
      <w:spacing w:after="120"/>
      <w:ind w:leftChars="600" w:left="1260"/>
      <w:contextualSpacing/>
    </w:pPr>
  </w:style>
  <w:style w:type="paragraph" w:styleId="44">
    <w:name w:val="List Continue 4"/>
    <w:basedOn w:val="affa"/>
    <w:uiPriority w:val="99"/>
    <w:semiHidden/>
    <w:unhideWhenUsed/>
    <w:rsid w:val="00D20260"/>
    <w:pPr>
      <w:spacing w:after="120"/>
      <w:ind w:leftChars="800" w:left="1680"/>
      <w:contextualSpacing/>
    </w:pPr>
  </w:style>
  <w:style w:type="paragraph" w:styleId="53">
    <w:name w:val="List Continue 5"/>
    <w:basedOn w:val="affa"/>
    <w:uiPriority w:val="99"/>
    <w:semiHidden/>
    <w:unhideWhenUsed/>
    <w:rsid w:val="00D20260"/>
    <w:pPr>
      <w:spacing w:after="120"/>
      <w:ind w:leftChars="1000" w:left="2100"/>
      <w:contextualSpacing/>
    </w:pPr>
  </w:style>
  <w:style w:type="paragraph" w:styleId="a0">
    <w:name w:val="List Bullet"/>
    <w:basedOn w:val="affa"/>
    <w:uiPriority w:val="99"/>
    <w:semiHidden/>
    <w:unhideWhenUsed/>
    <w:rsid w:val="00D20260"/>
    <w:pPr>
      <w:numPr>
        <w:numId w:val="28"/>
      </w:numPr>
      <w:contextualSpacing/>
    </w:pPr>
  </w:style>
  <w:style w:type="paragraph" w:styleId="20">
    <w:name w:val="List Bullet 2"/>
    <w:basedOn w:val="affa"/>
    <w:uiPriority w:val="99"/>
    <w:semiHidden/>
    <w:unhideWhenUsed/>
    <w:rsid w:val="00D20260"/>
    <w:pPr>
      <w:numPr>
        <w:numId w:val="29"/>
      </w:numPr>
      <w:contextualSpacing/>
    </w:pPr>
  </w:style>
  <w:style w:type="paragraph" w:styleId="30">
    <w:name w:val="List Bullet 3"/>
    <w:basedOn w:val="affa"/>
    <w:uiPriority w:val="99"/>
    <w:semiHidden/>
    <w:unhideWhenUsed/>
    <w:rsid w:val="00D20260"/>
    <w:pPr>
      <w:numPr>
        <w:numId w:val="30"/>
      </w:numPr>
      <w:contextualSpacing/>
    </w:pPr>
  </w:style>
  <w:style w:type="paragraph" w:styleId="40">
    <w:name w:val="List Bullet 4"/>
    <w:basedOn w:val="affa"/>
    <w:uiPriority w:val="99"/>
    <w:semiHidden/>
    <w:unhideWhenUsed/>
    <w:rsid w:val="00D20260"/>
    <w:pPr>
      <w:numPr>
        <w:numId w:val="31"/>
      </w:numPr>
      <w:contextualSpacing/>
    </w:pPr>
  </w:style>
  <w:style w:type="paragraph" w:styleId="50">
    <w:name w:val="List Bullet 5"/>
    <w:basedOn w:val="affa"/>
    <w:uiPriority w:val="99"/>
    <w:semiHidden/>
    <w:unhideWhenUsed/>
    <w:rsid w:val="00D20260"/>
    <w:pPr>
      <w:numPr>
        <w:numId w:val="32"/>
      </w:numPr>
      <w:contextualSpacing/>
    </w:pPr>
  </w:style>
  <w:style w:type="table" w:styleId="18">
    <w:name w:val="Table List 1"/>
    <w:basedOn w:val="affc"/>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ffc"/>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ffc"/>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ffc"/>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ffc"/>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fc"/>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ffc"/>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fc"/>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d">
    <w:name w:val="List Paragraph"/>
    <w:basedOn w:val="affa"/>
    <w:uiPriority w:val="34"/>
    <w:qFormat/>
    <w:rsid w:val="00D20260"/>
    <w:pPr>
      <w:ind w:firstLineChars="200" w:firstLine="420"/>
    </w:pPr>
  </w:style>
  <w:style w:type="table" w:styleId="afffffffe">
    <w:name w:val="Table Contemporary"/>
    <w:basedOn w:val="affc"/>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
    <w:name w:val="Intense Reference"/>
    <w:basedOn w:val="affb"/>
    <w:uiPriority w:val="32"/>
    <w:qFormat/>
    <w:rsid w:val="00D20260"/>
    <w:rPr>
      <w:b/>
      <w:bCs/>
      <w:smallCaps/>
      <w:color w:val="5B9BD5" w:themeColor="accent1"/>
      <w:spacing w:val="5"/>
    </w:rPr>
  </w:style>
  <w:style w:type="character" w:styleId="affffffff0">
    <w:name w:val="Intense Emphasis"/>
    <w:basedOn w:val="affb"/>
    <w:uiPriority w:val="21"/>
    <w:qFormat/>
    <w:rsid w:val="00D20260"/>
    <w:rPr>
      <w:i/>
      <w:iCs/>
      <w:color w:val="5B9BD5" w:themeColor="accent1"/>
    </w:rPr>
  </w:style>
  <w:style w:type="paragraph" w:styleId="affffffff1">
    <w:name w:val="Intense Quote"/>
    <w:basedOn w:val="affa"/>
    <w:next w:val="affa"/>
    <w:link w:val="affffffff2"/>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2">
    <w:name w:val="明显引用 字符"/>
    <w:basedOn w:val="affb"/>
    <w:link w:val="affffffff1"/>
    <w:uiPriority w:val="30"/>
    <w:rsid w:val="00D20260"/>
    <w:rPr>
      <w:i/>
      <w:iCs/>
      <w:color w:val="5B9BD5" w:themeColor="accent1"/>
      <w:kern w:val="2"/>
      <w:sz w:val="21"/>
      <w:szCs w:val="24"/>
    </w:rPr>
  </w:style>
  <w:style w:type="paragraph" w:styleId="affffffff3">
    <w:name w:val="Balloon Text"/>
    <w:basedOn w:val="affa"/>
    <w:link w:val="affffffff4"/>
    <w:uiPriority w:val="99"/>
    <w:semiHidden/>
    <w:unhideWhenUsed/>
    <w:rsid w:val="00D20260"/>
    <w:rPr>
      <w:sz w:val="18"/>
      <w:szCs w:val="18"/>
    </w:rPr>
  </w:style>
  <w:style w:type="character" w:customStyle="1" w:styleId="affffffff4">
    <w:name w:val="批注框文本 字符"/>
    <w:basedOn w:val="affb"/>
    <w:link w:val="affffffff3"/>
    <w:uiPriority w:val="99"/>
    <w:semiHidden/>
    <w:rsid w:val="00D20260"/>
    <w:rPr>
      <w:kern w:val="2"/>
      <w:sz w:val="18"/>
      <w:szCs w:val="18"/>
    </w:rPr>
  </w:style>
  <w:style w:type="paragraph" w:styleId="affffffff5">
    <w:name w:val="annotation text"/>
    <w:basedOn w:val="affa"/>
    <w:link w:val="affffffff6"/>
    <w:uiPriority w:val="99"/>
    <w:semiHidden/>
    <w:unhideWhenUsed/>
    <w:rsid w:val="00D20260"/>
    <w:pPr>
      <w:jc w:val="left"/>
    </w:pPr>
  </w:style>
  <w:style w:type="character" w:customStyle="1" w:styleId="affffffff6">
    <w:name w:val="批注文字 字符"/>
    <w:basedOn w:val="affb"/>
    <w:link w:val="affffffff5"/>
    <w:uiPriority w:val="99"/>
    <w:semiHidden/>
    <w:rsid w:val="00D20260"/>
    <w:rPr>
      <w:kern w:val="2"/>
      <w:sz w:val="21"/>
      <w:szCs w:val="24"/>
    </w:rPr>
  </w:style>
  <w:style w:type="character" w:styleId="affffffff7">
    <w:name w:val="annotation reference"/>
    <w:basedOn w:val="affb"/>
    <w:uiPriority w:val="99"/>
    <w:semiHidden/>
    <w:unhideWhenUsed/>
    <w:rsid w:val="00D20260"/>
    <w:rPr>
      <w:sz w:val="21"/>
      <w:szCs w:val="21"/>
    </w:rPr>
  </w:style>
  <w:style w:type="paragraph" w:styleId="affffffff8">
    <w:name w:val="annotation subject"/>
    <w:basedOn w:val="affffffff5"/>
    <w:next w:val="affffffff5"/>
    <w:link w:val="affffffff9"/>
    <w:uiPriority w:val="99"/>
    <w:semiHidden/>
    <w:unhideWhenUsed/>
    <w:rsid w:val="00D20260"/>
    <w:rPr>
      <w:b/>
      <w:bCs/>
    </w:rPr>
  </w:style>
  <w:style w:type="character" w:customStyle="1" w:styleId="affffffff9">
    <w:name w:val="批注主题 字符"/>
    <w:basedOn w:val="affffffff6"/>
    <w:link w:val="affffffff8"/>
    <w:uiPriority w:val="99"/>
    <w:semiHidden/>
    <w:rsid w:val="00D20260"/>
    <w:rPr>
      <w:b/>
      <w:bCs/>
      <w:kern w:val="2"/>
      <w:sz w:val="21"/>
      <w:szCs w:val="24"/>
    </w:rPr>
  </w:style>
  <w:style w:type="paragraph" w:styleId="affffffffa">
    <w:name w:val="Normal (Web)"/>
    <w:basedOn w:val="affa"/>
    <w:uiPriority w:val="99"/>
    <w:unhideWhenUsed/>
    <w:qFormat/>
    <w:rsid w:val="00D20260"/>
    <w:rPr>
      <w:sz w:val="24"/>
    </w:rPr>
  </w:style>
  <w:style w:type="paragraph" w:styleId="affffffffb">
    <w:name w:val="Signature"/>
    <w:basedOn w:val="affa"/>
    <w:link w:val="affffffffc"/>
    <w:uiPriority w:val="99"/>
    <w:semiHidden/>
    <w:unhideWhenUsed/>
    <w:rsid w:val="00D20260"/>
    <w:pPr>
      <w:ind w:leftChars="2100" w:left="100"/>
    </w:pPr>
  </w:style>
  <w:style w:type="character" w:customStyle="1" w:styleId="affffffffc">
    <w:name w:val="签名 字符"/>
    <w:basedOn w:val="affb"/>
    <w:link w:val="affffffffb"/>
    <w:uiPriority w:val="99"/>
    <w:semiHidden/>
    <w:rsid w:val="00D20260"/>
    <w:rPr>
      <w:kern w:val="2"/>
      <w:sz w:val="21"/>
      <w:szCs w:val="24"/>
    </w:rPr>
  </w:style>
  <w:style w:type="table" w:styleId="affffffffd">
    <w:name w:val="Light Shading"/>
    <w:basedOn w:val="affc"/>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c"/>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c"/>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c"/>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c"/>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c"/>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c"/>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e">
    <w:name w:val="Light List"/>
    <w:basedOn w:val="affc"/>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c"/>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c"/>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c"/>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c"/>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c"/>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c"/>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f">
    <w:name w:val="Light Grid"/>
    <w:basedOn w:val="affc"/>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c"/>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c"/>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c"/>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c"/>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c"/>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c"/>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f0">
    <w:name w:val="Emphasis"/>
    <w:basedOn w:val="affb"/>
    <w:uiPriority w:val="20"/>
    <w:qFormat/>
    <w:rsid w:val="00D20260"/>
    <w:rPr>
      <w:i/>
      <w:iCs/>
    </w:rPr>
  </w:style>
  <w:style w:type="table" w:styleId="19">
    <w:name w:val="List Table 1 Light"/>
    <w:basedOn w:val="affc"/>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ffc"/>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ffc"/>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ffc"/>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ffc"/>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ffc"/>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ffc"/>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b">
    <w:name w:val="List Table 2"/>
    <w:basedOn w:val="affc"/>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ffc"/>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ffc"/>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ffc"/>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ffc"/>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ffc"/>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ffc"/>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9">
    <w:name w:val="List Table 3"/>
    <w:basedOn w:val="affc"/>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ffc"/>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ffc"/>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ffc"/>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ffc"/>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ffc"/>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ffc"/>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6">
    <w:name w:val="List Table 4"/>
    <w:basedOn w:val="affc"/>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ffc"/>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ffc"/>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ffc"/>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ffc"/>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ffc"/>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ffc"/>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5">
    <w:name w:val="List Table 5 Dark"/>
    <w:basedOn w:val="affc"/>
    <w:uiPriority w:val="50"/>
    <w:rsid w:val="00D202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ffc"/>
    <w:uiPriority w:val="50"/>
    <w:rsid w:val="00D2026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ffc"/>
    <w:uiPriority w:val="50"/>
    <w:rsid w:val="00D2026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ffc"/>
    <w:uiPriority w:val="50"/>
    <w:rsid w:val="00D2026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ffc"/>
    <w:uiPriority w:val="50"/>
    <w:rsid w:val="00D2026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ffc"/>
    <w:uiPriority w:val="50"/>
    <w:rsid w:val="00D2026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ffc"/>
    <w:uiPriority w:val="50"/>
    <w:rsid w:val="00D2026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basedOn w:val="affc"/>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ffc"/>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ffc"/>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ffc"/>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ffc"/>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ffc"/>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ffc"/>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List Table 7 Colorful"/>
    <w:basedOn w:val="affc"/>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ffc"/>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ffc"/>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ffc"/>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ffc"/>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ffc"/>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ffc"/>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1">
    <w:name w:val="Date"/>
    <w:basedOn w:val="affa"/>
    <w:next w:val="affa"/>
    <w:link w:val="afffffffff2"/>
    <w:uiPriority w:val="99"/>
    <w:semiHidden/>
    <w:unhideWhenUsed/>
    <w:rsid w:val="00D20260"/>
    <w:pPr>
      <w:ind w:leftChars="2500" w:left="100"/>
    </w:pPr>
  </w:style>
  <w:style w:type="character" w:customStyle="1" w:styleId="afffffffff2">
    <w:name w:val="日期 字符"/>
    <w:basedOn w:val="affb"/>
    <w:link w:val="afffffffff1"/>
    <w:uiPriority w:val="99"/>
    <w:semiHidden/>
    <w:rsid w:val="00D20260"/>
    <w:rPr>
      <w:kern w:val="2"/>
      <w:sz w:val="21"/>
      <w:szCs w:val="24"/>
    </w:rPr>
  </w:style>
  <w:style w:type="table" w:styleId="afffffffff3">
    <w:name w:val="Dark List"/>
    <w:basedOn w:val="affc"/>
    <w:uiPriority w:val="70"/>
    <w:semiHidden/>
    <w:unhideWhenUsed/>
    <w:rsid w:val="00D202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c"/>
    <w:uiPriority w:val="70"/>
    <w:semiHidden/>
    <w:unhideWhenUsed/>
    <w:rsid w:val="00D2026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c"/>
    <w:uiPriority w:val="70"/>
    <w:semiHidden/>
    <w:unhideWhenUsed/>
    <w:rsid w:val="00D2026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c"/>
    <w:uiPriority w:val="70"/>
    <w:semiHidden/>
    <w:unhideWhenUsed/>
    <w:rsid w:val="00D2026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c"/>
    <w:uiPriority w:val="70"/>
    <w:semiHidden/>
    <w:unhideWhenUsed/>
    <w:rsid w:val="00D2026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c"/>
    <w:uiPriority w:val="70"/>
    <w:semiHidden/>
    <w:unhideWhenUsed/>
    <w:rsid w:val="00D2026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c"/>
    <w:uiPriority w:val="70"/>
    <w:semiHidden/>
    <w:unhideWhenUsed/>
    <w:rsid w:val="00D2026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f4">
    <w:name w:val="envelope address"/>
    <w:basedOn w:val="affa"/>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5">
    <w:name w:val="Book Title"/>
    <w:basedOn w:val="affb"/>
    <w:uiPriority w:val="33"/>
    <w:qFormat/>
    <w:rsid w:val="00D20260"/>
    <w:rPr>
      <w:b/>
      <w:bCs/>
      <w:i/>
      <w:iCs/>
      <w:spacing w:val="5"/>
    </w:rPr>
  </w:style>
  <w:style w:type="paragraph" w:styleId="afffffffff6">
    <w:name w:val="Bibliography"/>
    <w:basedOn w:val="affa"/>
    <w:next w:val="affa"/>
    <w:uiPriority w:val="37"/>
    <w:semiHidden/>
    <w:unhideWhenUsed/>
    <w:rsid w:val="00D20260"/>
  </w:style>
  <w:style w:type="table" w:styleId="1a">
    <w:name w:val="Table Columns 1"/>
    <w:basedOn w:val="affc"/>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c"/>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c"/>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c"/>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c"/>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a"/>
    <w:next w:val="affa"/>
    <w:uiPriority w:val="99"/>
    <w:semiHidden/>
    <w:unhideWhenUsed/>
    <w:rsid w:val="00D20260"/>
    <w:pPr>
      <w:ind w:leftChars="200" w:left="200"/>
    </w:pPr>
  </w:style>
  <w:style w:type="paragraph" w:styleId="3b">
    <w:name w:val="index 3"/>
    <w:basedOn w:val="affa"/>
    <w:next w:val="affa"/>
    <w:uiPriority w:val="99"/>
    <w:semiHidden/>
    <w:unhideWhenUsed/>
    <w:rsid w:val="00D20260"/>
    <w:pPr>
      <w:ind w:leftChars="400" w:left="400"/>
    </w:pPr>
  </w:style>
  <w:style w:type="paragraph" w:styleId="48">
    <w:name w:val="index 4"/>
    <w:basedOn w:val="affa"/>
    <w:next w:val="affa"/>
    <w:uiPriority w:val="99"/>
    <w:semiHidden/>
    <w:unhideWhenUsed/>
    <w:rsid w:val="00D20260"/>
    <w:pPr>
      <w:ind w:leftChars="600" w:left="600"/>
    </w:pPr>
  </w:style>
  <w:style w:type="paragraph" w:styleId="57">
    <w:name w:val="index 5"/>
    <w:basedOn w:val="affa"/>
    <w:next w:val="affa"/>
    <w:uiPriority w:val="99"/>
    <w:semiHidden/>
    <w:unhideWhenUsed/>
    <w:rsid w:val="00D20260"/>
    <w:pPr>
      <w:ind w:leftChars="800" w:left="800"/>
    </w:pPr>
  </w:style>
  <w:style w:type="paragraph" w:styleId="62">
    <w:name w:val="index 6"/>
    <w:basedOn w:val="affa"/>
    <w:next w:val="affa"/>
    <w:uiPriority w:val="99"/>
    <w:semiHidden/>
    <w:unhideWhenUsed/>
    <w:rsid w:val="00D20260"/>
    <w:pPr>
      <w:ind w:leftChars="1000" w:left="1000"/>
    </w:pPr>
  </w:style>
  <w:style w:type="paragraph" w:styleId="72">
    <w:name w:val="index 7"/>
    <w:basedOn w:val="affa"/>
    <w:next w:val="affa"/>
    <w:uiPriority w:val="99"/>
    <w:semiHidden/>
    <w:unhideWhenUsed/>
    <w:rsid w:val="00D20260"/>
    <w:pPr>
      <w:ind w:leftChars="1200" w:left="1200"/>
    </w:pPr>
  </w:style>
  <w:style w:type="paragraph" w:styleId="81">
    <w:name w:val="index 8"/>
    <w:basedOn w:val="affa"/>
    <w:next w:val="affa"/>
    <w:uiPriority w:val="99"/>
    <w:semiHidden/>
    <w:unhideWhenUsed/>
    <w:rsid w:val="00D20260"/>
    <w:pPr>
      <w:ind w:leftChars="1400" w:left="1400"/>
    </w:pPr>
  </w:style>
  <w:style w:type="paragraph" w:styleId="90">
    <w:name w:val="index 9"/>
    <w:basedOn w:val="affa"/>
    <w:next w:val="affa"/>
    <w:uiPriority w:val="99"/>
    <w:semiHidden/>
    <w:unhideWhenUsed/>
    <w:rsid w:val="00D20260"/>
    <w:pPr>
      <w:ind w:leftChars="1600" w:left="1600"/>
    </w:pPr>
  </w:style>
  <w:style w:type="table" w:styleId="1b">
    <w:name w:val="Grid Table 1 Light"/>
    <w:basedOn w:val="affc"/>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ffc"/>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ffc"/>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ffc"/>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ffc"/>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ffc"/>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ffc"/>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e">
    <w:name w:val="Grid Table 2"/>
    <w:basedOn w:val="affc"/>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ffc"/>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ffc"/>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ffc"/>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ffc"/>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ffc"/>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ffc"/>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c">
    <w:name w:val="Grid Table 3"/>
    <w:basedOn w:val="affc"/>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ffc"/>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ffc"/>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ffc"/>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ffc"/>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ffc"/>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ffc"/>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9">
    <w:name w:val="Grid Table 4"/>
    <w:basedOn w:val="affc"/>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ffc"/>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ffc"/>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ffc"/>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ffc"/>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ffc"/>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ffc"/>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8">
    <w:name w:val="Grid Table 5 Dark"/>
    <w:basedOn w:val="affc"/>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ffc"/>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ffc"/>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ffc"/>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ffc"/>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ffc"/>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ffc"/>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3">
    <w:name w:val="Grid Table 6 Colorful"/>
    <w:basedOn w:val="affc"/>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ffc"/>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ffc"/>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ffc"/>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ffc"/>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ffc"/>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ffc"/>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Grid Table 7 Colorful"/>
    <w:basedOn w:val="affc"/>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ffc"/>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ffc"/>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ffc"/>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ffc"/>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ffc"/>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ffc"/>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7">
    <w:name w:val="Table Grid"/>
    <w:basedOn w:val="affc"/>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Grid 1"/>
    <w:basedOn w:val="affc"/>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
    <w:name w:val="Table Grid 2"/>
    <w:basedOn w:val="affc"/>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ffc"/>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ffc"/>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ffc"/>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fc"/>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ffc"/>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fc"/>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8">
    <w:name w:val="Grid Table Light"/>
    <w:basedOn w:val="affc"/>
    <w:uiPriority w:val="40"/>
    <w:rsid w:val="00D20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Web 1"/>
    <w:basedOn w:val="affc"/>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0">
    <w:name w:val="Table Web 2"/>
    <w:basedOn w:val="affc"/>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e">
    <w:name w:val="Table Web 3"/>
    <w:basedOn w:val="affc"/>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9">
    <w:name w:val="endnote text"/>
    <w:basedOn w:val="affa"/>
    <w:link w:val="afffffffffa"/>
    <w:uiPriority w:val="99"/>
    <w:semiHidden/>
    <w:unhideWhenUsed/>
    <w:rsid w:val="00D20260"/>
    <w:pPr>
      <w:snapToGrid w:val="0"/>
      <w:jc w:val="left"/>
    </w:pPr>
  </w:style>
  <w:style w:type="character" w:customStyle="1" w:styleId="afffffffffa">
    <w:name w:val="尾注文本 字符"/>
    <w:basedOn w:val="affb"/>
    <w:link w:val="afffffffff9"/>
    <w:uiPriority w:val="99"/>
    <w:semiHidden/>
    <w:rsid w:val="00D20260"/>
    <w:rPr>
      <w:kern w:val="2"/>
      <w:sz w:val="21"/>
      <w:szCs w:val="24"/>
    </w:rPr>
  </w:style>
  <w:style w:type="character" w:styleId="afffffffffb">
    <w:name w:val="endnote reference"/>
    <w:basedOn w:val="affb"/>
    <w:uiPriority w:val="99"/>
    <w:semiHidden/>
    <w:unhideWhenUsed/>
    <w:rsid w:val="00D20260"/>
    <w:rPr>
      <w:vertAlign w:val="superscript"/>
    </w:rPr>
  </w:style>
  <w:style w:type="paragraph" w:styleId="afffffffffc">
    <w:name w:val="Document Map"/>
    <w:basedOn w:val="affa"/>
    <w:link w:val="afffffffffd"/>
    <w:uiPriority w:val="99"/>
    <w:semiHidden/>
    <w:unhideWhenUsed/>
    <w:rsid w:val="00D20260"/>
    <w:rPr>
      <w:rFonts w:ascii="Microsoft YaHei UI" w:eastAsia="Microsoft YaHei UI"/>
      <w:sz w:val="18"/>
      <w:szCs w:val="18"/>
    </w:rPr>
  </w:style>
  <w:style w:type="character" w:customStyle="1" w:styleId="afffffffffd">
    <w:name w:val="文档结构图 字符"/>
    <w:basedOn w:val="affb"/>
    <w:link w:val="afffffffffc"/>
    <w:uiPriority w:val="99"/>
    <w:semiHidden/>
    <w:rsid w:val="00D20260"/>
    <w:rPr>
      <w:rFonts w:ascii="Microsoft YaHei UI" w:eastAsia="Microsoft YaHei UI"/>
      <w:kern w:val="2"/>
      <w:sz w:val="18"/>
      <w:szCs w:val="18"/>
    </w:rPr>
  </w:style>
  <w:style w:type="numbering" w:styleId="ac">
    <w:name w:val="Outline List 3"/>
    <w:basedOn w:val="affd"/>
    <w:uiPriority w:val="99"/>
    <w:semiHidden/>
    <w:unhideWhenUsed/>
    <w:rsid w:val="00D20260"/>
    <w:pPr>
      <w:numPr>
        <w:numId w:val="35"/>
      </w:numPr>
    </w:pPr>
  </w:style>
  <w:style w:type="table" w:styleId="1e">
    <w:name w:val="Plain Table 1"/>
    <w:basedOn w:val="affc"/>
    <w:uiPriority w:val="41"/>
    <w:rsid w:val="00D202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ffc"/>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
    <w:name w:val="Plain Table 3"/>
    <w:basedOn w:val="affc"/>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ffc"/>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ffc"/>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e">
    <w:name w:val="No Spacing"/>
    <w:uiPriority w:val="1"/>
    <w:qFormat/>
    <w:rsid w:val="00D20260"/>
    <w:pPr>
      <w:widowControl w:val="0"/>
      <w:jc w:val="both"/>
    </w:pPr>
    <w:rPr>
      <w:kern w:val="2"/>
      <w:sz w:val="21"/>
      <w:szCs w:val="24"/>
    </w:rPr>
  </w:style>
  <w:style w:type="paragraph" w:styleId="affffffffff">
    <w:name w:val="Message Header"/>
    <w:basedOn w:val="affa"/>
    <w:link w:val="affffffffff0"/>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ffffff0">
    <w:name w:val="信息标题 字符"/>
    <w:basedOn w:val="affb"/>
    <w:link w:val="affffffffff"/>
    <w:uiPriority w:val="99"/>
    <w:semiHidden/>
    <w:rsid w:val="00D20260"/>
    <w:rPr>
      <w:rFonts w:asciiTheme="majorHAnsi" w:eastAsiaTheme="majorEastAsia" w:hAnsiTheme="majorHAnsi" w:cstheme="majorBidi"/>
      <w:kern w:val="2"/>
      <w:sz w:val="24"/>
      <w:szCs w:val="24"/>
      <w:shd w:val="pct20" w:color="auto" w:fill="auto"/>
    </w:rPr>
  </w:style>
  <w:style w:type="character" w:styleId="affffffffff1">
    <w:name w:val="Strong"/>
    <w:basedOn w:val="affb"/>
    <w:uiPriority w:val="22"/>
    <w:qFormat/>
    <w:rsid w:val="00D20260"/>
    <w:rPr>
      <w:b/>
      <w:bCs/>
    </w:rPr>
  </w:style>
  <w:style w:type="paragraph" w:styleId="affffffffff2">
    <w:name w:val="table of authorities"/>
    <w:basedOn w:val="affa"/>
    <w:next w:val="affa"/>
    <w:uiPriority w:val="99"/>
    <w:semiHidden/>
    <w:unhideWhenUsed/>
    <w:rsid w:val="00D20260"/>
    <w:pPr>
      <w:ind w:leftChars="200" w:left="420"/>
    </w:pPr>
  </w:style>
  <w:style w:type="paragraph" w:styleId="affffffffff3">
    <w:name w:val="toa heading"/>
    <w:basedOn w:val="affa"/>
    <w:next w:val="affa"/>
    <w:uiPriority w:val="99"/>
    <w:semiHidden/>
    <w:unhideWhenUsed/>
    <w:rsid w:val="00D20260"/>
    <w:pPr>
      <w:spacing w:before="120"/>
    </w:pPr>
    <w:rPr>
      <w:rFonts w:asciiTheme="majorHAnsi" w:hAnsiTheme="majorHAnsi" w:cstheme="majorBidi"/>
      <w:sz w:val="24"/>
    </w:rPr>
  </w:style>
  <w:style w:type="paragraph" w:styleId="affffffffff4">
    <w:name w:val="Quote"/>
    <w:basedOn w:val="affa"/>
    <w:next w:val="affa"/>
    <w:link w:val="affffffffff5"/>
    <w:uiPriority w:val="29"/>
    <w:qFormat/>
    <w:rsid w:val="00D20260"/>
    <w:pPr>
      <w:spacing w:before="200" w:after="160"/>
      <w:ind w:left="864" w:right="864"/>
      <w:jc w:val="center"/>
    </w:pPr>
    <w:rPr>
      <w:i/>
      <w:iCs/>
      <w:color w:val="404040" w:themeColor="text1" w:themeTint="BF"/>
    </w:rPr>
  </w:style>
  <w:style w:type="character" w:customStyle="1" w:styleId="affffffffff5">
    <w:name w:val="引用 字符"/>
    <w:basedOn w:val="affb"/>
    <w:link w:val="affffffffff4"/>
    <w:uiPriority w:val="29"/>
    <w:rsid w:val="00D20260"/>
    <w:rPr>
      <w:i/>
      <w:iCs/>
      <w:color w:val="404040" w:themeColor="text1" w:themeTint="BF"/>
      <w:kern w:val="2"/>
      <w:sz w:val="21"/>
      <w:szCs w:val="24"/>
    </w:rPr>
  </w:style>
  <w:style w:type="character" w:styleId="affffffffff6">
    <w:name w:val="Placeholder Text"/>
    <w:basedOn w:val="affb"/>
    <w:uiPriority w:val="99"/>
    <w:semiHidden/>
    <w:rsid w:val="00D20260"/>
    <w:rPr>
      <w:color w:val="808080"/>
    </w:rPr>
  </w:style>
  <w:style w:type="paragraph" w:styleId="affffffffff7">
    <w:name w:val="Body Text First Indent"/>
    <w:basedOn w:val="affffff"/>
    <w:link w:val="affffffffff8"/>
    <w:uiPriority w:val="99"/>
    <w:semiHidden/>
    <w:unhideWhenUsed/>
    <w:rsid w:val="00D20260"/>
    <w:pPr>
      <w:ind w:firstLineChars="100" w:firstLine="420"/>
    </w:pPr>
  </w:style>
  <w:style w:type="character" w:customStyle="1" w:styleId="affffffffff8">
    <w:name w:val="正文文本首行缩进 字符"/>
    <w:basedOn w:val="afffffe"/>
    <w:link w:val="affffffffff7"/>
    <w:uiPriority w:val="99"/>
    <w:semiHidden/>
    <w:rsid w:val="00D20260"/>
    <w:rPr>
      <w:kern w:val="2"/>
      <w:sz w:val="21"/>
      <w:szCs w:val="24"/>
    </w:rPr>
  </w:style>
  <w:style w:type="paragraph" w:styleId="affffffffff9">
    <w:name w:val="Body Text Indent"/>
    <w:basedOn w:val="affa"/>
    <w:link w:val="affffffffffa"/>
    <w:uiPriority w:val="99"/>
    <w:semiHidden/>
    <w:unhideWhenUsed/>
    <w:rsid w:val="00D20260"/>
    <w:pPr>
      <w:spacing w:after="120"/>
      <w:ind w:leftChars="200" w:left="420"/>
    </w:pPr>
  </w:style>
  <w:style w:type="character" w:customStyle="1" w:styleId="affffffffffa">
    <w:name w:val="正文文本缩进 字符"/>
    <w:basedOn w:val="affb"/>
    <w:link w:val="affffffffff9"/>
    <w:uiPriority w:val="99"/>
    <w:semiHidden/>
    <w:rsid w:val="00D20260"/>
    <w:rPr>
      <w:kern w:val="2"/>
      <w:sz w:val="21"/>
      <w:szCs w:val="24"/>
    </w:rPr>
  </w:style>
  <w:style w:type="paragraph" w:styleId="2f2">
    <w:name w:val="Body Text First Indent 2"/>
    <w:basedOn w:val="affffffffff9"/>
    <w:link w:val="2f3"/>
    <w:uiPriority w:val="99"/>
    <w:semiHidden/>
    <w:unhideWhenUsed/>
    <w:rsid w:val="00D20260"/>
    <w:pPr>
      <w:ind w:firstLineChars="200" w:firstLine="420"/>
    </w:pPr>
  </w:style>
  <w:style w:type="character" w:customStyle="1" w:styleId="2f3">
    <w:name w:val="正文文本首行缩进 2 字符"/>
    <w:basedOn w:val="affffffffffa"/>
    <w:link w:val="2f2"/>
    <w:uiPriority w:val="99"/>
    <w:semiHidden/>
    <w:rsid w:val="00D20260"/>
    <w:rPr>
      <w:kern w:val="2"/>
      <w:sz w:val="21"/>
      <w:szCs w:val="24"/>
    </w:rPr>
  </w:style>
  <w:style w:type="paragraph" w:styleId="affffffffffb">
    <w:name w:val="Normal Indent"/>
    <w:basedOn w:val="affa"/>
    <w:uiPriority w:val="99"/>
    <w:semiHidden/>
    <w:unhideWhenUsed/>
    <w:rsid w:val="00D20260"/>
    <w:pPr>
      <w:ind w:firstLineChars="200" w:firstLine="420"/>
    </w:pPr>
  </w:style>
  <w:style w:type="paragraph" w:styleId="2f4">
    <w:name w:val="Body Text 2"/>
    <w:basedOn w:val="affa"/>
    <w:link w:val="2f5"/>
    <w:uiPriority w:val="99"/>
    <w:semiHidden/>
    <w:unhideWhenUsed/>
    <w:rsid w:val="00D20260"/>
    <w:pPr>
      <w:spacing w:after="120" w:line="480" w:lineRule="auto"/>
    </w:pPr>
  </w:style>
  <w:style w:type="character" w:customStyle="1" w:styleId="2f5">
    <w:name w:val="正文文本 2 字符"/>
    <w:basedOn w:val="affb"/>
    <w:link w:val="2f4"/>
    <w:uiPriority w:val="99"/>
    <w:semiHidden/>
    <w:rsid w:val="00D20260"/>
    <w:rPr>
      <w:kern w:val="2"/>
      <w:sz w:val="21"/>
      <w:szCs w:val="24"/>
    </w:rPr>
  </w:style>
  <w:style w:type="paragraph" w:styleId="3f0">
    <w:name w:val="Body Text 3"/>
    <w:basedOn w:val="affa"/>
    <w:link w:val="3f1"/>
    <w:uiPriority w:val="99"/>
    <w:semiHidden/>
    <w:unhideWhenUsed/>
    <w:rsid w:val="00D20260"/>
    <w:pPr>
      <w:spacing w:after="120"/>
    </w:pPr>
    <w:rPr>
      <w:sz w:val="16"/>
      <w:szCs w:val="16"/>
    </w:rPr>
  </w:style>
  <w:style w:type="character" w:customStyle="1" w:styleId="3f1">
    <w:name w:val="正文文本 3 字符"/>
    <w:basedOn w:val="affb"/>
    <w:link w:val="3f0"/>
    <w:uiPriority w:val="99"/>
    <w:semiHidden/>
    <w:rsid w:val="00D20260"/>
    <w:rPr>
      <w:kern w:val="2"/>
      <w:sz w:val="16"/>
      <w:szCs w:val="16"/>
    </w:rPr>
  </w:style>
  <w:style w:type="paragraph" w:styleId="2f6">
    <w:name w:val="Body Text Indent 2"/>
    <w:basedOn w:val="affa"/>
    <w:link w:val="2f7"/>
    <w:uiPriority w:val="99"/>
    <w:semiHidden/>
    <w:unhideWhenUsed/>
    <w:rsid w:val="00D20260"/>
    <w:pPr>
      <w:spacing w:after="120" w:line="480" w:lineRule="auto"/>
      <w:ind w:leftChars="200" w:left="420"/>
    </w:pPr>
  </w:style>
  <w:style w:type="character" w:customStyle="1" w:styleId="2f7">
    <w:name w:val="正文文本缩进 2 字符"/>
    <w:basedOn w:val="affb"/>
    <w:link w:val="2f6"/>
    <w:uiPriority w:val="99"/>
    <w:semiHidden/>
    <w:rsid w:val="00D20260"/>
    <w:rPr>
      <w:kern w:val="2"/>
      <w:sz w:val="21"/>
      <w:szCs w:val="24"/>
    </w:rPr>
  </w:style>
  <w:style w:type="paragraph" w:styleId="3f2">
    <w:name w:val="Body Text Indent 3"/>
    <w:basedOn w:val="affa"/>
    <w:link w:val="3f3"/>
    <w:uiPriority w:val="99"/>
    <w:semiHidden/>
    <w:unhideWhenUsed/>
    <w:rsid w:val="00D20260"/>
    <w:pPr>
      <w:spacing w:after="120"/>
      <w:ind w:leftChars="200" w:left="420"/>
    </w:pPr>
    <w:rPr>
      <w:sz w:val="16"/>
      <w:szCs w:val="16"/>
    </w:rPr>
  </w:style>
  <w:style w:type="character" w:customStyle="1" w:styleId="3f3">
    <w:name w:val="正文文本缩进 3 字符"/>
    <w:basedOn w:val="affb"/>
    <w:link w:val="3f2"/>
    <w:uiPriority w:val="99"/>
    <w:semiHidden/>
    <w:rsid w:val="00D20260"/>
    <w:rPr>
      <w:kern w:val="2"/>
      <w:sz w:val="16"/>
      <w:szCs w:val="16"/>
    </w:rPr>
  </w:style>
  <w:style w:type="table" w:styleId="1f">
    <w:name w:val="Medium Shading 1"/>
    <w:basedOn w:val="affc"/>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ffc"/>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1">
    <w:name w:val="Medium Shading 1 Accent 2"/>
    <w:basedOn w:val="affc"/>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ffc"/>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ffc"/>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ffc"/>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1">
    <w:name w:val="Medium Shading 1 Accent 6"/>
    <w:basedOn w:val="affc"/>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8">
    <w:name w:val="Medium Shading 2"/>
    <w:basedOn w:val="affc"/>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ffc"/>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ffc"/>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ffc"/>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ffc"/>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ffc"/>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ffc"/>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0">
    <w:name w:val="Medium List 1"/>
    <w:basedOn w:val="affc"/>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ffc"/>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2">
    <w:name w:val="Medium List 1 Accent 2"/>
    <w:basedOn w:val="affc"/>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ffc"/>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ffc"/>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ffc"/>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2">
    <w:name w:val="Medium List 1 Accent 6"/>
    <w:basedOn w:val="affc"/>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9">
    <w:name w:val="Medium List 2"/>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1">
    <w:name w:val="Medium Grid 1"/>
    <w:basedOn w:val="affc"/>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3">
    <w:name w:val="Medium Grid 1 Accent 1"/>
    <w:basedOn w:val="affc"/>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3">
    <w:name w:val="Medium Grid 1 Accent 2"/>
    <w:basedOn w:val="affc"/>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3">
    <w:name w:val="Medium Grid 1 Accent 3"/>
    <w:basedOn w:val="affc"/>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3">
    <w:name w:val="Medium Grid 1 Accent 4"/>
    <w:basedOn w:val="affc"/>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3">
    <w:name w:val="Medium Grid 1 Accent 5"/>
    <w:basedOn w:val="affc"/>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3">
    <w:name w:val="Medium Grid 1 Accent 6"/>
    <w:basedOn w:val="affc"/>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a">
    <w:name w:val="Medium Grid 2"/>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3">
    <w:name w:val="Medium Grid 2 Accent 1"/>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3">
    <w:name w:val="Medium Grid 2 Accent 2"/>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3">
    <w:name w:val="Medium Grid 2 Accent 3"/>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3">
    <w:name w:val="Medium Grid 2 Accent 4"/>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3">
    <w:name w:val="Medium Grid 2 Accent 5"/>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3">
    <w:name w:val="Medium Grid 2 Accent 6"/>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4">
    <w:name w:val="Medium Grid 3"/>
    <w:basedOn w:val="affc"/>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ffc"/>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1">
    <w:name w:val="Medium Grid 3 Accent 2"/>
    <w:basedOn w:val="affc"/>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ffc"/>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ffc"/>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ffc"/>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1">
    <w:name w:val="Medium Grid 3 Accent 6"/>
    <w:basedOn w:val="affc"/>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c">
    <w:name w:val="Note Heading"/>
    <w:basedOn w:val="affa"/>
    <w:next w:val="affa"/>
    <w:link w:val="affffffffffd"/>
    <w:uiPriority w:val="99"/>
    <w:semiHidden/>
    <w:unhideWhenUsed/>
    <w:rsid w:val="00D20260"/>
    <w:pPr>
      <w:jc w:val="center"/>
    </w:pPr>
  </w:style>
  <w:style w:type="character" w:customStyle="1" w:styleId="affffffffffd">
    <w:name w:val="注释标题 字符"/>
    <w:basedOn w:val="affb"/>
    <w:link w:val="affffffffffc"/>
    <w:uiPriority w:val="99"/>
    <w:semiHidden/>
    <w:rsid w:val="00D20260"/>
    <w:rPr>
      <w:kern w:val="2"/>
      <w:sz w:val="21"/>
      <w:szCs w:val="24"/>
    </w:rPr>
  </w:style>
  <w:style w:type="table" w:styleId="affffffffffe">
    <w:name w:val="Table Professional"/>
    <w:basedOn w:val="affc"/>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f">
    <w:name w:val="附录无标题章"/>
    <w:basedOn w:val="afa"/>
    <w:qFormat/>
    <w:rsid w:val="00B807AF"/>
    <w:pPr>
      <w:spacing w:beforeLines="0" w:before="0" w:afterLines="0" w:after="0"/>
      <w:outlineLvl w:val="9"/>
    </w:pPr>
    <w:rPr>
      <w:rFonts w:asciiTheme="majorEastAsia" w:eastAsiaTheme="majorEastAsia"/>
    </w:rPr>
  </w:style>
  <w:style w:type="paragraph" w:customStyle="1" w:styleId="afffffffffff0">
    <w:name w:val="附录一级无标题条"/>
    <w:basedOn w:val="afb"/>
    <w:qFormat/>
    <w:rsid w:val="00F17B6A"/>
    <w:pPr>
      <w:spacing w:beforeLines="0" w:before="0" w:afterLines="0" w:after="0"/>
      <w:outlineLvl w:val="9"/>
    </w:pPr>
    <w:rPr>
      <w:rFonts w:asciiTheme="majorEastAsia" w:eastAsiaTheme="majorEastAsia"/>
    </w:rPr>
  </w:style>
  <w:style w:type="paragraph" w:customStyle="1" w:styleId="afffffffffff1">
    <w:name w:val="附录二级无标题条"/>
    <w:basedOn w:val="afc"/>
    <w:qFormat/>
    <w:rsid w:val="00F17B6A"/>
    <w:pPr>
      <w:spacing w:beforeLines="0" w:before="0" w:afterLines="0" w:after="0"/>
      <w:outlineLvl w:val="9"/>
    </w:pPr>
    <w:rPr>
      <w:rFonts w:asciiTheme="majorEastAsia" w:eastAsiaTheme="majorEastAsia"/>
    </w:rPr>
  </w:style>
  <w:style w:type="paragraph" w:customStyle="1" w:styleId="afffffffffff2">
    <w:name w:val="附录三级无标题条"/>
    <w:basedOn w:val="afd"/>
    <w:qFormat/>
    <w:rsid w:val="00F17B6A"/>
    <w:pPr>
      <w:spacing w:beforeLines="0" w:before="0" w:afterLines="0" w:after="0"/>
      <w:outlineLvl w:val="9"/>
    </w:pPr>
    <w:rPr>
      <w:rFonts w:asciiTheme="majorEastAsia" w:eastAsiaTheme="majorEastAsia"/>
    </w:rPr>
  </w:style>
  <w:style w:type="paragraph" w:customStyle="1" w:styleId="afffffffffff3">
    <w:name w:val="附录四级无标题条"/>
    <w:basedOn w:val="afe"/>
    <w:qFormat/>
    <w:rsid w:val="00F17B6A"/>
    <w:pPr>
      <w:spacing w:beforeLines="0" w:before="0" w:afterLines="0" w:after="0"/>
      <w:outlineLvl w:val="9"/>
    </w:pPr>
    <w:rPr>
      <w:rFonts w:asciiTheme="majorEastAsia" w:eastAsiaTheme="majorEastAsia"/>
    </w:rPr>
  </w:style>
  <w:style w:type="character" w:customStyle="1" w:styleId="Char">
    <w:name w:val="段 Char"/>
    <w:link w:val="afff7"/>
    <w:qFormat/>
    <w:rsid w:val="00ED0C66"/>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erwang\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A8871-4AE0-4A78-A009-9BE07D3A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72</TotalTime>
  <Pages>23</Pages>
  <Words>2568</Words>
  <Characters>14642</Characters>
  <Application>Microsoft Office Word</Application>
  <DocSecurity>0</DocSecurity>
  <Lines>122</Lines>
  <Paragraphs>34</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gaserwang</dc:creator>
  <cp:keywords/>
  <dc:description/>
  <cp:lastModifiedBy>wang gaser</cp:lastModifiedBy>
  <cp:revision>16</cp:revision>
  <cp:lastPrinted>1899-12-31T16:00:00Z</cp:lastPrinted>
  <dcterms:created xsi:type="dcterms:W3CDTF">2021-10-28T06:51:00Z</dcterms:created>
  <dcterms:modified xsi:type="dcterms:W3CDTF">2021-11-02T09:01:00Z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团体标准</vt:lpwstr>
  </property>
  <property fmtid="{D5CDD505-2E9C-101B-9397-08002B2CF9AE}" pid="9" name="BZBH">
    <vt:lpwstr>DL</vt:lpwstr>
  </property>
  <property fmtid="{D5CDD505-2E9C-101B-9397-08002B2CF9AE}" pid="10" name="TDBH">
    <vt:lpwstr>代替 DL</vt:lpwstr>
  </property>
  <property fmtid="{D5CDD505-2E9C-101B-9397-08002B2CF9AE}" pid="11" name="BZMC">
    <vt:lpwstr>燃煤发电厂智能化评价规范</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CET</vt:lpwstr>
  </property>
  <property fmtid="{D5CDD505-2E9C-101B-9397-08002B2CF9AE}" pid="18" name="标准类型">
    <vt:lpwstr>HB</vt:lpwstr>
  </property>
  <property fmtid="{D5CDD505-2E9C-101B-9397-08002B2CF9AE}" pid="19" name="FBDW">
    <vt:lpwstr>中国电力技术市场协会</vt:lpwstr>
  </property>
  <property fmtid="{D5CDD505-2E9C-101B-9397-08002B2CF9AE}" pid="20" name="IMAGE">
    <vt:lpwstr/>
  </property>
</Properties>
</file>