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ind w:firstLine="2100" w:firstLineChars="700"/>
              <w:rPr>
                <w:rFonts w:hint="default" w:ascii="Times New Roman" w:eastAsia="仿宋"/>
                <w:sz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/>
                <w:sz w:val="30"/>
                <w:lang w:val="en-US" w:eastAsia="zh-CN"/>
              </w:rPr>
              <w:t>全生物降解购物袋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19B382D"/>
    <w:rsid w:val="602033D2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闫鹏</cp:lastModifiedBy>
  <dcterms:modified xsi:type="dcterms:W3CDTF">2021-03-12T03:16:01Z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2052-11.1.0.10314</vt:lpwstr>
  </property>
</Properties>
</file>