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37" w:rsidRDefault="00BE1037" w:rsidP="00BE1037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3057E4" w:rsidRDefault="003057E4" w:rsidP="00BE1037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BE1037" w:rsidRPr="008076CB" w:rsidRDefault="00BE1037" w:rsidP="00BE1037">
      <w:pPr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 w:rsidRPr="008076CB">
        <w:rPr>
          <w:rFonts w:ascii="方正小标宋简体" w:eastAsia="方正小标宋简体" w:hAnsi="Times New Roman" w:cs="Times New Roman" w:hint="eastAsia"/>
          <w:sz w:val="48"/>
          <w:szCs w:val="48"/>
        </w:rPr>
        <w:t>团体标准《</w:t>
      </w:r>
      <w:r w:rsidRPr="00BE1037">
        <w:rPr>
          <w:rFonts w:ascii="方正小标宋简体" w:eastAsia="方正小标宋简体" w:hAnsi="Times New Roman" w:cs="Times New Roman" w:hint="eastAsia"/>
          <w:sz w:val="48"/>
          <w:szCs w:val="48"/>
        </w:rPr>
        <w:t>智能家具 智能化通用技术要求</w:t>
      </w:r>
      <w:r w:rsidR="003057E4">
        <w:rPr>
          <w:rFonts w:ascii="方正小标宋简体" w:eastAsia="方正小标宋简体" w:hAnsi="Times New Roman" w:cs="Times New Roman" w:hint="eastAsia"/>
          <w:sz w:val="48"/>
          <w:szCs w:val="48"/>
        </w:rPr>
        <w:t>》征求意见稿</w:t>
      </w:r>
    </w:p>
    <w:p w:rsidR="00BE1037" w:rsidRPr="003057E4" w:rsidRDefault="00BE1037" w:rsidP="00BE1037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BE1037" w:rsidRPr="003057E4" w:rsidRDefault="00BE1037" w:rsidP="00BE1037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3057E4" w:rsidRPr="003057E4" w:rsidRDefault="003057E4" w:rsidP="00BE1037">
      <w:pPr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 w:rsidRPr="003057E4">
        <w:rPr>
          <w:rFonts w:ascii="方正小标宋简体" w:eastAsia="方正小标宋简体" w:hAnsi="Times New Roman" w:cs="Times New Roman" w:hint="eastAsia"/>
          <w:sz w:val="48"/>
          <w:szCs w:val="48"/>
        </w:rPr>
        <w:t>编</w:t>
      </w:r>
    </w:p>
    <w:p w:rsidR="003057E4" w:rsidRPr="003057E4" w:rsidRDefault="003057E4" w:rsidP="00BE1037">
      <w:pPr>
        <w:jc w:val="center"/>
        <w:rPr>
          <w:rFonts w:ascii="方正小标宋简体" w:eastAsia="方正小标宋简体" w:hAnsi="Times New Roman" w:cs="Times New Roman"/>
          <w:sz w:val="21"/>
          <w:szCs w:val="21"/>
        </w:rPr>
      </w:pPr>
    </w:p>
    <w:p w:rsidR="003057E4" w:rsidRPr="003057E4" w:rsidRDefault="003057E4" w:rsidP="00BE1037">
      <w:pPr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 w:rsidRPr="003057E4">
        <w:rPr>
          <w:rFonts w:ascii="方正小标宋简体" w:eastAsia="方正小标宋简体" w:hAnsi="Times New Roman" w:cs="Times New Roman" w:hint="eastAsia"/>
          <w:sz w:val="48"/>
          <w:szCs w:val="48"/>
        </w:rPr>
        <w:t>制</w:t>
      </w:r>
    </w:p>
    <w:p w:rsidR="003057E4" w:rsidRPr="003057E4" w:rsidRDefault="003057E4" w:rsidP="00BE1037">
      <w:pPr>
        <w:jc w:val="center"/>
        <w:rPr>
          <w:rFonts w:ascii="方正小标宋简体" w:eastAsia="方正小标宋简体" w:hAnsi="Times New Roman" w:cs="Times New Roman"/>
          <w:sz w:val="21"/>
          <w:szCs w:val="21"/>
        </w:rPr>
      </w:pPr>
    </w:p>
    <w:p w:rsidR="003057E4" w:rsidRPr="003057E4" w:rsidRDefault="003057E4" w:rsidP="00BE1037">
      <w:pPr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 w:rsidRPr="003057E4">
        <w:rPr>
          <w:rFonts w:ascii="方正小标宋简体" w:eastAsia="方正小标宋简体" w:hAnsi="Times New Roman" w:cs="Times New Roman" w:hint="eastAsia"/>
          <w:sz w:val="48"/>
          <w:szCs w:val="48"/>
        </w:rPr>
        <w:t>说</w:t>
      </w:r>
    </w:p>
    <w:p w:rsidR="003057E4" w:rsidRPr="003057E4" w:rsidRDefault="003057E4" w:rsidP="00BE1037">
      <w:pPr>
        <w:jc w:val="center"/>
        <w:rPr>
          <w:rFonts w:ascii="方正小标宋简体" w:eastAsia="方正小标宋简体" w:hAnsi="Times New Roman" w:cs="Times New Roman"/>
          <w:sz w:val="21"/>
          <w:szCs w:val="21"/>
        </w:rPr>
      </w:pPr>
    </w:p>
    <w:p w:rsidR="00BE1037" w:rsidRPr="003057E4" w:rsidRDefault="003057E4" w:rsidP="00BE1037">
      <w:pPr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 w:rsidRPr="003057E4">
        <w:rPr>
          <w:rFonts w:ascii="方正小标宋简体" w:eastAsia="方正小标宋简体" w:hAnsi="Times New Roman" w:cs="Times New Roman" w:hint="eastAsia"/>
          <w:sz w:val="48"/>
          <w:szCs w:val="48"/>
        </w:rPr>
        <w:t>明</w:t>
      </w:r>
    </w:p>
    <w:p w:rsidR="00BE1037" w:rsidRDefault="00BE1037" w:rsidP="00BE1037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BE1037" w:rsidRDefault="00BE1037" w:rsidP="00BE1037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BE1037" w:rsidRDefault="00BE1037" w:rsidP="00BE1037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BE1037" w:rsidRPr="008076CB" w:rsidRDefault="00BE1037" w:rsidP="00BE1037">
      <w:pPr>
        <w:jc w:val="center"/>
        <w:rPr>
          <w:rFonts w:ascii="方正小标宋简体" w:eastAsia="方正小标宋简体" w:hAnsi="Times New Roman" w:cs="Times New Roman"/>
          <w:szCs w:val="32"/>
        </w:rPr>
      </w:pPr>
      <w:r w:rsidRPr="008076CB">
        <w:rPr>
          <w:rFonts w:ascii="方正小标宋简体" w:eastAsia="方正小标宋简体" w:hAnsi="Times New Roman" w:cs="Times New Roman" w:hint="eastAsia"/>
          <w:szCs w:val="32"/>
        </w:rPr>
        <w:t>标准起草小组</w:t>
      </w:r>
    </w:p>
    <w:p w:rsidR="00BE1037" w:rsidRDefault="00BE1037" w:rsidP="00BE1037">
      <w:pPr>
        <w:jc w:val="center"/>
        <w:rPr>
          <w:rFonts w:ascii="方正小标宋简体" w:eastAsia="方正小标宋简体" w:hAnsi="Times New Roman" w:cs="Times New Roman"/>
          <w:szCs w:val="32"/>
        </w:rPr>
      </w:pPr>
      <w:r w:rsidRPr="008076CB">
        <w:rPr>
          <w:rFonts w:ascii="方正小标宋简体" w:eastAsia="方正小标宋简体" w:hAnsi="Times New Roman" w:cs="Times New Roman" w:hint="eastAsia"/>
          <w:szCs w:val="32"/>
        </w:rPr>
        <w:t>二〇二一年三月</w:t>
      </w:r>
    </w:p>
    <w:p w:rsidR="00BE1037" w:rsidRDefault="00BE1037" w:rsidP="00BE1037">
      <w:pPr>
        <w:jc w:val="center"/>
        <w:rPr>
          <w:rFonts w:ascii="方正小标宋简体" w:eastAsia="方正小标宋简体" w:hAnsi="Times New Roman" w:cs="Times New Roman"/>
          <w:szCs w:val="32"/>
        </w:rPr>
      </w:pPr>
    </w:p>
    <w:p w:rsidR="00BE1037" w:rsidRDefault="00BE1037" w:rsidP="00BE1037">
      <w:pPr>
        <w:jc w:val="center"/>
        <w:rPr>
          <w:rFonts w:ascii="方正小标宋简体" w:eastAsia="方正小标宋简体" w:hAnsi="Times New Roman" w:cs="Times New Roman"/>
          <w:szCs w:val="32"/>
        </w:rPr>
      </w:pPr>
    </w:p>
    <w:p w:rsidR="005F3EDB" w:rsidRDefault="00B3661C" w:rsidP="00BE1037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BE1037">
        <w:rPr>
          <w:rFonts w:ascii="方正小标宋简体" w:eastAsia="方正小标宋简体" w:hAnsi="Times New Roman" w:cs="Times New Roman" w:hint="eastAsia"/>
          <w:sz w:val="36"/>
          <w:szCs w:val="36"/>
        </w:rPr>
        <w:t>《智能家具 智能化通用技术要求》</w:t>
      </w:r>
      <w:r w:rsidR="00BE1037">
        <w:rPr>
          <w:rFonts w:ascii="方正小标宋简体" w:eastAsia="方正小标宋简体" w:hAnsi="Times New Roman" w:cs="Times New Roman" w:hint="eastAsia"/>
          <w:sz w:val="36"/>
          <w:szCs w:val="36"/>
        </w:rPr>
        <w:t>团体标准编制说明</w:t>
      </w:r>
    </w:p>
    <w:p w:rsidR="00BE1037" w:rsidRDefault="00BE1037" w:rsidP="00BE1037">
      <w:pPr>
        <w:pStyle w:val="1"/>
      </w:pPr>
      <w:r>
        <w:rPr>
          <w:rFonts w:hint="eastAsia"/>
        </w:rPr>
        <w:t>一、工作简况</w:t>
      </w:r>
    </w:p>
    <w:p w:rsidR="00BE1037" w:rsidRDefault="00BE1037" w:rsidP="00BE1037">
      <w:pPr>
        <w:pStyle w:val="2"/>
      </w:pPr>
      <w:r>
        <w:rPr>
          <w:rFonts w:hint="eastAsia"/>
        </w:rPr>
        <w:t>（一）任务来源</w:t>
      </w:r>
    </w:p>
    <w:p w:rsidR="003057E4" w:rsidRDefault="0018229E" w:rsidP="003057E4">
      <w:pPr>
        <w:rPr>
          <w:rFonts w:ascii="仿宋_GB2312"/>
        </w:rPr>
      </w:pPr>
      <w:r>
        <w:rPr>
          <w:rFonts w:ascii="仿宋_GB2312" w:hint="eastAsia"/>
        </w:rPr>
        <w:t xml:space="preserve">    </w:t>
      </w:r>
      <w:r w:rsidR="003057E4" w:rsidRPr="00273F84">
        <w:rPr>
          <w:rFonts w:ascii="仿宋_GB2312"/>
        </w:rPr>
        <w:t>近几年来，随着我国科技水平的发展，</w:t>
      </w:r>
      <w:r w:rsidR="003057E4">
        <w:rPr>
          <w:rFonts w:ascii="仿宋_GB2312" w:hint="eastAsia"/>
        </w:rPr>
        <w:t>智能家具已成为市场潮流。</w:t>
      </w:r>
      <w:r w:rsidR="003057E4" w:rsidRPr="00273F84">
        <w:rPr>
          <w:rFonts w:ascii="仿宋_GB2312" w:hint="eastAsia"/>
        </w:rPr>
        <w:t>工信部</w:t>
      </w:r>
      <w:bookmarkStart w:id="0" w:name="_Hlk68265811"/>
      <w:r w:rsidR="003057E4" w:rsidRPr="00273F84">
        <w:rPr>
          <w:rFonts w:ascii="仿宋_GB2312" w:hint="eastAsia"/>
        </w:rPr>
        <w:t>印</w:t>
      </w:r>
      <w:bookmarkEnd w:id="0"/>
      <w:r w:rsidR="003057E4" w:rsidRPr="00273F84">
        <w:rPr>
          <w:rFonts w:ascii="仿宋_GB2312" w:hint="eastAsia"/>
        </w:rPr>
        <w:t>发的《促进新一代人工智能产业发展三年行动计划(2018-2020)》明确，将支持智能传感、物联网、机器学习等技术在智能家居产品中的应用，发展智能安防、智能家具、智能照明、智能洁具等产品。</w:t>
      </w:r>
      <w:r w:rsidR="003057E4" w:rsidRPr="0036466B">
        <w:rPr>
          <w:rFonts w:ascii="仿宋_GB2312" w:hint="eastAsia"/>
        </w:rPr>
        <w:t>江西省大力实施现代家具产业链链长制</w:t>
      </w:r>
      <w:r w:rsidR="003057E4">
        <w:rPr>
          <w:rFonts w:ascii="仿宋_GB2312" w:hint="eastAsia"/>
        </w:rPr>
        <w:t>，其</w:t>
      </w:r>
      <w:r w:rsidR="003057E4" w:rsidRPr="0036466B">
        <w:rPr>
          <w:rFonts w:ascii="仿宋_GB2312" w:hint="eastAsia"/>
        </w:rPr>
        <w:t>《现代家具产业链链长制工作方案》</w:t>
      </w:r>
      <w:r w:rsidR="003057E4">
        <w:rPr>
          <w:rFonts w:ascii="仿宋_GB2312" w:hint="eastAsia"/>
        </w:rPr>
        <w:t>中</w:t>
      </w:r>
      <w:r w:rsidR="003057E4" w:rsidRPr="0036466B">
        <w:rPr>
          <w:rFonts w:ascii="仿宋_GB2312" w:hint="eastAsia"/>
        </w:rPr>
        <w:t>提出</w:t>
      </w:r>
      <w:r w:rsidR="003057E4">
        <w:rPr>
          <w:rFonts w:ascii="仿宋_GB2312" w:hint="eastAsia"/>
        </w:rPr>
        <w:t>，要</w:t>
      </w:r>
      <w:r w:rsidR="003057E4" w:rsidRPr="0036466B">
        <w:rPr>
          <w:rFonts w:ascii="仿宋_GB2312" w:hint="eastAsia"/>
        </w:rPr>
        <w:t>积极推行智能制造</w:t>
      </w:r>
      <w:r w:rsidR="003057E4">
        <w:rPr>
          <w:rFonts w:ascii="仿宋_GB2312" w:hint="eastAsia"/>
        </w:rPr>
        <w:t>。</w:t>
      </w:r>
    </w:p>
    <w:p w:rsidR="003057E4" w:rsidRDefault="0018229E" w:rsidP="003057E4">
      <w:pPr>
        <w:rPr>
          <w:rFonts w:ascii="仿宋_GB2312"/>
        </w:rPr>
      </w:pPr>
      <w:r>
        <w:rPr>
          <w:rFonts w:ascii="仿宋_GB2312" w:hint="eastAsia"/>
        </w:rPr>
        <w:t xml:space="preserve">    </w:t>
      </w:r>
      <w:r w:rsidR="003057E4" w:rsidRPr="0032098F">
        <w:rPr>
          <w:rFonts w:ascii="仿宋_GB2312" w:hint="eastAsia"/>
        </w:rPr>
        <w:t>南康家具产业是江西重点打造的产业集群</w:t>
      </w:r>
      <w:r w:rsidR="003057E4">
        <w:rPr>
          <w:rFonts w:ascii="仿宋_GB2312" w:hint="eastAsia"/>
        </w:rPr>
        <w:t>。目前正致力于</w:t>
      </w:r>
      <w:r w:rsidR="003057E4" w:rsidRPr="0032098F">
        <w:rPr>
          <w:rFonts w:ascii="仿宋_GB2312" w:hint="eastAsia"/>
        </w:rPr>
        <w:t>加快南康家具实现互联网和先进制造业的深度融合，推进家具产业加速向数字化、智能化、定制化转化，实现南康家具向南康家居</w:t>
      </w:r>
      <w:r w:rsidR="003057E4">
        <w:rPr>
          <w:rFonts w:ascii="仿宋_GB2312" w:hint="eastAsia"/>
        </w:rPr>
        <w:t>的</w:t>
      </w:r>
      <w:r w:rsidR="003057E4" w:rsidRPr="0032098F">
        <w:rPr>
          <w:rFonts w:ascii="仿宋_GB2312" w:hint="eastAsia"/>
        </w:rPr>
        <w:t>转型、南康制造向南康智造</w:t>
      </w:r>
      <w:r w:rsidR="003057E4">
        <w:rPr>
          <w:rFonts w:ascii="仿宋_GB2312" w:hint="eastAsia"/>
        </w:rPr>
        <w:t>的</w:t>
      </w:r>
      <w:r w:rsidR="003057E4" w:rsidRPr="0032098F">
        <w:rPr>
          <w:rFonts w:ascii="仿宋_GB2312" w:hint="eastAsia"/>
        </w:rPr>
        <w:t>跨越，推动南康家具品牌走向世界</w:t>
      </w:r>
      <w:r w:rsidR="003057E4">
        <w:rPr>
          <w:rFonts w:ascii="仿宋_GB2312" w:hint="eastAsia"/>
        </w:rPr>
        <w:t>。标准化是其实现目标的必要手段和重要保障</w:t>
      </w:r>
      <w:r w:rsidR="003057E4" w:rsidRPr="0032098F">
        <w:rPr>
          <w:rFonts w:ascii="仿宋_GB2312" w:hint="eastAsia"/>
        </w:rPr>
        <w:t>。</w:t>
      </w:r>
      <w:r w:rsidR="003057E4">
        <w:rPr>
          <w:rFonts w:ascii="仿宋_GB2312" w:hint="eastAsia"/>
        </w:rPr>
        <w:t>因此，</w:t>
      </w:r>
      <w:r w:rsidR="007F399A" w:rsidRPr="0018229E">
        <w:rPr>
          <w:rFonts w:hint="eastAsia"/>
        </w:rPr>
        <w:t>赣州市南康区家具智能制造创新中心研究院</w:t>
      </w:r>
      <w:r w:rsidR="003057E4" w:rsidRPr="006F3DF7">
        <w:rPr>
          <w:rFonts w:ascii="仿宋_GB2312" w:hint="eastAsia"/>
        </w:rPr>
        <w:t>2020年</w:t>
      </w:r>
      <w:r w:rsidR="003057E4" w:rsidRPr="00273F84">
        <w:rPr>
          <w:rFonts w:ascii="仿宋_GB2312" w:hint="eastAsia"/>
        </w:rPr>
        <w:t>12月联合</w:t>
      </w:r>
      <w:r w:rsidR="003057E4">
        <w:rPr>
          <w:rFonts w:ascii="仿宋_GB2312" w:hint="eastAsia"/>
        </w:rPr>
        <w:t>相关企业提出《智能家具 智能化通用技术要求》团体标准的申请，经赣州市南康区家具协会专家审议通过，2021年2月5日下达《智能家具 智能化通用技术要</w:t>
      </w:r>
      <w:r w:rsidR="003057E4">
        <w:rPr>
          <w:rFonts w:ascii="仿宋_GB2312" w:hint="eastAsia"/>
        </w:rPr>
        <w:lastRenderedPageBreak/>
        <w:t>求》团体标准正式立项。</w:t>
      </w:r>
    </w:p>
    <w:p w:rsidR="00BE1037" w:rsidRPr="003057E4" w:rsidRDefault="00BE1037" w:rsidP="003057E4">
      <w:pPr>
        <w:pStyle w:val="2"/>
      </w:pPr>
      <w:r w:rsidRPr="003057E4">
        <w:rPr>
          <w:rFonts w:hint="eastAsia"/>
        </w:rPr>
        <w:t>（二）项目承担单位、协作单位及主要分工</w:t>
      </w:r>
    </w:p>
    <w:p w:rsidR="00BE1037" w:rsidRDefault="0018229E" w:rsidP="00BE1037">
      <w:pPr>
        <w:jc w:val="left"/>
        <w:rPr>
          <w:rFonts w:ascii="宋体"/>
          <w:color w:val="000000"/>
          <w:kern w:val="0"/>
          <w:szCs w:val="20"/>
        </w:rPr>
      </w:pPr>
      <w:r>
        <w:rPr>
          <w:rFonts w:hint="eastAsia"/>
        </w:rPr>
        <w:t xml:space="preserve">    </w:t>
      </w:r>
      <w:r w:rsidR="00BE1037">
        <w:rPr>
          <w:rFonts w:hint="eastAsia"/>
        </w:rPr>
        <w:t>本标准由</w:t>
      </w:r>
      <w:r w:rsidR="007F399A" w:rsidRPr="0018229E">
        <w:rPr>
          <w:rFonts w:ascii="Calibri" w:hAnsi="Calibri" w:cs="Times New Roman" w:hint="eastAsia"/>
        </w:rPr>
        <w:t>赣州市南康区家具智能制造创新中心研究</w:t>
      </w:r>
      <w:r>
        <w:rPr>
          <w:rFonts w:ascii="Calibri" w:hAnsi="Calibri" w:cs="Times New Roman" w:hint="eastAsia"/>
        </w:rPr>
        <w:t>院</w:t>
      </w:r>
      <w:r w:rsidR="00BE1037" w:rsidRPr="00EE716F">
        <w:rPr>
          <w:rFonts w:hint="eastAsia"/>
        </w:rPr>
        <w:t>负责组织协调推动编制工作，</w:t>
      </w:r>
      <w:r w:rsidR="00CB38BA" w:rsidRPr="007C4D37">
        <w:rPr>
          <w:rFonts w:hint="eastAsia"/>
        </w:rPr>
        <w:t>国家家具产品质量监督检验中心（江西）、</w:t>
      </w:r>
      <w:r w:rsidR="00CB38BA">
        <w:rPr>
          <w:rFonts w:hint="eastAsia"/>
        </w:rPr>
        <w:t>江西省质量和标准化研究院、</w:t>
      </w:r>
      <w:r w:rsidR="00CB38BA" w:rsidRPr="007C4D37">
        <w:rPr>
          <w:rFonts w:hint="eastAsia"/>
        </w:rPr>
        <w:t>赣州市智能产业创新研究院、江西冠英智能科</w:t>
      </w:r>
      <w:bookmarkStart w:id="1" w:name="_GoBack"/>
      <w:bookmarkEnd w:id="1"/>
      <w:r w:rsidR="00CB38BA" w:rsidRPr="007C4D37">
        <w:rPr>
          <w:rFonts w:hint="eastAsia"/>
        </w:rPr>
        <w:t>技有限公司、赣州市中懿点阵智能科技有限公司、赣州市南康区城发家具产业智能制造有限责任公司、赣州市南康区城发家具产业智联网系统科技有限责任公司</w:t>
      </w:r>
      <w:r w:rsidR="00CB38BA">
        <w:rPr>
          <w:rFonts w:hint="eastAsia"/>
        </w:rPr>
        <w:t>等院所、企业</w:t>
      </w:r>
      <w:r w:rsidR="00BE1037">
        <w:rPr>
          <w:rFonts w:ascii="宋体" w:hint="eastAsia"/>
          <w:color w:val="000000"/>
          <w:kern w:val="0"/>
          <w:szCs w:val="20"/>
        </w:rPr>
        <w:t>负责</w:t>
      </w:r>
      <w:r w:rsidR="00BE1037" w:rsidRPr="00EE716F">
        <w:rPr>
          <w:rFonts w:ascii="宋体" w:hint="eastAsia"/>
          <w:color w:val="000000"/>
          <w:kern w:val="0"/>
          <w:szCs w:val="20"/>
        </w:rPr>
        <w:t>本标准初稿的编制工作；江西省</w:t>
      </w:r>
      <w:r w:rsidR="00BE1037">
        <w:rPr>
          <w:rFonts w:ascii="宋体" w:hint="eastAsia"/>
          <w:color w:val="000000"/>
          <w:kern w:val="0"/>
          <w:szCs w:val="20"/>
        </w:rPr>
        <w:t>质量和</w:t>
      </w:r>
      <w:r w:rsidR="00BE1037" w:rsidRPr="00EE716F">
        <w:rPr>
          <w:rFonts w:ascii="宋体" w:hint="eastAsia"/>
          <w:color w:val="000000"/>
          <w:kern w:val="0"/>
          <w:szCs w:val="20"/>
        </w:rPr>
        <w:t>标准化研究院负责资料收集、调研分析、标准初稿研讨修订、标准送审报批等工作。</w:t>
      </w:r>
    </w:p>
    <w:p w:rsidR="00BE1037" w:rsidRPr="00EE716F" w:rsidRDefault="00BE1037" w:rsidP="00BE1037">
      <w:pPr>
        <w:pStyle w:val="1"/>
        <w:rPr>
          <w:kern w:val="0"/>
        </w:rPr>
      </w:pPr>
      <w:r>
        <w:rPr>
          <w:rFonts w:hint="eastAsia"/>
          <w:kern w:val="0"/>
        </w:rPr>
        <w:t>二、制定标准的必要性和意义</w:t>
      </w:r>
    </w:p>
    <w:p w:rsidR="00273F84" w:rsidRDefault="0018229E" w:rsidP="00273F84">
      <w:pPr>
        <w:rPr>
          <w:rFonts w:ascii="仿宋_GB2312"/>
        </w:rPr>
      </w:pPr>
      <w:r>
        <w:rPr>
          <w:rFonts w:ascii="仿宋_GB2312" w:hint="eastAsia"/>
        </w:rPr>
        <w:t xml:space="preserve">    </w:t>
      </w:r>
      <w:r w:rsidR="00273F84">
        <w:rPr>
          <w:rFonts w:ascii="仿宋_GB2312" w:hint="eastAsia"/>
        </w:rPr>
        <w:t>随着社会信息化，经济的蓬勃发展，人们的生活条件日益改善，对工作、生活环境的要求亦日益增高，现存家具产品难以适应高技术、多功能的要求，智能家具营运而生。一个公认的事实是，在人工智能、大数据与云计算的强力加持下，智能家具已经成为了不容错过的风口产业，毫无疑问，智能家具是未来家具产业功能性产品的潮流与方向。智能家具的发展也存在诸多问题，例如市场产品质量的参差不齐，以智能为噱头而忽略智能功能的实用性，产品融入科技以后</w:t>
      </w:r>
      <w:r w:rsidR="00273F84">
        <w:rPr>
          <w:rFonts w:ascii="仿宋_GB2312" w:hint="eastAsia"/>
        </w:rPr>
        <w:lastRenderedPageBreak/>
        <w:t>本身的功能及舒适感受到影响等。智能家具行业仍处于起步阶段，而智能化作为一项新的功能技术，更需要制定标准来加以规范引导，由于没有相关标准进行规定，消费者投诉无门，生产企业也没有生产标准可以依据，监督单位无法有效的进行品质控制。因此，建立智能家具 智能化通用技术要求具有重要的意义。</w:t>
      </w:r>
    </w:p>
    <w:p w:rsidR="00BE1037" w:rsidRDefault="00BE1037" w:rsidP="003057E4">
      <w:pPr>
        <w:pStyle w:val="1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三、主要起草过程</w:t>
      </w:r>
    </w:p>
    <w:p w:rsidR="00BE1037" w:rsidRDefault="0018229E" w:rsidP="00BE1037">
      <w:pPr>
        <w:rPr>
          <w:rFonts w:ascii="宋体"/>
          <w:color w:val="000000"/>
          <w:kern w:val="0"/>
          <w:szCs w:val="20"/>
        </w:rPr>
      </w:pPr>
      <w:r>
        <w:rPr>
          <w:rFonts w:ascii="仿宋_GB2312" w:hint="eastAsia"/>
        </w:rPr>
        <w:t xml:space="preserve">    </w:t>
      </w:r>
      <w:r w:rsidR="00BE1037">
        <w:rPr>
          <w:rFonts w:ascii="仿宋_GB2312" w:hint="eastAsia"/>
        </w:rPr>
        <w:t>《</w:t>
      </w:r>
      <w:r w:rsidR="00D75D35">
        <w:rPr>
          <w:rFonts w:ascii="仿宋_GB2312" w:hint="eastAsia"/>
        </w:rPr>
        <w:t>智能家具 智能化通用技术要求</w:t>
      </w:r>
      <w:r w:rsidR="00BE1037">
        <w:rPr>
          <w:rFonts w:ascii="仿宋_GB2312" w:hint="eastAsia"/>
        </w:rPr>
        <w:t>》团体标准项目立项后，成立了由</w:t>
      </w:r>
      <w:r w:rsidR="007F399A" w:rsidRPr="0018229E">
        <w:rPr>
          <w:rFonts w:ascii="Calibri" w:hAnsi="Calibri" w:cs="Times New Roman" w:hint="eastAsia"/>
        </w:rPr>
        <w:t>赣州市南康区家具智能制造创新中心研究院</w:t>
      </w:r>
      <w:r w:rsidR="00BE1037" w:rsidRPr="0018229E">
        <w:rPr>
          <w:rFonts w:hint="eastAsia"/>
        </w:rPr>
        <w:t>牵</w:t>
      </w:r>
      <w:r w:rsidR="00BE1037">
        <w:rPr>
          <w:rFonts w:hint="eastAsia"/>
        </w:rPr>
        <w:t>头</w:t>
      </w:r>
      <w:r w:rsidR="00BE1037" w:rsidRPr="00EE716F">
        <w:rPr>
          <w:rFonts w:hint="eastAsia"/>
        </w:rPr>
        <w:t>，</w:t>
      </w:r>
      <w:r w:rsidR="00BE1037" w:rsidRPr="003B76AF">
        <w:rPr>
          <w:rFonts w:ascii="宋体" w:hint="eastAsia"/>
          <w:color w:val="000000"/>
          <w:kern w:val="0"/>
          <w:szCs w:val="20"/>
        </w:rPr>
        <w:t>江西省质量和标准化研究院</w:t>
      </w:r>
      <w:r w:rsidR="00BE1037">
        <w:rPr>
          <w:rFonts w:ascii="宋体" w:hint="eastAsia"/>
          <w:color w:val="000000"/>
          <w:kern w:val="0"/>
          <w:szCs w:val="20"/>
        </w:rPr>
        <w:t>主导、</w:t>
      </w:r>
      <w:r w:rsidR="00D75D35" w:rsidRPr="007C4D37">
        <w:rPr>
          <w:rFonts w:hint="eastAsia"/>
        </w:rPr>
        <w:t>国家家具产品质量监督检验中心（江西）、赣州市智能产业创新研究院、江西冠英智能科技有限公司、赣州市中懿点阵智能科技有限公司、赣州市南康区城发家具产业智能制造有限责任公司、赣州市南康区城发家具产业智联网系统科技有限责任公司</w:t>
      </w:r>
      <w:r w:rsidR="00BE1037">
        <w:rPr>
          <w:rFonts w:ascii="宋体" w:hint="eastAsia"/>
          <w:color w:val="000000"/>
          <w:kern w:val="0"/>
          <w:szCs w:val="20"/>
        </w:rPr>
        <w:t>等院所、企业参加的标准起草小组。起草小组按工作要求，进行资料收集、整理、分析、起草编写标准、征求意见、技术审查等。</w:t>
      </w:r>
    </w:p>
    <w:p w:rsidR="00BE1037" w:rsidRDefault="00BE1037" w:rsidP="00BE1037">
      <w:pPr>
        <w:rPr>
          <w:rFonts w:ascii="宋体"/>
          <w:color w:val="000000"/>
          <w:kern w:val="0"/>
          <w:szCs w:val="20"/>
        </w:rPr>
      </w:pPr>
      <w:r>
        <w:rPr>
          <w:rFonts w:ascii="宋体" w:hint="eastAsia"/>
          <w:color w:val="000000"/>
          <w:kern w:val="0"/>
          <w:szCs w:val="20"/>
        </w:rPr>
        <w:t xml:space="preserve">    1</w:t>
      </w:r>
      <w:r>
        <w:rPr>
          <w:rFonts w:ascii="宋体" w:hint="eastAsia"/>
          <w:color w:val="000000"/>
          <w:kern w:val="0"/>
          <w:szCs w:val="20"/>
        </w:rPr>
        <w:t>、资料收集</w:t>
      </w:r>
    </w:p>
    <w:p w:rsidR="00BE1037" w:rsidRDefault="00BE1037" w:rsidP="00D75D35">
      <w:pPr>
        <w:pStyle w:val="ac"/>
        <w:ind w:firstLine="640"/>
        <w:rPr>
          <w:rFonts w:eastAsia="仿宋_GB2312"/>
          <w:color w:val="000000"/>
          <w:kern w:val="0"/>
          <w:sz w:val="32"/>
          <w:szCs w:val="20"/>
        </w:rPr>
      </w:pPr>
      <w:r w:rsidRPr="008D6747">
        <w:rPr>
          <w:rFonts w:eastAsia="仿宋_GB2312" w:hint="eastAsia"/>
          <w:color w:val="000000"/>
          <w:kern w:val="0"/>
          <w:sz w:val="32"/>
          <w:szCs w:val="20"/>
        </w:rPr>
        <w:t>深入到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智能家具</w:t>
      </w:r>
      <w:r w:rsidRPr="008D6747">
        <w:rPr>
          <w:rFonts w:eastAsia="仿宋_GB2312" w:hint="eastAsia"/>
          <w:color w:val="000000"/>
          <w:kern w:val="0"/>
          <w:sz w:val="32"/>
          <w:szCs w:val="20"/>
        </w:rPr>
        <w:t>生产企业，实地走访，了解产品技术</w:t>
      </w:r>
      <w:r w:rsidRPr="00937386">
        <w:rPr>
          <w:rFonts w:eastAsia="仿宋_GB2312" w:hint="eastAsia"/>
          <w:color w:val="000000"/>
          <w:kern w:val="0"/>
          <w:sz w:val="32"/>
          <w:szCs w:val="20"/>
        </w:rPr>
        <w:t>情况、工艺流程</w:t>
      </w:r>
      <w:r w:rsidR="00386FF1">
        <w:rPr>
          <w:rFonts w:eastAsia="仿宋_GB2312" w:hint="eastAsia"/>
          <w:color w:val="000000"/>
          <w:kern w:val="0"/>
          <w:sz w:val="32"/>
          <w:szCs w:val="20"/>
        </w:rPr>
        <w:t>，</w:t>
      </w:r>
      <w:r w:rsidRPr="00937386">
        <w:rPr>
          <w:rFonts w:eastAsia="仿宋_GB2312" w:hint="eastAsia"/>
          <w:color w:val="000000"/>
          <w:kern w:val="0"/>
          <w:sz w:val="32"/>
          <w:szCs w:val="20"/>
        </w:rPr>
        <w:t>征求产品在生产、管理、</w:t>
      </w:r>
      <w:r w:rsidR="00386FF1">
        <w:rPr>
          <w:rFonts w:eastAsia="仿宋_GB2312" w:hint="eastAsia"/>
          <w:color w:val="000000"/>
          <w:kern w:val="0"/>
          <w:sz w:val="32"/>
          <w:szCs w:val="20"/>
        </w:rPr>
        <w:t>检测</w:t>
      </w:r>
      <w:r w:rsidRPr="00937386">
        <w:rPr>
          <w:rFonts w:eastAsia="仿宋_GB2312" w:hint="eastAsia"/>
          <w:color w:val="000000"/>
          <w:kern w:val="0"/>
          <w:sz w:val="32"/>
          <w:szCs w:val="20"/>
        </w:rPr>
        <w:t>等方面的意见，收集各企业的产品内控标准，</w:t>
      </w:r>
      <w:r w:rsidRPr="00115A96">
        <w:rPr>
          <w:rFonts w:eastAsia="仿宋_GB2312" w:hint="eastAsia"/>
          <w:color w:val="000000"/>
          <w:kern w:val="0"/>
          <w:sz w:val="32"/>
          <w:szCs w:val="20"/>
        </w:rPr>
        <w:t>参考了</w:t>
      </w:r>
      <w:r w:rsidR="00D75D35">
        <w:rPr>
          <w:rFonts w:eastAsia="仿宋_GB2312"/>
          <w:color w:val="000000"/>
          <w:kern w:val="0"/>
          <w:sz w:val="32"/>
          <w:szCs w:val="20"/>
        </w:rPr>
        <w:t>GB/T 332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4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D75D35" w:rsidRPr="00D75D35">
        <w:rPr>
          <w:rFonts w:eastAsia="仿宋_GB2312" w:hint="eastAsia"/>
          <w:color w:val="000000"/>
          <w:kern w:val="0"/>
          <w:sz w:val="32"/>
          <w:szCs w:val="20"/>
        </w:rPr>
        <w:t>木家具通用技术条件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D75D35" w:rsidRPr="00D75D35">
        <w:rPr>
          <w:rFonts w:eastAsia="仿宋_GB2312"/>
          <w:color w:val="000000"/>
          <w:kern w:val="0"/>
          <w:sz w:val="32"/>
          <w:szCs w:val="20"/>
        </w:rPr>
        <w:t>GB/T 3325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D75D35" w:rsidRPr="00D75D35">
        <w:rPr>
          <w:rFonts w:eastAsia="仿宋_GB2312" w:hint="eastAsia"/>
          <w:color w:val="000000"/>
          <w:kern w:val="0"/>
          <w:sz w:val="32"/>
          <w:szCs w:val="20"/>
        </w:rPr>
        <w:t>金属家具通用技术条件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D75D35" w:rsidRPr="00D75D35">
        <w:rPr>
          <w:rFonts w:eastAsia="仿宋_GB2312"/>
          <w:color w:val="000000"/>
          <w:kern w:val="0"/>
          <w:sz w:val="32"/>
          <w:szCs w:val="20"/>
        </w:rPr>
        <w:t xml:space="preserve">GB </w:t>
      </w:r>
      <w:r w:rsidR="00D75D35" w:rsidRPr="00D75D35">
        <w:rPr>
          <w:rFonts w:eastAsia="仿宋_GB2312"/>
          <w:color w:val="000000"/>
          <w:kern w:val="0"/>
          <w:sz w:val="32"/>
          <w:szCs w:val="20"/>
        </w:rPr>
        <w:lastRenderedPageBreak/>
        <w:t>4943.1-2011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D75D35" w:rsidRPr="00D75D35">
        <w:rPr>
          <w:rFonts w:eastAsia="仿宋_GB2312" w:hint="eastAsia"/>
          <w:color w:val="000000"/>
          <w:kern w:val="0"/>
          <w:sz w:val="32"/>
          <w:szCs w:val="20"/>
        </w:rPr>
        <w:t>信息技术设备安全第</w:t>
      </w:r>
      <w:r w:rsidR="00D75D35" w:rsidRPr="00D75D35">
        <w:rPr>
          <w:rFonts w:eastAsia="仿宋_GB2312" w:hint="eastAsia"/>
          <w:color w:val="000000"/>
          <w:kern w:val="0"/>
          <w:sz w:val="32"/>
          <w:szCs w:val="20"/>
        </w:rPr>
        <w:t>1</w:t>
      </w:r>
      <w:r w:rsidR="00D75D35" w:rsidRPr="00D75D35">
        <w:rPr>
          <w:rFonts w:eastAsia="仿宋_GB2312" w:hint="eastAsia"/>
          <w:color w:val="000000"/>
          <w:kern w:val="0"/>
          <w:sz w:val="32"/>
          <w:szCs w:val="20"/>
        </w:rPr>
        <w:t>部分：通用要求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D75D35" w:rsidRPr="00D75D35">
        <w:rPr>
          <w:rFonts w:eastAsia="仿宋_GB2312"/>
          <w:color w:val="000000"/>
          <w:kern w:val="0"/>
          <w:sz w:val="32"/>
          <w:szCs w:val="20"/>
        </w:rPr>
        <w:t>GB/T 28219-2018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D75D35" w:rsidRPr="00D75D35">
        <w:rPr>
          <w:rFonts w:eastAsia="仿宋_GB2312" w:hint="eastAsia"/>
          <w:color w:val="000000"/>
          <w:kern w:val="0"/>
          <w:sz w:val="32"/>
          <w:szCs w:val="20"/>
        </w:rPr>
        <w:t>智能家用电器通用技术要求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D75D35" w:rsidRPr="00D75D35">
        <w:rPr>
          <w:rFonts w:eastAsia="仿宋_GB2312"/>
          <w:color w:val="000000"/>
          <w:kern w:val="0"/>
          <w:sz w:val="32"/>
          <w:szCs w:val="20"/>
        </w:rPr>
        <w:t>GB/T34137-2017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D75D35" w:rsidRPr="00D75D35">
        <w:rPr>
          <w:rFonts w:eastAsia="仿宋_GB2312" w:hint="eastAsia"/>
          <w:color w:val="000000"/>
          <w:kern w:val="0"/>
          <w:sz w:val="32"/>
          <w:szCs w:val="20"/>
        </w:rPr>
        <w:t>电气设备的安全人体工程的安全指南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D75D35" w:rsidRPr="00D75D35">
        <w:rPr>
          <w:rFonts w:eastAsia="仿宋_GB2312"/>
          <w:color w:val="000000"/>
          <w:kern w:val="0"/>
          <w:sz w:val="32"/>
          <w:szCs w:val="20"/>
        </w:rPr>
        <w:t>GB/T 35136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D75D35" w:rsidRPr="00D75D35">
        <w:rPr>
          <w:rFonts w:eastAsia="仿宋_GB2312" w:hint="eastAsia"/>
          <w:color w:val="000000"/>
          <w:kern w:val="0"/>
          <w:sz w:val="32"/>
          <w:szCs w:val="20"/>
        </w:rPr>
        <w:t>智能家居自动控制设备通用技术要求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D75D35" w:rsidRPr="00D75D35">
        <w:rPr>
          <w:rFonts w:eastAsia="仿宋_GB2312"/>
          <w:color w:val="000000"/>
          <w:kern w:val="0"/>
          <w:sz w:val="32"/>
          <w:szCs w:val="20"/>
        </w:rPr>
        <w:t>GB/T 37025-2018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D75D35" w:rsidRPr="00D75D35">
        <w:rPr>
          <w:rFonts w:eastAsia="仿宋_GB2312" w:hint="eastAsia"/>
          <w:color w:val="000000"/>
          <w:kern w:val="0"/>
          <w:sz w:val="32"/>
          <w:szCs w:val="20"/>
        </w:rPr>
        <w:t>信息安全技术物联网数据传输安全技术要求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D75D35" w:rsidRPr="00D75D35">
        <w:rPr>
          <w:rFonts w:eastAsia="仿宋_GB2312"/>
          <w:color w:val="000000"/>
          <w:kern w:val="0"/>
          <w:sz w:val="32"/>
          <w:szCs w:val="20"/>
        </w:rPr>
        <w:t>GB/T 37093-2018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D75D35" w:rsidRPr="00D75D35">
        <w:rPr>
          <w:rFonts w:eastAsia="仿宋_GB2312" w:hint="eastAsia"/>
          <w:color w:val="000000"/>
          <w:kern w:val="0"/>
          <w:sz w:val="32"/>
          <w:szCs w:val="20"/>
        </w:rPr>
        <w:t>信息安全技术物联网感知层接入通信网的安全要求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》</w:t>
      </w:r>
      <w:r>
        <w:rPr>
          <w:rFonts w:eastAsia="仿宋_GB2312" w:hint="eastAsia"/>
          <w:color w:val="000000"/>
          <w:kern w:val="0"/>
          <w:sz w:val="32"/>
          <w:szCs w:val="20"/>
        </w:rPr>
        <w:t>等资料，为制定标准提供了基础资料。</w:t>
      </w:r>
    </w:p>
    <w:p w:rsidR="00BE1037" w:rsidRDefault="00BE1037" w:rsidP="00BE1037">
      <w:pPr>
        <w:pStyle w:val="ac"/>
        <w:ind w:firstLine="640"/>
        <w:rPr>
          <w:rFonts w:eastAsia="仿宋_GB2312"/>
          <w:color w:val="000000"/>
          <w:kern w:val="0"/>
          <w:sz w:val="32"/>
          <w:szCs w:val="20"/>
        </w:rPr>
      </w:pPr>
      <w:r>
        <w:rPr>
          <w:rFonts w:eastAsia="仿宋_GB2312" w:hint="eastAsia"/>
          <w:color w:val="000000"/>
          <w:kern w:val="0"/>
          <w:sz w:val="32"/>
          <w:szCs w:val="20"/>
        </w:rPr>
        <w:t>2</w:t>
      </w:r>
      <w:r>
        <w:rPr>
          <w:rFonts w:eastAsia="仿宋_GB2312" w:hint="eastAsia"/>
          <w:color w:val="000000"/>
          <w:kern w:val="0"/>
          <w:sz w:val="32"/>
          <w:szCs w:val="20"/>
        </w:rPr>
        <w:t>、分析、整理资料，确定标准框架</w:t>
      </w:r>
    </w:p>
    <w:p w:rsidR="00BE1037" w:rsidRDefault="00BE1037" w:rsidP="00BE1037">
      <w:pPr>
        <w:pStyle w:val="ac"/>
        <w:ind w:firstLine="640"/>
        <w:rPr>
          <w:rFonts w:eastAsia="仿宋_GB2312"/>
          <w:color w:val="000000"/>
          <w:kern w:val="0"/>
          <w:sz w:val="32"/>
          <w:szCs w:val="20"/>
        </w:rPr>
      </w:pPr>
      <w:r>
        <w:rPr>
          <w:rFonts w:eastAsia="仿宋_GB2312" w:hint="eastAsia"/>
          <w:color w:val="000000"/>
          <w:kern w:val="0"/>
          <w:sz w:val="32"/>
          <w:szCs w:val="20"/>
        </w:rPr>
        <w:t>江西省质量和标准化研究院在收集相关标准和资料的基础上，对相关术语定义、要求、试验方法等情况进行了整理、分析；通过调研</w:t>
      </w:r>
      <w:r w:rsidR="00D75D35">
        <w:rPr>
          <w:rFonts w:eastAsia="仿宋_GB2312" w:hint="eastAsia"/>
          <w:color w:val="000000"/>
          <w:kern w:val="0"/>
          <w:sz w:val="32"/>
          <w:szCs w:val="20"/>
        </w:rPr>
        <w:t>智能家具对智能化需求、智能化体验感和信息传输</w:t>
      </w:r>
      <w:r>
        <w:rPr>
          <w:rFonts w:eastAsia="仿宋_GB2312" w:hint="eastAsia"/>
          <w:color w:val="000000"/>
          <w:kern w:val="0"/>
          <w:sz w:val="32"/>
          <w:szCs w:val="20"/>
        </w:rPr>
        <w:t>过程中存在的问题，并对标准资料进行汇总分析研究，确立了标准的基本构架。</w:t>
      </w:r>
    </w:p>
    <w:p w:rsidR="00BE1037" w:rsidRDefault="00BE1037" w:rsidP="00BE1037">
      <w:pPr>
        <w:pStyle w:val="ac"/>
        <w:ind w:firstLine="640"/>
        <w:rPr>
          <w:rFonts w:eastAsia="仿宋_GB2312"/>
          <w:color w:val="000000"/>
          <w:kern w:val="0"/>
          <w:sz w:val="32"/>
          <w:szCs w:val="20"/>
        </w:rPr>
      </w:pPr>
      <w:r>
        <w:rPr>
          <w:rFonts w:eastAsia="仿宋_GB2312" w:hint="eastAsia"/>
          <w:color w:val="000000"/>
          <w:kern w:val="0"/>
          <w:sz w:val="32"/>
          <w:szCs w:val="20"/>
        </w:rPr>
        <w:t>3</w:t>
      </w:r>
      <w:r>
        <w:rPr>
          <w:rFonts w:eastAsia="仿宋_GB2312" w:hint="eastAsia"/>
          <w:color w:val="000000"/>
          <w:kern w:val="0"/>
          <w:sz w:val="32"/>
          <w:szCs w:val="20"/>
        </w:rPr>
        <w:t>、编制团体标准征求意见稿</w:t>
      </w:r>
    </w:p>
    <w:p w:rsidR="00BE1037" w:rsidRPr="001C6122" w:rsidRDefault="00BE1037" w:rsidP="00BE1037">
      <w:pPr>
        <w:pStyle w:val="ac"/>
        <w:ind w:firstLine="640"/>
        <w:rPr>
          <w:rFonts w:eastAsia="仿宋_GB2312"/>
          <w:color w:val="000000"/>
          <w:kern w:val="0"/>
          <w:sz w:val="32"/>
          <w:szCs w:val="20"/>
        </w:rPr>
      </w:pPr>
      <w:r>
        <w:rPr>
          <w:rFonts w:eastAsia="仿宋_GB2312" w:hint="eastAsia"/>
          <w:color w:val="000000"/>
          <w:kern w:val="0"/>
          <w:sz w:val="32"/>
          <w:szCs w:val="20"/>
        </w:rPr>
        <w:t>在对所承担的任务进行市场调查、资料收集、分析研究、标准构架搭建等前期工作后，编制了《</w:t>
      </w:r>
      <w:r w:rsidR="00386FF1" w:rsidRPr="00386FF1">
        <w:rPr>
          <w:rFonts w:eastAsia="仿宋_GB2312" w:hint="eastAsia"/>
          <w:color w:val="000000"/>
          <w:kern w:val="0"/>
          <w:sz w:val="32"/>
          <w:szCs w:val="20"/>
        </w:rPr>
        <w:t>智能家具智能化通用技术要求</w:t>
      </w:r>
      <w:r>
        <w:rPr>
          <w:rFonts w:eastAsia="仿宋_GB2312" w:hint="eastAsia"/>
          <w:color w:val="000000"/>
          <w:kern w:val="0"/>
          <w:sz w:val="32"/>
          <w:szCs w:val="20"/>
        </w:rPr>
        <w:t>》团体标准草案。组织本标准参编全体起草单位召开团体标准研讨会，与企业反复磋商，</w:t>
      </w:r>
      <w:r w:rsidR="00386FF1">
        <w:rPr>
          <w:rFonts w:eastAsia="仿宋_GB2312" w:hint="eastAsia"/>
          <w:color w:val="000000"/>
          <w:kern w:val="0"/>
          <w:sz w:val="32"/>
          <w:szCs w:val="20"/>
        </w:rPr>
        <w:t>多次</w:t>
      </w:r>
      <w:r>
        <w:rPr>
          <w:rFonts w:eastAsia="仿宋_GB2312" w:hint="eastAsia"/>
          <w:color w:val="000000"/>
          <w:kern w:val="0"/>
          <w:sz w:val="32"/>
          <w:szCs w:val="20"/>
        </w:rPr>
        <w:t>对团体标准草案进行修改、补充和完善，形成科学、规范、合理、实用的征求意见稿。</w:t>
      </w:r>
    </w:p>
    <w:p w:rsidR="00BE1037" w:rsidRDefault="00BE1037" w:rsidP="00BE1037">
      <w:pPr>
        <w:pStyle w:val="1"/>
        <w:rPr>
          <w:kern w:val="0"/>
        </w:rPr>
      </w:pPr>
      <w:r>
        <w:rPr>
          <w:rFonts w:hint="eastAsia"/>
          <w:kern w:val="0"/>
        </w:rPr>
        <w:lastRenderedPageBreak/>
        <w:t>四、制定标准的原则和依据</w:t>
      </w:r>
    </w:p>
    <w:p w:rsidR="00BE1037" w:rsidRDefault="00BE1037" w:rsidP="00BE1037">
      <w:r>
        <w:rPr>
          <w:rFonts w:hint="eastAsia"/>
        </w:rPr>
        <w:t xml:space="preserve">    1</w:t>
      </w:r>
      <w:r>
        <w:rPr>
          <w:rFonts w:hint="eastAsia"/>
        </w:rPr>
        <w:t>、标准制定过程中，标准起草小组根据</w:t>
      </w:r>
      <w:r w:rsidR="00386FF1">
        <w:rPr>
          <w:rFonts w:hint="eastAsia"/>
        </w:rPr>
        <w:t>智能家具</w:t>
      </w:r>
      <w:r>
        <w:rPr>
          <w:rFonts w:hint="eastAsia"/>
        </w:rPr>
        <w:t>目前在国际、国内的生产情况和发展趋势，遵循前瞻性、先进性、科学性、适用性的原则，制定标准的相关条文。</w:t>
      </w:r>
    </w:p>
    <w:p w:rsidR="00BE1037" w:rsidRDefault="00BE1037" w:rsidP="00BE1037">
      <w:r>
        <w:rPr>
          <w:rFonts w:hint="eastAsia"/>
        </w:rPr>
        <w:t xml:space="preserve">    2</w:t>
      </w:r>
      <w:r>
        <w:rPr>
          <w:rFonts w:hint="eastAsia"/>
        </w:rPr>
        <w:t>、与行业内专业人员充分研讨，立足于行业发展现状，充分关注行业发展趋势，以产业实际情况和国内相关标准为依据，合理制定指标数值，使标准能够对</w:t>
      </w:r>
      <w:r w:rsidR="00386FF1">
        <w:rPr>
          <w:rFonts w:hint="eastAsia"/>
        </w:rPr>
        <w:t>智能家具智能化</w:t>
      </w:r>
      <w:r>
        <w:rPr>
          <w:rFonts w:hint="eastAsia"/>
        </w:rPr>
        <w:t>的</w:t>
      </w:r>
      <w:r w:rsidR="00386FF1">
        <w:rPr>
          <w:rFonts w:hint="eastAsia"/>
        </w:rPr>
        <w:t>运用、检测</w:t>
      </w:r>
      <w:r>
        <w:rPr>
          <w:rFonts w:hint="eastAsia"/>
        </w:rPr>
        <w:t>起到指导作用，有利于</w:t>
      </w:r>
      <w:r w:rsidR="00386FF1">
        <w:rPr>
          <w:rFonts w:hint="eastAsia"/>
        </w:rPr>
        <w:t>智能家具</w:t>
      </w:r>
      <w:r>
        <w:rPr>
          <w:rFonts w:hint="eastAsia"/>
        </w:rPr>
        <w:t>产业的发展。</w:t>
      </w:r>
    </w:p>
    <w:p w:rsidR="00BE1037" w:rsidRDefault="00BE1037" w:rsidP="0032730A">
      <w:pPr>
        <w:pStyle w:val="1"/>
      </w:pPr>
      <w:r>
        <w:rPr>
          <w:rFonts w:hint="eastAsia"/>
        </w:rPr>
        <w:t>五、主要条款的说明，主要技术指标、参数、试验验证的论述</w:t>
      </w:r>
    </w:p>
    <w:p w:rsidR="0032730A" w:rsidRDefault="00667BC1" w:rsidP="0032730A">
      <w:pPr>
        <w:rPr>
          <w:rFonts w:ascii="宋体"/>
          <w:color w:val="000000"/>
          <w:kern w:val="0"/>
          <w:szCs w:val="20"/>
        </w:rPr>
      </w:pPr>
      <w:r>
        <w:rPr>
          <w:rFonts w:ascii="宋体" w:hint="eastAsia"/>
          <w:color w:val="000000"/>
          <w:kern w:val="0"/>
          <w:szCs w:val="20"/>
        </w:rPr>
        <w:t xml:space="preserve">    </w:t>
      </w:r>
      <w:r w:rsidR="0032730A">
        <w:rPr>
          <w:rFonts w:ascii="宋体" w:hint="eastAsia"/>
          <w:color w:val="000000"/>
          <w:kern w:val="0"/>
          <w:szCs w:val="20"/>
        </w:rPr>
        <w:t>《</w:t>
      </w:r>
      <w:r w:rsidR="0032730A" w:rsidRPr="00386FF1">
        <w:rPr>
          <w:rFonts w:ascii="宋体" w:hint="eastAsia"/>
          <w:color w:val="000000"/>
          <w:kern w:val="0"/>
          <w:szCs w:val="20"/>
        </w:rPr>
        <w:t>智能家具智能化通用技术要求</w:t>
      </w:r>
      <w:r w:rsidR="0032730A">
        <w:rPr>
          <w:rFonts w:ascii="宋体" w:hint="eastAsia"/>
          <w:color w:val="000000"/>
          <w:kern w:val="0"/>
          <w:szCs w:val="20"/>
        </w:rPr>
        <w:t>》团体标准共有</w:t>
      </w:r>
      <w:r w:rsidR="0032730A">
        <w:rPr>
          <w:rFonts w:ascii="宋体" w:hint="eastAsia"/>
          <w:color w:val="000000"/>
          <w:kern w:val="0"/>
          <w:szCs w:val="20"/>
        </w:rPr>
        <w:t>5</w:t>
      </w:r>
      <w:r w:rsidR="0032730A">
        <w:rPr>
          <w:rFonts w:ascii="宋体" w:hint="eastAsia"/>
          <w:color w:val="000000"/>
          <w:kern w:val="0"/>
          <w:szCs w:val="20"/>
        </w:rPr>
        <w:t>个章节。以下就范围、要求和实验方法做详细说明。</w:t>
      </w:r>
    </w:p>
    <w:p w:rsidR="0032730A" w:rsidRPr="0032730A" w:rsidRDefault="0032730A" w:rsidP="003B26BC">
      <w:pPr>
        <w:pStyle w:val="a"/>
        <w:numPr>
          <w:ilvl w:val="0"/>
          <w:numId w:val="0"/>
        </w:numPr>
        <w:spacing w:before="312" w:after="312"/>
        <w:rPr>
          <w:rFonts w:ascii="宋体" w:eastAsia="仿宋_GB2312" w:hAnsiTheme="minorHAnsi" w:cstheme="minorBidi"/>
          <w:b/>
          <w:color w:val="000000"/>
          <w:sz w:val="32"/>
        </w:rPr>
      </w:pPr>
      <w:bookmarkStart w:id="2" w:name="_Toc67576498"/>
      <w:r w:rsidRPr="0032730A">
        <w:rPr>
          <w:rFonts w:ascii="宋体" w:eastAsia="仿宋_GB2312" w:hAnsiTheme="minorHAnsi" w:cstheme="minorBidi" w:hint="eastAsia"/>
          <w:b/>
          <w:color w:val="000000"/>
          <w:sz w:val="32"/>
        </w:rPr>
        <w:t xml:space="preserve">    1</w:t>
      </w:r>
      <w:r w:rsidRPr="0032730A">
        <w:rPr>
          <w:rFonts w:ascii="宋体" w:eastAsia="仿宋_GB2312" w:hAnsiTheme="minorHAnsi" w:cstheme="minorBidi" w:hint="eastAsia"/>
          <w:b/>
          <w:color w:val="000000"/>
          <w:sz w:val="32"/>
        </w:rPr>
        <w:t>、范围</w:t>
      </w:r>
      <w:bookmarkEnd w:id="2"/>
    </w:p>
    <w:p w:rsidR="0032730A" w:rsidRPr="0032730A" w:rsidRDefault="0032730A" w:rsidP="0032730A">
      <w:pPr>
        <w:pStyle w:val="ac"/>
        <w:ind w:firstLine="640"/>
        <w:rPr>
          <w:rFonts w:eastAsia="仿宋_GB2312"/>
          <w:color w:val="000000"/>
          <w:kern w:val="0"/>
          <w:sz w:val="32"/>
          <w:szCs w:val="20"/>
        </w:rPr>
      </w:pPr>
      <w:r w:rsidRPr="0032730A">
        <w:rPr>
          <w:rFonts w:eastAsia="仿宋_GB2312" w:hint="eastAsia"/>
          <w:color w:val="000000"/>
          <w:kern w:val="0"/>
          <w:sz w:val="32"/>
          <w:szCs w:val="20"/>
        </w:rPr>
        <w:t>本文件规定了智能家具智能化相关术语和定义、要求及试验方法。</w:t>
      </w:r>
    </w:p>
    <w:p w:rsidR="0032730A" w:rsidRPr="0032730A" w:rsidRDefault="0032730A" w:rsidP="0032730A">
      <w:pPr>
        <w:pStyle w:val="ac"/>
        <w:ind w:firstLine="640"/>
        <w:rPr>
          <w:rFonts w:eastAsia="仿宋_GB2312"/>
          <w:color w:val="000000"/>
          <w:kern w:val="0"/>
          <w:sz w:val="32"/>
          <w:szCs w:val="20"/>
        </w:rPr>
      </w:pPr>
      <w:r w:rsidRPr="0032730A">
        <w:rPr>
          <w:rFonts w:eastAsia="仿宋_GB2312" w:hint="eastAsia"/>
          <w:color w:val="000000"/>
          <w:kern w:val="0"/>
          <w:sz w:val="32"/>
          <w:szCs w:val="20"/>
        </w:rPr>
        <w:t>本文件适用于智能家具产品。</w:t>
      </w:r>
    </w:p>
    <w:p w:rsidR="00F24F5C" w:rsidRDefault="0032730A" w:rsidP="00F24F5C">
      <w:pPr>
        <w:pStyle w:val="a"/>
        <w:numPr>
          <w:ilvl w:val="0"/>
          <w:numId w:val="0"/>
        </w:numPr>
        <w:spacing w:before="312" w:after="312"/>
        <w:rPr>
          <w:rFonts w:ascii="宋体" w:eastAsia="仿宋_GB2312" w:hAnsiTheme="minorHAnsi" w:cstheme="minorBidi"/>
          <w:b/>
          <w:color w:val="000000"/>
          <w:sz w:val="32"/>
        </w:rPr>
      </w:pPr>
      <w:bookmarkStart w:id="3" w:name="_Toc67576501"/>
      <w:r w:rsidRPr="0032730A">
        <w:rPr>
          <w:rFonts w:ascii="宋体" w:eastAsia="仿宋_GB2312" w:hAnsiTheme="minorHAnsi" w:cstheme="minorBidi" w:hint="eastAsia"/>
          <w:b/>
          <w:color w:val="000000"/>
          <w:sz w:val="32"/>
        </w:rPr>
        <w:t xml:space="preserve">    2</w:t>
      </w:r>
      <w:r w:rsidRPr="0032730A">
        <w:rPr>
          <w:rFonts w:ascii="宋体" w:eastAsia="仿宋_GB2312" w:hAnsiTheme="minorHAnsi" w:cstheme="minorBidi" w:hint="eastAsia"/>
          <w:b/>
          <w:color w:val="000000"/>
          <w:sz w:val="32"/>
        </w:rPr>
        <w:t>、要求</w:t>
      </w:r>
      <w:bookmarkEnd w:id="3"/>
    </w:p>
    <w:p w:rsidR="00F24F5C" w:rsidRPr="00F24F5C" w:rsidRDefault="00F24F5C" w:rsidP="004C54A4">
      <w:pPr>
        <w:pStyle w:val="ac"/>
        <w:ind w:firstLine="640"/>
        <w:rPr>
          <w:rFonts w:eastAsia="仿宋_GB2312"/>
          <w:color w:val="000000"/>
          <w:kern w:val="0"/>
          <w:sz w:val="32"/>
          <w:szCs w:val="20"/>
        </w:rPr>
      </w:pPr>
      <w:r w:rsidRPr="00F24F5C">
        <w:rPr>
          <w:rFonts w:eastAsia="仿宋_GB2312" w:hint="eastAsia"/>
          <w:color w:val="000000"/>
          <w:kern w:val="0"/>
          <w:sz w:val="32"/>
          <w:szCs w:val="20"/>
        </w:rPr>
        <w:lastRenderedPageBreak/>
        <w:t>本文件</w:t>
      </w:r>
      <w:r>
        <w:rPr>
          <w:rFonts w:eastAsia="仿宋_GB2312" w:hint="eastAsia"/>
          <w:color w:val="000000"/>
          <w:kern w:val="0"/>
          <w:sz w:val="32"/>
          <w:szCs w:val="20"/>
        </w:rPr>
        <w:t>参照</w:t>
      </w:r>
      <w:r w:rsidR="004C54A4" w:rsidRPr="004C54A4">
        <w:rPr>
          <w:rFonts w:eastAsia="仿宋_GB2312"/>
          <w:color w:val="000000"/>
          <w:kern w:val="0"/>
          <w:sz w:val="32"/>
          <w:szCs w:val="20"/>
        </w:rPr>
        <w:t>GB 3096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《声环境质量标准》、</w:t>
      </w:r>
      <w:r w:rsidR="004C54A4" w:rsidRPr="004C54A4">
        <w:rPr>
          <w:rFonts w:eastAsia="仿宋_GB2312"/>
          <w:color w:val="000000"/>
          <w:kern w:val="0"/>
          <w:sz w:val="32"/>
          <w:szCs w:val="20"/>
        </w:rPr>
        <w:t>GB/T 3324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《木家具通用技术条件》、</w:t>
      </w:r>
      <w:r w:rsidR="004C54A4" w:rsidRPr="004C54A4">
        <w:rPr>
          <w:rFonts w:eastAsia="仿宋_GB2312"/>
          <w:color w:val="000000"/>
          <w:kern w:val="0"/>
          <w:sz w:val="32"/>
          <w:szCs w:val="20"/>
        </w:rPr>
        <w:t>GB/T 3325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《金属家具通用技术条件》</w:t>
      </w:r>
      <w:r w:rsidR="004C54A4">
        <w:rPr>
          <w:rFonts w:eastAsia="仿宋_GB2312" w:hint="eastAsia"/>
          <w:color w:val="000000"/>
          <w:kern w:val="0"/>
          <w:sz w:val="32"/>
          <w:szCs w:val="20"/>
        </w:rPr>
        <w:t>、</w:t>
      </w:r>
      <w:r w:rsidR="004C54A4" w:rsidRPr="004C54A4">
        <w:rPr>
          <w:rFonts w:eastAsia="仿宋_GB2312"/>
          <w:color w:val="000000"/>
          <w:kern w:val="0"/>
          <w:sz w:val="32"/>
          <w:szCs w:val="20"/>
        </w:rPr>
        <w:t>GB 4943.1-2011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《信息技术设备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 xml:space="preserve"> 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安全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 xml:space="preserve"> 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第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1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部分：通用要求》、</w:t>
      </w:r>
      <w:r w:rsidR="004C54A4" w:rsidRPr="004C54A4">
        <w:rPr>
          <w:rFonts w:eastAsia="仿宋_GB2312"/>
          <w:color w:val="000000"/>
          <w:kern w:val="0"/>
          <w:sz w:val="32"/>
          <w:szCs w:val="20"/>
        </w:rPr>
        <w:t>GB/T 28219-2018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《智能家用电器通用技术要求》、</w:t>
      </w:r>
      <w:r w:rsidR="004C54A4" w:rsidRPr="004C54A4">
        <w:rPr>
          <w:rFonts w:eastAsia="仿宋_GB2312"/>
          <w:color w:val="000000"/>
          <w:kern w:val="0"/>
          <w:sz w:val="32"/>
          <w:szCs w:val="20"/>
        </w:rPr>
        <w:t>GB/T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 xml:space="preserve"> </w:t>
      </w:r>
      <w:r w:rsidR="004C54A4" w:rsidRPr="004C54A4">
        <w:rPr>
          <w:rFonts w:eastAsia="仿宋_GB2312"/>
          <w:color w:val="000000"/>
          <w:kern w:val="0"/>
          <w:sz w:val="32"/>
          <w:szCs w:val="20"/>
        </w:rPr>
        <w:t>34137-2017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《电气设备的安全人体工程的安全指南》、</w:t>
      </w:r>
      <w:r w:rsidR="004C54A4" w:rsidRPr="004C54A4">
        <w:rPr>
          <w:rFonts w:eastAsia="仿宋_GB2312"/>
          <w:color w:val="000000"/>
          <w:kern w:val="0"/>
          <w:sz w:val="32"/>
          <w:szCs w:val="20"/>
        </w:rPr>
        <w:t>GB/T 35136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《智能家居自动控制设备通用技术要求》、</w:t>
      </w:r>
      <w:r w:rsidR="004C54A4" w:rsidRPr="004C54A4">
        <w:rPr>
          <w:rFonts w:eastAsia="仿宋_GB2312"/>
          <w:color w:val="000000"/>
          <w:kern w:val="0"/>
          <w:sz w:val="32"/>
          <w:szCs w:val="20"/>
        </w:rPr>
        <w:t>GB/T 37025-2018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《信息安全技术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 xml:space="preserve"> 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物联网数据传输安全技术要求》、</w:t>
      </w:r>
      <w:r w:rsidR="004C54A4" w:rsidRPr="004C54A4">
        <w:rPr>
          <w:rFonts w:eastAsia="仿宋_GB2312"/>
          <w:color w:val="000000"/>
          <w:kern w:val="0"/>
          <w:sz w:val="32"/>
          <w:szCs w:val="20"/>
        </w:rPr>
        <w:t>GB/T 37093-2018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《信息安全技术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 xml:space="preserve"> </w:t>
      </w:r>
      <w:r w:rsidR="004C54A4" w:rsidRPr="004C54A4">
        <w:rPr>
          <w:rFonts w:eastAsia="仿宋_GB2312" w:hint="eastAsia"/>
          <w:color w:val="000000"/>
          <w:kern w:val="0"/>
          <w:sz w:val="32"/>
          <w:szCs w:val="20"/>
        </w:rPr>
        <w:t>物联网感知层接入通信网的安全要求》</w:t>
      </w:r>
      <w:r w:rsidR="004C54A4">
        <w:rPr>
          <w:rFonts w:eastAsia="仿宋_GB2312" w:hint="eastAsia"/>
          <w:color w:val="000000"/>
          <w:kern w:val="0"/>
          <w:sz w:val="32"/>
          <w:szCs w:val="20"/>
        </w:rPr>
        <w:t>等标准，</w:t>
      </w:r>
      <w:r>
        <w:rPr>
          <w:rFonts w:eastAsia="仿宋_GB2312" w:hint="eastAsia"/>
          <w:color w:val="000000"/>
          <w:kern w:val="0"/>
          <w:sz w:val="32"/>
          <w:szCs w:val="20"/>
        </w:rPr>
        <w:t>争对功能性、产品相应速度、静态功耗、自动控制通用技术、噪声、环境适应性、产品供电电源、电磁兼容性、电气安全性、信息安全性、智能化体验做出了明确的要求，并给出了相对应的试验方法，具体要求可参见《智能家具</w:t>
      </w:r>
      <w:r>
        <w:rPr>
          <w:rFonts w:eastAsia="仿宋_GB2312" w:hint="eastAsia"/>
          <w:color w:val="000000"/>
          <w:kern w:val="0"/>
          <w:sz w:val="32"/>
          <w:szCs w:val="20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20"/>
        </w:rPr>
        <w:t>智能化通用技术要求》团标文本。</w:t>
      </w:r>
    </w:p>
    <w:p w:rsidR="004C54A4" w:rsidRDefault="0032730A" w:rsidP="003B26BC">
      <w:pPr>
        <w:pStyle w:val="a"/>
        <w:numPr>
          <w:ilvl w:val="0"/>
          <w:numId w:val="0"/>
        </w:numPr>
        <w:spacing w:before="312" w:after="312"/>
        <w:rPr>
          <w:rFonts w:ascii="宋体" w:eastAsia="仿宋_GB2312" w:hAnsiTheme="minorHAnsi" w:cstheme="minorBidi"/>
          <w:b/>
          <w:color w:val="000000"/>
          <w:sz w:val="32"/>
        </w:rPr>
      </w:pPr>
      <w:bookmarkStart w:id="4" w:name="_Toc67576502"/>
      <w:r w:rsidRPr="00C3646D">
        <w:rPr>
          <w:rFonts w:ascii="宋体" w:eastAsia="仿宋_GB2312" w:hAnsiTheme="minorHAnsi" w:cstheme="minorBidi" w:hint="eastAsia"/>
          <w:b/>
          <w:color w:val="000000"/>
          <w:sz w:val="32"/>
        </w:rPr>
        <w:t xml:space="preserve">    3</w:t>
      </w:r>
      <w:r w:rsidRPr="00C3646D">
        <w:rPr>
          <w:rFonts w:ascii="宋体" w:eastAsia="仿宋_GB2312" w:hAnsiTheme="minorHAnsi" w:cstheme="minorBidi" w:hint="eastAsia"/>
          <w:b/>
          <w:color w:val="000000"/>
          <w:sz w:val="32"/>
        </w:rPr>
        <w:t>、试验方法</w:t>
      </w:r>
      <w:bookmarkEnd w:id="4"/>
    </w:p>
    <w:p w:rsidR="0032730A" w:rsidRPr="004C54A4" w:rsidRDefault="004C54A4" w:rsidP="003B26BC">
      <w:pPr>
        <w:pStyle w:val="a"/>
        <w:numPr>
          <w:ilvl w:val="0"/>
          <w:numId w:val="0"/>
        </w:numPr>
        <w:spacing w:before="312" w:after="312"/>
        <w:rPr>
          <w:rFonts w:ascii="宋体" w:eastAsia="仿宋_GB2312" w:hAnsiTheme="minorHAnsi" w:cstheme="minorBidi"/>
          <w:color w:val="000000"/>
          <w:sz w:val="32"/>
        </w:rPr>
      </w:pPr>
      <w:r>
        <w:rPr>
          <w:rFonts w:ascii="宋体" w:eastAsia="仿宋_GB2312" w:hAnsiTheme="minorHAnsi" w:cstheme="minorBidi" w:hint="eastAsia"/>
          <w:color w:val="000000"/>
          <w:sz w:val="32"/>
        </w:rPr>
        <w:t xml:space="preserve">    </w:t>
      </w:r>
      <w:r>
        <w:rPr>
          <w:rFonts w:ascii="宋体" w:eastAsia="仿宋_GB2312" w:hAnsiTheme="minorHAnsi" w:cstheme="minorBidi" w:hint="eastAsia"/>
          <w:color w:val="000000"/>
          <w:sz w:val="32"/>
        </w:rPr>
        <w:t>本文件依据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2423.1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《电工电子产品环境试验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第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2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部分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: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试验方法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A: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低温》、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2423.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2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《电工电子产品环境试验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第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2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部分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: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试验方法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B: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高温》、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2423.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3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《环境试验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第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2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部分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: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试验方法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Cab: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恒定湿热试验》、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2423.5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《环境试验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第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2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部分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: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试验方法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Ea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和导则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: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冲击》、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17626.2-2018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《电磁兼容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试验和测量技术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静电放电抗扰度试验》、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17626.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3</w:t>
      </w:r>
      <w:r w:rsidRPr="004C54A4">
        <w:rPr>
          <w:rFonts w:ascii="宋体" w:eastAsia="仿宋_GB2312" w:hAnsiTheme="minorHAnsi" w:cstheme="minorBidi"/>
          <w:color w:val="000000"/>
          <w:sz w:val="32"/>
        </w:rPr>
        <w:t>-201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6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《电磁兼容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lastRenderedPageBreak/>
        <w:t>试验和测量技术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射频电磁场辐射抗扰度试验》、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17626.4-2018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《电磁兼容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试验和测量技术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电快速瞬变脉冲群抗扰度试验》、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17626.5-2019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《电磁兼容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试验和测量技术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浪涌（冲击）抗扰度试验》、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17626.11-2008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《电磁兼容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试验和测量技术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电压暂降、短时中断和电压变化的抗扰度试验》、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17626.2-2018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《电磁兼容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试验和测量技术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静电放电抗扰度试验》、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17626.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3</w:t>
      </w:r>
      <w:r w:rsidRPr="004C54A4">
        <w:rPr>
          <w:rFonts w:ascii="宋体" w:eastAsia="仿宋_GB2312" w:hAnsiTheme="minorHAnsi" w:cstheme="minorBidi"/>
          <w:color w:val="000000"/>
          <w:sz w:val="32"/>
        </w:rPr>
        <w:t>-201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6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《电磁兼容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试验和测量技术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射频电磁场辐射抗扰度试验》、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17626.4-2018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《电磁兼容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试验和测量技术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电快速瞬变脉冲群抗扰度试验》、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17626.5-2019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《电磁兼容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试验和测量技术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浪涌（冲击）抗扰度试验》、</w:t>
      </w:r>
      <w:r w:rsidRPr="004C54A4">
        <w:rPr>
          <w:rFonts w:ascii="宋体" w:eastAsia="仿宋_GB2312" w:hAnsiTheme="minorHAnsi" w:cstheme="minorBidi"/>
          <w:color w:val="000000"/>
          <w:sz w:val="32"/>
        </w:rPr>
        <w:t>GB/T 17626.11-2008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《电磁兼容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试验和测量技术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 xml:space="preserve"> </w:t>
      </w:r>
      <w:r w:rsidRPr="004C54A4">
        <w:rPr>
          <w:rFonts w:ascii="宋体" w:eastAsia="仿宋_GB2312" w:hAnsiTheme="minorHAnsi" w:cstheme="minorBidi" w:hint="eastAsia"/>
          <w:color w:val="000000"/>
          <w:sz w:val="32"/>
        </w:rPr>
        <w:t>电压暂降、短时中断和电压变化的抗扰度试验》</w:t>
      </w:r>
      <w:r w:rsidR="00CB0966">
        <w:rPr>
          <w:rFonts w:ascii="宋体" w:eastAsia="仿宋_GB2312" w:hAnsiTheme="minorHAnsi" w:cstheme="minorBidi" w:hint="eastAsia"/>
          <w:color w:val="000000"/>
          <w:sz w:val="32"/>
        </w:rPr>
        <w:t>等标准的试验方法，对</w:t>
      </w:r>
      <w:r>
        <w:rPr>
          <w:rFonts w:ascii="宋体" w:eastAsia="仿宋_GB2312" w:hAnsiTheme="minorHAnsi" w:cstheme="minorBidi" w:hint="eastAsia"/>
          <w:color w:val="000000"/>
          <w:sz w:val="32"/>
        </w:rPr>
        <w:t>文件提出的要求</w:t>
      </w:r>
      <w:r w:rsidR="00CB0966">
        <w:rPr>
          <w:rFonts w:ascii="宋体" w:eastAsia="仿宋_GB2312" w:hAnsiTheme="minorHAnsi" w:cstheme="minorBidi" w:hint="eastAsia"/>
          <w:color w:val="000000"/>
          <w:sz w:val="32"/>
        </w:rPr>
        <w:t>，给出了相对应的试验方法。具体试验方法可参见</w:t>
      </w:r>
      <w:r w:rsidR="00CB0966">
        <w:rPr>
          <w:rFonts w:eastAsia="仿宋_GB2312" w:hint="eastAsia"/>
          <w:color w:val="000000"/>
          <w:sz w:val="32"/>
        </w:rPr>
        <w:t>《智能家具</w:t>
      </w:r>
      <w:r w:rsidR="00CB0966">
        <w:rPr>
          <w:rFonts w:eastAsia="仿宋_GB2312" w:hint="eastAsia"/>
          <w:color w:val="000000"/>
          <w:sz w:val="32"/>
        </w:rPr>
        <w:t xml:space="preserve"> </w:t>
      </w:r>
      <w:r w:rsidR="00CB0966">
        <w:rPr>
          <w:rFonts w:eastAsia="仿宋_GB2312" w:hint="eastAsia"/>
          <w:color w:val="000000"/>
          <w:sz w:val="32"/>
        </w:rPr>
        <w:t>智能化通用技术要求》团标文本。</w:t>
      </w:r>
    </w:p>
    <w:p w:rsidR="003B26BC" w:rsidRDefault="003B26BC" w:rsidP="003B26BC">
      <w:pPr>
        <w:pStyle w:val="1"/>
      </w:pPr>
      <w:r>
        <w:rPr>
          <w:rFonts w:hint="eastAsia"/>
        </w:rPr>
        <w:t>六、标准中如果涉及专利，应有明确的知识产权说明</w:t>
      </w:r>
    </w:p>
    <w:p w:rsidR="003B26BC" w:rsidRDefault="0018229E" w:rsidP="003B26BC">
      <w:r>
        <w:rPr>
          <w:rFonts w:hint="eastAsia"/>
        </w:rPr>
        <w:t xml:space="preserve">    </w:t>
      </w:r>
      <w:r w:rsidR="003B26BC">
        <w:rPr>
          <w:rFonts w:hint="eastAsia"/>
        </w:rPr>
        <w:t>本标准不存在标准必要专利的问题。</w:t>
      </w:r>
    </w:p>
    <w:p w:rsidR="003B26BC" w:rsidRDefault="003B26BC" w:rsidP="003B26BC">
      <w:pPr>
        <w:pStyle w:val="1"/>
      </w:pPr>
      <w:r>
        <w:rPr>
          <w:rFonts w:hint="eastAsia"/>
        </w:rPr>
        <w:t>七、预期达到的社会效益、对产业发展的作用情况</w:t>
      </w:r>
    </w:p>
    <w:p w:rsidR="003B26BC" w:rsidRDefault="0018229E" w:rsidP="003B26BC">
      <w:r>
        <w:rPr>
          <w:rFonts w:hint="eastAsia"/>
        </w:rPr>
        <w:t xml:space="preserve">    </w:t>
      </w:r>
      <w:r w:rsidR="008D5783">
        <w:rPr>
          <w:rFonts w:hint="eastAsia"/>
        </w:rPr>
        <w:t>本标准为</w:t>
      </w:r>
      <w:r w:rsidR="003B26BC">
        <w:rPr>
          <w:rFonts w:hint="eastAsia"/>
        </w:rPr>
        <w:t>全新制定的标准，规定了智能家具智能化的通</w:t>
      </w:r>
      <w:r w:rsidR="003B26BC">
        <w:rPr>
          <w:rFonts w:hint="eastAsia"/>
        </w:rPr>
        <w:lastRenderedPageBreak/>
        <w:t>用技术要求和试验方法，为智能家具产品质量评价提供了依据。</w:t>
      </w:r>
    </w:p>
    <w:p w:rsidR="003B26BC" w:rsidRDefault="00B255A3" w:rsidP="003B26BC">
      <w:r>
        <w:rPr>
          <w:rFonts w:hint="eastAsia"/>
        </w:rPr>
        <w:t xml:space="preserve">    </w:t>
      </w:r>
      <w:r w:rsidR="003B26BC">
        <w:rPr>
          <w:rFonts w:hint="eastAsia"/>
        </w:rPr>
        <w:t>本项团体标准的制定，顺应了智能家具的发展要求，规范了智能家具智能化通用技术要求，为此类产品规范发展起到了积极地推进作用。</w:t>
      </w:r>
    </w:p>
    <w:p w:rsidR="003B26BC" w:rsidRDefault="00DC408B" w:rsidP="00DC408B">
      <w:pPr>
        <w:pStyle w:val="1"/>
      </w:pPr>
      <w:r>
        <w:rPr>
          <w:rFonts w:hint="eastAsia"/>
        </w:rPr>
        <w:t>八、采用国际标准和国外先进标准情况</w:t>
      </w:r>
    </w:p>
    <w:p w:rsidR="00DC408B" w:rsidRDefault="0018229E" w:rsidP="00DC408B">
      <w:r>
        <w:rPr>
          <w:rFonts w:hint="eastAsia"/>
        </w:rPr>
        <w:t xml:space="preserve">    </w:t>
      </w:r>
      <w:r w:rsidR="00DC408B">
        <w:rPr>
          <w:rFonts w:hint="eastAsia"/>
        </w:rPr>
        <w:t>本标准项目暂无对应的国际标准或国外先进标准。</w:t>
      </w:r>
    </w:p>
    <w:p w:rsidR="00DC408B" w:rsidRDefault="00DC408B" w:rsidP="00DC408B">
      <w:pPr>
        <w:pStyle w:val="1"/>
      </w:pPr>
      <w:r>
        <w:rPr>
          <w:rFonts w:hint="eastAsia"/>
        </w:rPr>
        <w:t>九、与现行相关法律、法规、规章及相关标准的协调性</w:t>
      </w:r>
    </w:p>
    <w:p w:rsidR="00DC408B" w:rsidRPr="00DC408B" w:rsidRDefault="00DC408B" w:rsidP="00DC408B">
      <w:pPr>
        <w:ind w:firstLineChars="200" w:firstLine="640"/>
      </w:pPr>
      <w:r w:rsidRPr="00DC408B">
        <w:t>本标准属于团体标准，与现行法律、法规、规章和政策以及有关基础和相关标准不矛盾。</w:t>
      </w:r>
    </w:p>
    <w:p w:rsidR="00DC408B" w:rsidRDefault="00DC408B" w:rsidP="00DC408B">
      <w:pPr>
        <w:pStyle w:val="1"/>
      </w:pPr>
      <w:r>
        <w:rPr>
          <w:rFonts w:hint="eastAsia"/>
        </w:rPr>
        <w:t>十、重大分歧意见的处理经过和依据</w:t>
      </w:r>
    </w:p>
    <w:p w:rsidR="00DC408B" w:rsidRDefault="0018229E" w:rsidP="00DC408B">
      <w:r>
        <w:rPr>
          <w:rFonts w:hint="eastAsia"/>
        </w:rPr>
        <w:t xml:space="preserve">    </w:t>
      </w:r>
      <w:r w:rsidR="00DC408B">
        <w:rPr>
          <w:rFonts w:hint="eastAsia"/>
        </w:rPr>
        <w:t>本标准未产生重大分歧意见。</w:t>
      </w:r>
    </w:p>
    <w:p w:rsidR="00DC408B" w:rsidRDefault="00DC408B" w:rsidP="00DC408B">
      <w:pPr>
        <w:pStyle w:val="1"/>
      </w:pPr>
      <w:bookmarkStart w:id="5" w:name="_Toc20314"/>
      <w:r>
        <w:t>十</w:t>
      </w:r>
      <w:r>
        <w:rPr>
          <w:rFonts w:hint="eastAsia"/>
        </w:rPr>
        <w:t>一</w:t>
      </w:r>
      <w:r>
        <w:t>、标准性质建议与说明</w:t>
      </w:r>
      <w:bookmarkEnd w:id="5"/>
    </w:p>
    <w:p w:rsidR="00DC408B" w:rsidRPr="00DC408B" w:rsidRDefault="00DC408B" w:rsidP="00DC408B">
      <w:pPr>
        <w:ind w:firstLineChars="200" w:firstLine="640"/>
      </w:pPr>
      <w:r w:rsidRPr="00DC408B">
        <w:t>本标准属于团体标准</w:t>
      </w:r>
      <w:r w:rsidRPr="00DC408B">
        <w:rPr>
          <w:rFonts w:hint="eastAsia"/>
        </w:rPr>
        <w:t>，</w:t>
      </w:r>
      <w:r w:rsidRPr="00DC408B">
        <w:t>供</w:t>
      </w:r>
      <w:r>
        <w:rPr>
          <w:rFonts w:hint="eastAsia"/>
        </w:rPr>
        <w:t>南康区</w:t>
      </w:r>
      <w:r w:rsidRPr="00DC408B">
        <w:rPr>
          <w:rFonts w:hint="eastAsia"/>
        </w:rPr>
        <w:t>家具</w:t>
      </w:r>
      <w:r w:rsidRPr="00DC408B">
        <w:t>协会会员和社会自愿使用。</w:t>
      </w:r>
    </w:p>
    <w:p w:rsidR="00DC408B" w:rsidRDefault="00DC408B" w:rsidP="00DC408B">
      <w:pPr>
        <w:pStyle w:val="1"/>
      </w:pPr>
      <w:bookmarkStart w:id="6" w:name="_Toc10405"/>
      <w:r>
        <w:lastRenderedPageBreak/>
        <w:t>十</w:t>
      </w:r>
      <w:r>
        <w:rPr>
          <w:rFonts w:hint="eastAsia"/>
        </w:rPr>
        <w:t>二</w:t>
      </w:r>
      <w:r>
        <w:t>、贯彻标准的要求和措施建议（包括组织措施、技术措施、过渡办法等内容）</w:t>
      </w:r>
      <w:bookmarkEnd w:id="6"/>
    </w:p>
    <w:p w:rsidR="00DC408B" w:rsidRPr="00DC408B" w:rsidRDefault="00DC408B" w:rsidP="00DC408B">
      <w:pPr>
        <w:ind w:firstLineChars="200" w:firstLine="640"/>
      </w:pPr>
      <w:r w:rsidRPr="00DC408B">
        <w:t>本标准为首次发布。</w:t>
      </w:r>
    </w:p>
    <w:p w:rsidR="00DC408B" w:rsidRPr="00DC408B" w:rsidRDefault="00DC408B" w:rsidP="00DC408B">
      <w:pPr>
        <w:ind w:firstLineChars="200" w:firstLine="640"/>
      </w:pPr>
      <w:r w:rsidRPr="00DC408B">
        <w:rPr>
          <w:rFonts w:hint="eastAsia"/>
        </w:rPr>
        <w:t>本标准</w:t>
      </w:r>
      <w:r w:rsidRPr="00DC408B">
        <w:t>由</w:t>
      </w:r>
      <w:r>
        <w:rPr>
          <w:rFonts w:hint="eastAsia"/>
        </w:rPr>
        <w:t>南康区家具</w:t>
      </w:r>
      <w:r w:rsidRPr="00DC408B">
        <w:rPr>
          <w:rFonts w:hint="eastAsia"/>
        </w:rPr>
        <w:t>协会</w:t>
      </w:r>
      <w:r>
        <w:rPr>
          <w:rFonts w:hint="eastAsia"/>
        </w:rPr>
        <w:t>及</w:t>
      </w:r>
      <w:r w:rsidRPr="00DC408B">
        <w:rPr>
          <w:rFonts w:hint="eastAsia"/>
        </w:rPr>
        <w:t>江西省</w:t>
      </w:r>
      <w:r>
        <w:rPr>
          <w:rFonts w:hint="eastAsia"/>
        </w:rPr>
        <w:t>质量和</w:t>
      </w:r>
      <w:r w:rsidRPr="00DC408B">
        <w:rPr>
          <w:rFonts w:hint="eastAsia"/>
        </w:rPr>
        <w:t>标准化研究院</w:t>
      </w:r>
      <w:r w:rsidRPr="00DC408B">
        <w:t>组织标准的宣贯培训工作，由</w:t>
      </w:r>
      <w:r>
        <w:rPr>
          <w:rFonts w:hint="eastAsia"/>
        </w:rPr>
        <w:t>智能家具</w:t>
      </w:r>
      <w:r w:rsidRPr="00DC408B">
        <w:t>行业内企业自愿采用本团体标准作为相关产品的执行标准。</w:t>
      </w:r>
    </w:p>
    <w:p w:rsidR="00DC408B" w:rsidRPr="00DC408B" w:rsidRDefault="00DC408B" w:rsidP="00DC408B">
      <w:pPr>
        <w:pStyle w:val="1"/>
      </w:pPr>
      <w:bookmarkStart w:id="7" w:name="_Toc26464"/>
      <w:r w:rsidRPr="00DC408B">
        <w:t>十</w:t>
      </w:r>
      <w:r w:rsidRPr="00DC408B">
        <w:rPr>
          <w:rFonts w:hint="eastAsia"/>
        </w:rPr>
        <w:t>三</w:t>
      </w:r>
      <w:r w:rsidRPr="00DC408B">
        <w:t>、废止现行相关标准的建议</w:t>
      </w:r>
      <w:bookmarkEnd w:id="7"/>
    </w:p>
    <w:p w:rsidR="00DC408B" w:rsidRPr="00DC408B" w:rsidRDefault="00DC408B" w:rsidP="00DC408B">
      <w:pPr>
        <w:ind w:firstLineChars="200" w:firstLine="640"/>
      </w:pPr>
      <w:r w:rsidRPr="00DC408B">
        <w:t>本标准为全新制定，无替代标准版本。</w:t>
      </w:r>
    </w:p>
    <w:p w:rsidR="00DC408B" w:rsidRDefault="00DC408B" w:rsidP="00DC408B">
      <w:pPr>
        <w:pStyle w:val="1"/>
      </w:pPr>
      <w:bookmarkStart w:id="8" w:name="_Toc7179"/>
      <w:r>
        <w:t>十</w:t>
      </w:r>
      <w:r>
        <w:rPr>
          <w:rFonts w:hint="eastAsia"/>
        </w:rPr>
        <w:t>四</w:t>
      </w:r>
      <w:r>
        <w:t>、其他应予说明的事项</w:t>
      </w:r>
      <w:bookmarkEnd w:id="8"/>
    </w:p>
    <w:p w:rsidR="00DC408B" w:rsidRPr="00DC408B" w:rsidRDefault="00DC408B" w:rsidP="00DC408B">
      <w:pPr>
        <w:ind w:firstLineChars="200" w:firstLine="640"/>
      </w:pPr>
      <w:r w:rsidRPr="00DC408B">
        <w:t>无。</w:t>
      </w:r>
    </w:p>
    <w:p w:rsidR="00DC408B" w:rsidRPr="00DC408B" w:rsidRDefault="00DC408B" w:rsidP="00DC408B"/>
    <w:sectPr w:rsidR="00DC408B" w:rsidRPr="00DC408B" w:rsidSect="005F3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91B" w:rsidRDefault="00A4391B" w:rsidP="006F3DF7">
      <w:r>
        <w:separator/>
      </w:r>
    </w:p>
  </w:endnote>
  <w:endnote w:type="continuationSeparator" w:id="1">
    <w:p w:rsidR="00A4391B" w:rsidRDefault="00A4391B" w:rsidP="006F3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91B" w:rsidRDefault="00A4391B" w:rsidP="006F3DF7">
      <w:r>
        <w:separator/>
      </w:r>
    </w:p>
  </w:footnote>
  <w:footnote w:type="continuationSeparator" w:id="1">
    <w:p w:rsidR="00A4391B" w:rsidRDefault="00A4391B" w:rsidP="006F3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21E"/>
    <w:multiLevelType w:val="multilevel"/>
    <w:tmpl w:val="29F856B4"/>
    <w:lvl w:ilvl="0">
      <w:start w:val="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6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5.3.7.2"/>
      <w:lvlJc w:val="left"/>
      <w:pPr>
        <w:ind w:left="1080" w:hanging="1080"/>
      </w:pPr>
      <w:rPr>
        <w:rFonts w:hint="default"/>
      </w:rPr>
    </w:lvl>
    <w:lvl w:ilvl="4">
      <w:start w:val="1"/>
      <w:numFmt w:val="none"/>
      <w:lvlText w:val="5.3.2.2.1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3E600D6"/>
    <w:multiLevelType w:val="multilevel"/>
    <w:tmpl w:val="7AF72968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宋体" w:eastAsia="宋体" w:hAnsi="宋体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EBF2AA0"/>
    <w:multiLevelType w:val="multilevel"/>
    <w:tmpl w:val="041C058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">
    <w:nsid w:val="223219BA"/>
    <w:multiLevelType w:val="multilevel"/>
    <w:tmpl w:val="ED0C9B78"/>
    <w:lvl w:ilvl="0">
      <w:start w:val="1"/>
      <w:numFmt w:val="lowerLetter"/>
      <w:pStyle w:val="a4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5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5">
    <w:nsid w:val="22827D5B"/>
    <w:multiLevelType w:val="multilevel"/>
    <w:tmpl w:val="BA6681E2"/>
    <w:lvl w:ilvl="0">
      <w:start w:val="1"/>
      <w:numFmt w:val="none"/>
      <w:pStyle w:val="a6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6">
    <w:nsid w:val="44C50F90"/>
    <w:multiLevelType w:val="multilevel"/>
    <w:tmpl w:val="E18C7BD4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7">
    <w:nsid w:val="646260FA"/>
    <w:multiLevelType w:val="multilevel"/>
    <w:tmpl w:val="C9A8C35E"/>
    <w:lvl w:ilvl="0">
      <w:start w:val="1"/>
      <w:numFmt w:val="decimal"/>
      <w:pStyle w:val="a7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61C"/>
    <w:rsid w:val="0000087A"/>
    <w:rsid w:val="000017E9"/>
    <w:rsid w:val="00003EC5"/>
    <w:rsid w:val="00004103"/>
    <w:rsid w:val="0000439F"/>
    <w:rsid w:val="00006E18"/>
    <w:rsid w:val="000074EA"/>
    <w:rsid w:val="000108CB"/>
    <w:rsid w:val="00012C73"/>
    <w:rsid w:val="00013203"/>
    <w:rsid w:val="00013641"/>
    <w:rsid w:val="000138B5"/>
    <w:rsid w:val="00013986"/>
    <w:rsid w:val="0001542D"/>
    <w:rsid w:val="000156C4"/>
    <w:rsid w:val="00015A1D"/>
    <w:rsid w:val="00015CE4"/>
    <w:rsid w:val="000173AC"/>
    <w:rsid w:val="0002129F"/>
    <w:rsid w:val="00021589"/>
    <w:rsid w:val="00021FC3"/>
    <w:rsid w:val="00022C3D"/>
    <w:rsid w:val="00023C07"/>
    <w:rsid w:val="00025B3A"/>
    <w:rsid w:val="00026392"/>
    <w:rsid w:val="000277F6"/>
    <w:rsid w:val="000307FE"/>
    <w:rsid w:val="000317E9"/>
    <w:rsid w:val="000321F3"/>
    <w:rsid w:val="000347AA"/>
    <w:rsid w:val="00035086"/>
    <w:rsid w:val="0003520E"/>
    <w:rsid w:val="00036632"/>
    <w:rsid w:val="000366B2"/>
    <w:rsid w:val="00036B69"/>
    <w:rsid w:val="00037127"/>
    <w:rsid w:val="00040680"/>
    <w:rsid w:val="000408EE"/>
    <w:rsid w:val="00040BCF"/>
    <w:rsid w:val="00041892"/>
    <w:rsid w:val="00041FF1"/>
    <w:rsid w:val="00042C6F"/>
    <w:rsid w:val="000431BF"/>
    <w:rsid w:val="00043C6D"/>
    <w:rsid w:val="00043E1E"/>
    <w:rsid w:val="00044124"/>
    <w:rsid w:val="0005067B"/>
    <w:rsid w:val="0005085C"/>
    <w:rsid w:val="00050F13"/>
    <w:rsid w:val="000529DD"/>
    <w:rsid w:val="000532AF"/>
    <w:rsid w:val="00054046"/>
    <w:rsid w:val="0005447A"/>
    <w:rsid w:val="000565C9"/>
    <w:rsid w:val="000579AA"/>
    <w:rsid w:val="00060594"/>
    <w:rsid w:val="00061EEB"/>
    <w:rsid w:val="000625BC"/>
    <w:rsid w:val="00063E21"/>
    <w:rsid w:val="00064653"/>
    <w:rsid w:val="0006494C"/>
    <w:rsid w:val="00066798"/>
    <w:rsid w:val="0006742D"/>
    <w:rsid w:val="000678EC"/>
    <w:rsid w:val="00072C95"/>
    <w:rsid w:val="00073C12"/>
    <w:rsid w:val="00074A5F"/>
    <w:rsid w:val="000767A5"/>
    <w:rsid w:val="00076819"/>
    <w:rsid w:val="00077E70"/>
    <w:rsid w:val="00081942"/>
    <w:rsid w:val="00090820"/>
    <w:rsid w:val="000926EF"/>
    <w:rsid w:val="000930A4"/>
    <w:rsid w:val="000931F5"/>
    <w:rsid w:val="000937F1"/>
    <w:rsid w:val="00096D12"/>
    <w:rsid w:val="00097316"/>
    <w:rsid w:val="00097FF0"/>
    <w:rsid w:val="000A176C"/>
    <w:rsid w:val="000A39AB"/>
    <w:rsid w:val="000A5A98"/>
    <w:rsid w:val="000A5FCE"/>
    <w:rsid w:val="000A6167"/>
    <w:rsid w:val="000A667B"/>
    <w:rsid w:val="000A6B4C"/>
    <w:rsid w:val="000A6B98"/>
    <w:rsid w:val="000A6C98"/>
    <w:rsid w:val="000A7494"/>
    <w:rsid w:val="000A7A2C"/>
    <w:rsid w:val="000A7A50"/>
    <w:rsid w:val="000B1FE1"/>
    <w:rsid w:val="000B2AD4"/>
    <w:rsid w:val="000B3991"/>
    <w:rsid w:val="000C050B"/>
    <w:rsid w:val="000C0536"/>
    <w:rsid w:val="000C1BBF"/>
    <w:rsid w:val="000C2FDC"/>
    <w:rsid w:val="000C3417"/>
    <w:rsid w:val="000C48C2"/>
    <w:rsid w:val="000C7206"/>
    <w:rsid w:val="000D1D31"/>
    <w:rsid w:val="000D24CE"/>
    <w:rsid w:val="000D3183"/>
    <w:rsid w:val="000D3C09"/>
    <w:rsid w:val="000D41B7"/>
    <w:rsid w:val="000E24B9"/>
    <w:rsid w:val="000E2905"/>
    <w:rsid w:val="000E2C0C"/>
    <w:rsid w:val="000E2D3B"/>
    <w:rsid w:val="000E6467"/>
    <w:rsid w:val="000E7BDD"/>
    <w:rsid w:val="000F0E61"/>
    <w:rsid w:val="000F17C6"/>
    <w:rsid w:val="000F1F47"/>
    <w:rsid w:val="000F20CF"/>
    <w:rsid w:val="000F25A6"/>
    <w:rsid w:val="000F35F0"/>
    <w:rsid w:val="000F3830"/>
    <w:rsid w:val="000F3EC3"/>
    <w:rsid w:val="000F4649"/>
    <w:rsid w:val="000F594F"/>
    <w:rsid w:val="000F5A3E"/>
    <w:rsid w:val="000F5C29"/>
    <w:rsid w:val="000F5E24"/>
    <w:rsid w:val="000F79DB"/>
    <w:rsid w:val="00100462"/>
    <w:rsid w:val="00100477"/>
    <w:rsid w:val="0010153B"/>
    <w:rsid w:val="001037E3"/>
    <w:rsid w:val="00104FC2"/>
    <w:rsid w:val="001071CA"/>
    <w:rsid w:val="00107644"/>
    <w:rsid w:val="00107B25"/>
    <w:rsid w:val="001107A0"/>
    <w:rsid w:val="00110A7B"/>
    <w:rsid w:val="00111105"/>
    <w:rsid w:val="00111682"/>
    <w:rsid w:val="00111BA7"/>
    <w:rsid w:val="0011244C"/>
    <w:rsid w:val="001166DB"/>
    <w:rsid w:val="0011707F"/>
    <w:rsid w:val="00117634"/>
    <w:rsid w:val="00120349"/>
    <w:rsid w:val="00120C09"/>
    <w:rsid w:val="00121414"/>
    <w:rsid w:val="00121790"/>
    <w:rsid w:val="00122C1D"/>
    <w:rsid w:val="0012328A"/>
    <w:rsid w:val="00123E3C"/>
    <w:rsid w:val="00124D96"/>
    <w:rsid w:val="001256CC"/>
    <w:rsid w:val="0012727E"/>
    <w:rsid w:val="00127E15"/>
    <w:rsid w:val="00131053"/>
    <w:rsid w:val="00131B18"/>
    <w:rsid w:val="001326AA"/>
    <w:rsid w:val="001329AA"/>
    <w:rsid w:val="001348CC"/>
    <w:rsid w:val="001356A9"/>
    <w:rsid w:val="001359F7"/>
    <w:rsid w:val="0014425D"/>
    <w:rsid w:val="001443D4"/>
    <w:rsid w:val="00144D13"/>
    <w:rsid w:val="00145E82"/>
    <w:rsid w:val="00145E8F"/>
    <w:rsid w:val="001464E6"/>
    <w:rsid w:val="001466DC"/>
    <w:rsid w:val="00147184"/>
    <w:rsid w:val="001509A1"/>
    <w:rsid w:val="00151B48"/>
    <w:rsid w:val="00151EB1"/>
    <w:rsid w:val="001530E6"/>
    <w:rsid w:val="00154506"/>
    <w:rsid w:val="0015555F"/>
    <w:rsid w:val="001574C1"/>
    <w:rsid w:val="00157553"/>
    <w:rsid w:val="001604B7"/>
    <w:rsid w:val="00162A37"/>
    <w:rsid w:val="0016304B"/>
    <w:rsid w:val="00164CC9"/>
    <w:rsid w:val="00167C08"/>
    <w:rsid w:val="00171425"/>
    <w:rsid w:val="001716CB"/>
    <w:rsid w:val="00172407"/>
    <w:rsid w:val="001731DB"/>
    <w:rsid w:val="00177CDB"/>
    <w:rsid w:val="001809D1"/>
    <w:rsid w:val="00181DA2"/>
    <w:rsid w:val="0018229E"/>
    <w:rsid w:val="00183B3E"/>
    <w:rsid w:val="001853D1"/>
    <w:rsid w:val="00186543"/>
    <w:rsid w:val="00187876"/>
    <w:rsid w:val="00190199"/>
    <w:rsid w:val="001909DA"/>
    <w:rsid w:val="00192E45"/>
    <w:rsid w:val="001938DC"/>
    <w:rsid w:val="0019473C"/>
    <w:rsid w:val="001963C2"/>
    <w:rsid w:val="00196B16"/>
    <w:rsid w:val="001A0639"/>
    <w:rsid w:val="001A0683"/>
    <w:rsid w:val="001A49CF"/>
    <w:rsid w:val="001A49D9"/>
    <w:rsid w:val="001A4A3F"/>
    <w:rsid w:val="001A6CAF"/>
    <w:rsid w:val="001B1094"/>
    <w:rsid w:val="001B22EE"/>
    <w:rsid w:val="001B2B4F"/>
    <w:rsid w:val="001B3096"/>
    <w:rsid w:val="001B3C93"/>
    <w:rsid w:val="001B3F9D"/>
    <w:rsid w:val="001B4459"/>
    <w:rsid w:val="001B5161"/>
    <w:rsid w:val="001B78BF"/>
    <w:rsid w:val="001C0A31"/>
    <w:rsid w:val="001C10ED"/>
    <w:rsid w:val="001C16B8"/>
    <w:rsid w:val="001C1FA5"/>
    <w:rsid w:val="001C24E9"/>
    <w:rsid w:val="001C3DDD"/>
    <w:rsid w:val="001C46C5"/>
    <w:rsid w:val="001C46EC"/>
    <w:rsid w:val="001C474E"/>
    <w:rsid w:val="001C47EC"/>
    <w:rsid w:val="001C5E81"/>
    <w:rsid w:val="001C695B"/>
    <w:rsid w:val="001D0AEB"/>
    <w:rsid w:val="001D403A"/>
    <w:rsid w:val="001D5950"/>
    <w:rsid w:val="001D6429"/>
    <w:rsid w:val="001D6683"/>
    <w:rsid w:val="001D6D16"/>
    <w:rsid w:val="001D709A"/>
    <w:rsid w:val="001E287C"/>
    <w:rsid w:val="001E325D"/>
    <w:rsid w:val="001E349D"/>
    <w:rsid w:val="001E4813"/>
    <w:rsid w:val="001E4C6E"/>
    <w:rsid w:val="001E4F3D"/>
    <w:rsid w:val="001E57A8"/>
    <w:rsid w:val="001E622C"/>
    <w:rsid w:val="001E6D45"/>
    <w:rsid w:val="001E751F"/>
    <w:rsid w:val="001E765C"/>
    <w:rsid w:val="001E7D22"/>
    <w:rsid w:val="001F21F3"/>
    <w:rsid w:val="001F28C7"/>
    <w:rsid w:val="001F2E51"/>
    <w:rsid w:val="001F40C7"/>
    <w:rsid w:val="001F51AE"/>
    <w:rsid w:val="001F6055"/>
    <w:rsid w:val="0020040C"/>
    <w:rsid w:val="00200B28"/>
    <w:rsid w:val="00200DFC"/>
    <w:rsid w:val="002023EB"/>
    <w:rsid w:val="00203781"/>
    <w:rsid w:val="00204948"/>
    <w:rsid w:val="002053CE"/>
    <w:rsid w:val="002063AD"/>
    <w:rsid w:val="00206509"/>
    <w:rsid w:val="00206527"/>
    <w:rsid w:val="00211D08"/>
    <w:rsid w:val="00215D5A"/>
    <w:rsid w:val="002167C8"/>
    <w:rsid w:val="00217C07"/>
    <w:rsid w:val="002210D2"/>
    <w:rsid w:val="00221E0B"/>
    <w:rsid w:val="00224AA7"/>
    <w:rsid w:val="00224F59"/>
    <w:rsid w:val="00225A31"/>
    <w:rsid w:val="00232186"/>
    <w:rsid w:val="002326BA"/>
    <w:rsid w:val="00234BDB"/>
    <w:rsid w:val="00236550"/>
    <w:rsid w:val="0024018C"/>
    <w:rsid w:val="00240749"/>
    <w:rsid w:val="00240BF8"/>
    <w:rsid w:val="00241030"/>
    <w:rsid w:val="002412DD"/>
    <w:rsid w:val="0024336B"/>
    <w:rsid w:val="00244771"/>
    <w:rsid w:val="00244DA0"/>
    <w:rsid w:val="00246F91"/>
    <w:rsid w:val="002471D2"/>
    <w:rsid w:val="00247B75"/>
    <w:rsid w:val="002504D1"/>
    <w:rsid w:val="0025213D"/>
    <w:rsid w:val="00255017"/>
    <w:rsid w:val="00256353"/>
    <w:rsid w:val="0025753F"/>
    <w:rsid w:val="00257858"/>
    <w:rsid w:val="0025794E"/>
    <w:rsid w:val="00257CE9"/>
    <w:rsid w:val="00260180"/>
    <w:rsid w:val="0026036B"/>
    <w:rsid w:val="00262315"/>
    <w:rsid w:val="002635CB"/>
    <w:rsid w:val="002644C9"/>
    <w:rsid w:val="00264519"/>
    <w:rsid w:val="00264824"/>
    <w:rsid w:val="0026482C"/>
    <w:rsid w:val="00264B78"/>
    <w:rsid w:val="002654BE"/>
    <w:rsid w:val="0026568C"/>
    <w:rsid w:val="00265963"/>
    <w:rsid w:val="00266B38"/>
    <w:rsid w:val="00267620"/>
    <w:rsid w:val="002678DA"/>
    <w:rsid w:val="002708C2"/>
    <w:rsid w:val="00271C8A"/>
    <w:rsid w:val="00273F84"/>
    <w:rsid w:val="00274CF0"/>
    <w:rsid w:val="00274E00"/>
    <w:rsid w:val="00275370"/>
    <w:rsid w:val="002768EF"/>
    <w:rsid w:val="00276CEB"/>
    <w:rsid w:val="002802B4"/>
    <w:rsid w:val="002812B6"/>
    <w:rsid w:val="00281674"/>
    <w:rsid w:val="00281B74"/>
    <w:rsid w:val="00282F2B"/>
    <w:rsid w:val="00285EE2"/>
    <w:rsid w:val="0028657B"/>
    <w:rsid w:val="00287224"/>
    <w:rsid w:val="00291EA2"/>
    <w:rsid w:val="00293820"/>
    <w:rsid w:val="00293CA5"/>
    <w:rsid w:val="002943B3"/>
    <w:rsid w:val="00294582"/>
    <w:rsid w:val="00294C34"/>
    <w:rsid w:val="00295A46"/>
    <w:rsid w:val="00295EF1"/>
    <w:rsid w:val="00296A64"/>
    <w:rsid w:val="002A166E"/>
    <w:rsid w:val="002A2722"/>
    <w:rsid w:val="002A2ECF"/>
    <w:rsid w:val="002A46D8"/>
    <w:rsid w:val="002A5678"/>
    <w:rsid w:val="002A5D23"/>
    <w:rsid w:val="002A6423"/>
    <w:rsid w:val="002A78DA"/>
    <w:rsid w:val="002B0EE1"/>
    <w:rsid w:val="002B323B"/>
    <w:rsid w:val="002B342D"/>
    <w:rsid w:val="002B41A4"/>
    <w:rsid w:val="002B5F89"/>
    <w:rsid w:val="002C0786"/>
    <w:rsid w:val="002C1026"/>
    <w:rsid w:val="002C3351"/>
    <w:rsid w:val="002C3B8F"/>
    <w:rsid w:val="002C3EE7"/>
    <w:rsid w:val="002C5640"/>
    <w:rsid w:val="002C6386"/>
    <w:rsid w:val="002C650E"/>
    <w:rsid w:val="002C756B"/>
    <w:rsid w:val="002D04AA"/>
    <w:rsid w:val="002D14F7"/>
    <w:rsid w:val="002D3E40"/>
    <w:rsid w:val="002D4847"/>
    <w:rsid w:val="002D4B01"/>
    <w:rsid w:val="002D5A45"/>
    <w:rsid w:val="002D5B7B"/>
    <w:rsid w:val="002D60EC"/>
    <w:rsid w:val="002D619A"/>
    <w:rsid w:val="002D6217"/>
    <w:rsid w:val="002E70A9"/>
    <w:rsid w:val="002F0E2B"/>
    <w:rsid w:val="002F36EB"/>
    <w:rsid w:val="002F55B9"/>
    <w:rsid w:val="002F5D83"/>
    <w:rsid w:val="00301F63"/>
    <w:rsid w:val="003026F9"/>
    <w:rsid w:val="00302C8F"/>
    <w:rsid w:val="00302EE9"/>
    <w:rsid w:val="003052F3"/>
    <w:rsid w:val="003057E4"/>
    <w:rsid w:val="00305A93"/>
    <w:rsid w:val="00307146"/>
    <w:rsid w:val="003113B2"/>
    <w:rsid w:val="0031149A"/>
    <w:rsid w:val="00311D28"/>
    <w:rsid w:val="003123FE"/>
    <w:rsid w:val="00313458"/>
    <w:rsid w:val="00315F22"/>
    <w:rsid w:val="003166F9"/>
    <w:rsid w:val="00316DB3"/>
    <w:rsid w:val="00317867"/>
    <w:rsid w:val="003227FA"/>
    <w:rsid w:val="00324113"/>
    <w:rsid w:val="00325278"/>
    <w:rsid w:val="0032730A"/>
    <w:rsid w:val="003307FE"/>
    <w:rsid w:val="00330EDD"/>
    <w:rsid w:val="00335324"/>
    <w:rsid w:val="00335AD1"/>
    <w:rsid w:val="00337CB5"/>
    <w:rsid w:val="00341FDC"/>
    <w:rsid w:val="003429B3"/>
    <w:rsid w:val="003449D4"/>
    <w:rsid w:val="00344C3A"/>
    <w:rsid w:val="0034602D"/>
    <w:rsid w:val="00346988"/>
    <w:rsid w:val="00347168"/>
    <w:rsid w:val="00347739"/>
    <w:rsid w:val="00351BA3"/>
    <w:rsid w:val="00351EB3"/>
    <w:rsid w:val="00352A75"/>
    <w:rsid w:val="003532E2"/>
    <w:rsid w:val="003536BE"/>
    <w:rsid w:val="00354497"/>
    <w:rsid w:val="00355F61"/>
    <w:rsid w:val="003573DE"/>
    <w:rsid w:val="003608D4"/>
    <w:rsid w:val="00361F12"/>
    <w:rsid w:val="0036285F"/>
    <w:rsid w:val="0036483C"/>
    <w:rsid w:val="003650CC"/>
    <w:rsid w:val="00367340"/>
    <w:rsid w:val="0037018B"/>
    <w:rsid w:val="0037147C"/>
    <w:rsid w:val="00371C69"/>
    <w:rsid w:val="00375F0B"/>
    <w:rsid w:val="00376C36"/>
    <w:rsid w:val="00380572"/>
    <w:rsid w:val="0038075C"/>
    <w:rsid w:val="00381261"/>
    <w:rsid w:val="00381627"/>
    <w:rsid w:val="0038184D"/>
    <w:rsid w:val="00381AEE"/>
    <w:rsid w:val="003826B6"/>
    <w:rsid w:val="00382D2A"/>
    <w:rsid w:val="00383866"/>
    <w:rsid w:val="00384690"/>
    <w:rsid w:val="003847B4"/>
    <w:rsid w:val="003850AB"/>
    <w:rsid w:val="003868DB"/>
    <w:rsid w:val="00386C5F"/>
    <w:rsid w:val="00386FF1"/>
    <w:rsid w:val="00390584"/>
    <w:rsid w:val="00391A98"/>
    <w:rsid w:val="00392500"/>
    <w:rsid w:val="00392DBF"/>
    <w:rsid w:val="00393072"/>
    <w:rsid w:val="00393630"/>
    <w:rsid w:val="003939B1"/>
    <w:rsid w:val="00393B74"/>
    <w:rsid w:val="003959CE"/>
    <w:rsid w:val="003968D7"/>
    <w:rsid w:val="00396E6C"/>
    <w:rsid w:val="003978B3"/>
    <w:rsid w:val="00397D39"/>
    <w:rsid w:val="00397D47"/>
    <w:rsid w:val="003A0EC3"/>
    <w:rsid w:val="003A2D12"/>
    <w:rsid w:val="003A57C2"/>
    <w:rsid w:val="003A58DF"/>
    <w:rsid w:val="003A68E0"/>
    <w:rsid w:val="003A7644"/>
    <w:rsid w:val="003A7C33"/>
    <w:rsid w:val="003A7D66"/>
    <w:rsid w:val="003B04F7"/>
    <w:rsid w:val="003B0EB7"/>
    <w:rsid w:val="003B26BC"/>
    <w:rsid w:val="003B2A70"/>
    <w:rsid w:val="003B2BA0"/>
    <w:rsid w:val="003B3653"/>
    <w:rsid w:val="003B3BC9"/>
    <w:rsid w:val="003B3D63"/>
    <w:rsid w:val="003B6D71"/>
    <w:rsid w:val="003B701C"/>
    <w:rsid w:val="003C03F3"/>
    <w:rsid w:val="003C1AD7"/>
    <w:rsid w:val="003C1C0D"/>
    <w:rsid w:val="003C209D"/>
    <w:rsid w:val="003C2268"/>
    <w:rsid w:val="003C2518"/>
    <w:rsid w:val="003C606F"/>
    <w:rsid w:val="003C67B6"/>
    <w:rsid w:val="003C79E8"/>
    <w:rsid w:val="003D0272"/>
    <w:rsid w:val="003D07D5"/>
    <w:rsid w:val="003D117B"/>
    <w:rsid w:val="003D13C9"/>
    <w:rsid w:val="003D1973"/>
    <w:rsid w:val="003D1CAD"/>
    <w:rsid w:val="003D4008"/>
    <w:rsid w:val="003D5D0F"/>
    <w:rsid w:val="003D7D64"/>
    <w:rsid w:val="003E060D"/>
    <w:rsid w:val="003E2008"/>
    <w:rsid w:val="003E2EDD"/>
    <w:rsid w:val="003E36E3"/>
    <w:rsid w:val="003E4894"/>
    <w:rsid w:val="003E492B"/>
    <w:rsid w:val="003E60DB"/>
    <w:rsid w:val="003E75F7"/>
    <w:rsid w:val="003E7C03"/>
    <w:rsid w:val="003F01CF"/>
    <w:rsid w:val="003F1F9A"/>
    <w:rsid w:val="003F55C1"/>
    <w:rsid w:val="003F5C25"/>
    <w:rsid w:val="00401F0B"/>
    <w:rsid w:val="00403432"/>
    <w:rsid w:val="00403704"/>
    <w:rsid w:val="00405528"/>
    <w:rsid w:val="00407FB5"/>
    <w:rsid w:val="00411DBB"/>
    <w:rsid w:val="0041251D"/>
    <w:rsid w:val="00420320"/>
    <w:rsid w:val="0042175D"/>
    <w:rsid w:val="00421DB9"/>
    <w:rsid w:val="00422CF1"/>
    <w:rsid w:val="00423B78"/>
    <w:rsid w:val="00423D22"/>
    <w:rsid w:val="00424293"/>
    <w:rsid w:val="004258CD"/>
    <w:rsid w:val="004341F3"/>
    <w:rsid w:val="00435B3F"/>
    <w:rsid w:val="00436139"/>
    <w:rsid w:val="00436435"/>
    <w:rsid w:val="00436746"/>
    <w:rsid w:val="00437372"/>
    <w:rsid w:val="00437B47"/>
    <w:rsid w:val="00440AD7"/>
    <w:rsid w:val="0044138E"/>
    <w:rsid w:val="004424CD"/>
    <w:rsid w:val="00444259"/>
    <w:rsid w:val="00445D42"/>
    <w:rsid w:val="00445DB6"/>
    <w:rsid w:val="004470C0"/>
    <w:rsid w:val="00451E73"/>
    <w:rsid w:val="0045673F"/>
    <w:rsid w:val="00456FD9"/>
    <w:rsid w:val="00457938"/>
    <w:rsid w:val="00457FE2"/>
    <w:rsid w:val="00460314"/>
    <w:rsid w:val="00460339"/>
    <w:rsid w:val="0046112C"/>
    <w:rsid w:val="004626FE"/>
    <w:rsid w:val="00462883"/>
    <w:rsid w:val="00462DE9"/>
    <w:rsid w:val="00463EA1"/>
    <w:rsid w:val="004655D1"/>
    <w:rsid w:val="00466B0B"/>
    <w:rsid w:val="00470414"/>
    <w:rsid w:val="004711C1"/>
    <w:rsid w:val="00473190"/>
    <w:rsid w:val="004737D6"/>
    <w:rsid w:val="00473F73"/>
    <w:rsid w:val="00474022"/>
    <w:rsid w:val="004746AB"/>
    <w:rsid w:val="0047494B"/>
    <w:rsid w:val="00474DFD"/>
    <w:rsid w:val="0047572A"/>
    <w:rsid w:val="00475781"/>
    <w:rsid w:val="004763C4"/>
    <w:rsid w:val="00476E5D"/>
    <w:rsid w:val="00480AEA"/>
    <w:rsid w:val="004811DD"/>
    <w:rsid w:val="00481E89"/>
    <w:rsid w:val="00482005"/>
    <w:rsid w:val="00485E6B"/>
    <w:rsid w:val="00485ED8"/>
    <w:rsid w:val="00486696"/>
    <w:rsid w:val="0048763F"/>
    <w:rsid w:val="00487EAA"/>
    <w:rsid w:val="00492AC8"/>
    <w:rsid w:val="00494797"/>
    <w:rsid w:val="00495202"/>
    <w:rsid w:val="004955E6"/>
    <w:rsid w:val="004A0AF5"/>
    <w:rsid w:val="004A1053"/>
    <w:rsid w:val="004A1B85"/>
    <w:rsid w:val="004A29CB"/>
    <w:rsid w:val="004A2AF8"/>
    <w:rsid w:val="004A3E13"/>
    <w:rsid w:val="004A3E2C"/>
    <w:rsid w:val="004A3F7D"/>
    <w:rsid w:val="004A586F"/>
    <w:rsid w:val="004A5BD5"/>
    <w:rsid w:val="004A79D4"/>
    <w:rsid w:val="004B0D7F"/>
    <w:rsid w:val="004B1125"/>
    <w:rsid w:val="004B3A1A"/>
    <w:rsid w:val="004B4560"/>
    <w:rsid w:val="004B4A37"/>
    <w:rsid w:val="004B4E5D"/>
    <w:rsid w:val="004B732A"/>
    <w:rsid w:val="004C0503"/>
    <w:rsid w:val="004C167D"/>
    <w:rsid w:val="004C2940"/>
    <w:rsid w:val="004C2B81"/>
    <w:rsid w:val="004C51DC"/>
    <w:rsid w:val="004C544B"/>
    <w:rsid w:val="004C54A4"/>
    <w:rsid w:val="004C6BB2"/>
    <w:rsid w:val="004C7D5D"/>
    <w:rsid w:val="004C7FC0"/>
    <w:rsid w:val="004D033F"/>
    <w:rsid w:val="004D17B8"/>
    <w:rsid w:val="004D5A93"/>
    <w:rsid w:val="004D5FA8"/>
    <w:rsid w:val="004D6980"/>
    <w:rsid w:val="004D6EC7"/>
    <w:rsid w:val="004D7565"/>
    <w:rsid w:val="004D7C60"/>
    <w:rsid w:val="004E0219"/>
    <w:rsid w:val="004E032C"/>
    <w:rsid w:val="004E06C3"/>
    <w:rsid w:val="004E20F3"/>
    <w:rsid w:val="004E226D"/>
    <w:rsid w:val="004E2D1E"/>
    <w:rsid w:val="004E3E12"/>
    <w:rsid w:val="004E7244"/>
    <w:rsid w:val="004E7CCE"/>
    <w:rsid w:val="004F097C"/>
    <w:rsid w:val="004F181F"/>
    <w:rsid w:val="004F32E3"/>
    <w:rsid w:val="004F3899"/>
    <w:rsid w:val="004F3C9D"/>
    <w:rsid w:val="004F4631"/>
    <w:rsid w:val="004F4C38"/>
    <w:rsid w:val="004F60D5"/>
    <w:rsid w:val="004F6197"/>
    <w:rsid w:val="004F7F2C"/>
    <w:rsid w:val="00500A03"/>
    <w:rsid w:val="00502BDB"/>
    <w:rsid w:val="00506498"/>
    <w:rsid w:val="00510B84"/>
    <w:rsid w:val="00511710"/>
    <w:rsid w:val="00511B68"/>
    <w:rsid w:val="00511BFA"/>
    <w:rsid w:val="0051473C"/>
    <w:rsid w:val="0051585E"/>
    <w:rsid w:val="0051612E"/>
    <w:rsid w:val="00517E6D"/>
    <w:rsid w:val="005208D3"/>
    <w:rsid w:val="00521AD4"/>
    <w:rsid w:val="00522501"/>
    <w:rsid w:val="005235A5"/>
    <w:rsid w:val="00524C64"/>
    <w:rsid w:val="00525AAA"/>
    <w:rsid w:val="00526161"/>
    <w:rsid w:val="00526921"/>
    <w:rsid w:val="00526F50"/>
    <w:rsid w:val="00527222"/>
    <w:rsid w:val="00527B25"/>
    <w:rsid w:val="00530643"/>
    <w:rsid w:val="00530EF9"/>
    <w:rsid w:val="00531B87"/>
    <w:rsid w:val="00533125"/>
    <w:rsid w:val="0053429C"/>
    <w:rsid w:val="005400E9"/>
    <w:rsid w:val="00540547"/>
    <w:rsid w:val="00541076"/>
    <w:rsid w:val="00541DB3"/>
    <w:rsid w:val="00542F6F"/>
    <w:rsid w:val="005439EC"/>
    <w:rsid w:val="00543E06"/>
    <w:rsid w:val="00551045"/>
    <w:rsid w:val="00551FD6"/>
    <w:rsid w:val="00553FE4"/>
    <w:rsid w:val="0055411E"/>
    <w:rsid w:val="005546D0"/>
    <w:rsid w:val="0055509E"/>
    <w:rsid w:val="005568E9"/>
    <w:rsid w:val="00556B2E"/>
    <w:rsid w:val="0055789F"/>
    <w:rsid w:val="005602FF"/>
    <w:rsid w:val="005608D5"/>
    <w:rsid w:val="0056124A"/>
    <w:rsid w:val="00561F6D"/>
    <w:rsid w:val="0056568E"/>
    <w:rsid w:val="005656BE"/>
    <w:rsid w:val="005670BF"/>
    <w:rsid w:val="00567554"/>
    <w:rsid w:val="00567864"/>
    <w:rsid w:val="00570916"/>
    <w:rsid w:val="00571716"/>
    <w:rsid w:val="00572203"/>
    <w:rsid w:val="00573C54"/>
    <w:rsid w:val="00574999"/>
    <w:rsid w:val="005763B2"/>
    <w:rsid w:val="0057666A"/>
    <w:rsid w:val="005804B1"/>
    <w:rsid w:val="00581A9C"/>
    <w:rsid w:val="00581DCA"/>
    <w:rsid w:val="00582316"/>
    <w:rsid w:val="00584154"/>
    <w:rsid w:val="005844A6"/>
    <w:rsid w:val="00584636"/>
    <w:rsid w:val="00584820"/>
    <w:rsid w:val="00585015"/>
    <w:rsid w:val="005860EF"/>
    <w:rsid w:val="00586822"/>
    <w:rsid w:val="00586F83"/>
    <w:rsid w:val="005870F2"/>
    <w:rsid w:val="005871BA"/>
    <w:rsid w:val="005873ED"/>
    <w:rsid w:val="00590DEA"/>
    <w:rsid w:val="00590F53"/>
    <w:rsid w:val="005921DB"/>
    <w:rsid w:val="00592332"/>
    <w:rsid w:val="00594F95"/>
    <w:rsid w:val="005953FE"/>
    <w:rsid w:val="0059703F"/>
    <w:rsid w:val="005971DA"/>
    <w:rsid w:val="00597E23"/>
    <w:rsid w:val="005A0B25"/>
    <w:rsid w:val="005A0B7D"/>
    <w:rsid w:val="005A0DCC"/>
    <w:rsid w:val="005A1405"/>
    <w:rsid w:val="005A29CD"/>
    <w:rsid w:val="005A3CDC"/>
    <w:rsid w:val="005A3D89"/>
    <w:rsid w:val="005A3FD4"/>
    <w:rsid w:val="005A60A2"/>
    <w:rsid w:val="005A7B11"/>
    <w:rsid w:val="005B0C56"/>
    <w:rsid w:val="005B1211"/>
    <w:rsid w:val="005B1293"/>
    <w:rsid w:val="005B2737"/>
    <w:rsid w:val="005B3D34"/>
    <w:rsid w:val="005B3D36"/>
    <w:rsid w:val="005B58A9"/>
    <w:rsid w:val="005C121A"/>
    <w:rsid w:val="005C1E6A"/>
    <w:rsid w:val="005C2412"/>
    <w:rsid w:val="005C5A92"/>
    <w:rsid w:val="005C5F07"/>
    <w:rsid w:val="005C68E2"/>
    <w:rsid w:val="005C68F0"/>
    <w:rsid w:val="005C6C28"/>
    <w:rsid w:val="005C7999"/>
    <w:rsid w:val="005D107D"/>
    <w:rsid w:val="005D324A"/>
    <w:rsid w:val="005D43EA"/>
    <w:rsid w:val="005D5586"/>
    <w:rsid w:val="005D78A1"/>
    <w:rsid w:val="005D7D09"/>
    <w:rsid w:val="005E001C"/>
    <w:rsid w:val="005E24A0"/>
    <w:rsid w:val="005E2685"/>
    <w:rsid w:val="005E2E95"/>
    <w:rsid w:val="005E4B02"/>
    <w:rsid w:val="005E54BD"/>
    <w:rsid w:val="005F083D"/>
    <w:rsid w:val="005F0A56"/>
    <w:rsid w:val="005F2191"/>
    <w:rsid w:val="005F2B7B"/>
    <w:rsid w:val="005F36BD"/>
    <w:rsid w:val="005F3EDB"/>
    <w:rsid w:val="005F5080"/>
    <w:rsid w:val="005F50DD"/>
    <w:rsid w:val="005F644D"/>
    <w:rsid w:val="005F6A82"/>
    <w:rsid w:val="005F6F27"/>
    <w:rsid w:val="00600459"/>
    <w:rsid w:val="006004BB"/>
    <w:rsid w:val="006012E4"/>
    <w:rsid w:val="00601C09"/>
    <w:rsid w:val="00603F3D"/>
    <w:rsid w:val="00605869"/>
    <w:rsid w:val="00605C88"/>
    <w:rsid w:val="0060659D"/>
    <w:rsid w:val="00606D87"/>
    <w:rsid w:val="00610D8F"/>
    <w:rsid w:val="0061130D"/>
    <w:rsid w:val="00611D1D"/>
    <w:rsid w:val="006120DF"/>
    <w:rsid w:val="00612AFC"/>
    <w:rsid w:val="00613414"/>
    <w:rsid w:val="006136C0"/>
    <w:rsid w:val="00613901"/>
    <w:rsid w:val="00614672"/>
    <w:rsid w:val="00614EE4"/>
    <w:rsid w:val="006200E7"/>
    <w:rsid w:val="00621ECB"/>
    <w:rsid w:val="00622258"/>
    <w:rsid w:val="0062516A"/>
    <w:rsid w:val="0062700F"/>
    <w:rsid w:val="00630535"/>
    <w:rsid w:val="006326F3"/>
    <w:rsid w:val="00633495"/>
    <w:rsid w:val="00640A79"/>
    <w:rsid w:val="00640B8F"/>
    <w:rsid w:val="0064116B"/>
    <w:rsid w:val="00645BA1"/>
    <w:rsid w:val="006468D2"/>
    <w:rsid w:val="00646BF7"/>
    <w:rsid w:val="00651665"/>
    <w:rsid w:val="0065215D"/>
    <w:rsid w:val="00652B66"/>
    <w:rsid w:val="006535D1"/>
    <w:rsid w:val="0065414C"/>
    <w:rsid w:val="00654BC5"/>
    <w:rsid w:val="006564E6"/>
    <w:rsid w:val="006578CB"/>
    <w:rsid w:val="00660BCB"/>
    <w:rsid w:val="0066157C"/>
    <w:rsid w:val="00661AB2"/>
    <w:rsid w:val="00662580"/>
    <w:rsid w:val="006634D4"/>
    <w:rsid w:val="00663559"/>
    <w:rsid w:val="0066357E"/>
    <w:rsid w:val="006638CE"/>
    <w:rsid w:val="006638DB"/>
    <w:rsid w:val="00664B1F"/>
    <w:rsid w:val="00664E40"/>
    <w:rsid w:val="00665802"/>
    <w:rsid w:val="00667BC1"/>
    <w:rsid w:val="00670D3C"/>
    <w:rsid w:val="006711C0"/>
    <w:rsid w:val="006717AC"/>
    <w:rsid w:val="00671831"/>
    <w:rsid w:val="00671BCA"/>
    <w:rsid w:val="00674967"/>
    <w:rsid w:val="006757BB"/>
    <w:rsid w:val="006775EF"/>
    <w:rsid w:val="006816CA"/>
    <w:rsid w:val="00682DED"/>
    <w:rsid w:val="006836DD"/>
    <w:rsid w:val="00683F57"/>
    <w:rsid w:val="00684111"/>
    <w:rsid w:val="006842DC"/>
    <w:rsid w:val="006851FA"/>
    <w:rsid w:val="00685838"/>
    <w:rsid w:val="00686385"/>
    <w:rsid w:val="00686EB4"/>
    <w:rsid w:val="006906E8"/>
    <w:rsid w:val="0069077F"/>
    <w:rsid w:val="00690FAC"/>
    <w:rsid w:val="00692419"/>
    <w:rsid w:val="0069288F"/>
    <w:rsid w:val="00693BB3"/>
    <w:rsid w:val="0069457B"/>
    <w:rsid w:val="006951F9"/>
    <w:rsid w:val="0069559B"/>
    <w:rsid w:val="0069763E"/>
    <w:rsid w:val="006978BE"/>
    <w:rsid w:val="00697C90"/>
    <w:rsid w:val="006A090D"/>
    <w:rsid w:val="006A0D03"/>
    <w:rsid w:val="006A7327"/>
    <w:rsid w:val="006B00BA"/>
    <w:rsid w:val="006B0F1E"/>
    <w:rsid w:val="006B181B"/>
    <w:rsid w:val="006B1B69"/>
    <w:rsid w:val="006B2013"/>
    <w:rsid w:val="006B4F0C"/>
    <w:rsid w:val="006B6416"/>
    <w:rsid w:val="006C0BDD"/>
    <w:rsid w:val="006C36DD"/>
    <w:rsid w:val="006C3A90"/>
    <w:rsid w:val="006C3B7E"/>
    <w:rsid w:val="006C4120"/>
    <w:rsid w:val="006C530A"/>
    <w:rsid w:val="006C6871"/>
    <w:rsid w:val="006C759D"/>
    <w:rsid w:val="006D08E3"/>
    <w:rsid w:val="006D12E5"/>
    <w:rsid w:val="006D18C6"/>
    <w:rsid w:val="006D19D3"/>
    <w:rsid w:val="006D283B"/>
    <w:rsid w:val="006D367C"/>
    <w:rsid w:val="006D3A0D"/>
    <w:rsid w:val="006D6921"/>
    <w:rsid w:val="006E10E9"/>
    <w:rsid w:val="006E1FE8"/>
    <w:rsid w:val="006E32D5"/>
    <w:rsid w:val="006E32F5"/>
    <w:rsid w:val="006E4926"/>
    <w:rsid w:val="006E591B"/>
    <w:rsid w:val="006E716D"/>
    <w:rsid w:val="006E7995"/>
    <w:rsid w:val="006E7B6D"/>
    <w:rsid w:val="006F046A"/>
    <w:rsid w:val="006F3DAD"/>
    <w:rsid w:val="006F3DF7"/>
    <w:rsid w:val="006F72FA"/>
    <w:rsid w:val="00700819"/>
    <w:rsid w:val="00702E59"/>
    <w:rsid w:val="007036D8"/>
    <w:rsid w:val="0070545F"/>
    <w:rsid w:val="007069E4"/>
    <w:rsid w:val="00706C91"/>
    <w:rsid w:val="00707BBD"/>
    <w:rsid w:val="00711893"/>
    <w:rsid w:val="00712031"/>
    <w:rsid w:val="00713898"/>
    <w:rsid w:val="00714DDD"/>
    <w:rsid w:val="00715E1E"/>
    <w:rsid w:val="00716696"/>
    <w:rsid w:val="00716C27"/>
    <w:rsid w:val="00716FBD"/>
    <w:rsid w:val="0072057B"/>
    <w:rsid w:val="00720F8F"/>
    <w:rsid w:val="00721F27"/>
    <w:rsid w:val="00723745"/>
    <w:rsid w:val="00731078"/>
    <w:rsid w:val="00732B63"/>
    <w:rsid w:val="00733030"/>
    <w:rsid w:val="007347F3"/>
    <w:rsid w:val="00735C0D"/>
    <w:rsid w:val="00735DCD"/>
    <w:rsid w:val="007379C2"/>
    <w:rsid w:val="0074055D"/>
    <w:rsid w:val="00740771"/>
    <w:rsid w:val="007411EC"/>
    <w:rsid w:val="007439A7"/>
    <w:rsid w:val="00744E0A"/>
    <w:rsid w:val="0074567C"/>
    <w:rsid w:val="00746555"/>
    <w:rsid w:val="00746B61"/>
    <w:rsid w:val="00746E62"/>
    <w:rsid w:val="00746FF6"/>
    <w:rsid w:val="0074790A"/>
    <w:rsid w:val="00750260"/>
    <w:rsid w:val="00751442"/>
    <w:rsid w:val="007519F7"/>
    <w:rsid w:val="007527D6"/>
    <w:rsid w:val="00752E94"/>
    <w:rsid w:val="00753B05"/>
    <w:rsid w:val="0075464F"/>
    <w:rsid w:val="007547B8"/>
    <w:rsid w:val="00755BCD"/>
    <w:rsid w:val="00756CC6"/>
    <w:rsid w:val="007573B6"/>
    <w:rsid w:val="007600CD"/>
    <w:rsid w:val="0076029A"/>
    <w:rsid w:val="00762403"/>
    <w:rsid w:val="00763594"/>
    <w:rsid w:val="00764125"/>
    <w:rsid w:val="00764DB2"/>
    <w:rsid w:val="00765502"/>
    <w:rsid w:val="00765801"/>
    <w:rsid w:val="00767276"/>
    <w:rsid w:val="007672D5"/>
    <w:rsid w:val="0076750D"/>
    <w:rsid w:val="00770FFA"/>
    <w:rsid w:val="0077257F"/>
    <w:rsid w:val="007725CB"/>
    <w:rsid w:val="0077601C"/>
    <w:rsid w:val="00776552"/>
    <w:rsid w:val="0077658C"/>
    <w:rsid w:val="00776637"/>
    <w:rsid w:val="007768A6"/>
    <w:rsid w:val="0077773E"/>
    <w:rsid w:val="00777E60"/>
    <w:rsid w:val="0078061E"/>
    <w:rsid w:val="0078087F"/>
    <w:rsid w:val="00781AE8"/>
    <w:rsid w:val="007835B3"/>
    <w:rsid w:val="00783D8B"/>
    <w:rsid w:val="00785C2C"/>
    <w:rsid w:val="007862CC"/>
    <w:rsid w:val="007862D7"/>
    <w:rsid w:val="00787920"/>
    <w:rsid w:val="00787B1A"/>
    <w:rsid w:val="007912B6"/>
    <w:rsid w:val="00791F88"/>
    <w:rsid w:val="007952A9"/>
    <w:rsid w:val="00795CDF"/>
    <w:rsid w:val="00796775"/>
    <w:rsid w:val="00796D09"/>
    <w:rsid w:val="007A0FC1"/>
    <w:rsid w:val="007A4BA5"/>
    <w:rsid w:val="007A7740"/>
    <w:rsid w:val="007B0F22"/>
    <w:rsid w:val="007B0F5A"/>
    <w:rsid w:val="007B0FA4"/>
    <w:rsid w:val="007B11DA"/>
    <w:rsid w:val="007B1F7B"/>
    <w:rsid w:val="007B2DFC"/>
    <w:rsid w:val="007B5A5E"/>
    <w:rsid w:val="007C080E"/>
    <w:rsid w:val="007C0D07"/>
    <w:rsid w:val="007C1121"/>
    <w:rsid w:val="007C28EC"/>
    <w:rsid w:val="007C29B5"/>
    <w:rsid w:val="007C336F"/>
    <w:rsid w:val="007C3FEF"/>
    <w:rsid w:val="007C648B"/>
    <w:rsid w:val="007C64BC"/>
    <w:rsid w:val="007C6E39"/>
    <w:rsid w:val="007C7871"/>
    <w:rsid w:val="007D0309"/>
    <w:rsid w:val="007D0615"/>
    <w:rsid w:val="007D0C34"/>
    <w:rsid w:val="007D1238"/>
    <w:rsid w:val="007D199A"/>
    <w:rsid w:val="007D1FCD"/>
    <w:rsid w:val="007D206C"/>
    <w:rsid w:val="007D21EB"/>
    <w:rsid w:val="007D2925"/>
    <w:rsid w:val="007D3CCB"/>
    <w:rsid w:val="007D4506"/>
    <w:rsid w:val="007D4877"/>
    <w:rsid w:val="007D56D0"/>
    <w:rsid w:val="007E01FE"/>
    <w:rsid w:val="007E04A0"/>
    <w:rsid w:val="007E13EA"/>
    <w:rsid w:val="007E2737"/>
    <w:rsid w:val="007E2BCD"/>
    <w:rsid w:val="007E2F8C"/>
    <w:rsid w:val="007E334E"/>
    <w:rsid w:val="007E3D06"/>
    <w:rsid w:val="007E58E8"/>
    <w:rsid w:val="007E607B"/>
    <w:rsid w:val="007E6B89"/>
    <w:rsid w:val="007F0EA8"/>
    <w:rsid w:val="007F13F2"/>
    <w:rsid w:val="007F1C07"/>
    <w:rsid w:val="007F20CB"/>
    <w:rsid w:val="007F220A"/>
    <w:rsid w:val="007F2771"/>
    <w:rsid w:val="007F2B2E"/>
    <w:rsid w:val="007F399A"/>
    <w:rsid w:val="007F487F"/>
    <w:rsid w:val="007F4E51"/>
    <w:rsid w:val="007F6776"/>
    <w:rsid w:val="008001E1"/>
    <w:rsid w:val="0080100F"/>
    <w:rsid w:val="00801F76"/>
    <w:rsid w:val="0080218B"/>
    <w:rsid w:val="00803DC7"/>
    <w:rsid w:val="00805E08"/>
    <w:rsid w:val="0080774C"/>
    <w:rsid w:val="0081157D"/>
    <w:rsid w:val="008128A6"/>
    <w:rsid w:val="0081441E"/>
    <w:rsid w:val="00815A67"/>
    <w:rsid w:val="00816396"/>
    <w:rsid w:val="008209F2"/>
    <w:rsid w:val="008231F5"/>
    <w:rsid w:val="008235E8"/>
    <w:rsid w:val="00823B6E"/>
    <w:rsid w:val="008243FD"/>
    <w:rsid w:val="00824A01"/>
    <w:rsid w:val="00825392"/>
    <w:rsid w:val="008259AB"/>
    <w:rsid w:val="00826F01"/>
    <w:rsid w:val="008272AE"/>
    <w:rsid w:val="008274AC"/>
    <w:rsid w:val="008317FF"/>
    <w:rsid w:val="00831E1E"/>
    <w:rsid w:val="00833697"/>
    <w:rsid w:val="00835CC9"/>
    <w:rsid w:val="00835FFA"/>
    <w:rsid w:val="00842588"/>
    <w:rsid w:val="00844A44"/>
    <w:rsid w:val="00844AD4"/>
    <w:rsid w:val="008450FB"/>
    <w:rsid w:val="008477E6"/>
    <w:rsid w:val="008515B7"/>
    <w:rsid w:val="00851AE3"/>
    <w:rsid w:val="00852E21"/>
    <w:rsid w:val="00852E6B"/>
    <w:rsid w:val="008535F3"/>
    <w:rsid w:val="00854233"/>
    <w:rsid w:val="008545C1"/>
    <w:rsid w:val="00855F24"/>
    <w:rsid w:val="00856914"/>
    <w:rsid w:val="00856B3B"/>
    <w:rsid w:val="00856FF6"/>
    <w:rsid w:val="00857205"/>
    <w:rsid w:val="008615F6"/>
    <w:rsid w:val="00861D27"/>
    <w:rsid w:val="008622ED"/>
    <w:rsid w:val="0086365C"/>
    <w:rsid w:val="008651AB"/>
    <w:rsid w:val="008654C7"/>
    <w:rsid w:val="00865D3D"/>
    <w:rsid w:val="008662B0"/>
    <w:rsid w:val="00870A35"/>
    <w:rsid w:val="00870BEF"/>
    <w:rsid w:val="00871D3A"/>
    <w:rsid w:val="00873695"/>
    <w:rsid w:val="00873E96"/>
    <w:rsid w:val="008747EB"/>
    <w:rsid w:val="00876DDA"/>
    <w:rsid w:val="008800CE"/>
    <w:rsid w:val="0088060C"/>
    <w:rsid w:val="0088164D"/>
    <w:rsid w:val="00882CA5"/>
    <w:rsid w:val="00882EF3"/>
    <w:rsid w:val="008841B5"/>
    <w:rsid w:val="008854C3"/>
    <w:rsid w:val="00885660"/>
    <w:rsid w:val="00886533"/>
    <w:rsid w:val="0088726A"/>
    <w:rsid w:val="00892946"/>
    <w:rsid w:val="00893232"/>
    <w:rsid w:val="00895B20"/>
    <w:rsid w:val="00895E79"/>
    <w:rsid w:val="00896305"/>
    <w:rsid w:val="008963DE"/>
    <w:rsid w:val="00897173"/>
    <w:rsid w:val="008A2E09"/>
    <w:rsid w:val="008A2E0E"/>
    <w:rsid w:val="008A3157"/>
    <w:rsid w:val="008A34D5"/>
    <w:rsid w:val="008A397A"/>
    <w:rsid w:val="008A5525"/>
    <w:rsid w:val="008A5A57"/>
    <w:rsid w:val="008A7AF5"/>
    <w:rsid w:val="008B05D9"/>
    <w:rsid w:val="008B0FA7"/>
    <w:rsid w:val="008B1DAC"/>
    <w:rsid w:val="008B237F"/>
    <w:rsid w:val="008B25E6"/>
    <w:rsid w:val="008B3318"/>
    <w:rsid w:val="008B5197"/>
    <w:rsid w:val="008B5D21"/>
    <w:rsid w:val="008C0CD0"/>
    <w:rsid w:val="008C11DE"/>
    <w:rsid w:val="008C2A54"/>
    <w:rsid w:val="008C4433"/>
    <w:rsid w:val="008C47E5"/>
    <w:rsid w:val="008C4DFF"/>
    <w:rsid w:val="008C50D2"/>
    <w:rsid w:val="008C67A0"/>
    <w:rsid w:val="008C6B50"/>
    <w:rsid w:val="008D0173"/>
    <w:rsid w:val="008D2AF1"/>
    <w:rsid w:val="008D2E8D"/>
    <w:rsid w:val="008D489D"/>
    <w:rsid w:val="008D5650"/>
    <w:rsid w:val="008D56EF"/>
    <w:rsid w:val="008D5783"/>
    <w:rsid w:val="008D6625"/>
    <w:rsid w:val="008E0B05"/>
    <w:rsid w:val="008E0C63"/>
    <w:rsid w:val="008E0ECE"/>
    <w:rsid w:val="008E2285"/>
    <w:rsid w:val="008E3AC8"/>
    <w:rsid w:val="008E3D23"/>
    <w:rsid w:val="008E48AE"/>
    <w:rsid w:val="008E4B22"/>
    <w:rsid w:val="008E6AD7"/>
    <w:rsid w:val="008E74D7"/>
    <w:rsid w:val="008E7D6B"/>
    <w:rsid w:val="008E7E2A"/>
    <w:rsid w:val="008F071B"/>
    <w:rsid w:val="008F4458"/>
    <w:rsid w:val="008F57B5"/>
    <w:rsid w:val="008F5C84"/>
    <w:rsid w:val="008F69FF"/>
    <w:rsid w:val="008F7436"/>
    <w:rsid w:val="008F7E7B"/>
    <w:rsid w:val="00900EA6"/>
    <w:rsid w:val="00903A9A"/>
    <w:rsid w:val="00903D7A"/>
    <w:rsid w:val="00905F34"/>
    <w:rsid w:val="00907131"/>
    <w:rsid w:val="00907AEF"/>
    <w:rsid w:val="0091029F"/>
    <w:rsid w:val="00911FA0"/>
    <w:rsid w:val="009122E2"/>
    <w:rsid w:val="00914352"/>
    <w:rsid w:val="00914FCA"/>
    <w:rsid w:val="009159F8"/>
    <w:rsid w:val="00915BA2"/>
    <w:rsid w:val="009162D3"/>
    <w:rsid w:val="00920CBE"/>
    <w:rsid w:val="009217BE"/>
    <w:rsid w:val="009221E8"/>
    <w:rsid w:val="00922FDE"/>
    <w:rsid w:val="009234FB"/>
    <w:rsid w:val="00923530"/>
    <w:rsid w:val="00924087"/>
    <w:rsid w:val="009246D5"/>
    <w:rsid w:val="00925620"/>
    <w:rsid w:val="00926C0F"/>
    <w:rsid w:val="00931853"/>
    <w:rsid w:val="009330B7"/>
    <w:rsid w:val="00941B45"/>
    <w:rsid w:val="00943E7E"/>
    <w:rsid w:val="0094428C"/>
    <w:rsid w:val="00944714"/>
    <w:rsid w:val="00944B15"/>
    <w:rsid w:val="00946321"/>
    <w:rsid w:val="00946381"/>
    <w:rsid w:val="009465FA"/>
    <w:rsid w:val="00951249"/>
    <w:rsid w:val="0095224E"/>
    <w:rsid w:val="00954834"/>
    <w:rsid w:val="0095500A"/>
    <w:rsid w:val="009552D3"/>
    <w:rsid w:val="00955664"/>
    <w:rsid w:val="00955B31"/>
    <w:rsid w:val="0095694D"/>
    <w:rsid w:val="0095759C"/>
    <w:rsid w:val="00957643"/>
    <w:rsid w:val="0096018B"/>
    <w:rsid w:val="00960A16"/>
    <w:rsid w:val="00960F7C"/>
    <w:rsid w:val="00960FE2"/>
    <w:rsid w:val="0096114D"/>
    <w:rsid w:val="0096177C"/>
    <w:rsid w:val="00963D42"/>
    <w:rsid w:val="0096625E"/>
    <w:rsid w:val="009673D8"/>
    <w:rsid w:val="0097470C"/>
    <w:rsid w:val="00976FF3"/>
    <w:rsid w:val="0097712C"/>
    <w:rsid w:val="009779BB"/>
    <w:rsid w:val="00980459"/>
    <w:rsid w:val="00980F37"/>
    <w:rsid w:val="00982530"/>
    <w:rsid w:val="00982A28"/>
    <w:rsid w:val="00983BC9"/>
    <w:rsid w:val="00984B23"/>
    <w:rsid w:val="009850F1"/>
    <w:rsid w:val="00987AD4"/>
    <w:rsid w:val="00991294"/>
    <w:rsid w:val="00991751"/>
    <w:rsid w:val="00991BAB"/>
    <w:rsid w:val="00991C31"/>
    <w:rsid w:val="009924E6"/>
    <w:rsid w:val="00992CFA"/>
    <w:rsid w:val="009934A4"/>
    <w:rsid w:val="00994E79"/>
    <w:rsid w:val="00995697"/>
    <w:rsid w:val="00995F45"/>
    <w:rsid w:val="00996C0B"/>
    <w:rsid w:val="00996EBC"/>
    <w:rsid w:val="00997169"/>
    <w:rsid w:val="009A1DE0"/>
    <w:rsid w:val="009A2FF1"/>
    <w:rsid w:val="009A3693"/>
    <w:rsid w:val="009A3E35"/>
    <w:rsid w:val="009A4676"/>
    <w:rsid w:val="009A4FF3"/>
    <w:rsid w:val="009A6E9A"/>
    <w:rsid w:val="009A74FB"/>
    <w:rsid w:val="009B0935"/>
    <w:rsid w:val="009B21C3"/>
    <w:rsid w:val="009B2DA5"/>
    <w:rsid w:val="009B30F2"/>
    <w:rsid w:val="009B431B"/>
    <w:rsid w:val="009B665A"/>
    <w:rsid w:val="009C0BB2"/>
    <w:rsid w:val="009C0D8D"/>
    <w:rsid w:val="009C2841"/>
    <w:rsid w:val="009C2922"/>
    <w:rsid w:val="009C37D2"/>
    <w:rsid w:val="009C4AB9"/>
    <w:rsid w:val="009C596D"/>
    <w:rsid w:val="009C5B13"/>
    <w:rsid w:val="009C6047"/>
    <w:rsid w:val="009C6095"/>
    <w:rsid w:val="009C6CBC"/>
    <w:rsid w:val="009C7288"/>
    <w:rsid w:val="009C7D36"/>
    <w:rsid w:val="009D0968"/>
    <w:rsid w:val="009D0CEA"/>
    <w:rsid w:val="009D1306"/>
    <w:rsid w:val="009D22A9"/>
    <w:rsid w:val="009D2ECD"/>
    <w:rsid w:val="009D48D0"/>
    <w:rsid w:val="009D4BAA"/>
    <w:rsid w:val="009D6A79"/>
    <w:rsid w:val="009D6A9A"/>
    <w:rsid w:val="009D79D5"/>
    <w:rsid w:val="009E0FBC"/>
    <w:rsid w:val="009E2BF3"/>
    <w:rsid w:val="009E3B1E"/>
    <w:rsid w:val="009E43E0"/>
    <w:rsid w:val="009E4744"/>
    <w:rsid w:val="009E4CFC"/>
    <w:rsid w:val="009E6676"/>
    <w:rsid w:val="009F1567"/>
    <w:rsid w:val="009F202E"/>
    <w:rsid w:val="009F5D7E"/>
    <w:rsid w:val="009F69D2"/>
    <w:rsid w:val="009F7C8D"/>
    <w:rsid w:val="00A00E99"/>
    <w:rsid w:val="00A053C4"/>
    <w:rsid w:val="00A05DE1"/>
    <w:rsid w:val="00A06282"/>
    <w:rsid w:val="00A062D3"/>
    <w:rsid w:val="00A06AFE"/>
    <w:rsid w:val="00A115A0"/>
    <w:rsid w:val="00A12410"/>
    <w:rsid w:val="00A14277"/>
    <w:rsid w:val="00A14F30"/>
    <w:rsid w:val="00A15EDC"/>
    <w:rsid w:val="00A16E0B"/>
    <w:rsid w:val="00A206C3"/>
    <w:rsid w:val="00A2301C"/>
    <w:rsid w:val="00A249AF"/>
    <w:rsid w:val="00A24BEA"/>
    <w:rsid w:val="00A25292"/>
    <w:rsid w:val="00A31754"/>
    <w:rsid w:val="00A31DA8"/>
    <w:rsid w:val="00A31EBD"/>
    <w:rsid w:val="00A32D24"/>
    <w:rsid w:val="00A346F4"/>
    <w:rsid w:val="00A34769"/>
    <w:rsid w:val="00A34C0A"/>
    <w:rsid w:val="00A3578F"/>
    <w:rsid w:val="00A36F8B"/>
    <w:rsid w:val="00A40058"/>
    <w:rsid w:val="00A403D2"/>
    <w:rsid w:val="00A41E28"/>
    <w:rsid w:val="00A4391B"/>
    <w:rsid w:val="00A4497B"/>
    <w:rsid w:val="00A44D64"/>
    <w:rsid w:val="00A459B4"/>
    <w:rsid w:val="00A46449"/>
    <w:rsid w:val="00A464B4"/>
    <w:rsid w:val="00A47CBA"/>
    <w:rsid w:val="00A50304"/>
    <w:rsid w:val="00A534A9"/>
    <w:rsid w:val="00A53E3E"/>
    <w:rsid w:val="00A54212"/>
    <w:rsid w:val="00A562A9"/>
    <w:rsid w:val="00A576CE"/>
    <w:rsid w:val="00A600F3"/>
    <w:rsid w:val="00A603A8"/>
    <w:rsid w:val="00A61075"/>
    <w:rsid w:val="00A63651"/>
    <w:rsid w:val="00A6367C"/>
    <w:rsid w:val="00A638BF"/>
    <w:rsid w:val="00A642D9"/>
    <w:rsid w:val="00A64C1A"/>
    <w:rsid w:val="00A65628"/>
    <w:rsid w:val="00A669EB"/>
    <w:rsid w:val="00A67B3F"/>
    <w:rsid w:val="00A67E22"/>
    <w:rsid w:val="00A712C2"/>
    <w:rsid w:val="00A72435"/>
    <w:rsid w:val="00A72DEE"/>
    <w:rsid w:val="00A75449"/>
    <w:rsid w:val="00A756FB"/>
    <w:rsid w:val="00A77705"/>
    <w:rsid w:val="00A81578"/>
    <w:rsid w:val="00A81A4A"/>
    <w:rsid w:val="00A81AF5"/>
    <w:rsid w:val="00A81DDA"/>
    <w:rsid w:val="00A84477"/>
    <w:rsid w:val="00A853DB"/>
    <w:rsid w:val="00A857B1"/>
    <w:rsid w:val="00A86170"/>
    <w:rsid w:val="00A86362"/>
    <w:rsid w:val="00A86A4C"/>
    <w:rsid w:val="00A874E5"/>
    <w:rsid w:val="00A91987"/>
    <w:rsid w:val="00A91C2A"/>
    <w:rsid w:val="00A91FD8"/>
    <w:rsid w:val="00A933E5"/>
    <w:rsid w:val="00A93FA6"/>
    <w:rsid w:val="00A948BA"/>
    <w:rsid w:val="00A956EC"/>
    <w:rsid w:val="00A96487"/>
    <w:rsid w:val="00AA036A"/>
    <w:rsid w:val="00AA1306"/>
    <w:rsid w:val="00AA207F"/>
    <w:rsid w:val="00AA22FD"/>
    <w:rsid w:val="00AA29A5"/>
    <w:rsid w:val="00AA3FFB"/>
    <w:rsid w:val="00AA5E41"/>
    <w:rsid w:val="00AA5FA2"/>
    <w:rsid w:val="00AA6261"/>
    <w:rsid w:val="00AA71CB"/>
    <w:rsid w:val="00AA7B25"/>
    <w:rsid w:val="00AB01DF"/>
    <w:rsid w:val="00AB1E71"/>
    <w:rsid w:val="00AB2288"/>
    <w:rsid w:val="00AB371E"/>
    <w:rsid w:val="00AB5F08"/>
    <w:rsid w:val="00AC087F"/>
    <w:rsid w:val="00AC145E"/>
    <w:rsid w:val="00AC1584"/>
    <w:rsid w:val="00AC2F05"/>
    <w:rsid w:val="00AC4707"/>
    <w:rsid w:val="00AC4BC4"/>
    <w:rsid w:val="00AC6106"/>
    <w:rsid w:val="00AC71FE"/>
    <w:rsid w:val="00AC74E1"/>
    <w:rsid w:val="00AD1210"/>
    <w:rsid w:val="00AD12BA"/>
    <w:rsid w:val="00AD1C73"/>
    <w:rsid w:val="00AD2510"/>
    <w:rsid w:val="00AD2D4B"/>
    <w:rsid w:val="00AD45BA"/>
    <w:rsid w:val="00AD476D"/>
    <w:rsid w:val="00AD5120"/>
    <w:rsid w:val="00AD5AD0"/>
    <w:rsid w:val="00AD5B76"/>
    <w:rsid w:val="00AD5D0E"/>
    <w:rsid w:val="00AD5EFF"/>
    <w:rsid w:val="00AD6D3F"/>
    <w:rsid w:val="00AD7DEF"/>
    <w:rsid w:val="00AE0440"/>
    <w:rsid w:val="00AE0614"/>
    <w:rsid w:val="00AE1220"/>
    <w:rsid w:val="00AE3DBB"/>
    <w:rsid w:val="00AE5EB9"/>
    <w:rsid w:val="00AE76A0"/>
    <w:rsid w:val="00AE7A30"/>
    <w:rsid w:val="00AE7D1C"/>
    <w:rsid w:val="00AE7D62"/>
    <w:rsid w:val="00AF0349"/>
    <w:rsid w:val="00AF063E"/>
    <w:rsid w:val="00AF0766"/>
    <w:rsid w:val="00AF0A4D"/>
    <w:rsid w:val="00AF1A04"/>
    <w:rsid w:val="00AF3436"/>
    <w:rsid w:val="00AF456C"/>
    <w:rsid w:val="00AF4D47"/>
    <w:rsid w:val="00AF5205"/>
    <w:rsid w:val="00AF57D1"/>
    <w:rsid w:val="00B00193"/>
    <w:rsid w:val="00B001C4"/>
    <w:rsid w:val="00B00818"/>
    <w:rsid w:val="00B01ADC"/>
    <w:rsid w:val="00B0210F"/>
    <w:rsid w:val="00B038AC"/>
    <w:rsid w:val="00B043F0"/>
    <w:rsid w:val="00B0451C"/>
    <w:rsid w:val="00B049AA"/>
    <w:rsid w:val="00B0505F"/>
    <w:rsid w:val="00B05668"/>
    <w:rsid w:val="00B0655C"/>
    <w:rsid w:val="00B06AB8"/>
    <w:rsid w:val="00B07996"/>
    <w:rsid w:val="00B07DE6"/>
    <w:rsid w:val="00B07EA7"/>
    <w:rsid w:val="00B126FC"/>
    <w:rsid w:val="00B137FF"/>
    <w:rsid w:val="00B14450"/>
    <w:rsid w:val="00B14937"/>
    <w:rsid w:val="00B172BA"/>
    <w:rsid w:val="00B17DA8"/>
    <w:rsid w:val="00B201CD"/>
    <w:rsid w:val="00B20EB3"/>
    <w:rsid w:val="00B224EC"/>
    <w:rsid w:val="00B244A7"/>
    <w:rsid w:val="00B2531B"/>
    <w:rsid w:val="00B255A3"/>
    <w:rsid w:val="00B345F1"/>
    <w:rsid w:val="00B359A3"/>
    <w:rsid w:val="00B35F91"/>
    <w:rsid w:val="00B3632B"/>
    <w:rsid w:val="00B3661C"/>
    <w:rsid w:val="00B36948"/>
    <w:rsid w:val="00B36C01"/>
    <w:rsid w:val="00B37189"/>
    <w:rsid w:val="00B43263"/>
    <w:rsid w:val="00B436AC"/>
    <w:rsid w:val="00B447BB"/>
    <w:rsid w:val="00B449C4"/>
    <w:rsid w:val="00B45A75"/>
    <w:rsid w:val="00B4676B"/>
    <w:rsid w:val="00B47E6D"/>
    <w:rsid w:val="00B50C6C"/>
    <w:rsid w:val="00B52C1D"/>
    <w:rsid w:val="00B531AF"/>
    <w:rsid w:val="00B533CF"/>
    <w:rsid w:val="00B54673"/>
    <w:rsid w:val="00B55C5B"/>
    <w:rsid w:val="00B57B27"/>
    <w:rsid w:val="00B60763"/>
    <w:rsid w:val="00B6094E"/>
    <w:rsid w:val="00B612A2"/>
    <w:rsid w:val="00B61E26"/>
    <w:rsid w:val="00B6252A"/>
    <w:rsid w:val="00B62835"/>
    <w:rsid w:val="00B63271"/>
    <w:rsid w:val="00B636A8"/>
    <w:rsid w:val="00B63CD2"/>
    <w:rsid w:val="00B6612D"/>
    <w:rsid w:val="00B7192C"/>
    <w:rsid w:val="00B744BB"/>
    <w:rsid w:val="00B75408"/>
    <w:rsid w:val="00B77166"/>
    <w:rsid w:val="00B800C9"/>
    <w:rsid w:val="00B80AF4"/>
    <w:rsid w:val="00B816D9"/>
    <w:rsid w:val="00B81784"/>
    <w:rsid w:val="00B82517"/>
    <w:rsid w:val="00B82D7A"/>
    <w:rsid w:val="00B84464"/>
    <w:rsid w:val="00B8507E"/>
    <w:rsid w:val="00B85512"/>
    <w:rsid w:val="00B8640B"/>
    <w:rsid w:val="00B8716F"/>
    <w:rsid w:val="00B90950"/>
    <w:rsid w:val="00B92120"/>
    <w:rsid w:val="00B942BA"/>
    <w:rsid w:val="00B95381"/>
    <w:rsid w:val="00B9549E"/>
    <w:rsid w:val="00B959C5"/>
    <w:rsid w:val="00B95A80"/>
    <w:rsid w:val="00B96035"/>
    <w:rsid w:val="00BA01BC"/>
    <w:rsid w:val="00BA072B"/>
    <w:rsid w:val="00BA0820"/>
    <w:rsid w:val="00BA1EC5"/>
    <w:rsid w:val="00BA2972"/>
    <w:rsid w:val="00BA316B"/>
    <w:rsid w:val="00BA3541"/>
    <w:rsid w:val="00BA4F79"/>
    <w:rsid w:val="00BA60BB"/>
    <w:rsid w:val="00BA6566"/>
    <w:rsid w:val="00BA759A"/>
    <w:rsid w:val="00BB058A"/>
    <w:rsid w:val="00BB061E"/>
    <w:rsid w:val="00BB0CF3"/>
    <w:rsid w:val="00BB1941"/>
    <w:rsid w:val="00BB2748"/>
    <w:rsid w:val="00BB290C"/>
    <w:rsid w:val="00BB2C26"/>
    <w:rsid w:val="00BB2C70"/>
    <w:rsid w:val="00BB2F18"/>
    <w:rsid w:val="00BB4585"/>
    <w:rsid w:val="00BB4817"/>
    <w:rsid w:val="00BB6358"/>
    <w:rsid w:val="00BB648C"/>
    <w:rsid w:val="00BB751F"/>
    <w:rsid w:val="00BC0C18"/>
    <w:rsid w:val="00BC183E"/>
    <w:rsid w:val="00BC4D96"/>
    <w:rsid w:val="00BC5225"/>
    <w:rsid w:val="00BC5630"/>
    <w:rsid w:val="00BC6E1B"/>
    <w:rsid w:val="00BC6E28"/>
    <w:rsid w:val="00BD11FC"/>
    <w:rsid w:val="00BD1FBE"/>
    <w:rsid w:val="00BD25B6"/>
    <w:rsid w:val="00BD412A"/>
    <w:rsid w:val="00BE020B"/>
    <w:rsid w:val="00BE1037"/>
    <w:rsid w:val="00BE13B2"/>
    <w:rsid w:val="00BE1BAF"/>
    <w:rsid w:val="00BE1ED1"/>
    <w:rsid w:val="00BE3659"/>
    <w:rsid w:val="00BE569E"/>
    <w:rsid w:val="00BF1DCE"/>
    <w:rsid w:val="00BF2BA0"/>
    <w:rsid w:val="00BF2CDF"/>
    <w:rsid w:val="00BF2DC8"/>
    <w:rsid w:val="00BF359E"/>
    <w:rsid w:val="00BF3FF2"/>
    <w:rsid w:val="00BF5B39"/>
    <w:rsid w:val="00BF6FA6"/>
    <w:rsid w:val="00C0028B"/>
    <w:rsid w:val="00C014B7"/>
    <w:rsid w:val="00C01821"/>
    <w:rsid w:val="00C0212E"/>
    <w:rsid w:val="00C0413C"/>
    <w:rsid w:val="00C066AE"/>
    <w:rsid w:val="00C102DD"/>
    <w:rsid w:val="00C11C27"/>
    <w:rsid w:val="00C14443"/>
    <w:rsid w:val="00C14C1F"/>
    <w:rsid w:val="00C14F2D"/>
    <w:rsid w:val="00C171E5"/>
    <w:rsid w:val="00C171ED"/>
    <w:rsid w:val="00C17903"/>
    <w:rsid w:val="00C17E0D"/>
    <w:rsid w:val="00C20613"/>
    <w:rsid w:val="00C20C60"/>
    <w:rsid w:val="00C21717"/>
    <w:rsid w:val="00C22A4B"/>
    <w:rsid w:val="00C23575"/>
    <w:rsid w:val="00C252B6"/>
    <w:rsid w:val="00C25BEE"/>
    <w:rsid w:val="00C2641D"/>
    <w:rsid w:val="00C2676D"/>
    <w:rsid w:val="00C324B4"/>
    <w:rsid w:val="00C328FA"/>
    <w:rsid w:val="00C329FD"/>
    <w:rsid w:val="00C34197"/>
    <w:rsid w:val="00C34B2A"/>
    <w:rsid w:val="00C34C58"/>
    <w:rsid w:val="00C35BDA"/>
    <w:rsid w:val="00C3618B"/>
    <w:rsid w:val="00C3646D"/>
    <w:rsid w:val="00C4020D"/>
    <w:rsid w:val="00C40932"/>
    <w:rsid w:val="00C422AB"/>
    <w:rsid w:val="00C4276C"/>
    <w:rsid w:val="00C452B0"/>
    <w:rsid w:val="00C463B7"/>
    <w:rsid w:val="00C50751"/>
    <w:rsid w:val="00C555BD"/>
    <w:rsid w:val="00C628D8"/>
    <w:rsid w:val="00C64169"/>
    <w:rsid w:val="00C66A73"/>
    <w:rsid w:val="00C70006"/>
    <w:rsid w:val="00C7175F"/>
    <w:rsid w:val="00C72077"/>
    <w:rsid w:val="00C720AD"/>
    <w:rsid w:val="00C75582"/>
    <w:rsid w:val="00C777D7"/>
    <w:rsid w:val="00C77FD8"/>
    <w:rsid w:val="00C80567"/>
    <w:rsid w:val="00C84DBD"/>
    <w:rsid w:val="00C85473"/>
    <w:rsid w:val="00C85928"/>
    <w:rsid w:val="00C8687E"/>
    <w:rsid w:val="00C86E9A"/>
    <w:rsid w:val="00C90473"/>
    <w:rsid w:val="00C919B0"/>
    <w:rsid w:val="00C9239F"/>
    <w:rsid w:val="00C92D4A"/>
    <w:rsid w:val="00C931E4"/>
    <w:rsid w:val="00C93D3D"/>
    <w:rsid w:val="00C94616"/>
    <w:rsid w:val="00C9539F"/>
    <w:rsid w:val="00C95859"/>
    <w:rsid w:val="00C96F38"/>
    <w:rsid w:val="00C97DAD"/>
    <w:rsid w:val="00CA0A43"/>
    <w:rsid w:val="00CA0D6C"/>
    <w:rsid w:val="00CA18E8"/>
    <w:rsid w:val="00CA1BE2"/>
    <w:rsid w:val="00CA3160"/>
    <w:rsid w:val="00CA3222"/>
    <w:rsid w:val="00CA3D02"/>
    <w:rsid w:val="00CA3ED4"/>
    <w:rsid w:val="00CA3FFC"/>
    <w:rsid w:val="00CA6114"/>
    <w:rsid w:val="00CA634C"/>
    <w:rsid w:val="00CB0966"/>
    <w:rsid w:val="00CB1165"/>
    <w:rsid w:val="00CB1564"/>
    <w:rsid w:val="00CB15A3"/>
    <w:rsid w:val="00CB38BA"/>
    <w:rsid w:val="00CB3FC9"/>
    <w:rsid w:val="00CB403B"/>
    <w:rsid w:val="00CB41AD"/>
    <w:rsid w:val="00CB4229"/>
    <w:rsid w:val="00CB5A9E"/>
    <w:rsid w:val="00CC2484"/>
    <w:rsid w:val="00CC2899"/>
    <w:rsid w:val="00CC31A0"/>
    <w:rsid w:val="00CC3612"/>
    <w:rsid w:val="00CC5A64"/>
    <w:rsid w:val="00CC6301"/>
    <w:rsid w:val="00CC69F4"/>
    <w:rsid w:val="00CC7A42"/>
    <w:rsid w:val="00CC7B00"/>
    <w:rsid w:val="00CD0607"/>
    <w:rsid w:val="00CD0A88"/>
    <w:rsid w:val="00CD12F1"/>
    <w:rsid w:val="00CD14DA"/>
    <w:rsid w:val="00CD1D6B"/>
    <w:rsid w:val="00CD2A31"/>
    <w:rsid w:val="00CD2F38"/>
    <w:rsid w:val="00CD30CC"/>
    <w:rsid w:val="00CD369F"/>
    <w:rsid w:val="00CD3A2B"/>
    <w:rsid w:val="00CD3EC8"/>
    <w:rsid w:val="00CD67E5"/>
    <w:rsid w:val="00CD72E2"/>
    <w:rsid w:val="00CD7554"/>
    <w:rsid w:val="00CE0ECF"/>
    <w:rsid w:val="00CE17FD"/>
    <w:rsid w:val="00CE3472"/>
    <w:rsid w:val="00CE3F83"/>
    <w:rsid w:val="00CE4557"/>
    <w:rsid w:val="00CE4AB6"/>
    <w:rsid w:val="00CE4C8C"/>
    <w:rsid w:val="00CE5580"/>
    <w:rsid w:val="00CE5675"/>
    <w:rsid w:val="00CE719B"/>
    <w:rsid w:val="00CE7308"/>
    <w:rsid w:val="00CE7527"/>
    <w:rsid w:val="00CF174D"/>
    <w:rsid w:val="00CF308C"/>
    <w:rsid w:val="00CF4829"/>
    <w:rsid w:val="00CF5141"/>
    <w:rsid w:val="00CF6970"/>
    <w:rsid w:val="00D0103B"/>
    <w:rsid w:val="00D01902"/>
    <w:rsid w:val="00D01B70"/>
    <w:rsid w:val="00D023BB"/>
    <w:rsid w:val="00D02C0D"/>
    <w:rsid w:val="00D03856"/>
    <w:rsid w:val="00D04C57"/>
    <w:rsid w:val="00D05B9C"/>
    <w:rsid w:val="00D076CD"/>
    <w:rsid w:val="00D07B45"/>
    <w:rsid w:val="00D11938"/>
    <w:rsid w:val="00D119DB"/>
    <w:rsid w:val="00D13A83"/>
    <w:rsid w:val="00D13E42"/>
    <w:rsid w:val="00D13E66"/>
    <w:rsid w:val="00D13FBA"/>
    <w:rsid w:val="00D16652"/>
    <w:rsid w:val="00D17D99"/>
    <w:rsid w:val="00D2075A"/>
    <w:rsid w:val="00D21BE7"/>
    <w:rsid w:val="00D22958"/>
    <w:rsid w:val="00D22DF1"/>
    <w:rsid w:val="00D23772"/>
    <w:rsid w:val="00D24965"/>
    <w:rsid w:val="00D2497A"/>
    <w:rsid w:val="00D24F5B"/>
    <w:rsid w:val="00D25CB0"/>
    <w:rsid w:val="00D2678D"/>
    <w:rsid w:val="00D2762F"/>
    <w:rsid w:val="00D2774E"/>
    <w:rsid w:val="00D30CDF"/>
    <w:rsid w:val="00D30CF5"/>
    <w:rsid w:val="00D31B25"/>
    <w:rsid w:val="00D34D33"/>
    <w:rsid w:val="00D352E4"/>
    <w:rsid w:val="00D3627E"/>
    <w:rsid w:val="00D374B9"/>
    <w:rsid w:val="00D41437"/>
    <w:rsid w:val="00D41983"/>
    <w:rsid w:val="00D41D7D"/>
    <w:rsid w:val="00D44080"/>
    <w:rsid w:val="00D44B2D"/>
    <w:rsid w:val="00D4728C"/>
    <w:rsid w:val="00D5021E"/>
    <w:rsid w:val="00D50500"/>
    <w:rsid w:val="00D50AC3"/>
    <w:rsid w:val="00D51F29"/>
    <w:rsid w:val="00D540FB"/>
    <w:rsid w:val="00D542FE"/>
    <w:rsid w:val="00D547A9"/>
    <w:rsid w:val="00D548B9"/>
    <w:rsid w:val="00D55490"/>
    <w:rsid w:val="00D6195C"/>
    <w:rsid w:val="00D61A2A"/>
    <w:rsid w:val="00D639E6"/>
    <w:rsid w:val="00D64357"/>
    <w:rsid w:val="00D65FDF"/>
    <w:rsid w:val="00D66142"/>
    <w:rsid w:val="00D67910"/>
    <w:rsid w:val="00D70FE5"/>
    <w:rsid w:val="00D74250"/>
    <w:rsid w:val="00D75972"/>
    <w:rsid w:val="00D75D35"/>
    <w:rsid w:val="00D7668C"/>
    <w:rsid w:val="00D768EA"/>
    <w:rsid w:val="00D769F4"/>
    <w:rsid w:val="00D77C3E"/>
    <w:rsid w:val="00D8009B"/>
    <w:rsid w:val="00D8077A"/>
    <w:rsid w:val="00D81181"/>
    <w:rsid w:val="00D8249E"/>
    <w:rsid w:val="00D830B6"/>
    <w:rsid w:val="00D83B44"/>
    <w:rsid w:val="00D87804"/>
    <w:rsid w:val="00D87A1C"/>
    <w:rsid w:val="00D906C0"/>
    <w:rsid w:val="00D91220"/>
    <w:rsid w:val="00D942F6"/>
    <w:rsid w:val="00D95647"/>
    <w:rsid w:val="00D96F13"/>
    <w:rsid w:val="00DA12C2"/>
    <w:rsid w:val="00DA1BD9"/>
    <w:rsid w:val="00DA2DA6"/>
    <w:rsid w:val="00DA3217"/>
    <w:rsid w:val="00DA380B"/>
    <w:rsid w:val="00DA3D13"/>
    <w:rsid w:val="00DA4182"/>
    <w:rsid w:val="00DB09DA"/>
    <w:rsid w:val="00DB1033"/>
    <w:rsid w:val="00DB1FEF"/>
    <w:rsid w:val="00DB2506"/>
    <w:rsid w:val="00DB3293"/>
    <w:rsid w:val="00DB373B"/>
    <w:rsid w:val="00DB6521"/>
    <w:rsid w:val="00DB71F1"/>
    <w:rsid w:val="00DB7544"/>
    <w:rsid w:val="00DB7AAD"/>
    <w:rsid w:val="00DB7BA1"/>
    <w:rsid w:val="00DB7EB7"/>
    <w:rsid w:val="00DC242C"/>
    <w:rsid w:val="00DC28C7"/>
    <w:rsid w:val="00DC34FD"/>
    <w:rsid w:val="00DC3FD6"/>
    <w:rsid w:val="00DC408B"/>
    <w:rsid w:val="00DC47A4"/>
    <w:rsid w:val="00DC4B11"/>
    <w:rsid w:val="00DC5946"/>
    <w:rsid w:val="00DC6026"/>
    <w:rsid w:val="00DD263B"/>
    <w:rsid w:val="00DD28D3"/>
    <w:rsid w:val="00DD2C62"/>
    <w:rsid w:val="00DD2E29"/>
    <w:rsid w:val="00DD3531"/>
    <w:rsid w:val="00DD35C1"/>
    <w:rsid w:val="00DD3A13"/>
    <w:rsid w:val="00DD4D3D"/>
    <w:rsid w:val="00DD4DBB"/>
    <w:rsid w:val="00DD4FF8"/>
    <w:rsid w:val="00DD535F"/>
    <w:rsid w:val="00DD5A23"/>
    <w:rsid w:val="00DD5CEE"/>
    <w:rsid w:val="00DE01A9"/>
    <w:rsid w:val="00DE025C"/>
    <w:rsid w:val="00DE02C0"/>
    <w:rsid w:val="00DE0496"/>
    <w:rsid w:val="00DE154A"/>
    <w:rsid w:val="00DE1B27"/>
    <w:rsid w:val="00DE1F6C"/>
    <w:rsid w:val="00DE25AA"/>
    <w:rsid w:val="00DE3CC1"/>
    <w:rsid w:val="00DE44BE"/>
    <w:rsid w:val="00DE7649"/>
    <w:rsid w:val="00DE7745"/>
    <w:rsid w:val="00DE7837"/>
    <w:rsid w:val="00DE7F83"/>
    <w:rsid w:val="00DF0817"/>
    <w:rsid w:val="00DF0AC6"/>
    <w:rsid w:val="00DF203D"/>
    <w:rsid w:val="00DF2069"/>
    <w:rsid w:val="00DF2C5A"/>
    <w:rsid w:val="00DF44DD"/>
    <w:rsid w:val="00DF455A"/>
    <w:rsid w:val="00E008FC"/>
    <w:rsid w:val="00E00EBB"/>
    <w:rsid w:val="00E01DFD"/>
    <w:rsid w:val="00E04374"/>
    <w:rsid w:val="00E05D13"/>
    <w:rsid w:val="00E1013E"/>
    <w:rsid w:val="00E13EE0"/>
    <w:rsid w:val="00E146CF"/>
    <w:rsid w:val="00E174C7"/>
    <w:rsid w:val="00E2003E"/>
    <w:rsid w:val="00E20CB3"/>
    <w:rsid w:val="00E216CE"/>
    <w:rsid w:val="00E227A8"/>
    <w:rsid w:val="00E22ACA"/>
    <w:rsid w:val="00E23D17"/>
    <w:rsid w:val="00E265BD"/>
    <w:rsid w:val="00E26717"/>
    <w:rsid w:val="00E27300"/>
    <w:rsid w:val="00E301AE"/>
    <w:rsid w:val="00E30712"/>
    <w:rsid w:val="00E328C3"/>
    <w:rsid w:val="00E33594"/>
    <w:rsid w:val="00E35923"/>
    <w:rsid w:val="00E36E3F"/>
    <w:rsid w:val="00E4037F"/>
    <w:rsid w:val="00E40DA3"/>
    <w:rsid w:val="00E41E30"/>
    <w:rsid w:val="00E448AB"/>
    <w:rsid w:val="00E462A6"/>
    <w:rsid w:val="00E46960"/>
    <w:rsid w:val="00E47BD0"/>
    <w:rsid w:val="00E52A0A"/>
    <w:rsid w:val="00E52AD3"/>
    <w:rsid w:val="00E52AF8"/>
    <w:rsid w:val="00E53B04"/>
    <w:rsid w:val="00E53C69"/>
    <w:rsid w:val="00E55286"/>
    <w:rsid w:val="00E5612C"/>
    <w:rsid w:val="00E567E3"/>
    <w:rsid w:val="00E57C03"/>
    <w:rsid w:val="00E61317"/>
    <w:rsid w:val="00E62109"/>
    <w:rsid w:val="00E652B5"/>
    <w:rsid w:val="00E66418"/>
    <w:rsid w:val="00E66C83"/>
    <w:rsid w:val="00E71E6E"/>
    <w:rsid w:val="00E72466"/>
    <w:rsid w:val="00E73DBF"/>
    <w:rsid w:val="00E75492"/>
    <w:rsid w:val="00E75849"/>
    <w:rsid w:val="00E76D33"/>
    <w:rsid w:val="00E811DD"/>
    <w:rsid w:val="00E82AB0"/>
    <w:rsid w:val="00E82CA4"/>
    <w:rsid w:val="00E82D63"/>
    <w:rsid w:val="00E83ACB"/>
    <w:rsid w:val="00E83C9D"/>
    <w:rsid w:val="00E855E9"/>
    <w:rsid w:val="00E85D59"/>
    <w:rsid w:val="00E877A4"/>
    <w:rsid w:val="00E87828"/>
    <w:rsid w:val="00E87FF0"/>
    <w:rsid w:val="00E900AA"/>
    <w:rsid w:val="00E90CB3"/>
    <w:rsid w:val="00E91799"/>
    <w:rsid w:val="00E938A1"/>
    <w:rsid w:val="00E93ADA"/>
    <w:rsid w:val="00E948C9"/>
    <w:rsid w:val="00E95768"/>
    <w:rsid w:val="00E96F0A"/>
    <w:rsid w:val="00E96FC3"/>
    <w:rsid w:val="00EA2A2F"/>
    <w:rsid w:val="00EA53B2"/>
    <w:rsid w:val="00EA7451"/>
    <w:rsid w:val="00EA77B0"/>
    <w:rsid w:val="00EA7BA6"/>
    <w:rsid w:val="00EA7C8A"/>
    <w:rsid w:val="00EB12E3"/>
    <w:rsid w:val="00EB13E6"/>
    <w:rsid w:val="00EB2186"/>
    <w:rsid w:val="00EB2730"/>
    <w:rsid w:val="00EB2A86"/>
    <w:rsid w:val="00EB3AB1"/>
    <w:rsid w:val="00EB3D8C"/>
    <w:rsid w:val="00EC05E8"/>
    <w:rsid w:val="00EC2F21"/>
    <w:rsid w:val="00EC57C8"/>
    <w:rsid w:val="00EC5ACF"/>
    <w:rsid w:val="00EC6F72"/>
    <w:rsid w:val="00ED0B87"/>
    <w:rsid w:val="00ED2D8A"/>
    <w:rsid w:val="00ED376D"/>
    <w:rsid w:val="00ED38B0"/>
    <w:rsid w:val="00ED3FB4"/>
    <w:rsid w:val="00ED4C81"/>
    <w:rsid w:val="00ED5E18"/>
    <w:rsid w:val="00ED7341"/>
    <w:rsid w:val="00ED7DA9"/>
    <w:rsid w:val="00EE174E"/>
    <w:rsid w:val="00EE21C8"/>
    <w:rsid w:val="00EE2B8D"/>
    <w:rsid w:val="00EE3A2C"/>
    <w:rsid w:val="00EE6D80"/>
    <w:rsid w:val="00EF0A63"/>
    <w:rsid w:val="00EF109F"/>
    <w:rsid w:val="00EF4B37"/>
    <w:rsid w:val="00EF5385"/>
    <w:rsid w:val="00EF563C"/>
    <w:rsid w:val="00F00174"/>
    <w:rsid w:val="00F021B5"/>
    <w:rsid w:val="00F03DA7"/>
    <w:rsid w:val="00F05CF0"/>
    <w:rsid w:val="00F060CF"/>
    <w:rsid w:val="00F07104"/>
    <w:rsid w:val="00F105C9"/>
    <w:rsid w:val="00F115C1"/>
    <w:rsid w:val="00F125E2"/>
    <w:rsid w:val="00F1341A"/>
    <w:rsid w:val="00F13CEE"/>
    <w:rsid w:val="00F15CA0"/>
    <w:rsid w:val="00F15F64"/>
    <w:rsid w:val="00F17DF1"/>
    <w:rsid w:val="00F20C25"/>
    <w:rsid w:val="00F21755"/>
    <w:rsid w:val="00F2229A"/>
    <w:rsid w:val="00F22BC2"/>
    <w:rsid w:val="00F2310E"/>
    <w:rsid w:val="00F23413"/>
    <w:rsid w:val="00F24B6C"/>
    <w:rsid w:val="00F24F5C"/>
    <w:rsid w:val="00F303C7"/>
    <w:rsid w:val="00F30677"/>
    <w:rsid w:val="00F31329"/>
    <w:rsid w:val="00F31EA0"/>
    <w:rsid w:val="00F32386"/>
    <w:rsid w:val="00F32840"/>
    <w:rsid w:val="00F3527B"/>
    <w:rsid w:val="00F37203"/>
    <w:rsid w:val="00F374CD"/>
    <w:rsid w:val="00F4005F"/>
    <w:rsid w:val="00F4031D"/>
    <w:rsid w:val="00F40E90"/>
    <w:rsid w:val="00F43B6F"/>
    <w:rsid w:val="00F43F24"/>
    <w:rsid w:val="00F4498E"/>
    <w:rsid w:val="00F44F04"/>
    <w:rsid w:val="00F4510F"/>
    <w:rsid w:val="00F45D42"/>
    <w:rsid w:val="00F4650B"/>
    <w:rsid w:val="00F470D0"/>
    <w:rsid w:val="00F505E1"/>
    <w:rsid w:val="00F511DF"/>
    <w:rsid w:val="00F51287"/>
    <w:rsid w:val="00F5189B"/>
    <w:rsid w:val="00F5202B"/>
    <w:rsid w:val="00F5285E"/>
    <w:rsid w:val="00F54055"/>
    <w:rsid w:val="00F5432D"/>
    <w:rsid w:val="00F573D3"/>
    <w:rsid w:val="00F5764F"/>
    <w:rsid w:val="00F61243"/>
    <w:rsid w:val="00F6251A"/>
    <w:rsid w:val="00F63076"/>
    <w:rsid w:val="00F63157"/>
    <w:rsid w:val="00F6335F"/>
    <w:rsid w:val="00F63D4C"/>
    <w:rsid w:val="00F66E02"/>
    <w:rsid w:val="00F6754D"/>
    <w:rsid w:val="00F716E6"/>
    <w:rsid w:val="00F737E4"/>
    <w:rsid w:val="00F73A4E"/>
    <w:rsid w:val="00F76AD0"/>
    <w:rsid w:val="00F77C6A"/>
    <w:rsid w:val="00F808C0"/>
    <w:rsid w:val="00F80D0A"/>
    <w:rsid w:val="00F81806"/>
    <w:rsid w:val="00F8246A"/>
    <w:rsid w:val="00F83070"/>
    <w:rsid w:val="00F84F03"/>
    <w:rsid w:val="00F85EA8"/>
    <w:rsid w:val="00F862CC"/>
    <w:rsid w:val="00F86B69"/>
    <w:rsid w:val="00F86C11"/>
    <w:rsid w:val="00F87731"/>
    <w:rsid w:val="00F90E23"/>
    <w:rsid w:val="00F90E9D"/>
    <w:rsid w:val="00F9107C"/>
    <w:rsid w:val="00F910B7"/>
    <w:rsid w:val="00F92915"/>
    <w:rsid w:val="00F92AD1"/>
    <w:rsid w:val="00F92D94"/>
    <w:rsid w:val="00F93355"/>
    <w:rsid w:val="00F93784"/>
    <w:rsid w:val="00F93C29"/>
    <w:rsid w:val="00F94532"/>
    <w:rsid w:val="00F97090"/>
    <w:rsid w:val="00F97DA5"/>
    <w:rsid w:val="00FA0017"/>
    <w:rsid w:val="00FA00D9"/>
    <w:rsid w:val="00FA11A8"/>
    <w:rsid w:val="00FA1C09"/>
    <w:rsid w:val="00FA1FFA"/>
    <w:rsid w:val="00FA29F4"/>
    <w:rsid w:val="00FA2A2A"/>
    <w:rsid w:val="00FB03AE"/>
    <w:rsid w:val="00FB053D"/>
    <w:rsid w:val="00FB0964"/>
    <w:rsid w:val="00FB16B5"/>
    <w:rsid w:val="00FB1DC7"/>
    <w:rsid w:val="00FB2E6C"/>
    <w:rsid w:val="00FB3B8A"/>
    <w:rsid w:val="00FB4811"/>
    <w:rsid w:val="00FB5B91"/>
    <w:rsid w:val="00FB660A"/>
    <w:rsid w:val="00FC1AE1"/>
    <w:rsid w:val="00FC1E5B"/>
    <w:rsid w:val="00FC3548"/>
    <w:rsid w:val="00FC5552"/>
    <w:rsid w:val="00FC6EC3"/>
    <w:rsid w:val="00FC7FA5"/>
    <w:rsid w:val="00FD0489"/>
    <w:rsid w:val="00FD194E"/>
    <w:rsid w:val="00FD33AE"/>
    <w:rsid w:val="00FD460C"/>
    <w:rsid w:val="00FD5718"/>
    <w:rsid w:val="00FD5D25"/>
    <w:rsid w:val="00FD6CE7"/>
    <w:rsid w:val="00FD6F02"/>
    <w:rsid w:val="00FD75CD"/>
    <w:rsid w:val="00FD7644"/>
    <w:rsid w:val="00FD7D47"/>
    <w:rsid w:val="00FE0388"/>
    <w:rsid w:val="00FE2718"/>
    <w:rsid w:val="00FE2727"/>
    <w:rsid w:val="00FE53A7"/>
    <w:rsid w:val="00FE55D2"/>
    <w:rsid w:val="00FE5B54"/>
    <w:rsid w:val="00FE71B9"/>
    <w:rsid w:val="00FF04D6"/>
    <w:rsid w:val="00FF087C"/>
    <w:rsid w:val="00FF288D"/>
    <w:rsid w:val="00FF45D3"/>
    <w:rsid w:val="00FF45FF"/>
    <w:rsid w:val="00FF5A46"/>
    <w:rsid w:val="00FF5D77"/>
    <w:rsid w:val="00FF5F1F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BE1037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8"/>
    <w:next w:val="a8"/>
    <w:link w:val="1Char"/>
    <w:uiPriority w:val="9"/>
    <w:qFormat/>
    <w:rsid w:val="00BE1037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8"/>
    <w:next w:val="a8"/>
    <w:link w:val="2Char"/>
    <w:uiPriority w:val="9"/>
    <w:unhideWhenUsed/>
    <w:qFormat/>
    <w:rsid w:val="00BE1037"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Cs/>
      <w:szCs w:val="3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Char">
    <w:name w:val="标题 1 Char"/>
    <w:basedOn w:val="a9"/>
    <w:link w:val="1"/>
    <w:uiPriority w:val="9"/>
    <w:rsid w:val="00BE1037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9"/>
    <w:link w:val="2"/>
    <w:uiPriority w:val="9"/>
    <w:rsid w:val="00BE1037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Char">
    <w:name w:val="段 Char"/>
    <w:basedOn w:val="a9"/>
    <w:link w:val="ac"/>
    <w:rsid w:val="00BE1037"/>
    <w:rPr>
      <w:rFonts w:ascii="宋体"/>
    </w:rPr>
  </w:style>
  <w:style w:type="paragraph" w:customStyle="1" w:styleId="ac">
    <w:name w:val="段"/>
    <w:link w:val="Char"/>
    <w:rsid w:val="00BE103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styleId="ad">
    <w:name w:val="header"/>
    <w:basedOn w:val="a8"/>
    <w:link w:val="Char0"/>
    <w:uiPriority w:val="99"/>
    <w:unhideWhenUsed/>
    <w:rsid w:val="006F3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9"/>
    <w:link w:val="ad"/>
    <w:uiPriority w:val="99"/>
    <w:rsid w:val="006F3DF7"/>
    <w:rPr>
      <w:rFonts w:eastAsia="仿宋_GB2312"/>
      <w:sz w:val="18"/>
      <w:szCs w:val="18"/>
    </w:rPr>
  </w:style>
  <w:style w:type="paragraph" w:styleId="ae">
    <w:name w:val="footer"/>
    <w:basedOn w:val="a8"/>
    <w:link w:val="Char1"/>
    <w:uiPriority w:val="99"/>
    <w:unhideWhenUsed/>
    <w:rsid w:val="006F3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9"/>
    <w:link w:val="ae"/>
    <w:uiPriority w:val="99"/>
    <w:rsid w:val="006F3DF7"/>
    <w:rPr>
      <w:rFonts w:eastAsia="仿宋_GB2312"/>
      <w:sz w:val="18"/>
      <w:szCs w:val="18"/>
    </w:rPr>
  </w:style>
  <w:style w:type="paragraph" w:customStyle="1" w:styleId="a0">
    <w:name w:val="一级条标题"/>
    <w:next w:val="ac"/>
    <w:rsid w:val="0032730A"/>
    <w:pPr>
      <w:numPr>
        <w:ilvl w:val="1"/>
        <w:numId w:val="2"/>
      </w:numPr>
      <w:spacing w:beforeLines="50" w:afterLines="50"/>
      <w:ind w:left="142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c"/>
    <w:rsid w:val="0032730A"/>
    <w:pPr>
      <w:numPr>
        <w:numId w:val="2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c"/>
    <w:rsid w:val="0032730A"/>
    <w:pPr>
      <w:numPr>
        <w:ilvl w:val="2"/>
      </w:numPr>
      <w:spacing w:before="50" w:after="50"/>
      <w:outlineLvl w:val="3"/>
    </w:pPr>
  </w:style>
  <w:style w:type="paragraph" w:customStyle="1" w:styleId="a5">
    <w:name w:val="数字编号列项（二级）"/>
    <w:rsid w:val="0032730A"/>
    <w:pPr>
      <w:numPr>
        <w:ilvl w:val="1"/>
        <w:numId w:val="8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2">
    <w:name w:val="四级条标题"/>
    <w:basedOn w:val="a8"/>
    <w:next w:val="ac"/>
    <w:rsid w:val="0032730A"/>
    <w:pPr>
      <w:widowControl/>
      <w:numPr>
        <w:ilvl w:val="4"/>
        <w:numId w:val="2"/>
      </w:numPr>
      <w:spacing w:beforeLines="50" w:afterLines="50"/>
      <w:jc w:val="left"/>
      <w:outlineLvl w:val="5"/>
    </w:pPr>
    <w:rPr>
      <w:rFonts w:ascii="黑体" w:eastAsia="黑体" w:hAnsi="Times New Roman" w:cs="Times New Roman"/>
      <w:kern w:val="0"/>
      <w:sz w:val="21"/>
      <w:szCs w:val="21"/>
    </w:rPr>
  </w:style>
  <w:style w:type="paragraph" w:customStyle="1" w:styleId="a3">
    <w:name w:val="五级条标题"/>
    <w:basedOn w:val="a2"/>
    <w:next w:val="ac"/>
    <w:rsid w:val="0032730A"/>
    <w:pPr>
      <w:numPr>
        <w:ilvl w:val="5"/>
      </w:numPr>
      <w:outlineLvl w:val="6"/>
    </w:pPr>
  </w:style>
  <w:style w:type="paragraph" w:customStyle="1" w:styleId="a4">
    <w:name w:val="字母编号列项（一级）"/>
    <w:rsid w:val="0032730A"/>
    <w:pPr>
      <w:numPr>
        <w:numId w:val="8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">
    <w:name w:val="二级无"/>
    <w:basedOn w:val="a1"/>
    <w:rsid w:val="0032730A"/>
    <w:pPr>
      <w:spacing w:beforeLines="0" w:afterLines="0"/>
    </w:pPr>
    <w:rPr>
      <w:rFonts w:ascii="宋体" w:eastAsia="宋体"/>
    </w:rPr>
  </w:style>
  <w:style w:type="paragraph" w:customStyle="1" w:styleId="a6">
    <w:name w:val="注：（正文）"/>
    <w:basedOn w:val="a8"/>
    <w:next w:val="ac"/>
    <w:rsid w:val="0032730A"/>
    <w:pPr>
      <w:numPr>
        <w:numId w:val="3"/>
      </w:numPr>
      <w:autoSpaceDE w:val="0"/>
      <w:autoSpaceDN w:val="0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0">
    <w:name w:val="三级无"/>
    <w:basedOn w:val="a8"/>
    <w:rsid w:val="0032730A"/>
    <w:pPr>
      <w:widowControl/>
      <w:jc w:val="left"/>
      <w:outlineLvl w:val="4"/>
    </w:pPr>
    <w:rPr>
      <w:rFonts w:ascii="宋体" w:eastAsia="宋体" w:hAnsi="Times New Roman" w:cs="Times New Roman"/>
      <w:kern w:val="0"/>
      <w:sz w:val="21"/>
      <w:szCs w:val="21"/>
    </w:rPr>
  </w:style>
  <w:style w:type="paragraph" w:customStyle="1" w:styleId="af1">
    <w:name w:val="四级无"/>
    <w:basedOn w:val="a2"/>
    <w:rsid w:val="0032730A"/>
    <w:pPr>
      <w:spacing w:beforeLines="0" w:afterLines="0"/>
    </w:pPr>
    <w:rPr>
      <w:rFonts w:ascii="宋体" w:eastAsia="宋体"/>
    </w:rPr>
  </w:style>
  <w:style w:type="paragraph" w:customStyle="1" w:styleId="a7">
    <w:name w:val="正文表标题"/>
    <w:next w:val="ac"/>
    <w:rsid w:val="0032730A"/>
    <w:pPr>
      <w:numPr>
        <w:numId w:val="1"/>
      </w:numPr>
      <w:tabs>
        <w:tab w:val="num" w:pos="360"/>
      </w:tabs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styleId="af2">
    <w:name w:val="List Paragraph"/>
    <w:basedOn w:val="a8"/>
    <w:uiPriority w:val="34"/>
    <w:qFormat/>
    <w:rsid w:val="0032730A"/>
    <w:pPr>
      <w:ind w:firstLineChars="200" w:firstLine="420"/>
    </w:pPr>
    <w:rPr>
      <w:rFonts w:ascii="Calibri" w:eastAsia="宋体" w:hAnsi="Calibri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BE1037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8"/>
    <w:next w:val="a8"/>
    <w:link w:val="1Char"/>
    <w:uiPriority w:val="9"/>
    <w:qFormat/>
    <w:rsid w:val="00BE1037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8"/>
    <w:next w:val="a8"/>
    <w:link w:val="2Char"/>
    <w:uiPriority w:val="9"/>
    <w:unhideWhenUsed/>
    <w:qFormat/>
    <w:rsid w:val="00BE1037"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Cs/>
      <w:szCs w:val="32"/>
    </w:rPr>
  </w:style>
  <w:style w:type="character" w:default="1" w:styleId="a9">
    <w:name w:val="Default Paragraph Font"/>
    <w:uiPriority w:val="1"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Char">
    <w:name w:val="标题 1 Char"/>
    <w:basedOn w:val="a9"/>
    <w:link w:val="1"/>
    <w:uiPriority w:val="9"/>
    <w:rsid w:val="00BE1037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9"/>
    <w:link w:val="2"/>
    <w:uiPriority w:val="9"/>
    <w:rsid w:val="00BE1037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Char">
    <w:name w:val="段 Char"/>
    <w:basedOn w:val="a9"/>
    <w:link w:val="ac"/>
    <w:rsid w:val="00BE1037"/>
    <w:rPr>
      <w:rFonts w:ascii="宋体"/>
    </w:rPr>
  </w:style>
  <w:style w:type="paragraph" w:customStyle="1" w:styleId="ac">
    <w:name w:val="段"/>
    <w:link w:val="Char"/>
    <w:rsid w:val="00BE103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styleId="ad">
    <w:name w:val="header"/>
    <w:basedOn w:val="a8"/>
    <w:link w:val="Char0"/>
    <w:uiPriority w:val="99"/>
    <w:unhideWhenUsed/>
    <w:rsid w:val="006F3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9"/>
    <w:link w:val="ad"/>
    <w:uiPriority w:val="99"/>
    <w:rsid w:val="006F3DF7"/>
    <w:rPr>
      <w:rFonts w:eastAsia="仿宋_GB2312"/>
      <w:sz w:val="18"/>
      <w:szCs w:val="18"/>
    </w:rPr>
  </w:style>
  <w:style w:type="paragraph" w:styleId="ae">
    <w:name w:val="footer"/>
    <w:basedOn w:val="a8"/>
    <w:link w:val="Char1"/>
    <w:uiPriority w:val="99"/>
    <w:unhideWhenUsed/>
    <w:rsid w:val="006F3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9"/>
    <w:link w:val="ae"/>
    <w:uiPriority w:val="99"/>
    <w:rsid w:val="006F3DF7"/>
    <w:rPr>
      <w:rFonts w:eastAsia="仿宋_GB2312"/>
      <w:sz w:val="18"/>
      <w:szCs w:val="18"/>
    </w:rPr>
  </w:style>
  <w:style w:type="paragraph" w:customStyle="1" w:styleId="a0">
    <w:name w:val="一级条标题"/>
    <w:next w:val="ac"/>
    <w:rsid w:val="0032730A"/>
    <w:pPr>
      <w:numPr>
        <w:ilvl w:val="1"/>
        <w:numId w:val="2"/>
      </w:numPr>
      <w:spacing w:beforeLines="50" w:afterLines="50"/>
      <w:ind w:left="142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c"/>
    <w:rsid w:val="0032730A"/>
    <w:pPr>
      <w:numPr>
        <w:numId w:val="2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c"/>
    <w:rsid w:val="0032730A"/>
    <w:pPr>
      <w:numPr>
        <w:ilvl w:val="2"/>
      </w:numPr>
      <w:spacing w:before="50" w:after="50"/>
      <w:outlineLvl w:val="3"/>
    </w:pPr>
  </w:style>
  <w:style w:type="paragraph" w:customStyle="1" w:styleId="a5">
    <w:name w:val="数字编号列项（二级）"/>
    <w:rsid w:val="0032730A"/>
    <w:pPr>
      <w:numPr>
        <w:ilvl w:val="1"/>
        <w:numId w:val="8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2">
    <w:name w:val="四级条标题"/>
    <w:basedOn w:val="a8"/>
    <w:next w:val="ac"/>
    <w:rsid w:val="0032730A"/>
    <w:pPr>
      <w:widowControl/>
      <w:numPr>
        <w:ilvl w:val="4"/>
        <w:numId w:val="2"/>
      </w:numPr>
      <w:spacing w:beforeLines="50" w:afterLines="50"/>
      <w:jc w:val="left"/>
      <w:outlineLvl w:val="5"/>
    </w:pPr>
    <w:rPr>
      <w:rFonts w:ascii="黑体" w:eastAsia="黑体" w:hAnsi="Times New Roman" w:cs="Times New Roman"/>
      <w:kern w:val="0"/>
      <w:sz w:val="21"/>
      <w:szCs w:val="21"/>
    </w:rPr>
  </w:style>
  <w:style w:type="paragraph" w:customStyle="1" w:styleId="a3">
    <w:name w:val="五级条标题"/>
    <w:basedOn w:val="a2"/>
    <w:next w:val="ac"/>
    <w:rsid w:val="0032730A"/>
    <w:pPr>
      <w:numPr>
        <w:ilvl w:val="5"/>
      </w:numPr>
      <w:outlineLvl w:val="6"/>
    </w:pPr>
  </w:style>
  <w:style w:type="paragraph" w:customStyle="1" w:styleId="a4">
    <w:name w:val="字母编号列项（一级）"/>
    <w:rsid w:val="0032730A"/>
    <w:pPr>
      <w:numPr>
        <w:numId w:val="8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">
    <w:name w:val="二级无"/>
    <w:basedOn w:val="a1"/>
    <w:rsid w:val="0032730A"/>
    <w:pPr>
      <w:spacing w:beforeLines="0" w:afterLines="0"/>
    </w:pPr>
    <w:rPr>
      <w:rFonts w:ascii="宋体" w:eastAsia="宋体"/>
    </w:rPr>
  </w:style>
  <w:style w:type="paragraph" w:customStyle="1" w:styleId="a6">
    <w:name w:val="注：（正文）"/>
    <w:basedOn w:val="a8"/>
    <w:next w:val="ac"/>
    <w:rsid w:val="0032730A"/>
    <w:pPr>
      <w:numPr>
        <w:numId w:val="3"/>
      </w:numPr>
      <w:autoSpaceDE w:val="0"/>
      <w:autoSpaceDN w:val="0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0">
    <w:name w:val="三级无"/>
    <w:basedOn w:val="a8"/>
    <w:rsid w:val="0032730A"/>
    <w:pPr>
      <w:widowControl/>
      <w:jc w:val="left"/>
      <w:outlineLvl w:val="4"/>
    </w:pPr>
    <w:rPr>
      <w:rFonts w:ascii="宋体" w:eastAsia="宋体" w:hAnsi="Times New Roman" w:cs="Times New Roman"/>
      <w:kern w:val="0"/>
      <w:sz w:val="21"/>
      <w:szCs w:val="21"/>
    </w:rPr>
  </w:style>
  <w:style w:type="paragraph" w:customStyle="1" w:styleId="af1">
    <w:name w:val="四级无"/>
    <w:basedOn w:val="a2"/>
    <w:rsid w:val="0032730A"/>
    <w:pPr>
      <w:spacing w:beforeLines="0" w:afterLines="0"/>
    </w:pPr>
    <w:rPr>
      <w:rFonts w:ascii="宋体" w:eastAsia="宋体"/>
    </w:rPr>
  </w:style>
  <w:style w:type="paragraph" w:customStyle="1" w:styleId="a7">
    <w:name w:val="正文表标题"/>
    <w:next w:val="ac"/>
    <w:rsid w:val="0032730A"/>
    <w:pPr>
      <w:numPr>
        <w:numId w:val="1"/>
      </w:numPr>
      <w:tabs>
        <w:tab w:val="num" w:pos="360"/>
      </w:tabs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styleId="af2">
    <w:name w:val="List Paragraph"/>
    <w:basedOn w:val="a8"/>
    <w:uiPriority w:val="34"/>
    <w:qFormat/>
    <w:rsid w:val="0032730A"/>
    <w:pPr>
      <w:ind w:firstLineChars="200" w:firstLine="420"/>
    </w:pPr>
    <w:rPr>
      <w:rFonts w:ascii="Calibri" w:eastAsia="宋体" w:hAnsi="Calibri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595</Words>
  <Characters>3394</Characters>
  <Application>Microsoft Office Word</Application>
  <DocSecurity>0</DocSecurity>
  <Lines>28</Lines>
  <Paragraphs>7</Paragraphs>
  <ScaleCrop>false</ScaleCrop>
  <Company>Micorosoft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谢晓岚</dc:creator>
  <cp:lastModifiedBy>谢晓岚</cp:lastModifiedBy>
  <cp:revision>5</cp:revision>
  <dcterms:created xsi:type="dcterms:W3CDTF">2021-04-07T06:57:00Z</dcterms:created>
  <dcterms:modified xsi:type="dcterms:W3CDTF">2021-04-09T08:31:00Z</dcterms:modified>
</cp:coreProperties>
</file>