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AC" w:rsidRPr="00944D67" w:rsidRDefault="00E642AC" w:rsidP="00E642AC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 w:rsidRPr="00944D67">
        <w:rPr>
          <w:rFonts w:ascii="仿宋" w:eastAsia="仿宋" w:hAnsi="仿宋" w:cs="Times New Roman" w:hint="eastAsia"/>
          <w:sz w:val="32"/>
          <w:szCs w:val="32"/>
        </w:rPr>
        <w:t>附件1：</w:t>
      </w:r>
    </w:p>
    <w:p w:rsidR="0046782F" w:rsidRDefault="00412886" w:rsidP="0046782F">
      <w:pPr>
        <w:spacing w:line="580" w:lineRule="exact"/>
        <w:jc w:val="center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412886">
        <w:rPr>
          <w:rFonts w:asciiTheme="majorEastAsia" w:eastAsiaTheme="majorEastAsia" w:hAnsiTheme="majorEastAsia" w:hint="eastAsia"/>
          <w:b/>
          <w:sz w:val="36"/>
          <w:szCs w:val="36"/>
        </w:rPr>
        <w:t>中国生产力促进中心协会团体标准</w:t>
      </w:r>
      <w:r w:rsidR="001635DA">
        <w:rPr>
          <w:rFonts w:asciiTheme="majorEastAsia" w:eastAsiaTheme="majorEastAsia" w:hAnsiTheme="majorEastAsia" w:hint="eastAsia"/>
          <w:b/>
          <w:sz w:val="36"/>
          <w:szCs w:val="36"/>
        </w:rPr>
        <w:t>（T/CPPC）</w:t>
      </w:r>
      <w:r w:rsidRPr="00412886">
        <w:rPr>
          <w:rFonts w:asciiTheme="majorEastAsia" w:eastAsiaTheme="majorEastAsia" w:hAnsiTheme="majorEastAsia" w:hint="eastAsia"/>
          <w:b/>
          <w:sz w:val="36"/>
          <w:szCs w:val="36"/>
        </w:rPr>
        <w:t>项目建议书</w:t>
      </w:r>
    </w:p>
    <w:p w:rsidR="0046782F" w:rsidRPr="007426BC" w:rsidRDefault="0046782F" w:rsidP="0046782F">
      <w:pPr>
        <w:spacing w:line="580" w:lineRule="exact"/>
        <w:rPr>
          <w:rFonts w:asciiTheme="majorEastAsia" w:eastAsiaTheme="majorEastAsia" w:hAnsiTheme="majorEastAsia" w:cs="Times New Roman"/>
          <w:b/>
          <w:sz w:val="28"/>
          <w:szCs w:val="28"/>
        </w:rPr>
      </w:pPr>
    </w:p>
    <w:tbl>
      <w:tblPr>
        <w:tblW w:w="5051" w:type="pct"/>
        <w:jc w:val="center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6"/>
        <w:gridCol w:w="1703"/>
        <w:gridCol w:w="1632"/>
        <w:gridCol w:w="1638"/>
        <w:gridCol w:w="652"/>
        <w:gridCol w:w="1200"/>
        <w:gridCol w:w="1433"/>
      </w:tblGrid>
      <w:tr w:rsidR="00412886" w:rsidRPr="0006492D" w:rsidTr="009C502C">
        <w:trPr>
          <w:trHeight w:val="637"/>
          <w:jc w:val="center"/>
        </w:trPr>
        <w:tc>
          <w:tcPr>
            <w:tcW w:w="897" w:type="pct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建议项目名称</w:t>
            </w:r>
          </w:p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（中文）</w:t>
            </w:r>
          </w:p>
        </w:tc>
        <w:tc>
          <w:tcPr>
            <w:tcW w:w="1657" w:type="pct"/>
            <w:gridSpan w:val="2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建议项目名称</w:t>
            </w:r>
          </w:p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（英文）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12886" w:rsidRPr="0006492D" w:rsidTr="009C502C">
        <w:trPr>
          <w:trHeight w:val="561"/>
          <w:jc w:val="center"/>
        </w:trPr>
        <w:tc>
          <w:tcPr>
            <w:tcW w:w="897" w:type="pct"/>
            <w:shd w:val="clear" w:color="auto" w:fill="auto"/>
            <w:vAlign w:val="center"/>
          </w:tcPr>
          <w:p w:rsidR="00412886" w:rsidRPr="00931367" w:rsidRDefault="00412886" w:rsidP="00BE5FFA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制定或修订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412886" w:rsidRPr="00931367" w:rsidRDefault="00412886" w:rsidP="00BE5FFA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□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制定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12886" w:rsidRPr="00931367" w:rsidRDefault="00412886" w:rsidP="00BE5FFA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□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修订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412886" w:rsidRPr="00931367" w:rsidRDefault="00412886" w:rsidP="00BE5FFA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被修订标准号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71765" w:rsidRPr="0006492D" w:rsidTr="009C502C"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:rsidR="00471765" w:rsidRDefault="00471765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是否采用</w:t>
            </w:r>
          </w:p>
          <w:p w:rsidR="00471765" w:rsidRPr="00931367" w:rsidRDefault="00471765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国际标准</w:t>
            </w:r>
          </w:p>
        </w:tc>
        <w:tc>
          <w:tcPr>
            <w:tcW w:w="1657" w:type="pct"/>
            <w:gridSpan w:val="2"/>
            <w:shd w:val="clear" w:color="auto" w:fill="auto"/>
            <w:vAlign w:val="center"/>
          </w:tcPr>
          <w:p w:rsidR="00471765" w:rsidRPr="00931367" w:rsidRDefault="00471765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D35EF1" w:rsidRDefault="00471765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采用标准</w:t>
            </w:r>
            <w:r w:rsidR="00D35EF1">
              <w:rPr>
                <w:rFonts w:ascii="Times New Roman" w:eastAsia="仿宋" w:hAnsi="Times New Roman" w:hint="eastAsia"/>
                <w:sz w:val="24"/>
                <w:szCs w:val="24"/>
              </w:rPr>
              <w:t>编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号</w:t>
            </w:r>
          </w:p>
          <w:p w:rsidR="00471765" w:rsidRPr="00931367" w:rsidRDefault="00471765" w:rsidP="00D35EF1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及采用程度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471765" w:rsidRPr="00931367" w:rsidRDefault="00471765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12886" w:rsidRPr="0006492D" w:rsidTr="009C502C"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国际标准名称</w:t>
            </w:r>
          </w:p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（中文）</w:t>
            </w:r>
          </w:p>
        </w:tc>
        <w:tc>
          <w:tcPr>
            <w:tcW w:w="1657" w:type="pct"/>
            <w:gridSpan w:val="2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国际标准名称</w:t>
            </w:r>
          </w:p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（英文）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12886" w:rsidRPr="0006492D" w:rsidTr="009C502C"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ICS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分类号</w:t>
            </w:r>
          </w:p>
        </w:tc>
        <w:tc>
          <w:tcPr>
            <w:tcW w:w="1657" w:type="pct"/>
            <w:gridSpan w:val="2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中国标准分类号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12886" w:rsidRPr="0006492D" w:rsidTr="009C502C"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牵头单位</w:t>
            </w:r>
          </w:p>
        </w:tc>
        <w:tc>
          <w:tcPr>
            <w:tcW w:w="1657" w:type="pct"/>
            <w:gridSpan w:val="2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计划起止时间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12886" w:rsidRPr="0006492D" w:rsidTr="009C502C"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目的、意义</w:t>
            </w:r>
          </w:p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或必要性</w:t>
            </w:r>
          </w:p>
        </w:tc>
        <w:tc>
          <w:tcPr>
            <w:tcW w:w="4103" w:type="pct"/>
            <w:gridSpan w:val="6"/>
            <w:shd w:val="clear" w:color="auto" w:fill="auto"/>
          </w:tcPr>
          <w:p w:rsidR="00412886" w:rsidRPr="00931367" w:rsidRDefault="00412886" w:rsidP="00BE5FFA">
            <w:pPr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  <w:u w:val="single"/>
              </w:rPr>
              <w:t>指出标准项目涉及的方面、期望解决的问题：</w:t>
            </w:r>
          </w:p>
          <w:p w:rsidR="00412886" w:rsidRPr="00931367" w:rsidRDefault="00412886" w:rsidP="00BE5FF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412886" w:rsidRPr="00931367" w:rsidRDefault="00412886" w:rsidP="00BE5FF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412886" w:rsidRPr="00931367" w:rsidRDefault="00412886" w:rsidP="00BE5FF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12886" w:rsidRPr="0006492D" w:rsidTr="009C502C"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范围和主要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br/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技术内容</w:t>
            </w:r>
          </w:p>
        </w:tc>
        <w:tc>
          <w:tcPr>
            <w:tcW w:w="4103" w:type="pct"/>
            <w:gridSpan w:val="6"/>
            <w:shd w:val="clear" w:color="auto" w:fill="auto"/>
          </w:tcPr>
          <w:p w:rsidR="00412886" w:rsidRPr="00931367" w:rsidRDefault="00412886" w:rsidP="00BE5FFA">
            <w:pPr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  <w:u w:val="single"/>
              </w:rPr>
              <w:t>标准的技术内容与适用范围：</w:t>
            </w:r>
          </w:p>
          <w:p w:rsidR="00412886" w:rsidRPr="00931367" w:rsidRDefault="00412886" w:rsidP="00BE5FF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412886" w:rsidRPr="00931367" w:rsidRDefault="00412886" w:rsidP="00BE5FF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12886" w:rsidRPr="0006492D" w:rsidTr="009C502C"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国内外情况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br/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简要说明</w:t>
            </w:r>
          </w:p>
        </w:tc>
        <w:tc>
          <w:tcPr>
            <w:tcW w:w="4103" w:type="pct"/>
            <w:gridSpan w:val="6"/>
            <w:shd w:val="clear" w:color="auto" w:fill="auto"/>
          </w:tcPr>
          <w:p w:rsidR="00412886" w:rsidRPr="00931367" w:rsidRDefault="00412886" w:rsidP="00BE5FFA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  <w:u w:val="single"/>
              </w:rPr>
              <w:t>1</w:t>
            </w:r>
            <w:r w:rsidRPr="00931367">
              <w:rPr>
                <w:rFonts w:ascii="Times New Roman" w:eastAsia="仿宋" w:hAnsi="Times New Roman"/>
                <w:sz w:val="24"/>
                <w:szCs w:val="24"/>
                <w:u w:val="single"/>
              </w:rPr>
              <w:t>、国内外对该技术研究情况简要说明</w:t>
            </w:r>
            <w:r w:rsidRPr="00931367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: 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国内外对该技术研究情况、进程及未来的发展；该技术是否相对稳定，如果不是的话，预计一下技术未来稳定的时间，提出的标准项目是否可作为未来技术发展的基础；</w:t>
            </w:r>
          </w:p>
          <w:p w:rsidR="00412886" w:rsidRPr="00931367" w:rsidRDefault="00412886" w:rsidP="00BE5FFA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  <w:u w:val="single"/>
              </w:rPr>
              <w:t>2</w:t>
            </w:r>
            <w:r w:rsidRPr="00931367">
              <w:rPr>
                <w:rFonts w:ascii="Times New Roman" w:eastAsia="仿宋" w:hAnsi="Times New Roman"/>
                <w:sz w:val="24"/>
                <w:szCs w:val="24"/>
                <w:u w:val="single"/>
              </w:rPr>
              <w:t>、项目与国际标准或国外先进标准采用程度的考虑：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该标准项目是否有对应的国际标准或国外先进标准，标准制定过程中如何考虑采用的问题；</w:t>
            </w:r>
          </w:p>
          <w:p w:rsidR="00412886" w:rsidRPr="00931367" w:rsidRDefault="00412886" w:rsidP="00BE5FFA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  <w:u w:val="single"/>
              </w:rPr>
              <w:t>3</w:t>
            </w:r>
            <w:r w:rsidRPr="00931367">
              <w:rPr>
                <w:rFonts w:ascii="Times New Roman" w:eastAsia="仿宋" w:hAnsi="Times New Roman"/>
                <w:sz w:val="24"/>
                <w:szCs w:val="24"/>
                <w:u w:val="single"/>
              </w:rPr>
              <w:t>、与国内相关标准间的关系：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该标准项目是否有相关的国家或行业标准，该标准项目与这些标准是什么关系，该标准项目在标准体系中的位置；</w:t>
            </w:r>
          </w:p>
          <w:p w:rsidR="00412886" w:rsidRPr="00931367" w:rsidRDefault="00412886" w:rsidP="00BE5FFA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  <w:u w:val="single"/>
              </w:rPr>
              <w:t>4</w:t>
            </w:r>
            <w:r w:rsidRPr="00931367">
              <w:rPr>
                <w:rFonts w:ascii="Times New Roman" w:eastAsia="仿宋" w:hAnsi="Times New Roman"/>
                <w:sz w:val="24"/>
                <w:szCs w:val="24"/>
                <w:u w:val="single"/>
              </w:rPr>
              <w:t>、指出是否发现有知识产权的问题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。</w:t>
            </w:r>
          </w:p>
        </w:tc>
      </w:tr>
      <w:tr w:rsidR="00412886" w:rsidRPr="0006492D" w:rsidTr="009C502C"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牵头单位</w:t>
            </w:r>
          </w:p>
        </w:tc>
        <w:tc>
          <w:tcPr>
            <w:tcW w:w="846" w:type="pct"/>
            <w:shd w:val="clear" w:color="auto" w:fill="auto"/>
            <w:vAlign w:val="bottom"/>
          </w:tcPr>
          <w:p w:rsidR="00412886" w:rsidRDefault="00412886" w:rsidP="00BE5FFA">
            <w:pPr>
              <w:jc w:val="center"/>
              <w:rPr>
                <w:rFonts w:ascii="Times New Roman" w:eastAsia="仿宋" w:hAnsi="Times New Roman"/>
                <w:szCs w:val="24"/>
              </w:rPr>
            </w:pPr>
          </w:p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Cs w:val="24"/>
              </w:rPr>
            </w:pPr>
          </w:p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Cs w:val="24"/>
              </w:rPr>
            </w:pPr>
          </w:p>
          <w:p w:rsidR="00412886" w:rsidRPr="00932531" w:rsidRDefault="00412886" w:rsidP="00E07CD4">
            <w:pPr>
              <w:jc w:val="right"/>
              <w:rPr>
                <w:rFonts w:ascii="Times New Roman" w:eastAsia="仿宋" w:hAnsi="Times New Roman"/>
                <w:sz w:val="15"/>
                <w:szCs w:val="15"/>
              </w:rPr>
            </w:pPr>
            <w:r w:rsidRPr="00932531">
              <w:rPr>
                <w:rFonts w:ascii="Times New Roman" w:eastAsia="仿宋" w:hAnsi="Times New Roman"/>
                <w:sz w:val="15"/>
                <w:szCs w:val="15"/>
              </w:rPr>
              <w:t>（签字或盖公章）</w:t>
            </w:r>
          </w:p>
          <w:p w:rsidR="00412886" w:rsidRPr="00931367" w:rsidRDefault="00412886" w:rsidP="00E07CD4">
            <w:pPr>
              <w:wordWrap w:val="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日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专业技术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br/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委员会</w:t>
            </w:r>
          </w:p>
        </w:tc>
        <w:tc>
          <w:tcPr>
            <w:tcW w:w="814" w:type="pct"/>
            <w:shd w:val="clear" w:color="auto" w:fill="auto"/>
            <w:vAlign w:val="bottom"/>
          </w:tcPr>
          <w:p w:rsidR="00412886" w:rsidRPr="00931367" w:rsidRDefault="00412886" w:rsidP="00BE5FFA">
            <w:pPr>
              <w:jc w:val="right"/>
              <w:rPr>
                <w:rFonts w:ascii="Times New Roman" w:eastAsia="仿宋" w:hAnsi="Times New Roman"/>
                <w:szCs w:val="24"/>
              </w:rPr>
            </w:pPr>
          </w:p>
          <w:p w:rsidR="00412886" w:rsidRPr="00931367" w:rsidRDefault="00412886" w:rsidP="00BE5FFA">
            <w:pPr>
              <w:jc w:val="right"/>
              <w:rPr>
                <w:rFonts w:ascii="Times New Roman" w:eastAsia="仿宋" w:hAnsi="Times New Roman"/>
                <w:szCs w:val="24"/>
              </w:rPr>
            </w:pPr>
          </w:p>
          <w:p w:rsidR="00412886" w:rsidRPr="00932531" w:rsidRDefault="00412886" w:rsidP="00BE5FFA">
            <w:pPr>
              <w:jc w:val="right"/>
              <w:rPr>
                <w:rFonts w:ascii="Times New Roman" w:eastAsia="仿宋" w:hAnsi="Times New Roman"/>
                <w:sz w:val="13"/>
                <w:szCs w:val="13"/>
              </w:rPr>
            </w:pPr>
            <w:r w:rsidRPr="00932531">
              <w:rPr>
                <w:rFonts w:ascii="Times New Roman" w:eastAsia="仿宋" w:hAnsi="Times New Roman"/>
                <w:sz w:val="13"/>
                <w:szCs w:val="13"/>
              </w:rPr>
              <w:t>（签字或盖公章）</w:t>
            </w:r>
          </w:p>
          <w:p w:rsidR="00412886" w:rsidRPr="00931367" w:rsidRDefault="00412886" w:rsidP="00BE5FFA">
            <w:pPr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日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412886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中国生产力</w:t>
            </w:r>
          </w:p>
          <w:p w:rsidR="00412886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促进中心协会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标准化工作</w:t>
            </w:r>
          </w:p>
          <w:p w:rsidR="00412886" w:rsidRPr="00931367" w:rsidRDefault="00412886" w:rsidP="00BE5FFA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委员会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="00412886" w:rsidRPr="00931367" w:rsidRDefault="00412886" w:rsidP="00BE5FFA">
            <w:pPr>
              <w:jc w:val="right"/>
              <w:rPr>
                <w:rFonts w:ascii="Times New Roman" w:eastAsia="仿宋" w:hAnsi="Times New Roman"/>
                <w:szCs w:val="24"/>
              </w:rPr>
            </w:pPr>
          </w:p>
          <w:p w:rsidR="00412886" w:rsidRPr="00931367" w:rsidRDefault="00412886" w:rsidP="00BE5FFA">
            <w:pPr>
              <w:jc w:val="right"/>
              <w:rPr>
                <w:rFonts w:ascii="Times New Roman" w:eastAsia="仿宋" w:hAnsi="Times New Roman"/>
                <w:szCs w:val="24"/>
              </w:rPr>
            </w:pPr>
          </w:p>
          <w:p w:rsidR="00412886" w:rsidRPr="00932531" w:rsidRDefault="00412886" w:rsidP="00BE5FFA">
            <w:pPr>
              <w:jc w:val="right"/>
              <w:rPr>
                <w:rFonts w:ascii="Times New Roman" w:eastAsia="仿宋" w:hAnsi="Times New Roman"/>
                <w:sz w:val="13"/>
                <w:szCs w:val="13"/>
              </w:rPr>
            </w:pPr>
            <w:r w:rsidRPr="00932531">
              <w:rPr>
                <w:rFonts w:ascii="Times New Roman" w:eastAsia="仿宋" w:hAnsi="Times New Roman"/>
                <w:sz w:val="13"/>
                <w:szCs w:val="13"/>
              </w:rPr>
              <w:t>（签字或盖公章）</w:t>
            </w:r>
          </w:p>
          <w:p w:rsidR="00412886" w:rsidRPr="00931367" w:rsidRDefault="00412886" w:rsidP="00BE5FFA">
            <w:pPr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931367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931367">
              <w:rPr>
                <w:rFonts w:ascii="Times New Roman" w:eastAsia="仿宋" w:hAnsi="Times New Roman"/>
                <w:sz w:val="24"/>
                <w:szCs w:val="24"/>
              </w:rPr>
              <w:t>日</w:t>
            </w:r>
          </w:p>
        </w:tc>
      </w:tr>
    </w:tbl>
    <w:p w:rsidR="00412886" w:rsidRPr="00F00279" w:rsidRDefault="00412886" w:rsidP="00412886">
      <w:pPr>
        <w:rPr>
          <w:rFonts w:ascii="仿宋" w:eastAsia="仿宋" w:hAnsi="仿宋"/>
          <w:sz w:val="24"/>
          <w:szCs w:val="21"/>
        </w:rPr>
      </w:pPr>
      <w:r w:rsidRPr="00F00279">
        <w:rPr>
          <w:rFonts w:ascii="仿宋" w:eastAsia="仿宋" w:hAnsi="仿宋"/>
          <w:sz w:val="24"/>
          <w:szCs w:val="21"/>
        </w:rPr>
        <w:t xml:space="preserve">[注1] </w:t>
      </w:r>
      <w:r w:rsidR="00471765">
        <w:rPr>
          <w:rFonts w:ascii="仿宋" w:eastAsia="仿宋" w:hAnsi="仿宋" w:hint="eastAsia"/>
          <w:sz w:val="24"/>
          <w:szCs w:val="21"/>
        </w:rPr>
        <w:t>如是</w:t>
      </w:r>
      <w:r w:rsidRPr="00F00279">
        <w:rPr>
          <w:rFonts w:ascii="仿宋" w:eastAsia="仿宋" w:hAnsi="仿宋"/>
          <w:sz w:val="24"/>
          <w:szCs w:val="21"/>
        </w:rPr>
        <w:t>修订项目，</w:t>
      </w:r>
      <w:r w:rsidR="0002201E">
        <w:rPr>
          <w:rFonts w:ascii="仿宋" w:eastAsia="仿宋" w:hAnsi="仿宋" w:hint="eastAsia"/>
          <w:sz w:val="24"/>
          <w:szCs w:val="21"/>
        </w:rPr>
        <w:t>请</w:t>
      </w:r>
      <w:r w:rsidRPr="00F00279">
        <w:rPr>
          <w:rFonts w:ascii="仿宋" w:eastAsia="仿宋" w:hAnsi="仿宋"/>
          <w:sz w:val="24"/>
          <w:szCs w:val="21"/>
        </w:rPr>
        <w:t>填写被修订标准号；</w:t>
      </w:r>
    </w:p>
    <w:p w:rsidR="00E642AC" w:rsidRPr="00F00279" w:rsidRDefault="00412886" w:rsidP="00412886">
      <w:pPr>
        <w:rPr>
          <w:rFonts w:ascii="仿宋" w:eastAsia="仿宋" w:hAnsi="仿宋"/>
          <w:sz w:val="24"/>
          <w:szCs w:val="21"/>
        </w:rPr>
        <w:sectPr w:rsidR="00E642AC" w:rsidRPr="00F00279" w:rsidSect="004B7E05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 w:rsidRPr="00F00279">
        <w:rPr>
          <w:rFonts w:ascii="仿宋" w:eastAsia="仿宋" w:hAnsi="仿宋"/>
          <w:sz w:val="24"/>
          <w:szCs w:val="21"/>
        </w:rPr>
        <w:t xml:space="preserve">[注2] </w:t>
      </w:r>
      <w:r w:rsidR="00471765">
        <w:rPr>
          <w:rFonts w:ascii="仿宋" w:eastAsia="仿宋" w:hAnsi="仿宋" w:hint="eastAsia"/>
          <w:sz w:val="24"/>
          <w:szCs w:val="21"/>
        </w:rPr>
        <w:t>如是</w:t>
      </w:r>
      <w:r w:rsidRPr="00F00279">
        <w:rPr>
          <w:rFonts w:ascii="仿宋" w:eastAsia="仿宋" w:hAnsi="仿宋"/>
          <w:sz w:val="24"/>
          <w:szCs w:val="21"/>
        </w:rPr>
        <w:t>采用国际标准</w:t>
      </w:r>
      <w:r w:rsidR="00471765">
        <w:rPr>
          <w:rFonts w:ascii="仿宋" w:eastAsia="仿宋" w:hAnsi="仿宋" w:hint="eastAsia"/>
          <w:sz w:val="24"/>
          <w:szCs w:val="21"/>
        </w:rPr>
        <w:t>项目</w:t>
      </w:r>
      <w:r w:rsidRPr="00F00279">
        <w:rPr>
          <w:rFonts w:ascii="仿宋" w:eastAsia="仿宋" w:hAnsi="仿宋"/>
          <w:sz w:val="24"/>
          <w:szCs w:val="21"/>
        </w:rPr>
        <w:t>，</w:t>
      </w:r>
      <w:r w:rsidR="0002201E">
        <w:rPr>
          <w:rFonts w:ascii="仿宋" w:eastAsia="仿宋" w:hAnsi="仿宋" w:hint="eastAsia"/>
          <w:sz w:val="24"/>
          <w:szCs w:val="21"/>
        </w:rPr>
        <w:t>请</w:t>
      </w:r>
      <w:r w:rsidRPr="00F00279">
        <w:rPr>
          <w:rFonts w:ascii="仿宋" w:eastAsia="仿宋" w:hAnsi="仿宋"/>
          <w:sz w:val="24"/>
          <w:szCs w:val="21"/>
        </w:rPr>
        <w:t>填写采用程度</w:t>
      </w:r>
      <w:r w:rsidR="00471765" w:rsidRPr="00F00279">
        <w:rPr>
          <w:rFonts w:ascii="仿宋" w:eastAsia="仿宋" w:hAnsi="仿宋"/>
          <w:sz w:val="24"/>
          <w:szCs w:val="21"/>
        </w:rPr>
        <w:t>及</w:t>
      </w:r>
      <w:r w:rsidR="00471765">
        <w:rPr>
          <w:rFonts w:ascii="仿宋" w:eastAsia="仿宋" w:hAnsi="仿宋" w:hint="eastAsia"/>
          <w:sz w:val="24"/>
          <w:szCs w:val="21"/>
        </w:rPr>
        <w:t>采用标准</w:t>
      </w:r>
      <w:r w:rsidR="00D35EF1">
        <w:rPr>
          <w:rFonts w:ascii="仿宋" w:eastAsia="仿宋" w:hAnsi="仿宋" w:hint="eastAsia"/>
          <w:sz w:val="24"/>
          <w:szCs w:val="21"/>
        </w:rPr>
        <w:t>编</w:t>
      </w:r>
      <w:r w:rsidR="00471765" w:rsidRPr="00F00279">
        <w:rPr>
          <w:rFonts w:ascii="仿宋" w:eastAsia="仿宋" w:hAnsi="仿宋"/>
          <w:sz w:val="24"/>
          <w:szCs w:val="21"/>
        </w:rPr>
        <w:t>号</w:t>
      </w:r>
      <w:r w:rsidRPr="00F00279">
        <w:rPr>
          <w:rFonts w:ascii="仿宋" w:eastAsia="仿宋" w:hAnsi="仿宋" w:hint="eastAsia"/>
          <w:sz w:val="24"/>
          <w:szCs w:val="21"/>
        </w:rPr>
        <w:t>。</w:t>
      </w:r>
    </w:p>
    <w:p w:rsidR="00E642AC" w:rsidRPr="00E57F94" w:rsidRDefault="00E642AC" w:rsidP="00E57F94">
      <w:pPr>
        <w:spacing w:line="580" w:lineRule="exact"/>
        <w:rPr>
          <w:rFonts w:ascii="仿宋" w:eastAsia="仿宋" w:hAnsi="仿宋"/>
          <w:sz w:val="28"/>
          <w:szCs w:val="28"/>
        </w:rPr>
      </w:pPr>
    </w:p>
    <w:sectPr w:rsidR="00E642AC" w:rsidRPr="00E57F94" w:rsidSect="00E57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31E" w:rsidRDefault="0044031E" w:rsidP="006B36C8">
      <w:r>
        <w:separator/>
      </w:r>
    </w:p>
  </w:endnote>
  <w:endnote w:type="continuationSeparator" w:id="0">
    <w:p w:rsidR="0044031E" w:rsidRDefault="0044031E" w:rsidP="006B3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31E" w:rsidRDefault="0044031E" w:rsidP="006B36C8">
      <w:r>
        <w:separator/>
      </w:r>
    </w:p>
  </w:footnote>
  <w:footnote w:type="continuationSeparator" w:id="0">
    <w:p w:rsidR="0044031E" w:rsidRDefault="0044031E" w:rsidP="006B3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246"/>
    <w:rsid w:val="0002201E"/>
    <w:rsid w:val="000414D8"/>
    <w:rsid w:val="00052D69"/>
    <w:rsid w:val="0006644D"/>
    <w:rsid w:val="000D0BA4"/>
    <w:rsid w:val="000E0165"/>
    <w:rsid w:val="0014507A"/>
    <w:rsid w:val="00152240"/>
    <w:rsid w:val="001635DA"/>
    <w:rsid w:val="001C5DE3"/>
    <w:rsid w:val="00394FF1"/>
    <w:rsid w:val="00412886"/>
    <w:rsid w:val="0044031E"/>
    <w:rsid w:val="0046782F"/>
    <w:rsid w:val="00471765"/>
    <w:rsid w:val="004B343C"/>
    <w:rsid w:val="004B7E05"/>
    <w:rsid w:val="004F147B"/>
    <w:rsid w:val="005013D8"/>
    <w:rsid w:val="00503F30"/>
    <w:rsid w:val="005148BD"/>
    <w:rsid w:val="0057657D"/>
    <w:rsid w:val="005F0D4E"/>
    <w:rsid w:val="00613A84"/>
    <w:rsid w:val="00623D11"/>
    <w:rsid w:val="006B36C8"/>
    <w:rsid w:val="006F2467"/>
    <w:rsid w:val="007041C3"/>
    <w:rsid w:val="007426BC"/>
    <w:rsid w:val="007541FB"/>
    <w:rsid w:val="007B495D"/>
    <w:rsid w:val="007D5900"/>
    <w:rsid w:val="007F7A67"/>
    <w:rsid w:val="008E2543"/>
    <w:rsid w:val="00927FF5"/>
    <w:rsid w:val="0093364E"/>
    <w:rsid w:val="00944D67"/>
    <w:rsid w:val="00957629"/>
    <w:rsid w:val="00991BB9"/>
    <w:rsid w:val="009C502C"/>
    <w:rsid w:val="00A21B53"/>
    <w:rsid w:val="00A61E12"/>
    <w:rsid w:val="00A816BE"/>
    <w:rsid w:val="00AA6BF3"/>
    <w:rsid w:val="00AF133E"/>
    <w:rsid w:val="00B46381"/>
    <w:rsid w:val="00B91D1A"/>
    <w:rsid w:val="00BF4958"/>
    <w:rsid w:val="00C01246"/>
    <w:rsid w:val="00C279C7"/>
    <w:rsid w:val="00C34212"/>
    <w:rsid w:val="00C525B0"/>
    <w:rsid w:val="00C63749"/>
    <w:rsid w:val="00CD3CB7"/>
    <w:rsid w:val="00D35EF1"/>
    <w:rsid w:val="00D8558D"/>
    <w:rsid w:val="00E07CD4"/>
    <w:rsid w:val="00E5441C"/>
    <w:rsid w:val="00E57F94"/>
    <w:rsid w:val="00E642AC"/>
    <w:rsid w:val="00EB3EF2"/>
    <w:rsid w:val="00F00279"/>
    <w:rsid w:val="00F111D1"/>
    <w:rsid w:val="00F91D03"/>
    <w:rsid w:val="00FE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4638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46381"/>
  </w:style>
  <w:style w:type="paragraph" w:styleId="a4">
    <w:name w:val="header"/>
    <w:basedOn w:val="a"/>
    <w:link w:val="Char0"/>
    <w:uiPriority w:val="99"/>
    <w:semiHidden/>
    <w:unhideWhenUsed/>
    <w:rsid w:val="006B3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B36C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B3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B36C8"/>
    <w:rPr>
      <w:sz w:val="18"/>
      <w:szCs w:val="18"/>
    </w:rPr>
  </w:style>
  <w:style w:type="paragraph" w:styleId="a6">
    <w:name w:val="Title"/>
    <w:basedOn w:val="a"/>
    <w:next w:val="a"/>
    <w:link w:val="Char2"/>
    <w:qFormat/>
    <w:rsid w:val="004B7E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4B7E0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F31DD-4DEB-4FCA-B69D-7760F312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3</cp:revision>
  <dcterms:created xsi:type="dcterms:W3CDTF">2021-03-18T03:35:00Z</dcterms:created>
  <dcterms:modified xsi:type="dcterms:W3CDTF">2021-03-18T03:38:00Z</dcterms:modified>
</cp:coreProperties>
</file>