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D55082" w:rsidRDefault="00B70277" w:rsidP="00AC2505">
      <w:pPr>
        <w:jc w:val="center"/>
        <w:rPr>
          <w:rFonts w:ascii="仿宋_GB2312" w:eastAsia="仿宋_GB2312" w:hAnsi="仿宋" w:hint="eastAsia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《</w:t>
      </w:r>
      <w:r w:rsidR="00D55082" w:rsidRPr="00D55082">
        <w:rPr>
          <w:rFonts w:ascii="仿宋_GB2312" w:eastAsia="仿宋_GB2312" w:hAnsi="仿宋" w:hint="eastAsia"/>
          <w:b/>
          <w:sz w:val="44"/>
          <w:szCs w:val="44"/>
        </w:rPr>
        <w:t>食品行业组织标准化工作指南</w:t>
      </w:r>
      <w:r w:rsidR="00D55082" w:rsidRPr="00D55082">
        <w:rPr>
          <w:rFonts w:ascii="仿宋_GB2312" w:eastAsia="仿宋_GB2312" w:hAnsi="仿宋"/>
          <w:b/>
          <w:sz w:val="44"/>
          <w:szCs w:val="44"/>
        </w:rPr>
        <w:t xml:space="preserve"> 惠州凉茶固体饮料生产标准体系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</w:p>
    <w:p w:rsidR="00493460" w:rsidRPr="00AC2505" w:rsidRDefault="00B70277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4A54D1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55082" w:rsidRPr="00D55082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食品行业组织标准化工作指南</w:t>
            </w:r>
            <w:r w:rsidR="00D55082" w:rsidRPr="00D55082">
              <w:rPr>
                <w:rFonts w:ascii="仿宋_GB2312" w:eastAsia="仿宋_GB2312" w:hAnsi="仿宋" w:cs="仿宋"/>
                <w:color w:val="000000" w:themeColor="text1"/>
                <w:kern w:val="0"/>
                <w:sz w:val="28"/>
                <w:szCs w:val="28"/>
              </w:rPr>
              <w:t xml:space="preserve"> 惠州凉茶固体饮料生产标准体系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60" w:rsidRDefault="00445160" w:rsidP="00493460">
      <w:r>
        <w:separator/>
      </w:r>
    </w:p>
  </w:endnote>
  <w:endnote w:type="continuationSeparator" w:id="1">
    <w:p w:rsidR="00445160" w:rsidRDefault="00445160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60" w:rsidRDefault="00445160" w:rsidP="00493460">
      <w:r>
        <w:separator/>
      </w:r>
    </w:p>
  </w:footnote>
  <w:footnote w:type="continuationSeparator" w:id="1">
    <w:p w:rsidR="00445160" w:rsidRDefault="00445160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1513FF"/>
    <w:rsid w:val="002173E8"/>
    <w:rsid w:val="00254B0B"/>
    <w:rsid w:val="002A434C"/>
    <w:rsid w:val="00324BEF"/>
    <w:rsid w:val="004350AD"/>
    <w:rsid w:val="00445160"/>
    <w:rsid w:val="00450A3D"/>
    <w:rsid w:val="00493460"/>
    <w:rsid w:val="004A54D1"/>
    <w:rsid w:val="004A7676"/>
    <w:rsid w:val="0051363A"/>
    <w:rsid w:val="00553FA8"/>
    <w:rsid w:val="00556E0C"/>
    <w:rsid w:val="00634E78"/>
    <w:rsid w:val="0077313B"/>
    <w:rsid w:val="00A15368"/>
    <w:rsid w:val="00AA0CFD"/>
    <w:rsid w:val="00AC2505"/>
    <w:rsid w:val="00B27989"/>
    <w:rsid w:val="00B70277"/>
    <w:rsid w:val="00C03B69"/>
    <w:rsid w:val="00C54047"/>
    <w:rsid w:val="00C84626"/>
    <w:rsid w:val="00D55082"/>
    <w:rsid w:val="00D674F7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36</cp:revision>
  <dcterms:created xsi:type="dcterms:W3CDTF">2019-03-13T00:47:00Z</dcterms:created>
  <dcterms:modified xsi:type="dcterms:W3CDTF">2021-03-04T02:18:00Z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