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2A" w:rsidRDefault="009F592A" w:rsidP="009F592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团体标准《</w:t>
      </w:r>
      <w:r w:rsidRPr="004021BB">
        <w:rPr>
          <w:rFonts w:ascii="仿宋_GB2312" w:eastAsia="仿宋_GB2312" w:hint="eastAsia"/>
          <w:b/>
          <w:sz w:val="28"/>
          <w:szCs w:val="28"/>
        </w:rPr>
        <w:t>高直链玉米抗性淀粉（RS2）</w:t>
      </w:r>
      <w:r>
        <w:rPr>
          <w:rFonts w:ascii="仿宋_GB2312" w:eastAsia="仿宋_GB2312" w:hint="eastAsia"/>
          <w:b/>
          <w:sz w:val="28"/>
          <w:szCs w:val="28"/>
        </w:rPr>
        <w:t>》征求意见稿意见</w:t>
      </w:r>
      <w:r w:rsidR="00FB3C16">
        <w:rPr>
          <w:rFonts w:ascii="仿宋_GB2312" w:eastAsia="仿宋_GB2312" w:hint="eastAsia"/>
          <w:b/>
          <w:sz w:val="28"/>
          <w:szCs w:val="28"/>
        </w:rPr>
        <w:t>反馈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 xml:space="preserve">表                                                                      </w:t>
      </w:r>
    </w:p>
    <w:tbl>
      <w:tblPr>
        <w:tblpPr w:leftFromText="180" w:rightFromText="180" w:vertAnchor="text" w:horzAnchor="margin" w:tblpXSpec="center" w:tblpY="353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2"/>
        <w:gridCol w:w="2835"/>
        <w:gridCol w:w="2130"/>
        <w:gridCol w:w="1134"/>
      </w:tblGrid>
      <w:tr w:rsidR="009F592A" w:rsidTr="009F592A">
        <w:trPr>
          <w:trHeight w:val="164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2A" w:rsidRDefault="009F592A" w:rsidP="009509B0">
            <w:pPr>
              <w:spacing w:line="440" w:lineRule="exact"/>
              <w:ind w:rightChars="1045" w:right="2194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标准项目名称：《</w:t>
            </w:r>
            <w:r w:rsidRPr="004021BB">
              <w:rPr>
                <w:rFonts w:ascii="仿宋_GB2312" w:eastAsia="仿宋_GB2312" w:hint="eastAsia"/>
                <w:bCs/>
                <w:sz w:val="24"/>
              </w:rPr>
              <w:t>高直链玉米抗性淀粉（RS2）</w:t>
            </w:r>
            <w:r>
              <w:rPr>
                <w:rFonts w:ascii="仿宋_GB2312" w:eastAsia="仿宋_GB2312" w:hint="eastAsia"/>
                <w:bCs/>
                <w:sz w:val="24"/>
              </w:rPr>
              <w:t>》</w:t>
            </w:r>
          </w:p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提出意见单位：</w:t>
            </w:r>
          </w:p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联系人：</w:t>
            </w:r>
          </w:p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电话：              邮箱：</w:t>
            </w:r>
          </w:p>
        </w:tc>
      </w:tr>
      <w:tr w:rsidR="009F592A" w:rsidTr="00FB3C16">
        <w:trPr>
          <w:trHeight w:val="8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标准章条编号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 见 内 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2A" w:rsidRDefault="00FB3C16" w:rsidP="009509B0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理由或</w:t>
            </w:r>
            <w:r>
              <w:rPr>
                <w:rFonts w:ascii="仿宋_GB2312" w:eastAsia="仿宋_GB2312"/>
                <w:bCs/>
                <w:sz w:val="24"/>
              </w:rPr>
              <w:t>依据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9F592A" w:rsidTr="00FB3C16">
        <w:trPr>
          <w:cantSplit/>
          <w:trHeight w:val="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F592A" w:rsidTr="00FB3C16">
        <w:trPr>
          <w:cantSplit/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2A" w:rsidRDefault="009F592A" w:rsidP="009509B0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2A" w:rsidRDefault="009F592A" w:rsidP="009509B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2F7899" w:rsidRPr="009F592A" w:rsidRDefault="002F7899"/>
    <w:sectPr w:rsidR="002F7899" w:rsidRPr="009F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45" w:rsidRDefault="00D51945" w:rsidP="00FB3C16">
      <w:r>
        <w:separator/>
      </w:r>
    </w:p>
  </w:endnote>
  <w:endnote w:type="continuationSeparator" w:id="0">
    <w:p w:rsidR="00D51945" w:rsidRDefault="00D51945" w:rsidP="00FB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45" w:rsidRDefault="00D51945" w:rsidP="00FB3C16">
      <w:r>
        <w:separator/>
      </w:r>
    </w:p>
  </w:footnote>
  <w:footnote w:type="continuationSeparator" w:id="0">
    <w:p w:rsidR="00D51945" w:rsidRDefault="00D51945" w:rsidP="00FB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A"/>
    <w:rsid w:val="002F7899"/>
    <w:rsid w:val="009F592A"/>
    <w:rsid w:val="00D51945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1DD2F-CB55-4660-9665-D536919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2021-02-09T01:35:00Z</dcterms:created>
  <dcterms:modified xsi:type="dcterms:W3CDTF">2021-02-09T01:41:00Z</dcterms:modified>
</cp:coreProperties>
</file>