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20935" w14:textId="77777777" w:rsidR="008967E0" w:rsidRPr="00FE7BA2" w:rsidRDefault="008967E0">
      <w:pPr>
        <w:pStyle w:val="af5"/>
        <w:framePr w:wrap="auto"/>
        <w:rPr>
          <w:rFonts w:hAnsi="黑体" w:cs="Times New Roman"/>
        </w:rPr>
      </w:pPr>
      <w:r w:rsidRPr="00FE7BA2">
        <w:rPr>
          <w:rFonts w:ascii="Times New Roman" w:cs="Times New Roman"/>
        </w:rPr>
        <w:t>ICS</w:t>
      </w:r>
      <w:r w:rsidRPr="00FE7BA2">
        <w:rPr>
          <w:rFonts w:hAnsi="黑体" w:cs="MS Mincho" w:hint="eastAsia"/>
        </w:rPr>
        <w:t> </w:t>
      </w:r>
      <w:r w:rsidR="00B15429" w:rsidRPr="00FE7BA2">
        <w:rPr>
          <w:rFonts w:hAnsi="黑体" w:cs="Times New Roman"/>
        </w:rPr>
        <w:fldChar w:fldCharType="begin">
          <w:ffData>
            <w:name w:val="ICS"/>
            <w:enabled/>
            <w:calcOnExit w:val="0"/>
            <w:textInput>
              <w:default w:val="65.060.99"/>
            </w:textInput>
          </w:ffData>
        </w:fldChar>
      </w:r>
      <w:bookmarkStart w:id="0" w:name="ICS"/>
      <w:r w:rsidR="00B15429" w:rsidRPr="00FE7BA2">
        <w:rPr>
          <w:rFonts w:hAnsi="黑体" w:cs="Times New Roman"/>
        </w:rPr>
        <w:instrText xml:space="preserve"> FORMTEXT </w:instrText>
      </w:r>
      <w:r w:rsidR="00B15429" w:rsidRPr="00FE7BA2">
        <w:rPr>
          <w:rFonts w:hAnsi="黑体" w:cs="Times New Roman"/>
        </w:rPr>
      </w:r>
      <w:r w:rsidR="00B15429" w:rsidRPr="00FE7BA2">
        <w:rPr>
          <w:rFonts w:hAnsi="黑体" w:cs="Times New Roman"/>
        </w:rPr>
        <w:fldChar w:fldCharType="separate"/>
      </w:r>
      <w:r w:rsidR="00B15429" w:rsidRPr="00FE7BA2">
        <w:rPr>
          <w:rFonts w:hAnsi="黑体" w:cs="Times New Roman"/>
          <w:noProof/>
        </w:rPr>
        <w:t>65.060.99</w:t>
      </w:r>
      <w:r w:rsidR="00B15429" w:rsidRPr="00FE7BA2">
        <w:rPr>
          <w:rFonts w:hAnsi="黑体" w:cs="Times New Roman"/>
        </w:rPr>
        <w:fldChar w:fldCharType="end"/>
      </w:r>
      <w:bookmarkEnd w:id="0"/>
    </w:p>
    <w:tbl>
      <w:tblPr>
        <w:tblW w:w="98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4"/>
      </w:tblGrid>
      <w:tr w:rsidR="008967E0" w:rsidRPr="00FE7BA2" w14:paraId="0B76CBFD" w14:textId="77777777">
        <w:tc>
          <w:tcPr>
            <w:tcW w:w="9854" w:type="dxa"/>
            <w:tcBorders>
              <w:top w:val="nil"/>
              <w:left w:val="nil"/>
              <w:bottom w:val="nil"/>
              <w:right w:val="nil"/>
            </w:tcBorders>
          </w:tcPr>
          <w:p w14:paraId="60ED522F" w14:textId="77777777" w:rsidR="008967E0" w:rsidRPr="00FE7BA2" w:rsidRDefault="005D0E18" w:rsidP="00815957">
            <w:pPr>
              <w:pStyle w:val="af5"/>
              <w:framePr w:wrap="auto"/>
              <w:ind w:firstLineChars="100" w:firstLine="210"/>
              <w:rPr>
                <w:rFonts w:hAnsi="黑体" w:cs="Times New Roman"/>
              </w:rPr>
            </w:pPr>
            <w:r>
              <w:rPr>
                <w:rFonts w:hAnsi="黑体"/>
                <w:noProof/>
              </w:rPr>
              <w:pict w14:anchorId="4E05B7A2">
                <v:rect id="矩形 8" o:spid="_x0000_s1026" style="position:absolute;left:0;text-align:left;margin-left:-5.25pt;margin-top:0;width:68.25pt;height:15.6pt;z-index:-4" stroked="f"/>
              </w:pict>
            </w:r>
            <w:r w:rsidR="00421B23" w:rsidRPr="00FE7BA2">
              <w:rPr>
                <w:rFonts w:hAnsi="黑体"/>
              </w:rPr>
              <w:fldChar w:fldCharType="begin">
                <w:ffData>
                  <w:name w:val="BAH"/>
                  <w:enabled/>
                  <w:calcOnExit w:val="0"/>
                  <w:textInput>
                    <w:default w:val="B 93"/>
                  </w:textInput>
                </w:ffData>
              </w:fldChar>
            </w:r>
            <w:bookmarkStart w:id="1" w:name="BAH"/>
            <w:r w:rsidR="00421B23" w:rsidRPr="00FE7BA2">
              <w:rPr>
                <w:rFonts w:hAnsi="黑体"/>
              </w:rPr>
              <w:instrText xml:space="preserve"> FORMTEXT </w:instrText>
            </w:r>
            <w:r w:rsidR="00421B23" w:rsidRPr="00FE7BA2">
              <w:rPr>
                <w:rFonts w:hAnsi="黑体"/>
              </w:rPr>
            </w:r>
            <w:r w:rsidR="00421B23" w:rsidRPr="00FE7BA2">
              <w:rPr>
                <w:rFonts w:hAnsi="黑体"/>
              </w:rPr>
              <w:fldChar w:fldCharType="separate"/>
            </w:r>
            <w:r w:rsidR="00421B23" w:rsidRPr="00FE7BA2">
              <w:rPr>
                <w:rFonts w:hAnsi="黑体"/>
                <w:noProof/>
              </w:rPr>
              <w:t>B 93</w:t>
            </w:r>
            <w:r w:rsidR="00421B23" w:rsidRPr="00FE7BA2">
              <w:rPr>
                <w:rFonts w:hAnsi="黑体"/>
              </w:rPr>
              <w:fldChar w:fldCharType="end"/>
            </w:r>
            <w:bookmarkEnd w:id="1"/>
          </w:p>
        </w:tc>
      </w:tr>
    </w:tbl>
    <w:p w14:paraId="677C6680" w14:textId="77777777" w:rsidR="00D95951" w:rsidRPr="00BD520B" w:rsidRDefault="00D95951" w:rsidP="00E54E45">
      <w:pPr>
        <w:pStyle w:val="af3"/>
        <w:framePr w:w="8233" w:wrap="auto" w:x="2150"/>
        <w:rPr>
          <w:rFonts w:ascii="Times New Roman" w:hAnsi="Times New Roman" w:cs="Times New Roman"/>
          <w:sz w:val="72"/>
          <w:szCs w:val="72"/>
        </w:rPr>
      </w:pPr>
      <w:r w:rsidRPr="00BD520B">
        <w:rPr>
          <w:rFonts w:ascii="Times New Roman" w:hAnsi="Times New Roman" w:cs="Times New Roman"/>
          <w:sz w:val="72"/>
          <w:szCs w:val="72"/>
        </w:rPr>
        <w:t>团体标准</w:t>
      </w:r>
    </w:p>
    <w:p w14:paraId="2A75222E" w14:textId="2881709D" w:rsidR="008967E0" w:rsidRPr="00C7233C" w:rsidRDefault="00D95951" w:rsidP="00DC24A4">
      <w:pPr>
        <w:pStyle w:val="2"/>
        <w:framePr w:wrap="auto"/>
        <w:ind w:right="560" w:firstLineChars="2050" w:firstLine="5740"/>
        <w:jc w:val="both"/>
        <w:rPr>
          <w:rFonts w:hAnsi="黑体" w:cs="Times New Roman"/>
        </w:rPr>
      </w:pPr>
      <w:r w:rsidRPr="00C7233C">
        <w:rPr>
          <w:rFonts w:hAnsi="黑体" w:cs="Times New Roman"/>
        </w:rPr>
        <w:t>T/CSTEA</w:t>
      </w:r>
      <w:r w:rsidR="008967E0" w:rsidRPr="00C7233C">
        <w:rPr>
          <w:rFonts w:hAnsi="黑体"/>
        </w:rPr>
        <w:t xml:space="preserve"> </w:t>
      </w:r>
      <w:r w:rsidRPr="00C7233C">
        <w:rPr>
          <w:rFonts w:hAnsi="黑体" w:cs="Times New Roman"/>
        </w:rPr>
        <w:t>0000</w:t>
      </w:r>
      <w:r w:rsidR="00CB79E7" w:rsidRPr="00C7233C">
        <w:rPr>
          <w:rFonts w:hAnsi="黑体" w:cs="Times New Roman" w:hint="eastAsia"/>
        </w:rPr>
        <w:t>×</w:t>
      </w:r>
      <w:r w:rsidRPr="00C7233C">
        <w:rPr>
          <w:rFonts w:hAnsi="黑体" w:cs="Times New Roman" w:hint="eastAsia"/>
        </w:rPr>
        <w:t>-</w:t>
      </w:r>
      <w:r w:rsidRPr="00C7233C">
        <w:rPr>
          <w:rFonts w:hAnsi="黑体" w:cs="Times New Roman"/>
        </w:rPr>
        <w:t>20</w:t>
      </w:r>
      <w:r w:rsidR="00D4636A" w:rsidRPr="00C7233C">
        <w:rPr>
          <w:rFonts w:hAnsi="黑体" w:cs="Times New Roman"/>
        </w:rPr>
        <w:t>2</w:t>
      </w:r>
      <w:r w:rsidR="008D710C">
        <w:rPr>
          <w:rFonts w:hAnsi="黑体" w:cs="Times New Roman" w:hint="eastAsia"/>
        </w:rPr>
        <w:t>1</w:t>
      </w:r>
      <w:bookmarkStart w:id="2" w:name="_GoBack"/>
      <w:bookmarkEnd w:id="2"/>
    </w:p>
    <w:tbl>
      <w:tblPr>
        <w:tblW w:w="93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56"/>
      </w:tblGrid>
      <w:tr w:rsidR="008967E0" w14:paraId="0A9FACE9" w14:textId="77777777">
        <w:tc>
          <w:tcPr>
            <w:tcW w:w="9356" w:type="dxa"/>
            <w:tcBorders>
              <w:top w:val="nil"/>
              <w:left w:val="nil"/>
              <w:bottom w:val="nil"/>
              <w:right w:val="nil"/>
            </w:tcBorders>
          </w:tcPr>
          <w:p w14:paraId="6AAD04D7" w14:textId="77777777" w:rsidR="008967E0" w:rsidRDefault="005D0E18">
            <w:pPr>
              <w:pStyle w:val="ac"/>
              <w:framePr w:wrap="auto"/>
              <w:rPr>
                <w:rFonts w:cs="Times New Roman"/>
              </w:rPr>
            </w:pPr>
            <w:bookmarkStart w:id="3" w:name="DT"/>
            <w:r>
              <w:rPr>
                <w:noProof/>
              </w:rPr>
              <w:pict w14:anchorId="4C62958C">
                <v:rect id="矩形 7" o:spid="_x0000_s1027" style="position:absolute;left:0;text-align:left;margin-left:372.8pt;margin-top:2.7pt;width:90pt;height:18pt;z-index:-3" stroked="f"/>
              </w:pict>
            </w:r>
            <w:r w:rsidR="008967E0">
              <w:fldChar w:fldCharType="begin">
                <w:ffData>
                  <w:name w:val="DT"/>
                  <w:enabled/>
                  <w:calcOnExit w:val="0"/>
                  <w:entryMacro w:val="ShowHelp4"/>
                  <w:textInput/>
                </w:ffData>
              </w:fldChar>
            </w:r>
            <w:r w:rsidR="008967E0">
              <w:instrText xml:space="preserve"> FORMTEXT </w:instrText>
            </w:r>
            <w:r w:rsidR="008967E0">
              <w:fldChar w:fldCharType="separate"/>
            </w:r>
            <w:r w:rsidR="008967E0">
              <w:rPr>
                <w:rFonts w:cs="Times New Roman"/>
              </w:rPr>
              <w:t> </w:t>
            </w:r>
            <w:r w:rsidR="008967E0">
              <w:rPr>
                <w:rFonts w:cs="Times New Roman"/>
              </w:rPr>
              <w:t> </w:t>
            </w:r>
            <w:r w:rsidR="008967E0">
              <w:rPr>
                <w:rFonts w:cs="Times New Roman"/>
              </w:rPr>
              <w:t> </w:t>
            </w:r>
            <w:r w:rsidR="008967E0">
              <w:rPr>
                <w:rFonts w:cs="Times New Roman"/>
              </w:rPr>
              <w:t> </w:t>
            </w:r>
            <w:r w:rsidR="008967E0">
              <w:rPr>
                <w:rFonts w:cs="Times New Roman"/>
              </w:rPr>
              <w:t> </w:t>
            </w:r>
            <w:r w:rsidR="008967E0">
              <w:fldChar w:fldCharType="end"/>
            </w:r>
            <w:bookmarkEnd w:id="3"/>
          </w:p>
        </w:tc>
      </w:tr>
    </w:tbl>
    <w:p w14:paraId="2AB92357" w14:textId="77777777" w:rsidR="008967E0" w:rsidRDefault="008967E0">
      <w:pPr>
        <w:pStyle w:val="2"/>
        <w:framePr w:wrap="auto"/>
        <w:rPr>
          <w:rFonts w:hAnsi="黑体" w:cs="Times New Roman"/>
        </w:rPr>
      </w:pPr>
    </w:p>
    <w:p w14:paraId="1B8D7907" w14:textId="77777777" w:rsidR="008967E0" w:rsidRDefault="008967E0">
      <w:pPr>
        <w:pStyle w:val="2"/>
        <w:framePr w:wrap="auto"/>
        <w:rPr>
          <w:rFonts w:hAnsi="黑体" w:cs="Times New Roman"/>
        </w:rPr>
      </w:pPr>
    </w:p>
    <w:p w14:paraId="1D68D2C5" w14:textId="77777777" w:rsidR="008967E0" w:rsidRDefault="00B15429" w:rsidP="00B15429">
      <w:pPr>
        <w:pStyle w:val="ad"/>
        <w:framePr w:wrap="auto"/>
        <w:rPr>
          <w:rFonts w:cs="Times New Roman"/>
        </w:rPr>
      </w:pPr>
      <w:bookmarkStart w:id="4" w:name="_Hlk14532938"/>
      <w:r>
        <w:rPr>
          <w:rFonts w:hint="eastAsia"/>
        </w:rPr>
        <w:t>条形绿茶加工生产线装配技术规程</w:t>
      </w:r>
    </w:p>
    <w:p w14:paraId="596A7F25" w14:textId="77777777" w:rsidR="00C86E4E" w:rsidRPr="00C86E4E" w:rsidRDefault="00C86E4E" w:rsidP="0092471A">
      <w:pPr>
        <w:pStyle w:val="ae"/>
        <w:framePr w:wrap="auto"/>
      </w:pPr>
      <w:bookmarkStart w:id="5" w:name="YZBS"/>
      <w:bookmarkEnd w:id="4"/>
      <w:r w:rsidRPr="00C86E4E">
        <w:t xml:space="preserve">Technical </w:t>
      </w:r>
      <w:r w:rsidR="0092471A">
        <w:rPr>
          <w:rFonts w:hint="eastAsia"/>
        </w:rPr>
        <w:t>r</w:t>
      </w:r>
      <w:r w:rsidRPr="00C86E4E">
        <w:t>egulation of</w:t>
      </w:r>
      <w:r w:rsidRPr="0092471A">
        <w:rPr>
          <w:rFonts w:hint="eastAsia"/>
        </w:rPr>
        <w:t xml:space="preserve"> </w:t>
      </w:r>
      <w:r w:rsidR="0092471A" w:rsidRPr="0092471A">
        <w:t xml:space="preserve">continuous </w:t>
      </w:r>
      <w:r w:rsidR="00D45C40" w:rsidRPr="00D45C40">
        <w:t>production</w:t>
      </w:r>
      <w:r w:rsidR="0092471A" w:rsidRPr="0092471A">
        <w:t xml:space="preserve"> line </w:t>
      </w:r>
      <w:r w:rsidR="0092471A">
        <w:rPr>
          <w:rFonts w:hint="eastAsia"/>
        </w:rPr>
        <w:t>for</w:t>
      </w:r>
      <w:r w:rsidR="0092471A">
        <w:t xml:space="preserve"> </w:t>
      </w:r>
      <w:r w:rsidR="0092471A" w:rsidRPr="0092471A">
        <w:rPr>
          <w:rFonts w:hint="eastAsia"/>
        </w:rPr>
        <w:t>t</w:t>
      </w:r>
      <w:r w:rsidR="0092471A" w:rsidRPr="0092471A">
        <w:t>wisted green tea</w:t>
      </w:r>
    </w:p>
    <w:bookmarkEnd w:id="5"/>
    <w:p w14:paraId="659C9564" w14:textId="77777777" w:rsidR="008967E0" w:rsidRDefault="008967E0">
      <w:pPr>
        <w:pStyle w:val="af"/>
        <w:framePr w:wrap="auto"/>
        <w:rPr>
          <w:rFonts w:cs="Times New Roman"/>
        </w:rPr>
      </w:pPr>
    </w:p>
    <w:tbl>
      <w:tblPr>
        <w:tblW w:w="985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5"/>
      </w:tblGrid>
      <w:tr w:rsidR="008967E0" w14:paraId="26331846" w14:textId="77777777">
        <w:tc>
          <w:tcPr>
            <w:tcW w:w="9855" w:type="dxa"/>
            <w:tcBorders>
              <w:top w:val="nil"/>
              <w:left w:val="nil"/>
              <w:bottom w:val="nil"/>
              <w:right w:val="nil"/>
            </w:tcBorders>
          </w:tcPr>
          <w:p w14:paraId="431C0D32" w14:textId="77777777" w:rsidR="008967E0" w:rsidRDefault="005D0E18">
            <w:pPr>
              <w:pStyle w:val="af0"/>
              <w:framePr w:wrap="auto"/>
              <w:rPr>
                <w:rFonts w:cs="Times New Roman"/>
              </w:rPr>
            </w:pPr>
            <w:r>
              <w:rPr>
                <w:noProof/>
              </w:rPr>
              <w:pict w14:anchorId="7D0FF193">
                <v:rect id="矩形 6" o:spid="_x0000_s1028" style="position:absolute;left:0;text-align:left;margin-left:173.3pt;margin-top:45.15pt;width:150pt;height:20pt;z-index:-2" stroked="f">
                  <w10:anchorlock/>
                </v:rect>
              </w:pict>
            </w:r>
            <w:r>
              <w:rPr>
                <w:noProof/>
              </w:rPr>
              <w:pict w14:anchorId="67B38CCF">
                <v:rect id="_x0000_s1029" style="position:absolute;left:0;text-align:left;margin-left:193.3pt;margin-top:20.15pt;width:100pt;height:24pt;z-index:-1" stroked="f">
                  <w10:anchorlock/>
                </v:rect>
              </w:pict>
            </w:r>
            <w:r w:rsidR="008967E0">
              <w:rPr>
                <w:rFonts w:hint="eastAsia"/>
              </w:rPr>
              <w:t>（</w:t>
            </w:r>
            <w:r w:rsidR="004D033F">
              <w:rPr>
                <w:rFonts w:hint="eastAsia"/>
              </w:rPr>
              <w:t>征求意见</w:t>
            </w:r>
            <w:r w:rsidR="00DF3833">
              <w:rPr>
                <w:rFonts w:hint="eastAsia"/>
              </w:rPr>
              <w:t>稿</w:t>
            </w:r>
            <w:r w:rsidR="008967E0">
              <w:rPr>
                <w:rFonts w:hint="eastAsia"/>
              </w:rPr>
              <w:t>）</w:t>
            </w:r>
          </w:p>
        </w:tc>
      </w:tr>
      <w:bookmarkStart w:id="6" w:name="WCRQ"/>
      <w:tr w:rsidR="008967E0" w14:paraId="04E7C30F" w14:textId="77777777">
        <w:tc>
          <w:tcPr>
            <w:tcW w:w="9855" w:type="dxa"/>
            <w:tcBorders>
              <w:top w:val="nil"/>
              <w:left w:val="nil"/>
              <w:bottom w:val="nil"/>
              <w:right w:val="nil"/>
            </w:tcBorders>
          </w:tcPr>
          <w:p w14:paraId="1136F87E" w14:textId="77777777" w:rsidR="008967E0" w:rsidRDefault="008967E0">
            <w:pPr>
              <w:pStyle w:val="af1"/>
              <w:framePr w:wrap="auto"/>
              <w:rPr>
                <w:rFonts w:cs="Times New Roman"/>
              </w:rPr>
            </w:pPr>
            <w:r>
              <w:fldChar w:fldCharType="begin">
                <w:ffData>
                  <w:name w:val="WCRQ"/>
                  <w:enabled/>
                  <w:calcOnExit w:val="0"/>
                  <w:textInput/>
                </w:ffData>
              </w:fldChar>
            </w:r>
            <w:r>
              <w:instrText xml:space="preserve"> FORMTEXT </w:instrText>
            </w:r>
            <w:r>
              <w:fldChar w:fldCharType="separate"/>
            </w:r>
            <w:r>
              <w:rPr>
                <w:rFonts w:cs="Times New Roman"/>
              </w:rPr>
              <w:t> </w:t>
            </w:r>
            <w:r>
              <w:rPr>
                <w:rFonts w:cs="Times New Roman"/>
              </w:rPr>
              <w:t> </w:t>
            </w:r>
            <w:r>
              <w:rPr>
                <w:rFonts w:cs="Times New Roman"/>
              </w:rPr>
              <w:t> </w:t>
            </w:r>
            <w:r>
              <w:rPr>
                <w:rFonts w:cs="Times New Roman"/>
              </w:rPr>
              <w:t> </w:t>
            </w:r>
            <w:r>
              <w:rPr>
                <w:rFonts w:cs="Times New Roman"/>
              </w:rPr>
              <w:t> </w:t>
            </w:r>
            <w:r>
              <w:fldChar w:fldCharType="end"/>
            </w:r>
            <w:bookmarkEnd w:id="6"/>
          </w:p>
        </w:tc>
      </w:tr>
    </w:tbl>
    <w:p w14:paraId="4A32BC4A" w14:textId="77777777" w:rsidR="008967E0" w:rsidRDefault="008967E0">
      <w:pPr>
        <w:pStyle w:val="af6"/>
        <w:framePr w:wrap="auto"/>
      </w:pPr>
      <w:r>
        <w:rPr>
          <w:rFonts w:ascii="黑体" w:cs="黑体"/>
        </w:rPr>
        <w:t>20</w:t>
      </w:r>
      <w:r w:rsidR="00D4636A">
        <w:rPr>
          <w:rFonts w:ascii="黑体" w:cs="黑体"/>
        </w:rPr>
        <w:t>20</w:t>
      </w:r>
      <w:r>
        <w:rPr>
          <w:rFonts w:ascii="黑体" w:cs="黑体"/>
        </w:rPr>
        <w:t>-XX-XX</w:t>
      </w:r>
      <w:r>
        <w:rPr>
          <w:rFonts w:cs="黑体" w:hint="eastAsia"/>
        </w:rPr>
        <w:t>发布</w:t>
      </w:r>
      <w:r w:rsidR="005D0E18">
        <w:rPr>
          <w:noProof/>
        </w:rPr>
        <w:pict w14:anchorId="6E2DDD81">
          <v:line id="直接连接符 4" o:spid="_x0000_s1030" style="position:absolute;z-index:1;mso-position-horizontal-relative:text;mso-position-vertical-relative:page" from="-.05pt,728.5pt" to="481.85pt,728.5pt">
            <w10:wrap anchory="page"/>
            <w10:anchorlock/>
          </v:line>
        </w:pict>
      </w:r>
    </w:p>
    <w:p w14:paraId="176E324F" w14:textId="77777777" w:rsidR="008967E0" w:rsidRDefault="008967E0">
      <w:pPr>
        <w:pStyle w:val="af7"/>
        <w:framePr w:wrap="auto"/>
      </w:pPr>
      <w:r>
        <w:rPr>
          <w:rFonts w:ascii="黑体" w:cs="黑体"/>
        </w:rPr>
        <w:t>20</w:t>
      </w:r>
      <w:r w:rsidR="00D4636A">
        <w:rPr>
          <w:rFonts w:ascii="黑体" w:cs="黑体"/>
        </w:rPr>
        <w:t>20</w:t>
      </w:r>
      <w:r>
        <w:rPr>
          <w:rFonts w:ascii="黑体" w:cs="黑体"/>
        </w:rPr>
        <w:t>-XX-XX</w:t>
      </w:r>
      <w:r>
        <w:rPr>
          <w:rFonts w:cs="黑体" w:hint="eastAsia"/>
        </w:rPr>
        <w:t>实施</w:t>
      </w:r>
    </w:p>
    <w:bookmarkStart w:id="7" w:name="fm"/>
    <w:p w14:paraId="798CC8DA" w14:textId="77777777" w:rsidR="008967E0" w:rsidRDefault="00CB79E7">
      <w:pPr>
        <w:pStyle w:val="af4"/>
        <w:framePr w:wrap="auto"/>
        <w:rPr>
          <w:rFonts w:cs="Times New Roman"/>
        </w:rPr>
      </w:pPr>
      <w:r w:rsidRPr="005219DC">
        <w:rPr>
          <w:rFonts w:ascii="Times New Roman" w:cs="Times New Roman"/>
        </w:rPr>
        <w:fldChar w:fldCharType="begin">
          <w:ffData>
            <w:name w:val="fm"/>
            <w:enabled/>
            <w:calcOnExit w:val="0"/>
            <w:textInput>
              <w:default w:val="海峡两岸茶业交流协会"/>
            </w:textInput>
          </w:ffData>
        </w:fldChar>
      </w:r>
      <w:r w:rsidRPr="005219DC">
        <w:rPr>
          <w:rFonts w:ascii="Times New Roman" w:cs="Times New Roman"/>
        </w:rPr>
        <w:instrText xml:space="preserve"> FORMTEXT </w:instrText>
      </w:r>
      <w:r w:rsidRPr="005219DC">
        <w:rPr>
          <w:rFonts w:ascii="Times New Roman" w:cs="Times New Roman"/>
        </w:rPr>
      </w:r>
      <w:r w:rsidRPr="005219DC">
        <w:rPr>
          <w:rFonts w:ascii="Times New Roman" w:cs="Times New Roman"/>
        </w:rPr>
        <w:fldChar w:fldCharType="separate"/>
      </w:r>
      <w:r w:rsidRPr="005219DC">
        <w:rPr>
          <w:rFonts w:ascii="Times New Roman" w:cs="Times New Roman"/>
          <w:noProof/>
        </w:rPr>
        <w:t>海峡两岸茶业交流协会</w:t>
      </w:r>
      <w:r w:rsidRPr="005219DC">
        <w:rPr>
          <w:rFonts w:ascii="Times New Roman" w:cs="Times New Roman"/>
        </w:rPr>
        <w:fldChar w:fldCharType="end"/>
      </w:r>
      <w:bookmarkEnd w:id="7"/>
      <w:r w:rsidR="008967E0">
        <w:rPr>
          <w:rFonts w:ascii="MS Mincho" w:eastAsia="MS Mincho" w:hAnsi="MS Mincho" w:cs="MS Mincho" w:hint="eastAsia"/>
        </w:rPr>
        <w:t> </w:t>
      </w:r>
      <w:r w:rsidR="008967E0">
        <w:rPr>
          <w:rFonts w:ascii="MS Mincho" w:eastAsia="MS Mincho" w:hAnsi="MS Mincho" w:cs="MS Mincho" w:hint="eastAsia"/>
        </w:rPr>
        <w:t> </w:t>
      </w:r>
      <w:r w:rsidR="008967E0">
        <w:rPr>
          <w:rFonts w:ascii="MS Mincho" w:eastAsia="MS Mincho" w:hAnsi="MS Mincho" w:cs="MS Mincho" w:hint="eastAsia"/>
        </w:rPr>
        <w:t> </w:t>
      </w:r>
      <w:r w:rsidR="008967E0">
        <w:rPr>
          <w:rStyle w:val="ab"/>
          <w:rFonts w:hint="eastAsia"/>
        </w:rPr>
        <w:t>发布</w:t>
      </w:r>
    </w:p>
    <w:p w14:paraId="29025054" w14:textId="77777777" w:rsidR="008967E0" w:rsidRDefault="005D0E18" w:rsidP="00DC24A4">
      <w:pPr>
        <w:pStyle w:val="aa"/>
        <w:rPr>
          <w:rFonts w:cs="Times New Roman"/>
        </w:rPr>
      </w:pPr>
      <w:r>
        <w:rPr>
          <w:noProof/>
        </w:rPr>
        <w:pict w14:anchorId="709784D0">
          <v:line id="直接连接符 3" o:spid="_x0000_s1031" style="position:absolute;left:0;text-align:left;z-index:2" from="-.05pt,184.25pt" to="481.85pt,184.25pt">
            <w10:anchorlock/>
          </v:line>
        </w:pict>
      </w:r>
    </w:p>
    <w:p w14:paraId="58D0672D" w14:textId="77777777" w:rsidR="008967E0" w:rsidRDefault="008967E0"/>
    <w:p w14:paraId="4E13202F" w14:textId="77777777" w:rsidR="008967E0" w:rsidRDefault="008967E0"/>
    <w:p w14:paraId="4EC6880F" w14:textId="77777777" w:rsidR="008967E0" w:rsidRDefault="008967E0"/>
    <w:p w14:paraId="315E9140" w14:textId="77777777" w:rsidR="008967E0" w:rsidRDefault="008967E0"/>
    <w:p w14:paraId="13F70A03" w14:textId="77777777" w:rsidR="008967E0" w:rsidRDefault="008967E0"/>
    <w:p w14:paraId="0747CCB1" w14:textId="77777777" w:rsidR="008967E0" w:rsidRDefault="008967E0"/>
    <w:p w14:paraId="68844D3C" w14:textId="77777777" w:rsidR="008967E0" w:rsidRDefault="008967E0"/>
    <w:p w14:paraId="3693D3B5" w14:textId="77777777" w:rsidR="008967E0" w:rsidRDefault="008967E0">
      <w:pPr>
        <w:jc w:val="center"/>
        <w:sectPr w:rsidR="008967E0">
          <w:pgSz w:w="11906" w:h="16838"/>
          <w:pgMar w:top="567" w:right="850" w:bottom="1134" w:left="1418" w:header="0" w:footer="0" w:gutter="0"/>
          <w:pgNumType w:start="1"/>
          <w:cols w:space="425"/>
          <w:docGrid w:type="lines" w:linePitch="312"/>
        </w:sectPr>
      </w:pPr>
    </w:p>
    <w:p w14:paraId="602DA995" w14:textId="77777777" w:rsidR="008967E0" w:rsidRDefault="008967E0">
      <w:pPr>
        <w:pStyle w:val="af8"/>
        <w:rPr>
          <w:rFonts w:cs="Times New Roman"/>
        </w:rPr>
      </w:pPr>
      <w:r>
        <w:rPr>
          <w:rFonts w:hint="eastAsia"/>
        </w:rPr>
        <w:lastRenderedPageBreak/>
        <w:t>前</w:t>
      </w:r>
      <w:bookmarkStart w:id="8" w:name="BKQY"/>
      <w:r>
        <w:rPr>
          <w:rFonts w:ascii="MS Mincho" w:eastAsia="MS Mincho" w:hAnsi="MS Mincho" w:cs="MS Mincho" w:hint="eastAsia"/>
        </w:rPr>
        <w:t> </w:t>
      </w:r>
      <w:r>
        <w:rPr>
          <w:rFonts w:ascii="MS Mincho" w:eastAsia="MS Mincho" w:hAnsi="MS Mincho" w:cs="MS Mincho" w:hint="eastAsia"/>
        </w:rPr>
        <w:t> </w:t>
      </w:r>
      <w:r>
        <w:rPr>
          <w:rFonts w:hint="eastAsia"/>
        </w:rPr>
        <w:t>言</w:t>
      </w:r>
      <w:bookmarkEnd w:id="8"/>
    </w:p>
    <w:p w14:paraId="52CFA95F" w14:textId="77777777" w:rsidR="00D94F05" w:rsidRPr="009772C6" w:rsidRDefault="00D94F05" w:rsidP="00570430">
      <w:pPr>
        <w:ind w:firstLineChars="200" w:firstLine="420"/>
        <w:rPr>
          <w:rFonts w:ascii="宋体" w:hAnsi="宋体"/>
        </w:rPr>
      </w:pPr>
      <w:r w:rsidRPr="009772C6">
        <w:rPr>
          <w:rFonts w:ascii="宋体" w:hAnsi="宋体"/>
        </w:rPr>
        <w:t>本标准</w:t>
      </w:r>
      <w:r w:rsidRPr="009772C6">
        <w:rPr>
          <w:rFonts w:ascii="宋体" w:hAnsi="宋体" w:hint="eastAsia"/>
        </w:rPr>
        <w:t>按照GB/T 1.1-20</w:t>
      </w:r>
      <w:r w:rsidRPr="009772C6">
        <w:rPr>
          <w:rFonts w:ascii="宋体" w:hAnsi="宋体"/>
        </w:rPr>
        <w:t>20</w:t>
      </w:r>
      <w:r w:rsidRPr="009772C6">
        <w:rPr>
          <w:rFonts w:ascii="宋体" w:hAnsi="宋体" w:hint="eastAsia"/>
        </w:rPr>
        <w:t>《标准化工作导则 第1部分：标准化文件的结构和起草规则》的规定起草</w:t>
      </w:r>
      <w:r w:rsidRPr="009772C6">
        <w:rPr>
          <w:rFonts w:ascii="宋体" w:hAnsi="宋体"/>
        </w:rPr>
        <w:t>。</w:t>
      </w:r>
    </w:p>
    <w:p w14:paraId="03A17F1A" w14:textId="77777777" w:rsidR="00340DF9" w:rsidRPr="009772C6" w:rsidRDefault="00340DF9" w:rsidP="00570430">
      <w:pPr>
        <w:ind w:firstLineChars="200" w:firstLine="420"/>
        <w:rPr>
          <w:rFonts w:ascii="宋体" w:hAnsi="宋体"/>
        </w:rPr>
      </w:pPr>
      <w:r w:rsidRPr="009772C6">
        <w:rPr>
          <w:rFonts w:ascii="宋体" w:hAnsi="宋体"/>
        </w:rPr>
        <w:t>本标准</w:t>
      </w:r>
      <w:r w:rsidRPr="009772C6">
        <w:rPr>
          <w:rFonts w:ascii="宋体" w:hAnsi="宋体" w:hint="eastAsia"/>
        </w:rPr>
        <w:t>由</w:t>
      </w:r>
      <w:r w:rsidR="008248FB" w:rsidRPr="008248FB">
        <w:rPr>
          <w:rFonts w:ascii="宋体" w:hAnsi="宋体" w:hint="eastAsia"/>
        </w:rPr>
        <w:t>农业农村部南京农业机械化研究所</w:t>
      </w:r>
      <w:r w:rsidRPr="009772C6">
        <w:rPr>
          <w:rFonts w:ascii="宋体" w:hAnsi="宋体"/>
        </w:rPr>
        <w:t>提出</w:t>
      </w:r>
      <w:r w:rsidR="00886338" w:rsidRPr="009772C6">
        <w:rPr>
          <w:rFonts w:ascii="宋体" w:hAnsi="宋体" w:hint="eastAsia"/>
        </w:rPr>
        <w:t>。</w:t>
      </w:r>
    </w:p>
    <w:p w14:paraId="6595B6E6" w14:textId="77777777" w:rsidR="00570430" w:rsidRPr="009772C6" w:rsidRDefault="00570430" w:rsidP="00570430">
      <w:pPr>
        <w:ind w:firstLineChars="200" w:firstLine="420"/>
        <w:rPr>
          <w:rFonts w:ascii="宋体" w:hAnsi="宋体"/>
        </w:rPr>
      </w:pPr>
      <w:r w:rsidRPr="009772C6">
        <w:rPr>
          <w:rFonts w:ascii="宋体" w:hAnsi="宋体"/>
        </w:rPr>
        <w:t>本标准由海峡两岸茶业交流协会归口。</w:t>
      </w:r>
    </w:p>
    <w:p w14:paraId="3B968712" w14:textId="77777777" w:rsidR="008967E0" w:rsidRPr="009772C6" w:rsidRDefault="008967E0" w:rsidP="00DC24A4">
      <w:pPr>
        <w:pStyle w:val="aa"/>
        <w:rPr>
          <w:rFonts w:hAnsi="宋体" w:cs="Times New Roman"/>
          <w:color w:val="FF0000"/>
        </w:rPr>
      </w:pPr>
      <w:r w:rsidRPr="009772C6">
        <w:rPr>
          <w:rFonts w:hAnsi="宋体" w:hint="eastAsia"/>
        </w:rPr>
        <w:t>本标准起草单位：</w:t>
      </w:r>
      <w:r w:rsidR="00F24CAA" w:rsidRPr="008248FB">
        <w:rPr>
          <w:rFonts w:hAnsi="宋体" w:hint="eastAsia"/>
        </w:rPr>
        <w:t>农业农村部南京农业机械化研究所、</w:t>
      </w:r>
      <w:r w:rsidR="00F24CAA">
        <w:rPr>
          <w:rFonts w:hAnsi="宋体" w:hint="eastAsia"/>
        </w:rPr>
        <w:t>安徽农业大学、</w:t>
      </w:r>
      <w:r w:rsidR="00F24CAA" w:rsidRPr="008248FB">
        <w:rPr>
          <w:rFonts w:hAnsi="宋体" w:hint="eastAsia"/>
        </w:rPr>
        <w:t>福建佳友茶叶机械智能科技股份有限公司</w:t>
      </w:r>
      <w:r w:rsidR="00F24CAA">
        <w:rPr>
          <w:rFonts w:hAnsi="宋体" w:hint="eastAsia"/>
        </w:rPr>
        <w:t>、福建农林大学</w:t>
      </w:r>
      <w:r w:rsidR="009772C6" w:rsidRPr="009772C6">
        <w:rPr>
          <w:rFonts w:hAnsi="宋体" w:hint="eastAsia"/>
        </w:rPr>
        <w:t>。</w:t>
      </w:r>
    </w:p>
    <w:p w14:paraId="18C89E80" w14:textId="77777777" w:rsidR="009772C6" w:rsidRPr="009772C6" w:rsidRDefault="008967E0" w:rsidP="009772C6">
      <w:pPr>
        <w:ind w:firstLineChars="200" w:firstLine="420"/>
        <w:rPr>
          <w:rFonts w:ascii="宋体" w:hAnsi="宋体"/>
          <w:color w:val="FF0000"/>
        </w:rPr>
      </w:pPr>
      <w:r w:rsidRPr="009772C6">
        <w:rPr>
          <w:rFonts w:ascii="宋体" w:hAnsi="宋体" w:hint="eastAsia"/>
        </w:rPr>
        <w:t>本标准主要起草人：</w:t>
      </w:r>
      <w:r w:rsidR="008248FB" w:rsidRPr="008248FB">
        <w:rPr>
          <w:rFonts w:ascii="宋体" w:hAnsi="宋体" w:hint="eastAsia"/>
        </w:rPr>
        <w:t>宋志禹、陈加友、蒋清海、任彩红、夏先飞、杨光、丁文芹、韩余、王文明</w:t>
      </w:r>
      <w:r w:rsidR="009772C6" w:rsidRPr="009772C6">
        <w:rPr>
          <w:rFonts w:ascii="宋体" w:hAnsi="宋体" w:hint="eastAsia"/>
        </w:rPr>
        <w:t>。</w:t>
      </w:r>
      <w:r w:rsidR="009772C6" w:rsidRPr="009772C6">
        <w:rPr>
          <w:rFonts w:ascii="宋体" w:hAnsi="宋体"/>
          <w:color w:val="FF0000"/>
        </w:rPr>
        <w:t xml:space="preserve"> </w:t>
      </w:r>
    </w:p>
    <w:p w14:paraId="6375499F" w14:textId="77777777" w:rsidR="00C044DD" w:rsidRPr="00C044DD" w:rsidRDefault="00C044DD" w:rsidP="00E926A1">
      <w:pPr>
        <w:ind w:firstLineChars="200" w:firstLine="420"/>
        <w:rPr>
          <w:rFonts w:hAnsi="宋体"/>
          <w:color w:val="FF0000"/>
        </w:rPr>
      </w:pPr>
    </w:p>
    <w:p w14:paraId="259650A6" w14:textId="77777777" w:rsidR="00570430" w:rsidRPr="00570430" w:rsidRDefault="00570430" w:rsidP="00712AED">
      <w:pPr>
        <w:pStyle w:val="aa"/>
        <w:ind w:firstLineChars="0" w:firstLine="0"/>
        <w:rPr>
          <w:rFonts w:hAnsi="宋体" w:cs="Times New Roman"/>
        </w:rPr>
        <w:sectPr w:rsidR="00570430" w:rsidRPr="00570430">
          <w:headerReference w:type="default" r:id="rId8"/>
          <w:footerReference w:type="default" r:id="rId9"/>
          <w:pgSz w:w="11906" w:h="16838"/>
          <w:pgMar w:top="567" w:right="1134" w:bottom="1134" w:left="1418" w:header="1418" w:footer="1134" w:gutter="0"/>
          <w:pgNumType w:fmt="upperRoman" w:start="1"/>
          <w:cols w:space="720"/>
          <w:formProt w:val="0"/>
          <w:docGrid w:type="lines" w:linePitch="312"/>
        </w:sectPr>
      </w:pPr>
    </w:p>
    <w:p w14:paraId="12A0BBC3" w14:textId="77777777" w:rsidR="008967E0" w:rsidRDefault="008967E0">
      <w:pPr>
        <w:widowControl/>
        <w:jc w:val="left"/>
      </w:pPr>
    </w:p>
    <w:p w14:paraId="3B4FD7F2" w14:textId="77777777" w:rsidR="008967E0" w:rsidRPr="00FE7BA2" w:rsidRDefault="00DE65A8">
      <w:pPr>
        <w:pStyle w:val="af9"/>
        <w:spacing w:before="312" w:after="312"/>
        <w:jc w:val="center"/>
        <w:rPr>
          <w:rFonts w:ascii="Times New Roman" w:eastAsia="宋体" w:cs="Times New Roman"/>
          <w:sz w:val="32"/>
          <w:szCs w:val="32"/>
        </w:rPr>
      </w:pPr>
      <w:r w:rsidRPr="00FE7BA2">
        <w:rPr>
          <w:rFonts w:ascii="Times New Roman" w:cs="Times New Roman"/>
          <w:sz w:val="32"/>
          <w:szCs w:val="32"/>
        </w:rPr>
        <w:t>条形绿茶加工生产线装配技术规程</w:t>
      </w:r>
    </w:p>
    <w:p w14:paraId="011C29EC" w14:textId="77777777" w:rsidR="008967E0" w:rsidRPr="00FE7BA2" w:rsidRDefault="008967E0">
      <w:pPr>
        <w:pStyle w:val="af9"/>
        <w:spacing w:before="312" w:after="312"/>
        <w:rPr>
          <w:rFonts w:ascii="Times New Roman" w:cs="Times New Roman"/>
        </w:rPr>
      </w:pPr>
      <w:r w:rsidRPr="00FE7BA2">
        <w:rPr>
          <w:rFonts w:ascii="Times New Roman" w:cs="Times New Roman"/>
        </w:rPr>
        <w:t xml:space="preserve">1  </w:t>
      </w:r>
      <w:r w:rsidRPr="00FE7BA2">
        <w:rPr>
          <w:rFonts w:ascii="Times New Roman" w:cs="Times New Roman"/>
        </w:rPr>
        <w:t>范围</w:t>
      </w:r>
    </w:p>
    <w:p w14:paraId="3080EF65" w14:textId="77777777" w:rsidR="008967E0" w:rsidRPr="00FE7BA2" w:rsidRDefault="00F77114" w:rsidP="00DC24A4">
      <w:pPr>
        <w:ind w:firstLineChars="200" w:firstLine="420"/>
        <w:rPr>
          <w:rStyle w:val="left061"/>
          <w:sz w:val="21"/>
          <w:szCs w:val="21"/>
        </w:rPr>
      </w:pPr>
      <w:r w:rsidRPr="00FE7BA2">
        <w:t>本技术规程规定了条形绿茶连续加工过程中工艺确定和设备装配的基本原则和一般要求，提出了各工艺环节设备选择的基本方法。</w:t>
      </w:r>
    </w:p>
    <w:p w14:paraId="5D6CB30F" w14:textId="77777777" w:rsidR="008967E0" w:rsidRPr="00FE7BA2" w:rsidRDefault="00F77114" w:rsidP="006E6369">
      <w:pPr>
        <w:ind w:firstLineChars="200" w:firstLine="420"/>
        <w:rPr>
          <w:rStyle w:val="left061"/>
          <w:sz w:val="21"/>
          <w:szCs w:val="21"/>
        </w:rPr>
      </w:pPr>
      <w:r w:rsidRPr="00FE7BA2">
        <w:rPr>
          <w:rStyle w:val="left061"/>
          <w:sz w:val="21"/>
          <w:szCs w:val="21"/>
        </w:rPr>
        <w:t>本技术规程用于新建条形绿茶生产线和改造现有条形绿茶生产线过程中工艺确定和设备配置选型。</w:t>
      </w:r>
    </w:p>
    <w:p w14:paraId="2E1E22BA" w14:textId="77777777" w:rsidR="008967E0" w:rsidRPr="00FE7BA2" w:rsidRDefault="008967E0">
      <w:pPr>
        <w:pStyle w:val="af9"/>
        <w:spacing w:before="312" w:after="312"/>
        <w:rPr>
          <w:rFonts w:ascii="Times New Roman" w:cs="Times New Roman"/>
        </w:rPr>
      </w:pPr>
      <w:r w:rsidRPr="00FE7BA2">
        <w:rPr>
          <w:rFonts w:ascii="Times New Roman" w:cs="Times New Roman"/>
        </w:rPr>
        <w:t xml:space="preserve">2  </w:t>
      </w:r>
      <w:r w:rsidRPr="00FE7BA2">
        <w:rPr>
          <w:rFonts w:ascii="Times New Roman" w:cs="Times New Roman"/>
        </w:rPr>
        <w:t>规范性引用文件</w:t>
      </w:r>
    </w:p>
    <w:p w14:paraId="5526F450" w14:textId="77777777" w:rsidR="008967E0" w:rsidRPr="00FE7BA2" w:rsidRDefault="00B5792B" w:rsidP="00B5792B">
      <w:pPr>
        <w:pStyle w:val="aa"/>
        <w:ind w:leftChars="100" w:left="210"/>
        <w:rPr>
          <w:rFonts w:ascii="Times New Roman" w:cs="Times New Roman"/>
        </w:rPr>
      </w:pPr>
      <w:r w:rsidRPr="00FE7BA2">
        <w:rPr>
          <w:rFonts w:asci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2778A7C" w14:textId="77777777" w:rsidR="00DF2341" w:rsidRPr="00FE7BA2" w:rsidRDefault="00DF2341" w:rsidP="00480A8F">
      <w:pPr>
        <w:ind w:firstLineChars="200" w:firstLine="420"/>
        <w:rPr>
          <w:shd w:val="clear" w:color="auto" w:fill="FFFFFF"/>
        </w:rPr>
      </w:pPr>
      <w:bookmarkStart w:id="9" w:name="_Hlk50219640"/>
      <w:r w:rsidRPr="00FE7BA2">
        <w:rPr>
          <w:shd w:val="clear" w:color="auto" w:fill="FFFFFF"/>
        </w:rPr>
        <w:t xml:space="preserve">GB 16151 </w:t>
      </w:r>
      <w:r w:rsidRPr="00FE7BA2">
        <w:rPr>
          <w:shd w:val="clear" w:color="auto" w:fill="FFFFFF"/>
        </w:rPr>
        <w:t>农业机械运行安全技术条件</w:t>
      </w:r>
    </w:p>
    <w:p w14:paraId="4F08A6B0" w14:textId="77777777" w:rsidR="005B38E1" w:rsidRPr="00FE7BA2" w:rsidRDefault="005B38E1" w:rsidP="005B38E1">
      <w:pPr>
        <w:ind w:firstLineChars="200" w:firstLine="420"/>
        <w:rPr>
          <w:shd w:val="clear" w:color="auto" w:fill="FFFFFF"/>
        </w:rPr>
      </w:pPr>
      <w:r w:rsidRPr="00FE7BA2">
        <w:rPr>
          <w:shd w:val="clear" w:color="auto" w:fill="FFFFFF"/>
        </w:rPr>
        <w:t xml:space="preserve">GB 50231 </w:t>
      </w:r>
      <w:r w:rsidRPr="00FE7BA2">
        <w:rPr>
          <w:shd w:val="clear" w:color="auto" w:fill="FFFFFF"/>
        </w:rPr>
        <w:t>机械设备安装工程施工及验收通用规范</w:t>
      </w:r>
    </w:p>
    <w:p w14:paraId="19EFA081" w14:textId="77777777" w:rsidR="005B38E1" w:rsidRPr="00FE7BA2" w:rsidRDefault="005B38E1" w:rsidP="005B38E1">
      <w:pPr>
        <w:ind w:firstLineChars="200" w:firstLine="420"/>
        <w:rPr>
          <w:shd w:val="clear" w:color="auto" w:fill="FFFFFF"/>
        </w:rPr>
      </w:pPr>
      <w:r w:rsidRPr="00FE7BA2">
        <w:rPr>
          <w:shd w:val="clear" w:color="auto" w:fill="FFFFFF"/>
        </w:rPr>
        <w:t xml:space="preserve">GB 50254 </w:t>
      </w:r>
      <w:r w:rsidRPr="00FE7BA2">
        <w:rPr>
          <w:shd w:val="clear" w:color="auto" w:fill="FFFFFF"/>
        </w:rPr>
        <w:t>电气装置安装工程施工及验收规范</w:t>
      </w:r>
    </w:p>
    <w:p w14:paraId="18ED444A" w14:textId="77777777" w:rsidR="00DF2341" w:rsidRPr="00FE7BA2" w:rsidRDefault="00DF2341" w:rsidP="00480A8F">
      <w:pPr>
        <w:ind w:firstLineChars="200" w:firstLine="420"/>
        <w:rPr>
          <w:shd w:val="clear" w:color="auto" w:fill="FFFFFF"/>
        </w:rPr>
      </w:pPr>
      <w:r w:rsidRPr="00FE7BA2">
        <w:rPr>
          <w:shd w:val="clear" w:color="auto" w:fill="FFFFFF"/>
        </w:rPr>
        <w:t xml:space="preserve">GB 50270 </w:t>
      </w:r>
      <w:r w:rsidRPr="00FE7BA2">
        <w:rPr>
          <w:shd w:val="clear" w:color="auto" w:fill="FFFFFF"/>
        </w:rPr>
        <w:t>连续输送设备安装工程施工及验收规范</w:t>
      </w:r>
    </w:p>
    <w:p w14:paraId="61619309" w14:textId="77777777" w:rsidR="00DF2341" w:rsidRPr="00FE7BA2" w:rsidRDefault="00DF2341" w:rsidP="00480A8F">
      <w:pPr>
        <w:ind w:firstLineChars="200" w:firstLine="420"/>
        <w:rPr>
          <w:shd w:val="clear" w:color="auto" w:fill="FFFFFF"/>
        </w:rPr>
      </w:pPr>
      <w:r w:rsidRPr="00FE7BA2">
        <w:rPr>
          <w:shd w:val="clear" w:color="auto" w:fill="FFFFFF"/>
        </w:rPr>
        <w:t xml:space="preserve">GB 50275 </w:t>
      </w:r>
      <w:r w:rsidRPr="00FE7BA2">
        <w:rPr>
          <w:shd w:val="clear" w:color="auto" w:fill="FFFFFF"/>
        </w:rPr>
        <w:t>压缩机、风机、泵安装工程施工及验收规范</w:t>
      </w:r>
    </w:p>
    <w:p w14:paraId="7752BD66" w14:textId="77777777" w:rsidR="00DF2341" w:rsidRPr="00FE7BA2" w:rsidRDefault="00DF2341" w:rsidP="00DF2341">
      <w:pPr>
        <w:ind w:firstLineChars="200" w:firstLine="420"/>
        <w:rPr>
          <w:shd w:val="clear" w:color="auto" w:fill="FFFFFF"/>
        </w:rPr>
      </w:pPr>
      <w:r w:rsidRPr="00FE7BA2">
        <w:rPr>
          <w:shd w:val="clear" w:color="auto" w:fill="FFFFFF"/>
        </w:rPr>
        <w:t xml:space="preserve">GB/T 32744 </w:t>
      </w:r>
      <w:r w:rsidRPr="00FE7BA2">
        <w:rPr>
          <w:shd w:val="clear" w:color="auto" w:fill="FFFFFF"/>
        </w:rPr>
        <w:t>茶叶加工良好规范</w:t>
      </w:r>
    </w:p>
    <w:p w14:paraId="3C38D8EF" w14:textId="77777777" w:rsidR="005B38E1" w:rsidRPr="00FE7BA2" w:rsidRDefault="005B38E1" w:rsidP="005B38E1">
      <w:pPr>
        <w:ind w:firstLineChars="200" w:firstLine="420"/>
        <w:rPr>
          <w:shd w:val="clear" w:color="auto" w:fill="FFFFFF"/>
        </w:rPr>
      </w:pPr>
      <w:r w:rsidRPr="00FE7BA2">
        <w:rPr>
          <w:shd w:val="clear" w:color="auto" w:fill="FFFFFF"/>
        </w:rPr>
        <w:t xml:space="preserve">JB/T 6674 </w:t>
      </w:r>
      <w:r w:rsidRPr="00FE7BA2">
        <w:rPr>
          <w:shd w:val="clear" w:color="auto" w:fill="FFFFFF"/>
        </w:rPr>
        <w:t>茶叶烘干机</w:t>
      </w:r>
    </w:p>
    <w:p w14:paraId="6BE70B6F" w14:textId="77777777" w:rsidR="005B38E1" w:rsidRPr="00FE7BA2" w:rsidRDefault="005B38E1" w:rsidP="005B38E1">
      <w:pPr>
        <w:ind w:firstLineChars="200" w:firstLine="420"/>
        <w:rPr>
          <w:shd w:val="clear" w:color="auto" w:fill="FFFFFF"/>
        </w:rPr>
      </w:pPr>
      <w:r w:rsidRPr="00FE7BA2">
        <w:rPr>
          <w:shd w:val="clear" w:color="auto" w:fill="FFFFFF"/>
        </w:rPr>
        <w:t xml:space="preserve">JB/T 7863 </w:t>
      </w:r>
      <w:r w:rsidRPr="00FE7BA2">
        <w:rPr>
          <w:shd w:val="clear" w:color="auto" w:fill="FFFFFF"/>
        </w:rPr>
        <w:t>茶叶机械</w:t>
      </w:r>
      <w:r w:rsidRPr="00FE7BA2">
        <w:rPr>
          <w:shd w:val="clear" w:color="auto" w:fill="FFFFFF"/>
        </w:rPr>
        <w:t xml:space="preserve"> </w:t>
      </w:r>
      <w:r w:rsidRPr="00FE7BA2">
        <w:rPr>
          <w:shd w:val="clear" w:color="auto" w:fill="FFFFFF"/>
        </w:rPr>
        <w:t>术语</w:t>
      </w:r>
    </w:p>
    <w:p w14:paraId="19AE8D86" w14:textId="77777777" w:rsidR="00DF2341" w:rsidRPr="00FE7BA2" w:rsidRDefault="00DF2341" w:rsidP="00DF2341">
      <w:pPr>
        <w:ind w:firstLineChars="200" w:firstLine="420"/>
        <w:rPr>
          <w:shd w:val="clear" w:color="auto" w:fill="FFFFFF"/>
        </w:rPr>
      </w:pPr>
      <w:r w:rsidRPr="00FE7BA2">
        <w:rPr>
          <w:shd w:val="clear" w:color="auto" w:fill="FFFFFF"/>
        </w:rPr>
        <w:t xml:space="preserve">JB/T 9812 </w:t>
      </w:r>
      <w:r w:rsidRPr="00FE7BA2">
        <w:rPr>
          <w:shd w:val="clear" w:color="auto" w:fill="FFFFFF"/>
        </w:rPr>
        <w:t>茶叶滚筒杀青机</w:t>
      </w:r>
    </w:p>
    <w:p w14:paraId="58780C3E" w14:textId="77777777" w:rsidR="002F4188" w:rsidRPr="00FE7BA2" w:rsidRDefault="002F4188" w:rsidP="002F4188">
      <w:pPr>
        <w:ind w:firstLineChars="200" w:firstLine="420"/>
        <w:rPr>
          <w:shd w:val="clear" w:color="auto" w:fill="FFFFFF"/>
        </w:rPr>
      </w:pPr>
      <w:r w:rsidRPr="00FE7BA2">
        <w:rPr>
          <w:shd w:val="clear" w:color="auto" w:fill="FFFFFF"/>
        </w:rPr>
        <w:t>JB/T</w:t>
      </w:r>
      <w:r w:rsidR="00C33FBC" w:rsidRPr="00FE7BA2">
        <w:rPr>
          <w:shd w:val="clear" w:color="auto" w:fill="FFFFFF"/>
        </w:rPr>
        <w:t xml:space="preserve"> </w:t>
      </w:r>
      <w:r w:rsidRPr="00FE7BA2">
        <w:rPr>
          <w:shd w:val="clear" w:color="auto" w:fill="FFFFFF"/>
        </w:rPr>
        <w:t xml:space="preserve">12833 </w:t>
      </w:r>
      <w:proofErr w:type="gramStart"/>
      <w:r w:rsidRPr="00FE7BA2">
        <w:rPr>
          <w:shd w:val="clear" w:color="auto" w:fill="FFFFFF"/>
        </w:rPr>
        <w:t>茶叶理条机</w:t>
      </w:r>
      <w:proofErr w:type="gramEnd"/>
    </w:p>
    <w:p w14:paraId="107A9A11" w14:textId="77777777" w:rsidR="00DF2341" w:rsidRPr="00FE7BA2" w:rsidRDefault="00DF2341" w:rsidP="00480A8F">
      <w:pPr>
        <w:ind w:firstLineChars="200" w:firstLine="420"/>
        <w:rPr>
          <w:shd w:val="clear" w:color="auto" w:fill="FFFFFF"/>
        </w:rPr>
      </w:pPr>
      <w:r w:rsidRPr="00FE7BA2">
        <w:rPr>
          <w:shd w:val="clear" w:color="auto" w:fill="FFFFFF"/>
        </w:rPr>
        <w:t xml:space="preserve">JB/T 12835 </w:t>
      </w:r>
      <w:r w:rsidRPr="00FE7BA2">
        <w:rPr>
          <w:shd w:val="clear" w:color="auto" w:fill="FFFFFF"/>
        </w:rPr>
        <w:t>茶叶鲜叶分级机</w:t>
      </w:r>
      <w:r w:rsidRPr="00FE7BA2">
        <w:rPr>
          <w:shd w:val="clear" w:color="auto" w:fill="FFFFFF"/>
        </w:rPr>
        <w:t xml:space="preserve"> </w:t>
      </w:r>
    </w:p>
    <w:p w14:paraId="4A753519" w14:textId="77777777" w:rsidR="00DF2341" w:rsidRPr="00FE7BA2" w:rsidRDefault="00DF2341" w:rsidP="00480A8F">
      <w:pPr>
        <w:ind w:firstLineChars="200" w:firstLine="420"/>
        <w:rPr>
          <w:shd w:val="clear" w:color="auto" w:fill="FFFFFF"/>
        </w:rPr>
      </w:pPr>
      <w:r w:rsidRPr="00FE7BA2">
        <w:rPr>
          <w:shd w:val="clear" w:color="auto" w:fill="FFFFFF"/>
        </w:rPr>
        <w:t xml:space="preserve">NY/T 1640 </w:t>
      </w:r>
      <w:r w:rsidRPr="00FE7BA2">
        <w:rPr>
          <w:shd w:val="clear" w:color="auto" w:fill="FFFFFF"/>
        </w:rPr>
        <w:t>农业机械分类</w:t>
      </w:r>
    </w:p>
    <w:bookmarkEnd w:id="9"/>
    <w:p w14:paraId="0D82DF65" w14:textId="77777777" w:rsidR="008967E0" w:rsidRPr="00FE7BA2" w:rsidRDefault="008967E0" w:rsidP="00A44AAC">
      <w:pPr>
        <w:pStyle w:val="af9"/>
        <w:spacing w:before="312" w:after="312"/>
        <w:rPr>
          <w:rFonts w:ascii="Times New Roman" w:cs="Times New Roman"/>
        </w:rPr>
      </w:pPr>
      <w:r w:rsidRPr="00FE7BA2">
        <w:rPr>
          <w:rFonts w:ascii="Times New Roman" w:cs="Times New Roman"/>
        </w:rPr>
        <w:t xml:space="preserve">3  </w:t>
      </w:r>
      <w:r w:rsidRPr="00FE7BA2">
        <w:rPr>
          <w:rFonts w:ascii="Times New Roman" w:cs="Times New Roman"/>
        </w:rPr>
        <w:t>术语和定义</w:t>
      </w:r>
    </w:p>
    <w:p w14:paraId="70C0DAF6" w14:textId="77777777" w:rsidR="008967E0" w:rsidRPr="00FE7BA2" w:rsidRDefault="00DF2341" w:rsidP="00DC24A4">
      <w:pPr>
        <w:pStyle w:val="aa"/>
        <w:rPr>
          <w:rFonts w:ascii="Times New Roman" w:cs="Times New Roman"/>
        </w:rPr>
      </w:pPr>
      <w:r w:rsidRPr="00FE7BA2">
        <w:rPr>
          <w:rFonts w:ascii="Times New Roman" w:cs="Times New Roman"/>
          <w:shd w:val="clear" w:color="auto" w:fill="FFFFFF"/>
        </w:rPr>
        <w:t>JB/T 7863</w:t>
      </w:r>
      <w:r w:rsidRPr="00FE7BA2">
        <w:rPr>
          <w:rFonts w:ascii="Times New Roman" w:cs="Times New Roman"/>
          <w:shd w:val="clear" w:color="auto" w:fill="FFFFFF"/>
        </w:rPr>
        <w:t>界定的以及下列术语和定义适用于本标准。</w:t>
      </w:r>
    </w:p>
    <w:p w14:paraId="319D1531" w14:textId="77777777" w:rsidR="008967E0" w:rsidRPr="00FE7BA2" w:rsidRDefault="008967E0" w:rsidP="00A44AAC">
      <w:pPr>
        <w:pStyle w:val="afa"/>
        <w:numPr>
          <w:ilvl w:val="1"/>
          <w:numId w:val="0"/>
        </w:numPr>
        <w:spacing w:before="156" w:after="156"/>
        <w:rPr>
          <w:rFonts w:ascii="Times New Roman" w:cs="Times New Roman"/>
        </w:rPr>
      </w:pPr>
      <w:r w:rsidRPr="00FE7BA2">
        <w:rPr>
          <w:rFonts w:ascii="Times New Roman" w:cs="Times New Roman"/>
        </w:rPr>
        <w:t>3.1</w:t>
      </w:r>
    </w:p>
    <w:p w14:paraId="7242BC29" w14:textId="77777777" w:rsidR="008967E0" w:rsidRPr="00FE7BA2" w:rsidRDefault="00DF2341" w:rsidP="00DC24A4">
      <w:pPr>
        <w:ind w:firstLineChars="200" w:firstLine="420"/>
        <w:rPr>
          <w:rFonts w:eastAsia="黑体"/>
        </w:rPr>
      </w:pPr>
      <w:r w:rsidRPr="00FE7BA2">
        <w:rPr>
          <w:rFonts w:eastAsia="黑体"/>
        </w:rPr>
        <w:t>条形绿茶</w:t>
      </w:r>
      <w:r w:rsidR="006C3B2B" w:rsidRPr="00FE7BA2">
        <w:rPr>
          <w:rFonts w:eastAsia="黑体"/>
          <w:color w:val="FF0000"/>
        </w:rPr>
        <w:t xml:space="preserve">  </w:t>
      </w:r>
      <w:r w:rsidRPr="00FE7BA2">
        <w:rPr>
          <w:rFonts w:eastAsia="黑体"/>
        </w:rPr>
        <w:t>twisted green tea</w:t>
      </w:r>
    </w:p>
    <w:p w14:paraId="0539560D" w14:textId="77777777" w:rsidR="008967E0" w:rsidRPr="00FE7BA2" w:rsidRDefault="00DF2341" w:rsidP="00E5758D">
      <w:pPr>
        <w:ind w:firstLine="420"/>
      </w:pPr>
      <w:r w:rsidRPr="00FE7BA2">
        <w:t>外形呈条索状，条索有松有紧、稍弯曲，芽叶完整、匀齐的绿茶。</w:t>
      </w:r>
    </w:p>
    <w:p w14:paraId="03A6EC98" w14:textId="77777777" w:rsidR="008967E0" w:rsidRPr="00FE7BA2" w:rsidRDefault="008967E0" w:rsidP="009D51FF">
      <w:pPr>
        <w:pStyle w:val="afa"/>
        <w:numPr>
          <w:ilvl w:val="1"/>
          <w:numId w:val="0"/>
        </w:numPr>
        <w:spacing w:before="156" w:after="156"/>
        <w:rPr>
          <w:rFonts w:ascii="Times New Roman" w:eastAsia="宋体" w:cs="Times New Roman"/>
        </w:rPr>
      </w:pPr>
      <w:r w:rsidRPr="00FE7BA2">
        <w:rPr>
          <w:rFonts w:ascii="Times New Roman" w:cs="Times New Roman"/>
        </w:rPr>
        <w:t>3.2</w:t>
      </w:r>
    </w:p>
    <w:p w14:paraId="35CF3BB7" w14:textId="77777777" w:rsidR="008967E0" w:rsidRPr="00FE7BA2" w:rsidRDefault="00DF2341" w:rsidP="00F17477">
      <w:pPr>
        <w:ind w:firstLineChars="200" w:firstLine="420"/>
        <w:rPr>
          <w:rFonts w:eastAsia="黑体"/>
        </w:rPr>
      </w:pPr>
      <w:r w:rsidRPr="00FE7BA2">
        <w:rPr>
          <w:rFonts w:eastAsia="黑体"/>
        </w:rPr>
        <w:t>杀青</w:t>
      </w:r>
      <w:r w:rsidR="000F11BE" w:rsidRPr="00FE7BA2">
        <w:rPr>
          <w:rFonts w:eastAsia="黑体"/>
          <w:color w:val="FF0000"/>
        </w:rPr>
        <w:t xml:space="preserve">  </w:t>
      </w:r>
      <w:r w:rsidR="00565B8C" w:rsidRPr="00FE7BA2">
        <w:rPr>
          <w:rFonts w:eastAsia="黑体"/>
        </w:rPr>
        <w:t>fixation</w:t>
      </w:r>
    </w:p>
    <w:p w14:paraId="6A32B3AB" w14:textId="77777777" w:rsidR="008967E0" w:rsidRPr="00FE7BA2" w:rsidRDefault="00565B8C" w:rsidP="00565B8C">
      <w:pPr>
        <w:widowControl/>
        <w:shd w:val="clear" w:color="auto" w:fill="FFFFFF"/>
        <w:spacing w:line="360" w:lineRule="atLeast"/>
        <w:ind w:firstLineChars="200" w:firstLine="420"/>
        <w:jc w:val="left"/>
      </w:pPr>
      <w:r w:rsidRPr="00FE7BA2">
        <w:t>在高温条件下迅速破坏茶鲜叶中酶的活性，散发一定的水分并去除青草气，使叶质柔软的茶叶初制工序。有炒青、蒸青等形式。</w:t>
      </w:r>
    </w:p>
    <w:p w14:paraId="36239F4F" w14:textId="77777777" w:rsidR="008967E0" w:rsidRPr="00FE7BA2" w:rsidRDefault="008967E0" w:rsidP="009D51FF">
      <w:pPr>
        <w:pStyle w:val="afa"/>
        <w:numPr>
          <w:ilvl w:val="1"/>
          <w:numId w:val="0"/>
        </w:numPr>
        <w:spacing w:before="156" w:after="156"/>
        <w:rPr>
          <w:rFonts w:ascii="Times New Roman" w:eastAsia="宋体" w:cs="Times New Roman"/>
        </w:rPr>
      </w:pPr>
      <w:r w:rsidRPr="00FE7BA2">
        <w:rPr>
          <w:rFonts w:ascii="Times New Roman" w:cs="Times New Roman"/>
        </w:rPr>
        <w:t>3.3</w:t>
      </w:r>
    </w:p>
    <w:p w14:paraId="0FA35AAA" w14:textId="77777777" w:rsidR="008967E0" w:rsidRPr="00FE7BA2" w:rsidRDefault="00227FD0" w:rsidP="00DC24A4">
      <w:pPr>
        <w:ind w:firstLineChars="200" w:firstLine="420"/>
        <w:rPr>
          <w:rFonts w:eastAsia="黑体"/>
        </w:rPr>
      </w:pPr>
      <w:r w:rsidRPr="00FE7BA2">
        <w:rPr>
          <w:rFonts w:eastAsia="黑体"/>
        </w:rPr>
        <w:lastRenderedPageBreak/>
        <w:t>摊凉</w:t>
      </w:r>
      <w:r w:rsidR="000F11BE" w:rsidRPr="00FE7BA2">
        <w:rPr>
          <w:rFonts w:eastAsia="黑体"/>
          <w:color w:val="FF0000"/>
        </w:rPr>
        <w:t xml:space="preserve"> </w:t>
      </w:r>
      <w:r w:rsidR="000F11BE" w:rsidRPr="00FE7BA2">
        <w:rPr>
          <w:rFonts w:eastAsia="黑体"/>
        </w:rPr>
        <w:t xml:space="preserve"> </w:t>
      </w:r>
      <w:r w:rsidRPr="00FE7BA2">
        <w:rPr>
          <w:rFonts w:eastAsia="黑体"/>
        </w:rPr>
        <w:t>spreading</w:t>
      </w:r>
    </w:p>
    <w:p w14:paraId="08D9F1BF" w14:textId="77777777" w:rsidR="001360DF" w:rsidRPr="00FE7BA2" w:rsidRDefault="00227FD0" w:rsidP="00227FD0">
      <w:pPr>
        <w:widowControl/>
        <w:shd w:val="clear" w:color="auto" w:fill="FFFFFF"/>
        <w:spacing w:line="360" w:lineRule="atLeast"/>
        <w:ind w:firstLineChars="200" w:firstLine="420"/>
        <w:jc w:val="left"/>
      </w:pPr>
      <w:r w:rsidRPr="00FE7BA2">
        <w:t>在茶叶初制加工过程中，对各种在制品进行摊放冷却降温，并使叶内水分均匀分布，达到叶温降低和</w:t>
      </w:r>
      <w:proofErr w:type="gramStart"/>
      <w:r w:rsidRPr="00FE7BA2">
        <w:t>茶条</w:t>
      </w:r>
      <w:proofErr w:type="gramEnd"/>
      <w:r w:rsidRPr="00FE7BA2">
        <w:t>回</w:t>
      </w:r>
      <w:proofErr w:type="gramStart"/>
      <w:r w:rsidRPr="00FE7BA2">
        <w:t>软目的</w:t>
      </w:r>
      <w:proofErr w:type="gramEnd"/>
      <w:r w:rsidRPr="00FE7BA2">
        <w:t>的工序。</w:t>
      </w:r>
    </w:p>
    <w:p w14:paraId="2C1BD287" w14:textId="77777777" w:rsidR="008967E0" w:rsidRPr="00FE7BA2" w:rsidRDefault="008967E0" w:rsidP="009D51FF">
      <w:pPr>
        <w:pStyle w:val="afa"/>
        <w:numPr>
          <w:ilvl w:val="1"/>
          <w:numId w:val="0"/>
        </w:numPr>
        <w:spacing w:before="156" w:after="156"/>
        <w:rPr>
          <w:rFonts w:ascii="Times New Roman" w:cs="Times New Roman"/>
        </w:rPr>
      </w:pPr>
      <w:r w:rsidRPr="00FE7BA2">
        <w:rPr>
          <w:rFonts w:ascii="Times New Roman" w:cs="Times New Roman"/>
        </w:rPr>
        <w:t>3.4</w:t>
      </w:r>
    </w:p>
    <w:p w14:paraId="426849FA" w14:textId="77777777" w:rsidR="008967E0" w:rsidRPr="00FE7BA2" w:rsidRDefault="00227FD0" w:rsidP="00DC24A4">
      <w:pPr>
        <w:ind w:firstLineChars="200" w:firstLine="420"/>
        <w:rPr>
          <w:rFonts w:eastAsia="黑体"/>
        </w:rPr>
      </w:pPr>
      <w:r w:rsidRPr="00FE7BA2">
        <w:rPr>
          <w:rFonts w:eastAsia="黑体"/>
        </w:rPr>
        <w:t>揉捻</w:t>
      </w:r>
      <w:r w:rsidR="000F11BE" w:rsidRPr="00FE7BA2">
        <w:rPr>
          <w:rFonts w:eastAsia="黑体"/>
          <w:color w:val="FF0000"/>
        </w:rPr>
        <w:t xml:space="preserve">  </w:t>
      </w:r>
      <w:r w:rsidRPr="00FE7BA2">
        <w:rPr>
          <w:rFonts w:eastAsia="黑体"/>
        </w:rPr>
        <w:t>rolling</w:t>
      </w:r>
    </w:p>
    <w:p w14:paraId="35EAD9DB" w14:textId="77777777" w:rsidR="008967E0" w:rsidRPr="00FE7BA2" w:rsidRDefault="00227FD0" w:rsidP="00DC24A4">
      <w:pPr>
        <w:ind w:firstLineChars="200" w:firstLine="420"/>
      </w:pPr>
      <w:r w:rsidRPr="00FE7BA2">
        <w:t>运用搓揉方法破坏茶叶的组织细胞，挤出茶汁，使叶片成条的茶叶制作工序。</w:t>
      </w:r>
    </w:p>
    <w:p w14:paraId="0DB47ED4" w14:textId="77777777" w:rsidR="008967E0" w:rsidRPr="00FE7BA2" w:rsidRDefault="008967E0" w:rsidP="009D51FF">
      <w:pPr>
        <w:pStyle w:val="afa"/>
        <w:numPr>
          <w:ilvl w:val="1"/>
          <w:numId w:val="0"/>
        </w:numPr>
        <w:spacing w:before="156" w:after="156"/>
        <w:rPr>
          <w:rFonts w:ascii="Times New Roman" w:cs="Times New Roman"/>
        </w:rPr>
      </w:pPr>
      <w:r w:rsidRPr="00FE7BA2">
        <w:rPr>
          <w:rFonts w:ascii="Times New Roman" w:cs="Times New Roman"/>
        </w:rPr>
        <w:t>3.5</w:t>
      </w:r>
    </w:p>
    <w:p w14:paraId="60723D71" w14:textId="77777777" w:rsidR="008967E0" w:rsidRPr="00FE7BA2" w:rsidRDefault="00E37D2F" w:rsidP="00DC24A4">
      <w:pPr>
        <w:ind w:firstLineChars="200" w:firstLine="420"/>
        <w:rPr>
          <w:rFonts w:eastAsia="黑体"/>
        </w:rPr>
      </w:pPr>
      <w:r w:rsidRPr="00FE7BA2">
        <w:rPr>
          <w:rFonts w:eastAsia="黑体"/>
        </w:rPr>
        <w:t>干燥（炒干）</w:t>
      </w:r>
      <w:r w:rsidR="000F11BE" w:rsidRPr="00FE7BA2">
        <w:rPr>
          <w:rFonts w:eastAsia="黑体"/>
        </w:rPr>
        <w:t xml:space="preserve">  </w:t>
      </w:r>
      <w:r w:rsidRPr="00FE7BA2">
        <w:rPr>
          <w:rFonts w:eastAsia="黑体"/>
        </w:rPr>
        <w:t>drying</w:t>
      </w:r>
      <w:r w:rsidRPr="00FE7BA2">
        <w:rPr>
          <w:rFonts w:eastAsia="黑体"/>
        </w:rPr>
        <w:t>（</w:t>
      </w:r>
      <w:r w:rsidRPr="00FE7BA2">
        <w:rPr>
          <w:rFonts w:eastAsia="黑体"/>
        </w:rPr>
        <w:t>panning</w:t>
      </w:r>
      <w:r w:rsidRPr="00FE7BA2">
        <w:rPr>
          <w:rFonts w:eastAsia="黑体"/>
        </w:rPr>
        <w:t>）</w:t>
      </w:r>
    </w:p>
    <w:p w14:paraId="19ABFB42" w14:textId="77777777" w:rsidR="00E37D2F" w:rsidRPr="00FE7BA2" w:rsidRDefault="00E37D2F" w:rsidP="00DC24A4">
      <w:pPr>
        <w:ind w:firstLineChars="200" w:firstLine="420"/>
      </w:pPr>
      <w:r w:rsidRPr="00FE7BA2">
        <w:t>使在制叶继续失水、形成茶叶色、香、昧、形的茶叶初制工序。</w:t>
      </w:r>
    </w:p>
    <w:p w14:paraId="75D2D955" w14:textId="77777777" w:rsidR="00E37D2F" w:rsidRPr="00FE7BA2" w:rsidRDefault="00E37D2F" w:rsidP="00DC24A4">
      <w:pPr>
        <w:ind w:firstLineChars="200" w:firstLine="420"/>
      </w:pPr>
      <w:r w:rsidRPr="00FE7BA2">
        <w:t>注</w:t>
      </w:r>
      <w:r w:rsidRPr="00FE7BA2">
        <w:t xml:space="preserve">: </w:t>
      </w:r>
      <w:r w:rsidRPr="00FE7BA2">
        <w:t>一般分为炒干、烘干、晒干、</w:t>
      </w:r>
      <w:proofErr w:type="gramStart"/>
      <w:r w:rsidRPr="00FE7BA2">
        <w:t>倍</w:t>
      </w:r>
      <w:proofErr w:type="gramEnd"/>
      <w:r w:rsidRPr="00FE7BA2">
        <w:t>干等。</w:t>
      </w:r>
    </w:p>
    <w:p w14:paraId="34E88139" w14:textId="77777777" w:rsidR="008967E0" w:rsidRPr="00FE7BA2" w:rsidRDefault="008967E0" w:rsidP="009D51FF">
      <w:pPr>
        <w:pStyle w:val="afa"/>
        <w:numPr>
          <w:ilvl w:val="1"/>
          <w:numId w:val="0"/>
        </w:numPr>
        <w:spacing w:before="156" w:after="156"/>
        <w:rPr>
          <w:rFonts w:ascii="Times New Roman" w:eastAsia="宋体" w:cs="Times New Roman"/>
        </w:rPr>
      </w:pPr>
      <w:r w:rsidRPr="00FE7BA2">
        <w:rPr>
          <w:rFonts w:ascii="Times New Roman" w:cs="Times New Roman"/>
        </w:rPr>
        <w:t>3.6</w:t>
      </w:r>
    </w:p>
    <w:p w14:paraId="56B23E8C" w14:textId="77777777" w:rsidR="008967E0" w:rsidRPr="00FE7BA2" w:rsidRDefault="00E37D2F" w:rsidP="00DC24A4">
      <w:pPr>
        <w:ind w:firstLineChars="200" w:firstLine="420"/>
        <w:rPr>
          <w:rFonts w:eastAsia="黑体"/>
        </w:rPr>
      </w:pPr>
      <w:r w:rsidRPr="00FE7BA2">
        <w:rPr>
          <w:rFonts w:eastAsia="黑体"/>
        </w:rPr>
        <w:t>最高日产量</w:t>
      </w:r>
      <w:r w:rsidR="00733915" w:rsidRPr="00FE7BA2">
        <w:rPr>
          <w:rFonts w:eastAsia="黑体"/>
        </w:rPr>
        <w:t xml:space="preserve">  </w:t>
      </w:r>
      <w:r w:rsidR="00623156" w:rsidRPr="00FE7BA2">
        <w:rPr>
          <w:rFonts w:eastAsia="黑体"/>
        </w:rPr>
        <w:t xml:space="preserve">the </w:t>
      </w:r>
      <w:r w:rsidR="001C6775" w:rsidRPr="00FE7BA2">
        <w:rPr>
          <w:rFonts w:eastAsia="黑体"/>
        </w:rPr>
        <w:t>maximum</w:t>
      </w:r>
      <w:r w:rsidR="00623156" w:rsidRPr="00FE7BA2">
        <w:rPr>
          <w:rFonts w:eastAsia="黑体"/>
        </w:rPr>
        <w:t xml:space="preserve"> daily yield</w:t>
      </w:r>
    </w:p>
    <w:p w14:paraId="0F166EB5" w14:textId="77777777" w:rsidR="008967E0" w:rsidRPr="00FE7BA2" w:rsidRDefault="00E37D2F" w:rsidP="00DC24A4">
      <w:pPr>
        <w:ind w:firstLineChars="200" w:firstLine="420"/>
      </w:pPr>
      <w:r w:rsidRPr="00FE7BA2">
        <w:t>制茶周期内干茶的最高日产量值。</w:t>
      </w:r>
    </w:p>
    <w:p w14:paraId="6AA1D42B" w14:textId="77777777" w:rsidR="008967E0" w:rsidRPr="00FE7BA2" w:rsidRDefault="008967E0" w:rsidP="009D51FF">
      <w:pPr>
        <w:pStyle w:val="afa"/>
        <w:numPr>
          <w:ilvl w:val="1"/>
          <w:numId w:val="0"/>
        </w:numPr>
        <w:spacing w:before="156" w:after="156"/>
        <w:rPr>
          <w:rFonts w:ascii="Times New Roman" w:cs="Times New Roman"/>
        </w:rPr>
      </w:pPr>
      <w:r w:rsidRPr="00FE7BA2">
        <w:rPr>
          <w:rFonts w:ascii="Times New Roman" w:cs="Times New Roman"/>
        </w:rPr>
        <w:t>3.7</w:t>
      </w:r>
    </w:p>
    <w:p w14:paraId="5D555B39" w14:textId="77777777" w:rsidR="008967E0" w:rsidRPr="00FE7BA2" w:rsidRDefault="00623156" w:rsidP="00DC24A4">
      <w:pPr>
        <w:ind w:firstLineChars="200" w:firstLine="420"/>
        <w:rPr>
          <w:rFonts w:eastAsia="黑体"/>
        </w:rPr>
      </w:pPr>
      <w:r w:rsidRPr="00FE7BA2">
        <w:rPr>
          <w:rFonts w:eastAsia="黑体"/>
        </w:rPr>
        <w:t>在制品</w:t>
      </w:r>
      <w:r w:rsidR="00733915" w:rsidRPr="00FE7BA2">
        <w:rPr>
          <w:rFonts w:eastAsia="黑体"/>
        </w:rPr>
        <w:t xml:space="preserve">  </w:t>
      </w:r>
      <w:r w:rsidR="0097486D" w:rsidRPr="00FE7BA2">
        <w:rPr>
          <w:rFonts w:eastAsia="黑体"/>
        </w:rPr>
        <w:t>processing product</w:t>
      </w:r>
    </w:p>
    <w:p w14:paraId="2E997F3C" w14:textId="77777777" w:rsidR="008967E0" w:rsidRPr="00FE7BA2" w:rsidRDefault="0097486D" w:rsidP="00DC24A4">
      <w:pPr>
        <w:ind w:firstLineChars="200" w:firstLine="420"/>
      </w:pPr>
      <w:r w:rsidRPr="00FE7BA2">
        <w:t>在精制加工过程中，</w:t>
      </w:r>
      <w:r w:rsidRPr="00FE7BA2">
        <w:t xml:space="preserve"> </w:t>
      </w:r>
      <w:r w:rsidRPr="00FE7BA2">
        <w:t>正在加工或待加工的各种茶叶。</w:t>
      </w:r>
    </w:p>
    <w:p w14:paraId="51B2FF5B" w14:textId="77777777" w:rsidR="00BA35E3" w:rsidRPr="00FE7BA2" w:rsidRDefault="00BA35E3" w:rsidP="00BA35E3">
      <w:pPr>
        <w:pStyle w:val="afa"/>
        <w:numPr>
          <w:ilvl w:val="1"/>
          <w:numId w:val="0"/>
        </w:numPr>
        <w:spacing w:before="156" w:after="156"/>
        <w:rPr>
          <w:rFonts w:ascii="Times New Roman" w:cs="Times New Roman"/>
        </w:rPr>
      </w:pPr>
      <w:r w:rsidRPr="00FE7BA2">
        <w:rPr>
          <w:rFonts w:ascii="Times New Roman" w:cs="Times New Roman"/>
        </w:rPr>
        <w:t>3.8</w:t>
      </w:r>
    </w:p>
    <w:p w14:paraId="5AFB28BD" w14:textId="77777777" w:rsidR="00BA35E3" w:rsidRPr="00FE7BA2" w:rsidRDefault="0097486D" w:rsidP="00BA35E3">
      <w:pPr>
        <w:ind w:firstLineChars="200" w:firstLine="420"/>
        <w:rPr>
          <w:rFonts w:eastAsia="黑体"/>
        </w:rPr>
      </w:pPr>
      <w:r w:rsidRPr="00FE7BA2">
        <w:rPr>
          <w:rFonts w:eastAsia="黑体"/>
        </w:rPr>
        <w:t>在制品余重率</w:t>
      </w:r>
      <w:r w:rsidR="00733915" w:rsidRPr="00FE7BA2">
        <w:rPr>
          <w:rFonts w:eastAsia="黑体"/>
        </w:rPr>
        <w:t xml:space="preserve">  </w:t>
      </w:r>
      <w:r w:rsidR="00D71628" w:rsidRPr="00FE7BA2">
        <w:rPr>
          <w:rFonts w:eastAsia="黑体"/>
        </w:rPr>
        <w:t>proportion of processing product</w:t>
      </w:r>
    </w:p>
    <w:p w14:paraId="7056BCF7" w14:textId="77777777" w:rsidR="00FD544B" w:rsidRPr="00FE7BA2" w:rsidRDefault="00D71628" w:rsidP="00BA35E3">
      <w:pPr>
        <w:ind w:firstLineChars="200" w:firstLine="420"/>
      </w:pPr>
      <w:r w:rsidRPr="00FE7BA2">
        <w:t>茶叶在制品经某工序加工后剩余物重量与投入鲜叶重量的比值</w:t>
      </w:r>
      <w:r w:rsidR="00FD544B" w:rsidRPr="00FE7BA2">
        <w:t>。</w:t>
      </w:r>
    </w:p>
    <w:p w14:paraId="4A9C358F" w14:textId="77777777" w:rsidR="001C6775" w:rsidRPr="00FE7BA2" w:rsidRDefault="001C6775" w:rsidP="001C6775">
      <w:pPr>
        <w:pStyle w:val="afa"/>
        <w:numPr>
          <w:ilvl w:val="1"/>
          <w:numId w:val="0"/>
        </w:numPr>
        <w:spacing w:before="156" w:after="156"/>
        <w:rPr>
          <w:rFonts w:ascii="Times New Roman" w:cs="Times New Roman"/>
        </w:rPr>
      </w:pPr>
      <w:r w:rsidRPr="00FE7BA2">
        <w:rPr>
          <w:rFonts w:ascii="Times New Roman" w:cs="Times New Roman"/>
        </w:rPr>
        <w:t>3.9</w:t>
      </w:r>
    </w:p>
    <w:p w14:paraId="65BF8317" w14:textId="77777777" w:rsidR="001C6775" w:rsidRPr="00FE7BA2" w:rsidRDefault="001C6775" w:rsidP="001C6775">
      <w:pPr>
        <w:ind w:firstLineChars="200" w:firstLine="420"/>
        <w:rPr>
          <w:rFonts w:eastAsia="黑体"/>
        </w:rPr>
      </w:pPr>
      <w:r w:rsidRPr="00FE7BA2">
        <w:rPr>
          <w:rFonts w:eastAsia="黑体"/>
        </w:rPr>
        <w:t>在制品最高时产量</w:t>
      </w:r>
      <w:r w:rsidRPr="00FE7BA2">
        <w:rPr>
          <w:rFonts w:eastAsia="黑体"/>
        </w:rPr>
        <w:t xml:space="preserve">  the maximum hourly yield of processing product</w:t>
      </w:r>
    </w:p>
    <w:p w14:paraId="7F1508E1" w14:textId="77777777" w:rsidR="001C6775" w:rsidRPr="00FE7BA2" w:rsidRDefault="001C6775" w:rsidP="001C6775">
      <w:pPr>
        <w:ind w:firstLineChars="200" w:firstLine="420"/>
      </w:pPr>
      <w:r w:rsidRPr="00FE7BA2">
        <w:t>茶叶在制品经某工序加工时每小时得到加工后在制品重量的最高值。</w:t>
      </w:r>
    </w:p>
    <w:p w14:paraId="6502A5C8" w14:textId="77777777" w:rsidR="001C6775" w:rsidRPr="00FE7BA2" w:rsidRDefault="001C6775" w:rsidP="001C6775">
      <w:pPr>
        <w:pStyle w:val="afa"/>
        <w:numPr>
          <w:ilvl w:val="1"/>
          <w:numId w:val="0"/>
        </w:numPr>
        <w:spacing w:before="156" w:after="156"/>
        <w:rPr>
          <w:rFonts w:ascii="Times New Roman" w:cs="Times New Roman"/>
        </w:rPr>
      </w:pPr>
      <w:r w:rsidRPr="00FE7BA2">
        <w:rPr>
          <w:rFonts w:ascii="Times New Roman" w:cs="Times New Roman"/>
        </w:rPr>
        <w:t>3.10</w:t>
      </w:r>
    </w:p>
    <w:p w14:paraId="319EE836" w14:textId="77777777" w:rsidR="001C6775" w:rsidRPr="00FE7BA2" w:rsidRDefault="001C6775" w:rsidP="001C6775">
      <w:pPr>
        <w:ind w:firstLineChars="200" w:firstLine="420"/>
        <w:rPr>
          <w:rFonts w:eastAsia="黑体"/>
        </w:rPr>
      </w:pPr>
      <w:r w:rsidRPr="00FE7BA2">
        <w:rPr>
          <w:rFonts w:eastAsia="黑体"/>
        </w:rPr>
        <w:t>工序设备配置量</w:t>
      </w:r>
      <w:r w:rsidRPr="00FE7BA2">
        <w:rPr>
          <w:rFonts w:eastAsia="黑体"/>
        </w:rPr>
        <w:t xml:space="preserve">  </w:t>
      </w:r>
      <w:r w:rsidR="009B29A7" w:rsidRPr="00FE7BA2">
        <w:rPr>
          <w:rFonts w:eastAsia="黑体"/>
        </w:rPr>
        <w:t>configuration quantity of process equipment</w:t>
      </w:r>
    </w:p>
    <w:p w14:paraId="383F3171" w14:textId="77777777" w:rsidR="001C6775" w:rsidRPr="00FE7BA2" w:rsidRDefault="001C6775" w:rsidP="001C6775">
      <w:pPr>
        <w:ind w:firstLineChars="200" w:firstLine="420"/>
      </w:pPr>
      <w:r w:rsidRPr="00FE7BA2">
        <w:t>茶叶在制品在某加工工序内需要配置的设备数量值。</w:t>
      </w:r>
    </w:p>
    <w:p w14:paraId="6B587D03" w14:textId="77777777" w:rsidR="001C6775" w:rsidRPr="00FE7BA2" w:rsidRDefault="001C6775" w:rsidP="001C6775">
      <w:pPr>
        <w:pStyle w:val="afa"/>
        <w:numPr>
          <w:ilvl w:val="1"/>
          <w:numId w:val="0"/>
        </w:numPr>
        <w:spacing w:before="156" w:after="156"/>
        <w:rPr>
          <w:rFonts w:ascii="Times New Roman" w:cs="Times New Roman"/>
        </w:rPr>
      </w:pPr>
      <w:r w:rsidRPr="00FE7BA2">
        <w:rPr>
          <w:rFonts w:ascii="Times New Roman" w:cs="Times New Roman"/>
        </w:rPr>
        <w:t>3.11</w:t>
      </w:r>
    </w:p>
    <w:p w14:paraId="3CC0C870" w14:textId="77777777" w:rsidR="001C6775" w:rsidRPr="00FE7BA2" w:rsidRDefault="009B29A7" w:rsidP="001C6775">
      <w:pPr>
        <w:ind w:firstLineChars="200" w:firstLine="420"/>
        <w:rPr>
          <w:rFonts w:eastAsia="黑体"/>
        </w:rPr>
      </w:pPr>
      <w:r w:rsidRPr="00FE7BA2">
        <w:rPr>
          <w:rFonts w:eastAsia="黑体"/>
        </w:rPr>
        <w:t>条形绿茶加工生产线</w:t>
      </w:r>
      <w:r w:rsidR="001C6775" w:rsidRPr="00FE7BA2">
        <w:rPr>
          <w:rFonts w:eastAsia="黑体"/>
        </w:rPr>
        <w:t xml:space="preserve">  </w:t>
      </w:r>
      <w:r w:rsidR="005B38E1" w:rsidRPr="00FE7BA2">
        <w:rPr>
          <w:rFonts w:eastAsia="黑体"/>
        </w:rPr>
        <w:t>production</w:t>
      </w:r>
      <w:r w:rsidRPr="00FE7BA2">
        <w:rPr>
          <w:rFonts w:eastAsia="黑体"/>
        </w:rPr>
        <w:t xml:space="preserve"> line for twisted green tea</w:t>
      </w:r>
    </w:p>
    <w:p w14:paraId="4AD63D57" w14:textId="77777777" w:rsidR="001C6775" w:rsidRPr="00FE7BA2" w:rsidRDefault="009B29A7" w:rsidP="001C6775">
      <w:pPr>
        <w:ind w:firstLineChars="200" w:firstLine="420"/>
      </w:pPr>
      <w:r w:rsidRPr="00FE7BA2">
        <w:t>配备具有连续作业功能的杀青、摊凉、揉捻、</w:t>
      </w:r>
      <w:proofErr w:type="gramStart"/>
      <w:r w:rsidRPr="00FE7BA2">
        <w:t>做形和</w:t>
      </w:r>
      <w:proofErr w:type="gramEnd"/>
      <w:r w:rsidRPr="00FE7BA2">
        <w:t>干燥机组等主机设备，并配备相关辅助设备（输送、通风除尘等）组成的条形绿茶加工成套设备，完成茶鲜叶到条形干茶的连续化加工。</w:t>
      </w:r>
    </w:p>
    <w:p w14:paraId="17FC057B" w14:textId="77777777" w:rsidR="008967E0" w:rsidRPr="00FE7BA2" w:rsidRDefault="008967E0" w:rsidP="009D51FF">
      <w:pPr>
        <w:pStyle w:val="af9"/>
        <w:spacing w:before="312" w:after="312"/>
        <w:rPr>
          <w:rFonts w:ascii="Times New Roman" w:cs="Times New Roman"/>
        </w:rPr>
      </w:pPr>
      <w:r w:rsidRPr="00FE7BA2">
        <w:rPr>
          <w:rFonts w:ascii="Times New Roman" w:cs="Times New Roman"/>
        </w:rPr>
        <w:t>4</w:t>
      </w:r>
      <w:r w:rsidR="00CE62AE" w:rsidRPr="00FE7BA2">
        <w:rPr>
          <w:rFonts w:ascii="Times New Roman" w:cs="Times New Roman"/>
        </w:rPr>
        <w:t xml:space="preserve">  </w:t>
      </w:r>
      <w:r w:rsidR="009B29A7" w:rsidRPr="00FE7BA2">
        <w:rPr>
          <w:rFonts w:ascii="Times New Roman" w:cs="Times New Roman"/>
        </w:rPr>
        <w:t>基本要求</w:t>
      </w:r>
    </w:p>
    <w:p w14:paraId="3A6AEF1D" w14:textId="77777777" w:rsidR="00985E01" w:rsidRPr="00FE7BA2" w:rsidRDefault="008967E0" w:rsidP="00985E01">
      <w:pPr>
        <w:pStyle w:val="afa"/>
        <w:numPr>
          <w:ilvl w:val="1"/>
          <w:numId w:val="0"/>
        </w:numPr>
        <w:spacing w:before="156" w:after="156"/>
        <w:jc w:val="both"/>
        <w:rPr>
          <w:rFonts w:ascii="Times New Roman" w:cs="Times New Roman"/>
        </w:rPr>
      </w:pPr>
      <w:r w:rsidRPr="00FE7BA2">
        <w:rPr>
          <w:rFonts w:ascii="Times New Roman" w:cs="Times New Roman"/>
        </w:rPr>
        <w:t>4.</w:t>
      </w:r>
      <w:r w:rsidR="005E466D" w:rsidRPr="00FE7BA2">
        <w:rPr>
          <w:rFonts w:ascii="Times New Roman" w:cs="Times New Roman"/>
        </w:rPr>
        <w:t xml:space="preserve">1  </w:t>
      </w:r>
      <w:r w:rsidR="00985E01" w:rsidRPr="00FE7BA2">
        <w:rPr>
          <w:rFonts w:ascii="Times New Roman" w:eastAsia="宋体" w:cs="Times New Roman"/>
          <w:color w:val="000000"/>
          <w:szCs w:val="22"/>
        </w:rPr>
        <w:t>应根据条形绿茶加工实际需求（茶叶种类、所占比例、生产周期等）确定生产纲要、加工工艺和厂房配置。</w:t>
      </w:r>
    </w:p>
    <w:p w14:paraId="3364048D" w14:textId="77777777" w:rsidR="008967E0" w:rsidRPr="00FE7BA2" w:rsidRDefault="008967E0" w:rsidP="00985E01">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lastRenderedPageBreak/>
        <w:t>4.2</w:t>
      </w:r>
      <w:r w:rsidR="005E466D" w:rsidRPr="00FE7BA2">
        <w:rPr>
          <w:rFonts w:ascii="Times New Roman" w:cs="Times New Roman"/>
        </w:rPr>
        <w:t xml:space="preserve">  </w:t>
      </w:r>
      <w:r w:rsidR="00985E01" w:rsidRPr="00FE7BA2">
        <w:rPr>
          <w:rFonts w:ascii="Times New Roman" w:eastAsia="宋体" w:cs="Times New Roman"/>
          <w:color w:val="000000"/>
          <w:szCs w:val="22"/>
        </w:rPr>
        <w:t>生产线配置应符合条形绿茶生产工艺标准，各单机设备性能应符合生产线总体要求，以保证各加工设备上下游的衔接和流量的平衡、匹配，使茶叶在制品在生产线中连续、顺畅流动。</w:t>
      </w:r>
    </w:p>
    <w:p w14:paraId="1F0F66F9" w14:textId="77777777" w:rsidR="00985E01" w:rsidRPr="00FE7BA2" w:rsidRDefault="00985E01" w:rsidP="00985E01">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4.3</w:t>
      </w:r>
      <w:r w:rsidR="005E466D" w:rsidRPr="00FE7BA2">
        <w:rPr>
          <w:rFonts w:ascii="Times New Roman" w:cs="Times New Roman"/>
        </w:rPr>
        <w:t xml:space="preserve">  </w:t>
      </w:r>
      <w:r w:rsidRPr="00FE7BA2">
        <w:rPr>
          <w:rFonts w:ascii="Times New Roman" w:eastAsia="宋体" w:cs="Times New Roman"/>
          <w:color w:val="000000"/>
          <w:szCs w:val="22"/>
        </w:rPr>
        <w:t>设备制造单位应提供产品合格证、产品使用说明书、安装图的使用说明书等技术文件。设备的安装应符合国家颁布的有关法令、法规和规章。</w:t>
      </w:r>
    </w:p>
    <w:p w14:paraId="2CEE1874" w14:textId="77777777" w:rsidR="00985E01" w:rsidRPr="00FE7BA2" w:rsidRDefault="00985E01" w:rsidP="00985E01">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4.4</w:t>
      </w:r>
      <w:r w:rsidR="005E466D" w:rsidRPr="00FE7BA2">
        <w:rPr>
          <w:rFonts w:ascii="Times New Roman" w:cs="Times New Roman"/>
        </w:rPr>
        <w:t xml:space="preserve">  </w:t>
      </w:r>
      <w:r w:rsidRPr="00FE7BA2">
        <w:rPr>
          <w:rFonts w:ascii="Times New Roman" w:eastAsia="宋体" w:cs="Times New Roman"/>
          <w:color w:val="000000"/>
          <w:szCs w:val="22"/>
        </w:rPr>
        <w:t>安装、试运行过程中，应严格按照设计单位提供的生产线设计资料、制造单位提供的设备技术资料和劳动、公安部门颁布的安全、劳动保护等有关规定进行施工和操作。</w:t>
      </w:r>
    </w:p>
    <w:p w14:paraId="452CE43F" w14:textId="77777777" w:rsidR="008967E0" w:rsidRPr="00FE7BA2" w:rsidRDefault="008967E0" w:rsidP="009D51FF">
      <w:pPr>
        <w:pStyle w:val="af9"/>
        <w:spacing w:before="312" w:after="312"/>
        <w:rPr>
          <w:rFonts w:ascii="Times New Roman" w:cs="Times New Roman"/>
        </w:rPr>
      </w:pPr>
      <w:r w:rsidRPr="00FE7BA2">
        <w:rPr>
          <w:rFonts w:ascii="Times New Roman" w:cs="Times New Roman"/>
        </w:rPr>
        <w:t>5</w:t>
      </w:r>
      <w:r w:rsidR="005E466D" w:rsidRPr="00FE7BA2">
        <w:rPr>
          <w:rFonts w:ascii="Times New Roman" w:cs="Times New Roman"/>
        </w:rPr>
        <w:t xml:space="preserve">  </w:t>
      </w:r>
      <w:r w:rsidR="00985E01" w:rsidRPr="00FE7BA2">
        <w:rPr>
          <w:rFonts w:ascii="Times New Roman" w:cs="Times New Roman"/>
        </w:rPr>
        <w:t>条形绿茶加工生产线装配</w:t>
      </w:r>
    </w:p>
    <w:p w14:paraId="663D1103" w14:textId="77777777" w:rsidR="005061E9" w:rsidRPr="00FE7BA2" w:rsidRDefault="005061E9" w:rsidP="005061E9">
      <w:pPr>
        <w:pStyle w:val="afa"/>
        <w:numPr>
          <w:ilvl w:val="1"/>
          <w:numId w:val="0"/>
        </w:numPr>
        <w:spacing w:before="156" w:after="156"/>
        <w:rPr>
          <w:rFonts w:ascii="Times New Roman" w:cs="Times New Roman"/>
        </w:rPr>
      </w:pPr>
      <w:r w:rsidRPr="00FE7BA2">
        <w:rPr>
          <w:rFonts w:ascii="Times New Roman" w:cs="Times New Roman"/>
        </w:rPr>
        <w:t xml:space="preserve">5.1  </w:t>
      </w:r>
      <w:r w:rsidR="00985E01" w:rsidRPr="00FE7BA2">
        <w:rPr>
          <w:rFonts w:ascii="Times New Roman" w:cs="Times New Roman"/>
        </w:rPr>
        <w:t>条形绿茶加工生产工艺流程</w:t>
      </w:r>
    </w:p>
    <w:p w14:paraId="4FC28EE8" w14:textId="54710B86" w:rsidR="00985E01" w:rsidRPr="00FE7BA2" w:rsidRDefault="00985E01" w:rsidP="00985E01">
      <w:pPr>
        <w:pStyle w:val="aa"/>
        <w:rPr>
          <w:rFonts w:ascii="Times New Roman" w:cs="Times New Roman"/>
        </w:rPr>
      </w:pPr>
      <w:r w:rsidRPr="00FE7BA2">
        <w:rPr>
          <w:rFonts w:ascii="Times New Roman" w:cs="Times New Roman"/>
        </w:rPr>
        <w:t>采用成套设备加工条形绿茶，其工艺根据不同加工需求有所差异，其基本加工工艺流程包括：</w:t>
      </w:r>
      <w:proofErr w:type="gramStart"/>
      <w:r w:rsidRPr="00FE7BA2">
        <w:rPr>
          <w:rFonts w:ascii="Times New Roman" w:cs="Times New Roman"/>
        </w:rPr>
        <w:t>摊青</w:t>
      </w:r>
      <w:proofErr w:type="gramEnd"/>
      <w:r w:rsidRPr="00FE7BA2">
        <w:rPr>
          <w:rFonts w:ascii="Times New Roman" w:cs="Times New Roman"/>
        </w:rPr>
        <w:t>→</w:t>
      </w:r>
      <w:r w:rsidRPr="00FE7BA2">
        <w:rPr>
          <w:rFonts w:ascii="Times New Roman" w:cs="Times New Roman"/>
        </w:rPr>
        <w:t>杀青</w:t>
      </w:r>
      <w:r w:rsidRPr="00FE7BA2">
        <w:rPr>
          <w:rFonts w:ascii="Times New Roman" w:cs="Times New Roman"/>
        </w:rPr>
        <w:t>→</w:t>
      </w:r>
      <w:r w:rsidRPr="00FE7BA2">
        <w:rPr>
          <w:rFonts w:ascii="Times New Roman" w:cs="Times New Roman"/>
        </w:rPr>
        <w:t>摊凉</w:t>
      </w:r>
      <w:r w:rsidRPr="00FE7BA2">
        <w:rPr>
          <w:rFonts w:ascii="Times New Roman" w:cs="Times New Roman"/>
        </w:rPr>
        <w:t>→</w:t>
      </w:r>
      <w:r w:rsidRPr="00FE7BA2">
        <w:rPr>
          <w:rFonts w:ascii="Times New Roman" w:cs="Times New Roman"/>
        </w:rPr>
        <w:t>揉捻</w:t>
      </w:r>
      <w:r w:rsidRPr="00FE7BA2">
        <w:rPr>
          <w:rFonts w:ascii="Times New Roman" w:cs="Times New Roman"/>
        </w:rPr>
        <w:t>→</w:t>
      </w:r>
      <w:proofErr w:type="gramStart"/>
      <w:r w:rsidRPr="00FE7BA2">
        <w:rPr>
          <w:rFonts w:ascii="Times New Roman" w:cs="Times New Roman"/>
        </w:rPr>
        <w:t>做形</w:t>
      </w:r>
      <w:proofErr w:type="gramEnd"/>
      <w:r w:rsidRPr="00FE7BA2">
        <w:rPr>
          <w:rFonts w:ascii="Times New Roman" w:cs="Times New Roman"/>
        </w:rPr>
        <w:t>→</w:t>
      </w:r>
      <w:r w:rsidRPr="00FE7BA2">
        <w:rPr>
          <w:rFonts w:ascii="Times New Roman" w:cs="Times New Roman"/>
        </w:rPr>
        <w:t>干燥。鲜叶杀青后，经揉捻、做形成条索状，然后炒干或烘干定形而成干茶。</w:t>
      </w:r>
    </w:p>
    <w:p w14:paraId="75F14CEB" w14:textId="77777777" w:rsidR="00B76B08" w:rsidRPr="00FE7BA2" w:rsidRDefault="00B76B08" w:rsidP="00B76B08">
      <w:pPr>
        <w:pStyle w:val="afa"/>
        <w:numPr>
          <w:ilvl w:val="1"/>
          <w:numId w:val="0"/>
        </w:numPr>
        <w:spacing w:before="156" w:after="156"/>
        <w:rPr>
          <w:rFonts w:ascii="Times New Roman" w:cs="Times New Roman"/>
        </w:rPr>
      </w:pPr>
      <w:r w:rsidRPr="00FE7BA2">
        <w:rPr>
          <w:rFonts w:ascii="Times New Roman" w:cs="Times New Roman"/>
        </w:rPr>
        <w:t xml:space="preserve">5.2  </w:t>
      </w:r>
      <w:r w:rsidR="00985E01" w:rsidRPr="00FE7BA2">
        <w:rPr>
          <w:rFonts w:ascii="Times New Roman" w:cs="Times New Roman"/>
        </w:rPr>
        <w:t>条形绿茶生产线装配基本流程</w:t>
      </w:r>
    </w:p>
    <w:p w14:paraId="4520D020" w14:textId="77777777" w:rsidR="00985E01" w:rsidRPr="00FE7BA2" w:rsidRDefault="00985E01" w:rsidP="00985E01">
      <w:pPr>
        <w:pStyle w:val="aa"/>
        <w:rPr>
          <w:rFonts w:ascii="Times New Roman" w:cs="Times New Roman"/>
        </w:rPr>
      </w:pPr>
      <w:r w:rsidRPr="00FE7BA2">
        <w:rPr>
          <w:rFonts w:ascii="Times New Roman" w:cs="Times New Roman"/>
        </w:rPr>
        <w:t>根据加工需求，选择适用的加工工艺</w:t>
      </w:r>
      <w:r w:rsidRPr="00FE7BA2">
        <w:rPr>
          <w:rFonts w:ascii="Times New Roman" w:cs="Times New Roman"/>
          <w:color w:val="000000"/>
          <w:szCs w:val="22"/>
        </w:rPr>
        <w:t>→</w:t>
      </w:r>
      <w:r w:rsidRPr="00FE7BA2">
        <w:rPr>
          <w:rFonts w:ascii="Times New Roman" w:cs="Times New Roman"/>
        </w:rPr>
        <w:t>根据生产纲领，计算茶叶最高日产量</w:t>
      </w:r>
      <w:r w:rsidRPr="00FE7BA2">
        <w:rPr>
          <w:rFonts w:ascii="Times New Roman" w:cs="Times New Roman"/>
          <w:color w:val="000000"/>
          <w:szCs w:val="22"/>
        </w:rPr>
        <w:t>→</w:t>
      </w:r>
      <w:r w:rsidRPr="00FE7BA2">
        <w:rPr>
          <w:rFonts w:ascii="Times New Roman" w:cs="Times New Roman"/>
        </w:rPr>
        <w:t>根据各加工工序要求，计算各工序在制品余重率</w:t>
      </w:r>
      <w:r w:rsidRPr="00FE7BA2">
        <w:rPr>
          <w:rFonts w:ascii="Times New Roman" w:cs="Times New Roman"/>
          <w:color w:val="000000"/>
          <w:szCs w:val="22"/>
        </w:rPr>
        <w:t>→</w:t>
      </w:r>
      <w:r w:rsidRPr="00FE7BA2">
        <w:rPr>
          <w:rFonts w:ascii="Times New Roman" w:cs="Times New Roman"/>
        </w:rPr>
        <w:t>计算在制品最高时产量</w:t>
      </w:r>
      <w:r w:rsidRPr="00FE7BA2">
        <w:rPr>
          <w:rFonts w:ascii="Times New Roman" w:cs="Times New Roman"/>
          <w:color w:val="000000"/>
          <w:szCs w:val="22"/>
        </w:rPr>
        <w:t>→</w:t>
      </w:r>
      <w:r w:rsidRPr="00FE7BA2">
        <w:rPr>
          <w:rFonts w:ascii="Times New Roman" w:cs="Times New Roman"/>
        </w:rPr>
        <w:t>计算各工序设备配置量，选择主机设备</w:t>
      </w:r>
      <w:r w:rsidRPr="00FE7BA2">
        <w:rPr>
          <w:rFonts w:ascii="Times New Roman" w:cs="Times New Roman"/>
          <w:color w:val="000000"/>
          <w:szCs w:val="22"/>
        </w:rPr>
        <w:t>→</w:t>
      </w:r>
      <w:r w:rsidRPr="00FE7BA2">
        <w:rPr>
          <w:rFonts w:ascii="Times New Roman" w:cs="Times New Roman"/>
        </w:rPr>
        <w:t>根据主机设备参数选择输送、通风除尘等辅助设备。</w:t>
      </w:r>
    </w:p>
    <w:p w14:paraId="16DD461A" w14:textId="77777777" w:rsidR="00B76B08" w:rsidRPr="00FE7BA2" w:rsidRDefault="00B76B08" w:rsidP="00B76B08">
      <w:pPr>
        <w:pStyle w:val="afa"/>
        <w:numPr>
          <w:ilvl w:val="1"/>
          <w:numId w:val="0"/>
        </w:numPr>
        <w:spacing w:before="156" w:after="156"/>
        <w:rPr>
          <w:rFonts w:ascii="Times New Roman" w:cs="Times New Roman"/>
        </w:rPr>
      </w:pPr>
      <w:smartTag w:uri="urn:schemas-microsoft-com:office:smarttags" w:element="chsdate">
        <w:smartTagPr>
          <w:attr w:name="IsROCDate" w:val="False"/>
          <w:attr w:name="IsLunarDate" w:val="False"/>
          <w:attr w:name="Day" w:val="30"/>
          <w:attr w:name="Month" w:val="12"/>
          <w:attr w:name="Year" w:val="1899"/>
        </w:smartTagPr>
        <w:r w:rsidRPr="00FE7BA2">
          <w:rPr>
            <w:rFonts w:ascii="Times New Roman" w:cs="Times New Roman"/>
          </w:rPr>
          <w:t>5.2.1</w:t>
        </w:r>
      </w:smartTag>
      <w:r w:rsidRPr="00FE7BA2">
        <w:rPr>
          <w:rFonts w:ascii="Times New Roman" w:cs="Times New Roman"/>
        </w:rPr>
        <w:t xml:space="preserve">  </w:t>
      </w:r>
      <w:r w:rsidR="00985E01" w:rsidRPr="00FE7BA2">
        <w:rPr>
          <w:rFonts w:ascii="Times New Roman" w:cs="Times New Roman"/>
        </w:rPr>
        <w:t>确定茶叶最高日产量</w:t>
      </w:r>
    </w:p>
    <w:p w14:paraId="41D70B31" w14:textId="77777777" w:rsidR="00985E01" w:rsidRPr="00FE7BA2" w:rsidRDefault="00985E01" w:rsidP="00985E01">
      <w:pPr>
        <w:pStyle w:val="aa"/>
        <w:rPr>
          <w:rFonts w:ascii="Times New Roman" w:cs="Times New Roman"/>
        </w:rPr>
      </w:pPr>
      <w:r w:rsidRPr="00FE7BA2">
        <w:rPr>
          <w:rFonts w:ascii="Times New Roman" w:cs="Times New Roman"/>
        </w:rPr>
        <w:t>以制茶高峰期</w:t>
      </w:r>
      <w:r w:rsidRPr="00FE7BA2">
        <w:rPr>
          <w:rFonts w:ascii="Times New Roman" w:cs="Times New Roman"/>
        </w:rPr>
        <w:t>3-5</w:t>
      </w:r>
      <w:r w:rsidRPr="00FE7BA2">
        <w:rPr>
          <w:rFonts w:ascii="Times New Roman" w:cs="Times New Roman"/>
        </w:rPr>
        <w:t>日内的平均日产量计算得到最高茶叶日产量。</w:t>
      </w:r>
    </w:p>
    <w:p w14:paraId="71D53608" w14:textId="77777777" w:rsidR="00A7012C" w:rsidRPr="00FE7BA2" w:rsidRDefault="00A7012C" w:rsidP="00A7012C">
      <w:pPr>
        <w:pStyle w:val="afa"/>
        <w:numPr>
          <w:ilvl w:val="1"/>
          <w:numId w:val="0"/>
        </w:numPr>
        <w:spacing w:before="156" w:after="156"/>
        <w:rPr>
          <w:rFonts w:ascii="Times New Roman" w:cs="Times New Roman"/>
        </w:rPr>
      </w:pPr>
      <w:smartTag w:uri="urn:schemas-microsoft-com:office:smarttags" w:element="chsdate">
        <w:smartTagPr>
          <w:attr w:name="IsROCDate" w:val="False"/>
          <w:attr w:name="IsLunarDate" w:val="False"/>
          <w:attr w:name="Day" w:val="30"/>
          <w:attr w:name="Month" w:val="12"/>
          <w:attr w:name="Year" w:val="1899"/>
        </w:smartTagPr>
        <w:r w:rsidRPr="00FE7BA2">
          <w:rPr>
            <w:rFonts w:ascii="Times New Roman" w:cs="Times New Roman"/>
          </w:rPr>
          <w:t>5.</w:t>
        </w:r>
        <w:r w:rsidR="005C5F18" w:rsidRPr="00FE7BA2">
          <w:rPr>
            <w:rFonts w:ascii="Times New Roman" w:cs="Times New Roman"/>
          </w:rPr>
          <w:t>2</w:t>
        </w:r>
        <w:r w:rsidRPr="00FE7BA2">
          <w:rPr>
            <w:rFonts w:ascii="Times New Roman" w:cs="Times New Roman"/>
          </w:rPr>
          <w:t>.</w:t>
        </w:r>
        <w:r w:rsidR="005C5F18" w:rsidRPr="00FE7BA2">
          <w:rPr>
            <w:rFonts w:ascii="Times New Roman" w:cs="Times New Roman"/>
          </w:rPr>
          <w:t>2</w:t>
        </w:r>
      </w:smartTag>
      <w:r w:rsidRPr="00FE7BA2">
        <w:rPr>
          <w:rFonts w:ascii="Times New Roman" w:cs="Times New Roman"/>
        </w:rPr>
        <w:t xml:space="preserve">  </w:t>
      </w:r>
      <w:r w:rsidR="00985E01" w:rsidRPr="00FE7BA2">
        <w:rPr>
          <w:rFonts w:ascii="Times New Roman" w:cs="Times New Roman"/>
        </w:rPr>
        <w:t>计算在制品余重率</w:t>
      </w:r>
    </w:p>
    <w:p w14:paraId="1B86CBF1" w14:textId="77777777" w:rsidR="00985E01" w:rsidRPr="00FE7BA2" w:rsidRDefault="00985E01" w:rsidP="00985E01">
      <w:pPr>
        <w:pStyle w:val="aa"/>
        <w:rPr>
          <w:rFonts w:ascii="Times New Roman" w:cs="Times New Roman"/>
        </w:rPr>
      </w:pPr>
      <w:r w:rsidRPr="00FE7BA2">
        <w:rPr>
          <w:rFonts w:ascii="Times New Roman" w:cs="Times New Roman"/>
        </w:rPr>
        <w:t>根据在制品余重率定义，用式（</w:t>
      </w:r>
      <w:r w:rsidRPr="00FE7BA2">
        <w:rPr>
          <w:rFonts w:ascii="Times New Roman" w:cs="Times New Roman"/>
        </w:rPr>
        <w:t>1</w:t>
      </w:r>
      <w:r w:rsidRPr="00FE7BA2">
        <w:rPr>
          <w:rFonts w:ascii="Times New Roman" w:cs="Times New Roman"/>
        </w:rPr>
        <w:t>）计算在制品余重率：</w:t>
      </w:r>
    </w:p>
    <w:p w14:paraId="1D4A99EB" w14:textId="77777777" w:rsidR="00985E01" w:rsidRPr="00FE7BA2" w:rsidRDefault="00985E01" w:rsidP="00985E01">
      <w:pPr>
        <w:spacing w:line="360" w:lineRule="auto"/>
        <w:ind w:firstLine="420"/>
        <w:jc w:val="right"/>
        <w:rPr>
          <w:sz w:val="28"/>
          <w:szCs w:val="28"/>
        </w:rPr>
      </w:pPr>
      <w:r w:rsidRPr="00FE7BA2">
        <w:rPr>
          <w:sz w:val="28"/>
          <w:szCs w:val="28"/>
        </w:rPr>
        <w:fldChar w:fldCharType="begin"/>
      </w:r>
      <w:r w:rsidRPr="00FE7BA2">
        <w:rPr>
          <w:sz w:val="28"/>
          <w:szCs w:val="28"/>
        </w:rPr>
        <w:instrText xml:space="preserve"> QUOTE </w:instrText>
      </w:r>
      <w:r w:rsidR="008D710C">
        <w:rPr>
          <w:position w:val="-24"/>
        </w:rPr>
        <w:pict w14:anchorId="7FCF0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3AD7&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363AD7&quot; wsp:rsidP=&quot;00363AD7&quot;&gt;&lt;m:oMathPara&gt;&lt;m:oMath&gt;&lt;m:r&gt;&lt;w:rPr&gt;&lt;w:rFonts w:ascii=&quot;Cambria Math&quot; w:fareast=&quot;Cambria Math&quot; w:h-ansi=&quot;Cambria Math&quot;/&gt;&lt;wx:font wx:val=&quot;Cambria Math&quot;/&gt;&lt;w:i/&gt;&lt;w:sz w:val=&quot;24&quot;/&gt;&lt;/w:rPr&gt;&lt;m:t&gt;畏&lt;/m:t&gt;&lt;/m0:r&gt;&lt;m:r&gt;&lt;m:rPr&gt;&lt;m:sty m:val=&quot;p&quot;/&gt;&lt;/m:rPr&gt;&lt;w:rPr&gt;00&lt;w:rFonts w:ascii=&quot;Cambria Math&quot; :w:farePast=&quot;CambrFia Math&quot; w:h-ansi=&quot;Cambria Math&quot;/&gt;&lt;wx:font wx:val=&quot;Camb-ria Math&quot;/&gt;&lt;w:sz w:val=&quot;24&quot;/&gt;&lt;/w:rPr&gt;&lt;mrm:t&gt;=&lt;/m:t&gt;&lt;/m:r&gt;&lt;m:f&gt;&lt;m::fPr&gt;&lt;m:ctrlPr&gt;&lt;w:rPr&gt;&lt;w:rFonts w:ascii=&quot;Cambria Math&quot; w:fareast=&quot;Cambria Math&quot; w:h-ansi=&quot;Cambria Math&quot;/&gt;&lt;wx:font wx:val=&quot;Cambria Math&quot;/&gt;&lt;w:i/&gt;&lt;w:sz w:val=&quot;24&quot;/&gt;&lt;/w:rPr&gt;&lt;/m:ctrlPr&gt;&lt;/m:fPr&gt;&lt;m:num&gt;&lt;m:r&gt;&lt;w:rPr&gt;&lt;w:rFonts w:ascii=&quot;Cambria Math&quot; w:fareast=&quot;绛夌?::? w:h-ansi=&quot;Cambria Math&quot;/&gt;&lt;wx:font wxii=:val=&quot;Cambria Math&quot;/&gt;&lt;w:i/&gt;&lt;w:sz w:va wl=&quot;24&quot;/ans&gt;&lt;/w:rPr&gt;&lt;m:t&gt;(1-胃)&lt;/m:t&gt;&lt;/mx:va&quot;Ca:r&gt;&lt;/m:num&gt;&lt;m:den&gt;&lt;m:r&gt;&lt;w&quot;/&gt;&lt;:rPr&gt;&lt;w:rFonts w:ascii=&quot;Cambria Math&quot; w:fareast=m:nu&quot;Cambria Math&quot; w:h-ansambi=&quot;Cambriambri Math&quot;/&gt;&lt;wx:font:: wx:val=&quot;Cambria Math&quot;/&gt;&lt;w:i/&gt;&lt;w:sz w:val=&quot;24&quot;/&gt;&lt;/w:rPr&gt;&lt;=m:t&gt;(1-&lt;/m:t&gt;w&lt;/m:r&gt;&lt;m:sSup&gt;&lt;m:sSupPr&gt;&lt;ms:ctrlPr&gt;&lt;w:rPr&gt;&lt;w:rFonts w:ascii=&quot;Cambria Math&quot; w:fareast=&quot;Cambria Math&quot; w:h-ansi=&quot;Cambria Math&quot;/&gt;&lt;wx:font wx:val=&quot;Cambria Math&quot;/&gt;&lt;w:i/&gt;&lt;w:sz w:val=&quot;24&quot;/&gt;&lt;/w:rPr&gt;&lt;/m:ctrlPr&gt;&lt;/m:sSupPr&gt;&lt;m:e&gt;&lt;m:r&gt;&lt;w:rPr&gt;&lt;w:rFonts w:ascii=&quot;Cambria Math&quot; w:fareast=&quot;Cambria Math&quot; w:h-ansi=&quot;Cambria Math&quot;/&gt;&lt;wx:font wx:val=&quot;Cambria Math&quot;/&gt;&lt;w:i/&gt;&lt;w:sz w:val=&quot;24&quot;/&gt;&lt;/w:rPr&gt;&lt;m:t&gt;胃&lt;/m:t&gt;&lt;/m::r&gt;&lt;/m:e&gt;&lt;m:supa&gt;&lt;m:r&gt;&lt;w:rPr&gt;&lt;w:zrFonts w:ascii=w&quot;Cambria Math&quot; w:fareast=&quot;Cambria Math&quot; w:h-ansi=&quot;Cambria Match&quot;/&gt;&lt;wx :font wx:val=&quot;Cambria Math&quot;/&gt;&lt;aw:i/&gt;&lt;w:sz w:val=&quot;2 4&quot;/a&gt;&lt;/w:rPr&gt;&lt;m:t&gt;'&lt;/m:t&gt;&lt;/m:r&gt;&lt;/m:sup&gt;&lt;/m:sSupw&gt;&lt;m:r&gt;&lt;w:rPr&gt;&lt;w:rFonts w:ascii=&quot;Cambria Math&quot; w:fareast=&quot;Cambria Math&quot; w:h-ansi=&quot;Cambria Math&quot;/&gt;&lt;wx:font wx:val=&quot;Cambria Math&quot;/&gt;&lt;w:i/&gt;&lt;w:sz w:val=&quot;24&quot;/&gt;&lt;/w:rPr&gt;&lt;m:t&gt;)&lt;/m:t&gt;&lt;/m:r&gt;&lt;/m:den&gt;&lt;/m:f&gt;&lt;m:r&gt;&lt;w:rPr&gt;&lt;w:rFonts w:ascii=&quot;Cambria Math&quot; w:fareast=&quot;Cambria Math&quot; w:h-ansi=&quot;Cambria Math&quot;/&gt;&lt;wx:font wx:val=&quot;Cambria Math&quot;/&gt;&lt;w:i/&gt;&lt;w:sz w:val=&quot;24&quot;/&gt;&lt;/w:rPr&gt;&lt;m:t&gt;脳100%&lt;/m:t&gt;&lt;/m:r&gt;&lt;/m:oMath&gt;&lt;/m:oMathPara&gt;&lt;/w:p&gt;&lt;w:&gt;sec:tPr wsp:rsidR=&quot;00000000&quot;&gt;&lt;w:pgSz mw:w=&quot;12240&quot; w:h=&quot;:1584n0&quot;/&gt;&lt;w:pgMar w:top=&quot;1440&quot; w:right=&quot;1800&quot; w:botatom=&quot;1440&quot; w:left=&quot;1800&quot; w:header=&quot;720&quot; w:fvooterr=&quot;720&quot; w:gutter=&quot;0&quot;/&gt;&lt;sw:cols w:spa&gt;ce=&quot;720&quot;/&gt;&lt;/w:sectPr&gt;&lt;/wx:sect&gt;&lt;/w:body&gt;&lt;/w:wordDocument&gt;">
            <v:imagedata r:id="rId10" o:title="" chromakey="white"/>
          </v:shape>
        </w:pict>
      </w:r>
      <w:r w:rsidRPr="00FE7BA2">
        <w:rPr>
          <w:sz w:val="28"/>
          <w:szCs w:val="28"/>
        </w:rPr>
        <w:instrText xml:space="preserve"> </w:instrText>
      </w:r>
      <w:r w:rsidRPr="00FE7BA2">
        <w:rPr>
          <w:sz w:val="28"/>
          <w:szCs w:val="28"/>
        </w:rPr>
        <w:fldChar w:fldCharType="separate"/>
      </w:r>
      <w:r w:rsidR="008D710C">
        <w:rPr>
          <w:position w:val="-24"/>
        </w:rPr>
        <w:pict w14:anchorId="45958FE2">
          <v:shape id="_x0000_i1026" type="#_x0000_t75" style="width:94.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3AD7&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363AD7&quot; wsp:rsidP=&quot;00363AD7&quot;&gt;&lt;m:oMathPara&gt;&lt;m:oMath&gt;&lt;m:r&gt;&lt;w:rPr&gt;&lt;w:rFonts w:ascii=&quot;Cambria Math&quot; w:fareast=&quot;Cambria Math&quot; w:h-ansi=&quot;Cambria Math&quot;/&gt;&lt;wx:font wx:val=&quot;Cambria Math&quot;/&gt;&lt;w:i/&gt;&lt;w:sz w:val=&quot;24&quot;/&gt;&lt;/w:rPr&gt;&lt;m:t&gt;畏&lt;/m:t&gt;&lt;/m0:r&gt;&lt;m:r&gt;&lt;m:rPr&gt;&lt;m:sty m:val=&quot;p&quot;/&gt;&lt;/m:rPr&gt;&lt;w:rPr&gt;00&lt;w:rFonts w:ascii=&quot;Cambria Math&quot; :w:farePast=&quot;CambrFia Math&quot; w:h-ansi=&quot;Cambria Math&quot;/&gt;&lt;wx:font wx:val=&quot;Camb-ria Math&quot;/&gt;&lt;w:sz w:val=&quot;24&quot;/&gt;&lt;/w:rPr&gt;&lt;mrm:t&gt;=&lt;/m:t&gt;&lt;/m:r&gt;&lt;m:f&gt;&lt;m::fPr&gt;&lt;m:ctrlPr&gt;&lt;w:rPr&gt;&lt;w:rFonts w:ascii=&quot;Cambria Math&quot; w:fareast=&quot;Cambria Math&quot; w:h-ansi=&quot;Cambria Math&quot;/&gt;&lt;wx:font wx:val=&quot;Cambria Math&quot;/&gt;&lt;w:i/&gt;&lt;w:sz w:val=&quot;24&quot;/&gt;&lt;/w:rPr&gt;&lt;/m:ctrlPr&gt;&lt;/m:fPr&gt;&lt;m:num&gt;&lt;m:r&gt;&lt;w:rPr&gt;&lt;w:rFonts w:ascii=&quot;Cambria Math&quot; w:fareast=&quot;绛夌?::? w:h-ansi=&quot;Cambria Math&quot;/&gt;&lt;wx:font wxii=:val=&quot;Cambria Math&quot;/&gt;&lt;w:i/&gt;&lt;w:sz w:va wl=&quot;24&quot;/ans&gt;&lt;/w:rPr&gt;&lt;m:t&gt;(1-胃)&lt;/m:t&gt;&lt;/mx:va&quot;Ca:r&gt;&lt;/m:num&gt;&lt;m:den&gt;&lt;m:r&gt;&lt;w&quot;/&gt;&lt;:rPr&gt;&lt;w:rFonts w:ascii=&quot;Cambria Math&quot; w:fareast=m:nu&quot;Cambria Math&quot; w:h-ansambi=&quot;Cambriambri Math&quot;/&gt;&lt;wx:font:: wx:val=&quot;Cambria Math&quot;/&gt;&lt;w:i/&gt;&lt;w:sz w:val=&quot;24&quot;/&gt;&lt;/w:rPr&gt;&lt;=m:t&gt;(1-&lt;/m:t&gt;w&lt;/m:r&gt;&lt;m:sSup&gt;&lt;m:sSupPr&gt;&lt;ms:ctrlPr&gt;&lt;w:rPr&gt;&lt;w:rFonts w:ascii=&quot;Cambria Math&quot; w:fareast=&quot;Cambria Math&quot; w:h-ansi=&quot;Cambria Math&quot;/&gt;&lt;wx:font wx:val=&quot;Cambria Math&quot;/&gt;&lt;w:i/&gt;&lt;w:sz w:val=&quot;24&quot;/&gt;&lt;/w:rPr&gt;&lt;/m:ctrlPr&gt;&lt;/m:sSupPr&gt;&lt;m:e&gt;&lt;m:r&gt;&lt;w:rPr&gt;&lt;w:rFonts w:ascii=&quot;Cambria Math&quot; w:fareast=&quot;Cambria Math&quot; w:h-ansi=&quot;Cambria Math&quot;/&gt;&lt;wx:font wx:val=&quot;Cambria Math&quot;/&gt;&lt;w:i/&gt;&lt;w:sz w:val=&quot;24&quot;/&gt;&lt;/w:rPr&gt;&lt;m:t&gt;胃&lt;/m:t&gt;&lt;/m::r&gt;&lt;/m:e&gt;&lt;m:supa&gt;&lt;m:r&gt;&lt;w:rPr&gt;&lt;w:zrFonts w:ascii=w&quot;Cambria Math&quot; w:fareast=&quot;Cambria Math&quot; w:h-ansi=&quot;Cambria Match&quot;/&gt;&lt;wx :font wx:val=&quot;Cambria Math&quot;/&gt;&lt;aw:i/&gt;&lt;w:sz w:val=&quot;2 4&quot;/a&gt;&lt;/w:rPr&gt;&lt;m:t&gt;'&lt;/m:t&gt;&lt;/m:r&gt;&lt;/m:sup&gt;&lt;/m:sSupw&gt;&lt;m:r&gt;&lt;w:rPr&gt;&lt;w:rFonts w:ascii=&quot;Cambria Math&quot; w:fareast=&quot;Cambria Math&quot; w:h-ansi=&quot;Cambria Math&quot;/&gt;&lt;wx:font wx:val=&quot;Cambria Math&quot;/&gt;&lt;w:i/&gt;&lt;w:sz w:val=&quot;24&quot;/&gt;&lt;/w:rPr&gt;&lt;m:t&gt;)&lt;/m:t&gt;&lt;/m:r&gt;&lt;/m:den&gt;&lt;/m:f&gt;&lt;m:r&gt;&lt;w:rPr&gt;&lt;w:rFonts w:ascii=&quot;Cambria Math&quot; w:fareast=&quot;Cambria Math&quot; w:h-ansi=&quot;Cambria Math&quot;/&gt;&lt;wx:font wx:val=&quot;Cambria Math&quot;/&gt;&lt;w:i/&gt;&lt;w:sz w:val=&quot;24&quot;/&gt;&lt;/w:rPr&gt;&lt;m:t&gt;脳100%&lt;/m:t&gt;&lt;/m:r&gt;&lt;/m:oMath&gt;&lt;/m:oMathPara&gt;&lt;/w:p&gt;&lt;w:&gt;sec:tPr wsp:rsidR=&quot;00000000&quot;&gt;&lt;w:pgSz mw:w=&quot;12240&quot; w:h=&quot;:1584n0&quot;/&gt;&lt;w:pgMar w:top=&quot;1440&quot; w:right=&quot;1800&quot; w:botatom=&quot;1440&quot; w:left=&quot;1800&quot; w:header=&quot;720&quot; w:fvooterr=&quot;720&quot; w:gutter=&quot;0&quot;/&gt;&lt;sw:cols w:spa&gt;ce=&quot;720&quot;/&gt;&lt;/w:sectPr&gt;&lt;/wx:sect&gt;&lt;/w:body&gt;&lt;/w:wordDocument&gt;">
            <v:imagedata r:id="rId10" o:title="" chromakey="white"/>
          </v:shape>
        </w:pict>
      </w:r>
      <w:r w:rsidRPr="00FE7BA2">
        <w:rPr>
          <w:sz w:val="28"/>
          <w:szCs w:val="28"/>
        </w:rPr>
        <w:fldChar w:fldCharType="end"/>
      </w:r>
      <w:r w:rsidRPr="00FE7BA2">
        <w:rPr>
          <w:sz w:val="28"/>
          <w:szCs w:val="28"/>
        </w:rPr>
        <w:t xml:space="preserve">                     </w:t>
      </w:r>
      <w:r w:rsidRPr="00FE7BA2">
        <w:rPr>
          <w:kern w:val="0"/>
          <w:szCs w:val="20"/>
        </w:rPr>
        <w:t xml:space="preserve">   </w:t>
      </w:r>
      <w:r w:rsidRPr="00FE7BA2">
        <w:rPr>
          <w:kern w:val="0"/>
          <w:szCs w:val="20"/>
        </w:rPr>
        <w:t>（</w:t>
      </w:r>
      <w:r w:rsidRPr="00FE7BA2">
        <w:rPr>
          <w:kern w:val="0"/>
          <w:szCs w:val="20"/>
        </w:rPr>
        <w:t>1</w:t>
      </w:r>
      <w:r w:rsidRPr="00FE7BA2">
        <w:rPr>
          <w:kern w:val="0"/>
          <w:szCs w:val="20"/>
        </w:rPr>
        <w:t>）</w:t>
      </w:r>
    </w:p>
    <w:p w14:paraId="51FF9D25" w14:textId="77777777" w:rsidR="00985E01" w:rsidRPr="00FE7BA2" w:rsidRDefault="00985E01" w:rsidP="00985E01">
      <w:pPr>
        <w:spacing w:line="360" w:lineRule="auto"/>
        <w:ind w:firstLineChars="200" w:firstLine="420"/>
        <w:rPr>
          <w:kern w:val="0"/>
          <w:szCs w:val="20"/>
        </w:rPr>
      </w:pPr>
      <w:r w:rsidRPr="00FE7BA2">
        <w:rPr>
          <w:kern w:val="0"/>
          <w:szCs w:val="20"/>
        </w:rPr>
        <w:t>式中，</w:t>
      </w:r>
      <w:r w:rsidRPr="00FE7BA2">
        <w:rPr>
          <w:i/>
          <w:kern w:val="0"/>
          <w:szCs w:val="20"/>
        </w:rPr>
        <w:t>η</w:t>
      </w:r>
      <w:r w:rsidRPr="00FE7BA2">
        <w:rPr>
          <w:kern w:val="0"/>
          <w:szCs w:val="20"/>
        </w:rPr>
        <w:t>为在制品余重率，</w:t>
      </w:r>
      <w:r w:rsidRPr="00FE7BA2">
        <w:rPr>
          <w:kern w:val="0"/>
          <w:szCs w:val="20"/>
        </w:rPr>
        <w:t>%</w:t>
      </w:r>
      <w:r w:rsidRPr="00FE7BA2">
        <w:rPr>
          <w:kern w:val="0"/>
          <w:szCs w:val="20"/>
        </w:rPr>
        <w:t>；</w:t>
      </w:r>
      <w:r w:rsidRPr="00FE7BA2">
        <w:rPr>
          <w:i/>
          <w:kern w:val="0"/>
          <w:szCs w:val="20"/>
        </w:rPr>
        <w:t>θ</w:t>
      </w:r>
      <w:r w:rsidRPr="00FE7BA2">
        <w:rPr>
          <w:kern w:val="0"/>
          <w:szCs w:val="20"/>
        </w:rPr>
        <w:t>为鲜叶含水率，</w:t>
      </w:r>
      <w:r w:rsidRPr="00FE7BA2">
        <w:rPr>
          <w:kern w:val="0"/>
          <w:szCs w:val="20"/>
        </w:rPr>
        <w:t>%</w:t>
      </w:r>
      <w:r w:rsidRPr="00FE7BA2">
        <w:rPr>
          <w:kern w:val="0"/>
          <w:szCs w:val="20"/>
        </w:rPr>
        <w:t>；</w:t>
      </w:r>
      <w:r w:rsidRPr="00FE7BA2">
        <w:rPr>
          <w:i/>
          <w:kern w:val="0"/>
          <w:szCs w:val="20"/>
        </w:rPr>
        <w:t>θ’</w:t>
      </w:r>
      <w:r w:rsidRPr="00FE7BA2">
        <w:rPr>
          <w:kern w:val="0"/>
          <w:szCs w:val="20"/>
        </w:rPr>
        <w:t>为在制品含水率，</w:t>
      </w:r>
      <w:r w:rsidRPr="00FE7BA2">
        <w:rPr>
          <w:kern w:val="0"/>
          <w:szCs w:val="20"/>
        </w:rPr>
        <w:t>%</w:t>
      </w:r>
      <w:r w:rsidRPr="00FE7BA2">
        <w:rPr>
          <w:kern w:val="0"/>
          <w:szCs w:val="20"/>
        </w:rPr>
        <w:t>。各类茶叶在制品余重率可根据制茶工艺所要求的某工序在制品含水率计算得到，可参考附录</w:t>
      </w:r>
      <w:r w:rsidR="00DF3BA5" w:rsidRPr="00FE7BA2">
        <w:rPr>
          <w:kern w:val="0"/>
          <w:szCs w:val="20"/>
        </w:rPr>
        <w:t>A</w:t>
      </w:r>
      <w:r w:rsidR="00DF3BA5" w:rsidRPr="00FE7BA2">
        <w:rPr>
          <w:kern w:val="0"/>
          <w:szCs w:val="20"/>
        </w:rPr>
        <w:t>中表</w:t>
      </w:r>
      <w:r w:rsidRPr="00FE7BA2">
        <w:rPr>
          <w:kern w:val="0"/>
          <w:szCs w:val="20"/>
        </w:rPr>
        <w:t>A</w:t>
      </w:r>
      <w:r w:rsidR="00DF3BA5" w:rsidRPr="00FE7BA2">
        <w:rPr>
          <w:kern w:val="0"/>
          <w:szCs w:val="20"/>
        </w:rPr>
        <w:t>.1</w:t>
      </w:r>
      <w:r w:rsidRPr="00FE7BA2">
        <w:rPr>
          <w:kern w:val="0"/>
          <w:szCs w:val="20"/>
        </w:rPr>
        <w:t>。</w:t>
      </w:r>
    </w:p>
    <w:p w14:paraId="563C66F0"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5.2.3  </w:t>
      </w:r>
      <w:r w:rsidRPr="00FE7BA2">
        <w:rPr>
          <w:rFonts w:ascii="Times New Roman" w:cs="Times New Roman"/>
        </w:rPr>
        <w:t>计算在制品最高时产量</w:t>
      </w:r>
    </w:p>
    <w:p w14:paraId="6645DE80" w14:textId="77777777" w:rsidR="00985E01" w:rsidRPr="00FE7BA2" w:rsidRDefault="00985E01" w:rsidP="00985E01">
      <w:pPr>
        <w:pStyle w:val="aa"/>
        <w:rPr>
          <w:rFonts w:ascii="Times New Roman" w:cs="Times New Roman"/>
        </w:rPr>
      </w:pPr>
      <w:r w:rsidRPr="00FE7BA2">
        <w:rPr>
          <w:rFonts w:ascii="Times New Roman" w:cs="Times New Roman"/>
        </w:rPr>
        <w:t>根据在制品最高时产量定义，用式（</w:t>
      </w:r>
      <w:r w:rsidRPr="00FE7BA2">
        <w:rPr>
          <w:rFonts w:ascii="Times New Roman" w:cs="Times New Roman"/>
        </w:rPr>
        <w:t>2</w:t>
      </w:r>
      <w:r w:rsidRPr="00FE7BA2">
        <w:rPr>
          <w:rFonts w:ascii="Times New Roman" w:cs="Times New Roman"/>
        </w:rPr>
        <w:t>）计算在制品最高时产量：</w:t>
      </w:r>
    </w:p>
    <w:p w14:paraId="2175C21F" w14:textId="77777777" w:rsidR="00985E01" w:rsidRPr="00FE7BA2" w:rsidRDefault="00985E01" w:rsidP="00985E01">
      <w:pPr>
        <w:ind w:firstLineChars="200" w:firstLine="560"/>
        <w:jc w:val="right"/>
        <w:rPr>
          <w:sz w:val="28"/>
          <w:szCs w:val="28"/>
        </w:rPr>
      </w:pPr>
      <w:r w:rsidRPr="00FE7BA2">
        <w:rPr>
          <w:sz w:val="28"/>
          <w:szCs w:val="28"/>
        </w:rPr>
        <w:fldChar w:fldCharType="begin"/>
      </w:r>
      <w:r w:rsidRPr="00FE7BA2">
        <w:rPr>
          <w:sz w:val="28"/>
          <w:szCs w:val="28"/>
        </w:rPr>
        <w:instrText xml:space="preserve"> QUOTE </w:instrText>
      </w:r>
      <w:r w:rsidR="008D710C">
        <w:rPr>
          <w:position w:val="-7"/>
        </w:rPr>
        <w:pict w14:anchorId="15BDB954">
          <v:shape id="_x0000_i1027" type="#_x0000_t75" style="width:71.1pt;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026C&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1E026C&quot; wsp:rsidP=&quot;001E026C&quot;&gt;&lt;m:oMathPara&gt;&lt;m:oMath&gt;&lt;m:r&gt;&lt;w:rPr&gt;&lt;w:rFonts w:ascii=&quot;Cambria Math&quot; w:fareast=&quot;绛夌嚎&quot; w:h-ansi=&quot;p:vCambria Math&quot;/&gt;&lt;wx:font wx:val=&quot;Cambri3C9B&quot;9a Math&quot;/&gt;&lt;w:i/&gt;&lt;w:sz w:Pr&gt;val=&quot;24&quot;/&gt;&lt;/w:rPr&gt;&lt;m:t&gt;q&lt;/m:t&gt;&lt;/m:r&gt;&lt;m:r=&quot;0&gt;&lt;m:rPr&gt;&lt;m:sty m:val=&quot;p&quot;/&gt;&lt;/m:rPr&gt;=&quot;0&lt;w:rPr&gt;&lt;w=&quot;0:rFonts w:ascii=&quot;Cambria Mat&lt;m:h:rP&quot; w:fareast=&quot;Cambria Math:rF&quot; w:h-ansi=&quot;Cambria Math&quot;/&gt;&lt;wx:font wx:val=&quot;Cambria Math&quot;/&gt;&lt;w:sz w:val=&quot;24&quot;/&gt;&lt;/w:rPr&gt;&lt;m:t&gt;=&lt;/m:t&gt;&lt;/m:r&gt;&lt;m:r&gt;&lt;w:rPr&gt;&lt;w:rFonts w:ascii=&quot;Cambria Math&quot; w:fareast=&quot;Cambria Math&quot; w:h-ansi=&quot;Cambria Math&quot;/&gt;&lt;wx:font wx:val=&quot;Cambria Math&quot;/&gt;&lt;w:i/&gt;&lt;w:sz w:val=&quot;24&quot;/&gt;&lt;/w:rPr&gt;&lt;m:t&gt;蔚脳Q脳畏&lt;/m:t&gt;&lt;/m:r&gt;&lt;/m:oMath&gt;&lt;/m:oMatbriahPara&gt;&lt;/w:p&gt;&lt;w:sectPr24&quot;/ wsp:rsidRPr&gt;&lt;=&quot;00000000&quot;&gt;&lt;w:p&gt;&lt;m:gSz w:w=&quot;12240&quot; w:h=&quot;15840&quot;/&gt;&lt;w:pgMar w:top=&quot;1440&quot; w:righareat=&quot;18-ans00&quot; w:bottom=&quot;1440&quot; w:left=&quot;18h&quot;/&gt;00&quot; w:header=&quot;720Math&quot; w Mat:footer=&quot;720&quot; w:gutter=&quot;0&quot;/&gt;&lt;w:cols w:space=&quot;&quot;/&gt;&lt;720&quot;/&gt;&lt;/w:sectPr&gt;&lt;/wx:sect&gt;&lt;/w:body&gt;&lt;/w:wordDocument&gt;">
            <v:imagedata r:id="rId11" o:title="" chromakey="white"/>
          </v:shape>
        </w:pict>
      </w:r>
      <w:r w:rsidRPr="00FE7BA2">
        <w:rPr>
          <w:sz w:val="28"/>
          <w:szCs w:val="28"/>
        </w:rPr>
        <w:instrText xml:space="preserve"> </w:instrText>
      </w:r>
      <w:r w:rsidRPr="00FE7BA2">
        <w:rPr>
          <w:sz w:val="28"/>
          <w:szCs w:val="28"/>
        </w:rPr>
        <w:fldChar w:fldCharType="separate"/>
      </w:r>
      <w:r w:rsidR="008D710C">
        <w:rPr>
          <w:position w:val="-7"/>
        </w:rPr>
        <w:pict w14:anchorId="2A7B9865">
          <v:shape id="_x0000_i1028" type="#_x0000_t75" style="width:71.1pt;height:17.1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026C&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1E026C&quot; wsp:rsidP=&quot;001E026C&quot;&gt;&lt;m:oMathPara&gt;&lt;m:oMath&gt;&lt;m:r&gt;&lt;w:rPr&gt;&lt;w:rFonts w:ascii=&quot;Cambria Math&quot; w:fareast=&quot;绛夌嚎&quot; w:h-ansi=&quot;p:vCambria Math&quot;/&gt;&lt;wx:font wx:val=&quot;Cambri3C9B&quot;9a Math&quot;/&gt;&lt;w:i/&gt;&lt;w:sz w:Pr&gt;val=&quot;24&quot;/&gt;&lt;/w:rPr&gt;&lt;m:t&gt;q&lt;/m:t&gt;&lt;/m:r&gt;&lt;m:r=&quot;0&gt;&lt;m:rPr&gt;&lt;m:sty m:val=&quot;p&quot;/&gt;&lt;/m:rPr&gt;=&quot;0&lt;w:rPr&gt;&lt;w=&quot;0:rFonts w:ascii=&quot;Cambria Mat&lt;m:h:rP&quot; w:fareast=&quot;Cambria Math:rF&quot; w:h-ansi=&quot;Cambria Math&quot;/&gt;&lt;wx:font wx:val=&quot;Cambria Math&quot;/&gt;&lt;w:sz w:val=&quot;24&quot;/&gt;&lt;/w:rPr&gt;&lt;m:t&gt;=&lt;/m:t&gt;&lt;/m:r&gt;&lt;m:r&gt;&lt;w:rPr&gt;&lt;w:rFonts w:ascii=&quot;Cambria Math&quot; w:fareast=&quot;Cambria Math&quot; w:h-ansi=&quot;Cambria Math&quot;/&gt;&lt;wx:font wx:val=&quot;Cambria Math&quot;/&gt;&lt;w:i/&gt;&lt;w:sz w:val=&quot;24&quot;/&gt;&lt;/w:rPr&gt;&lt;m:t&gt;蔚脳Q脳畏&lt;/m:t&gt;&lt;/m:r&gt;&lt;/m:oMath&gt;&lt;/m:oMatbriahPara&gt;&lt;/w:p&gt;&lt;w:sectPr24&quot;/ wsp:rsidRPr&gt;&lt;=&quot;00000000&quot;&gt;&lt;w:p&gt;&lt;m:gSz w:w=&quot;12240&quot; w:h=&quot;15840&quot;/&gt;&lt;w:pgMar w:top=&quot;1440&quot; w:righareat=&quot;18-ans00&quot; w:bottom=&quot;1440&quot; w:left=&quot;18h&quot;/&gt;00&quot; w:header=&quot;720Math&quot; w Mat:footer=&quot;720&quot; w:gutter=&quot;0&quot;/&gt;&lt;w:cols w:space=&quot;&quot;/&gt;&lt;720&quot;/&gt;&lt;/w:sectPr&gt;&lt;/wx:sect&gt;&lt;/w:body&gt;&lt;/w:wordDocument&gt;">
            <v:imagedata r:id="rId11" o:title="" chromakey="white"/>
          </v:shape>
        </w:pict>
      </w:r>
      <w:r w:rsidRPr="00FE7BA2">
        <w:rPr>
          <w:sz w:val="28"/>
          <w:szCs w:val="28"/>
        </w:rPr>
        <w:fldChar w:fldCharType="end"/>
      </w:r>
      <w:r w:rsidRPr="00FE7BA2">
        <w:rPr>
          <w:sz w:val="28"/>
          <w:szCs w:val="28"/>
        </w:rPr>
        <w:t xml:space="preserve">                    </w:t>
      </w:r>
      <w:r w:rsidRPr="00FE7BA2">
        <w:rPr>
          <w:kern w:val="0"/>
          <w:szCs w:val="20"/>
        </w:rPr>
        <w:t xml:space="preserve">       </w:t>
      </w:r>
      <w:r w:rsidRPr="00FE7BA2">
        <w:rPr>
          <w:kern w:val="0"/>
          <w:szCs w:val="20"/>
        </w:rPr>
        <w:t>（</w:t>
      </w:r>
      <w:r w:rsidRPr="00FE7BA2">
        <w:rPr>
          <w:kern w:val="0"/>
          <w:szCs w:val="20"/>
        </w:rPr>
        <w:t>2</w:t>
      </w:r>
      <w:r w:rsidRPr="00FE7BA2">
        <w:rPr>
          <w:kern w:val="0"/>
          <w:szCs w:val="20"/>
        </w:rPr>
        <w:t>）</w:t>
      </w:r>
    </w:p>
    <w:p w14:paraId="3DA4EF23" w14:textId="77777777" w:rsidR="00985E01" w:rsidRPr="00FE7BA2" w:rsidRDefault="00985E01" w:rsidP="00985E01">
      <w:pPr>
        <w:ind w:firstLineChars="200" w:firstLine="420"/>
        <w:rPr>
          <w:kern w:val="0"/>
          <w:szCs w:val="20"/>
        </w:rPr>
      </w:pPr>
      <w:r w:rsidRPr="00FE7BA2">
        <w:rPr>
          <w:kern w:val="0"/>
          <w:szCs w:val="20"/>
        </w:rPr>
        <w:t>式中，</w:t>
      </w:r>
      <w:r w:rsidRPr="00FE7BA2">
        <w:rPr>
          <w:i/>
          <w:kern w:val="0"/>
          <w:szCs w:val="20"/>
        </w:rPr>
        <w:t>q</w:t>
      </w:r>
      <w:r w:rsidRPr="00FE7BA2">
        <w:rPr>
          <w:kern w:val="0"/>
          <w:szCs w:val="20"/>
        </w:rPr>
        <w:t>为某工序在制品最高时产量，</w:t>
      </w:r>
      <w:r w:rsidRPr="00FE7BA2">
        <w:rPr>
          <w:kern w:val="0"/>
          <w:szCs w:val="20"/>
        </w:rPr>
        <w:t>kg/h</w:t>
      </w:r>
      <w:r w:rsidRPr="00FE7BA2">
        <w:rPr>
          <w:kern w:val="0"/>
          <w:szCs w:val="20"/>
        </w:rPr>
        <w:t>；</w:t>
      </w:r>
      <w:r w:rsidRPr="00FE7BA2">
        <w:rPr>
          <w:i/>
          <w:kern w:val="0"/>
          <w:szCs w:val="20"/>
        </w:rPr>
        <w:t>Q</w:t>
      </w:r>
      <w:r w:rsidRPr="00FE7BA2">
        <w:rPr>
          <w:kern w:val="0"/>
          <w:szCs w:val="20"/>
        </w:rPr>
        <w:t>为干茶最高时产量，</w:t>
      </w:r>
      <w:r w:rsidRPr="00FE7BA2">
        <w:rPr>
          <w:kern w:val="0"/>
          <w:szCs w:val="20"/>
        </w:rPr>
        <w:t>kg/h</w:t>
      </w:r>
      <w:r w:rsidRPr="00FE7BA2">
        <w:rPr>
          <w:kern w:val="0"/>
          <w:szCs w:val="20"/>
        </w:rPr>
        <w:t>，由</w:t>
      </w:r>
      <w:r w:rsidRPr="00FE7BA2">
        <w:rPr>
          <w:kern w:val="0"/>
          <w:szCs w:val="20"/>
        </w:rPr>
        <w:t>5.2.1</w:t>
      </w:r>
      <w:r w:rsidRPr="00FE7BA2">
        <w:rPr>
          <w:kern w:val="0"/>
          <w:szCs w:val="20"/>
        </w:rPr>
        <w:t>方法确定；</w:t>
      </w:r>
      <w:r w:rsidRPr="00FE7BA2">
        <w:rPr>
          <w:i/>
          <w:kern w:val="0"/>
          <w:szCs w:val="20"/>
        </w:rPr>
        <w:t>ε</w:t>
      </w:r>
      <w:r w:rsidRPr="00FE7BA2">
        <w:rPr>
          <w:kern w:val="0"/>
          <w:szCs w:val="20"/>
        </w:rPr>
        <w:t>为干茶制取率，一般设定为</w:t>
      </w:r>
      <w:r w:rsidRPr="00FE7BA2">
        <w:rPr>
          <w:kern w:val="0"/>
          <w:szCs w:val="20"/>
        </w:rPr>
        <w:t>4~5</w:t>
      </w:r>
      <w:r w:rsidRPr="00FE7BA2">
        <w:rPr>
          <w:kern w:val="0"/>
          <w:szCs w:val="20"/>
        </w:rPr>
        <w:t>，即</w:t>
      </w:r>
      <w:r w:rsidRPr="00FE7BA2">
        <w:rPr>
          <w:kern w:val="0"/>
          <w:szCs w:val="20"/>
        </w:rPr>
        <w:t>4~5 kg</w:t>
      </w:r>
      <w:r w:rsidRPr="00FE7BA2">
        <w:rPr>
          <w:kern w:val="0"/>
          <w:szCs w:val="20"/>
        </w:rPr>
        <w:t>鲜叶加工</w:t>
      </w:r>
      <w:r w:rsidRPr="00FE7BA2">
        <w:rPr>
          <w:kern w:val="0"/>
          <w:szCs w:val="20"/>
        </w:rPr>
        <w:t>1 kg</w:t>
      </w:r>
      <w:r w:rsidRPr="00FE7BA2">
        <w:rPr>
          <w:kern w:val="0"/>
          <w:szCs w:val="20"/>
        </w:rPr>
        <w:t>干茶；</w:t>
      </w:r>
      <w:r w:rsidRPr="00FE7BA2">
        <w:rPr>
          <w:i/>
          <w:kern w:val="0"/>
          <w:szCs w:val="20"/>
        </w:rPr>
        <w:t>η</w:t>
      </w:r>
      <w:r w:rsidRPr="00FE7BA2">
        <w:rPr>
          <w:kern w:val="0"/>
          <w:szCs w:val="20"/>
        </w:rPr>
        <w:t>为在制品余重率。</w:t>
      </w:r>
    </w:p>
    <w:p w14:paraId="7B76DD50"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5.2.4  </w:t>
      </w:r>
      <w:r w:rsidRPr="00FE7BA2">
        <w:rPr>
          <w:rFonts w:ascii="Times New Roman" w:cs="Times New Roman"/>
        </w:rPr>
        <w:t>计算</w:t>
      </w:r>
      <w:bookmarkStart w:id="10" w:name="_Hlk54794434"/>
      <w:r w:rsidRPr="00FE7BA2">
        <w:rPr>
          <w:rFonts w:ascii="Times New Roman" w:cs="Times New Roman"/>
        </w:rPr>
        <w:t>工序设备配置量</w:t>
      </w:r>
      <w:bookmarkEnd w:id="10"/>
    </w:p>
    <w:p w14:paraId="1A1550D5" w14:textId="77777777" w:rsidR="00985E01" w:rsidRPr="00FE7BA2" w:rsidRDefault="00985E01" w:rsidP="00985E01">
      <w:pPr>
        <w:pStyle w:val="aa"/>
        <w:rPr>
          <w:rFonts w:ascii="Times New Roman" w:cs="Times New Roman"/>
        </w:rPr>
      </w:pPr>
      <w:r w:rsidRPr="00FE7BA2">
        <w:rPr>
          <w:rFonts w:ascii="Times New Roman" w:cs="Times New Roman"/>
        </w:rPr>
        <w:t>根据工序设备配置量定义，用式（</w:t>
      </w:r>
      <w:r w:rsidRPr="00FE7BA2">
        <w:rPr>
          <w:rFonts w:ascii="Times New Roman" w:cs="Times New Roman"/>
        </w:rPr>
        <w:t>3</w:t>
      </w:r>
      <w:r w:rsidRPr="00FE7BA2">
        <w:rPr>
          <w:rFonts w:ascii="Times New Roman" w:cs="Times New Roman"/>
        </w:rPr>
        <w:t>）计算工序设备配置量：</w:t>
      </w:r>
    </w:p>
    <w:p w14:paraId="3ECABE24" w14:textId="77777777" w:rsidR="00985E01" w:rsidRPr="00FE7BA2" w:rsidRDefault="00985E01" w:rsidP="00985E01">
      <w:pPr>
        <w:ind w:firstLine="200"/>
        <w:jc w:val="right"/>
        <w:rPr>
          <w:sz w:val="28"/>
          <w:szCs w:val="28"/>
        </w:rPr>
      </w:pPr>
      <w:r w:rsidRPr="00FE7BA2">
        <w:rPr>
          <w:sz w:val="28"/>
          <w:szCs w:val="28"/>
        </w:rPr>
        <w:lastRenderedPageBreak/>
        <w:fldChar w:fldCharType="begin"/>
      </w:r>
      <w:r w:rsidRPr="00FE7BA2">
        <w:rPr>
          <w:sz w:val="28"/>
          <w:szCs w:val="28"/>
        </w:rPr>
        <w:instrText xml:space="preserve"> QUOTE </w:instrText>
      </w:r>
      <w:r w:rsidR="008D710C">
        <w:rPr>
          <w:position w:val="-25"/>
        </w:rPr>
        <w:pict w14:anchorId="62921C1A">
          <v:shape id="_x0000_i1029" type="#_x0000_t75" style="width:31.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96975&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E96975&quot; wsp:rsidP=&quot;00E96975&quot;&gt;&lt;m:oMathPara&gt;&lt;m:oMath&gt;&lt;m:r&gt;&lt;w:rPr&gt;&lt;w:rFonts w:ascii=&quot;Cambria Math&quot; w:fareast=&quot;绛夌嚎&quot; w:h-ansi=&quot;p:vCambria Math&quot; w:hint=&quot;fareast&quot;/&gt;&lt;wx:fo3C9B&quot;9nt wx:val=&quot;Cambria MathPr&gt;&quot;/&gt;&lt;w:i/&gt;&lt;w:sz w:val=&quot;24&quot;/&gt;&lt;/w:rPr&gt;&lt;m:t&gt;=&quot;0n&lt;/m:t&gt;&lt;/m:r&gt;&lt;m:r&gt;&lt;m:rPr&gt;&lt;m:sty m:=&quot;0val=&quot;p&quot;/&gt;=&quot;0&lt;/m:rPr&gt;&lt;w:rPr&gt;&lt;w:rFonts w:a&lt;m:s:rPcii=&quot;Cambria Math&quot; w:fare:rFast=&quot;Cambria Math&quot; w:h-ansi=&quot;Cambria Math&quot;/&gt;&lt;wx:font wx:val=&quot;Cambria Math&quot;/&gt;&lt;w:sz w:val=&quot;24&quot;/&gt;&lt;/w:rPr&gt;&lt;m:t&gt;=&lt;/m:t&gt;&lt;/m:r&gt;&lt;m:f&gt;&lt;m:fPr&gt;&lt;m:ctrlPr&gt;&lt;w:rPr&gt;&lt;w:rFonts w:ascii=&quot;Cambria Math&quot; w:fareast=&quot;Cambria Math&quot; w:h-ansi=&quot;Cambria Math&quot;/&gt;&lt;wx:font wx:val=&quot;Cambria Math&quot;/&gt;&lt;w:i/&gt;&lt;w:sz w:val=&quot;24&quot;/&gt;&lt;/w:rPr&gt;&lt;/m:ctrlPr&gt;&lt;/m:fPr&gt;&lt;m:num&gt;&lt;m:r&gt;&lt;w:rPr&gt;&lt;w:rFonts w:ascii=&quot;Cambria Math&quot; w:fareast=&quot;绛夌嚎&quot; w:h-ansi=&quot;Cambria Math&quot;/rFo&gt;&lt;wx:font wx:val=&quot;Cambathria Math&quot;/&gt;&lt;w:i/&gt;&lt;mbrw:sz w:val=&quot;24&quot;/&gt;&lt;/w:rPr&gt;a Ma M&lt;m:t&gt;q&lt;/m:t&gt;&lt;/m:r&gt;&lt;/m:num&gt;&lt;m:den&gt;&lt;mbri:sSup&gt;&lt;m:sSupPr&gt;&lt;m:ctrlPr&gt;&lt;w:rPr&gt;&lt;w:rFonts w:lPrascii=&quot;Cambriw:ra Math&quot; w:fareasFont=&quot;Cambria Matia h&quot; w:h-ansi=&quot;Cambria Math&quot;/&gt;&lt;wx:font wx:val=&quot;Cambria Math&quot;/&gt;&lt;w:i/&gt;&lt;w:sz w:val=&quot;24&quot;/&gt;&lt;/w:rPr&gt;&lt;/m:ctrlPr&gt;&lt;/m:sSupPr&gt;&lt;m:e&gt;&lt;m:r&gt;&lt;w:rPr&gt;&lt;w:rFonts w:ascii=&quot;Cambria Math&quot; w:fareast=&quot;Cambria Math&quot; w:h-ansi=&quot;Cambria Math&quot;/&gt;&lt;wx:font wx:val=&quot;Cambria Math&quot;/&gt;&lt;w:i/&gt;&lt;w:sz w:val=&quot;24&quot;/&gt;&lt;/w:rPr&gt;&lt;m:t&gt;q&lt;/m:t&gt;&lt;/m:r&gt;&lt;/m:e&gt;&lt;m:sup&gt;&lt;m:r&gt;&lt;w:rPr&gt;&lt;w:rFonts w:ascii=&quot;Cambria Math&quot; w:fareast=&quot;Cambria Math&quot; w:h-ansi=&quot;Cambria Math&quot;/&gt;&lt;wx:font wx:val=&quot;Cambria Math&quot;/&gt;&lt;w:i/&gt;&lt;w:sz w:val=&quot;24&quot;/&gt;&lt;/w:rPr&gt;&lt;m:t&gt;'&lt;/m:t&gt;&lt;/m:r&gt;&lt;/m:sup&gt;&lt;/m:sSup&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FE7BA2">
        <w:rPr>
          <w:sz w:val="28"/>
          <w:szCs w:val="28"/>
        </w:rPr>
        <w:instrText xml:space="preserve"> </w:instrText>
      </w:r>
      <w:r w:rsidRPr="00FE7BA2">
        <w:rPr>
          <w:sz w:val="28"/>
          <w:szCs w:val="28"/>
        </w:rPr>
        <w:fldChar w:fldCharType="separate"/>
      </w:r>
      <w:r w:rsidR="008D710C">
        <w:rPr>
          <w:position w:val="-25"/>
        </w:rPr>
        <w:pict w14:anchorId="1A4D013E">
          <v:shape id="_x0000_i1030" type="#_x0000_t75" style="width:31.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w:lang=&quot;ZH-CN&quot; w:val=&quot;!%),.:;&amp;gt;?]}垄篓掳路r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awingGridEvery w:val=&quot;2&quot;/&gt;&lt;w:pun藝藟鈥曗€栤€欌€濃€︹€扳€测€斥€?&quot;2&quot;/&gt;&lt;w:pun鈩冣埗銆併€傘€冦€夈€嬨€嶃€忋€戙€Every w:val=&quot;2&quot;/&gt;&lt;w:pun曘€椼€烇付锔猴妇锕€锕勶箽锕滐篂?垄篓掳路rawingGridEvery w:val=&quot;2&quot;/&gt;&lt;w:pun紒锛傦紖锛囷級锛岋紟锛氾紱锛燂?=&quot;!%),.:;&amp;gt;?]}垄篓?GridEvery w:val=&quot;2&quot;/&gt;&lt;w:punawingGridEvery w:val=&quot;2&quot;/&gt;&lt;w:pu奥穜awingGridEvery w:val=&quot;2&quot;/&gt;&lt;wngGridEvery w:val=&quot;2&quot;/&gt;&lt;w:punawingGridEvery w:val=&quot;2&quot;/&gt;&lt;w:pu:pun锝€锝滐綕锝烇繝&quot;/&gt;&lt;w:optimizeForN&quot; w:vaidEvery w:val=&quot;2&quot;/&gt;&lt;w:pun藝藟鈥曗€栤€欌€濃€︹€扳€测€斥€?&quot;2&quot;/&gt;&lt;w:punl=&quot;!%),.:;&amp;gt;?]}垄篓掳路rawingGridEvery w:val=&quot;2&quot;/&gt;&lt;idEvery w:val=&quot;2&quot;/&gt;&lt;w:puw:测€斥€衡剝鈭躲€併€傘€冦€夈€嬨€嶃€忋€戙€Every w:val=&quot;2&quot;/&gt;&lt;w:punpunBrowser/&gt;&lt;w:validateAgainw:punawingGridEvery w:val=&quot;2&quot;/&gt;&lt;w:pustSchemN&quot; w:val=&quot;!%),.:;&amp;gt;?]}垄篓掳路rawin掳路rawingGridEvery w:val=&quot;2&quot;/&gt;&lt;w:pungGridEvery w:val=&quot;2&quot;/&gt;&lt;w:puna欌€濃€︹€扳€测€斥&gt;&lt;idEvery w:val=&quot;2&quot;/&gt;&lt;w:pu€?&quot;2&quot;/&gt;&lt;w:pun w:val=&quot;off&quot;/&gt;&lt;w:saveInvalidXMLN&quot; w:val=&quot;!%),.:;&amp;gt;?]}垄篓?w:val=&quot;2&quot;/&gt;&lt;w:pun奥穜awingGridEvery w:val=&quot;2&quot;/&gt;&lt;w:pun ww:val=&quot;2&quot;/&gt;&lt;w:pu:v2&quot;/&gt;&lt;w:punal=&quot;off&quot;/&gt;&lt;w:ignoreMixedContN&quot; w:val=&quot;!%),.:;&amp;gt;?]}垄篓?2&quot;/&gt;&lt;w:pun奥穜awingGridEvery w:val=&quot;2&quot;/&gt;&lt;w&quot;/&gt;&lt;w:pu:punent w:/&gt;&lt;w:punval=&quot;off&quot;/&gt;/&gt;&lt;w:pun&lt;w:alwaysShowPlaceholderText w:val=&quot;off&quot;/&gt;&lt;w/&gt;&lt;w:pun:doNotUnderlineInvalidXML/&gt;&lt;w:compat&gt;&lt;w:spa&lt;w:punceForUw:puL/&gt;&lt;w:balanceSingleB:punyteDoubleByteWidth/&gt;&lt;w:doNot:punLeaveBackslashAlone/&gt;&lt;w:ulTrailSpace/&gt;&lt;w:doNotExpunandShiftReturn/&gt;&lt;w:adjustLineHeightInTable/&gt;&lt;w:breakWrappedTables/&gt;&lt;w:snapToGridInCell/&gt;&lt;w:wrapTextWithPunct/&gt;&lt;w:useAsianBreakRules/&gt;&lt;w:dontGrowAutofit/&gt;&lt;w:useFELayout/&gt;&lt;/w:compat&gt;&lt;wsp:rsids&gt;&lt;wsp:rsidRoot wsp:val=&quot;00CB2C0F&quot;/&gt;&lt;wsp:rsid wsp:val=&quot;000032DD&quot;/&gt;&lt;wsp:rsid wsp:val=&quot;000063EC&quot;/&gt;&lt;wsp:rsid wsp:val=&quot;00006FA5&quot;/&gt;&lt;wsp:rsid wsp:val=&quot;00007F67&quot;/&gt;&lt;wsp:rsid wsp:val=&quot;000236DB&quot;/&gt;&lt;wsp:rsid wsp:val=&quot;000316B3&quot;/&gt;&lt;wsp:rsid wsp:val=&quot;000323E2&quot;/&gt;&lt;wsp:rsid wsp:val=&quot;00034DB1&quot;/&gt;&lt;wsp:rsid wsp:val=&quot;000420A8&quot;/&gt;&lt;wsp:rsid wsp:val=&quot;0004307B&quot;/&gt;&lt;wsp:rsid wsp:val=&quot;00045AC7&quot;/&gt;&lt;wsp:rsid wsp:val=&quot;00047057&quot;/&gt;&lt;wsp:rsid wsp:val=&quot;000530FC&quot;/&gt;&lt;wsp:rsid wsp:val=&quot;000545BD&quot;/&gt;&lt;wsp:rsid wsp:val=&quot;00055AC0&quot;/&gt;&lt;wsp:rsid wsp:val=&quot;000567EA&quot;/&gt;&lt;wsp:rsid wsp:val=&quot;000578CA&quot;/&gt;&lt;wsp:rsid wsp:val=&quot;000613EF&quot;/&gt;&lt;wsp:rsid wsp:val=&quot;000626EB&quot;/&gt;&lt;wsp:rsid wsp:val=&quot;00065720&quot;/&gt;&lt;wsp:rsid wsp:val=&quot;000662B0&quot;/&gt;&lt;wsp:rsid wsp:val=&quot;000676B8&quot;/&gt;&lt;wsp:rsid wsp:val=&quot;00070EC0&quot;/&gt;&lt;wsp:rsid wsp:val=&quot;000711B5&quot;/&gt;&lt;wsp:rsid wsp:val=&quot;00072072&quot;/&gt;&lt;wsp:rsid wsp:val=&quot;0007362D&quot;/&gt;&lt;wsp:rsid wsp:val=&quot;000757E0&quot;/&gt;&lt;wsp:rsid wsp:val=&quot;000772C2&quot;/&gt;&lt;wsp:rsid wsp:val=&quot;000776DF&quot;/&gt;&lt;wsp:rsid wsp:val=&quot;000838E4&quot;/&gt;&lt;wsp:rsid wsp:val=&quot;00085B6F&quot;/&gt;&lt;wsp:rsid wsp:val=&quot;00085B79&quot;/&gt;&lt;wsp:rsid wsp:val=&quot;00086E41&quot;/&gt;&lt;wsp:rsid wsp:val=&quot;0008735C&quot;/&gt;&lt;wsp:rsid wsp:val=&quot;000A11C9&quot;/&gt;&lt;wsp:rsid wsp:val=&quot;000A500F&quot;/&gt;&lt;wsp:rsid wsp:val=&quot;000A59A8&quot;/&gt;&lt;wsp:rsid wsp:val=&quot;000B1F72&quot;/&gt;&lt;wsp:rsid wsp:val=&quot;000C1BFA&quot;/&gt;&lt;wsp:rsid wsp:val=&quot;000C5E4A&quot;/&gt;&lt;wsp:rsid wsp:val=&quot;000D00BE&quot;/&gt;&lt;wsp:rsid wsp:val=&quot;000D3734&quot;/&gt;&lt;wsp:rsid wsp:val=&quot;000D4DD0&quot;/&gt;&lt;wsp:rsid wsp:val=&quot;000E09ED&quot;/&gt;&lt;wsp:rsid wsp:val=&quot;000E13FF&quot;/&gt;&lt;wsp:rsid wsp:val=&quot;000E366E&quot;/&gt;&lt;wsp:rsid wsp:val=&quot;000E5355&quot;/&gt;&lt;wsp:rsid wsp:val=&quot;000F11BE&quot;/&gt;&lt;wsp:rsid wsp:val=&quot;000F139A&quot;/&gt;&lt;wsp:rsid wsp:val=&quot;000F2D28&quot;/&gt;&lt;wsp:rsid wsp:val=&quot;000F4FE2&quot;/&gt;&lt;wsp:rsid wsp:val=&quot;000F58D3&quot;/&gt;&lt;wsp:rsid wsp:val=&quot;000F7CD0&quot;/&gt;&lt;wsp:rsid wsp:val=&quot;00100E22&quot;/&gt;&lt;wsp:rsid wsp:val=&quot;00103EF9&quot;/&gt;&lt;wsp:rsid wsp:val=&quot;0010469D&quot;/&gt;&lt;wsp:rsid wsp:val=&quot;00110986&quot;/&gt;&lt;wsp:rsid wsp:val=&quot;0011102C&quot;/&gt;&lt;wsp:rsid wsp:val=&quot;00111338&quot;/&gt;&lt;wsp:rsid wsp:val=&quot;00111D0C&quot;/&gt;&lt;wsp:rsid wsp:val=&quot;00113E4C&quot;/&gt;&lt;wsp:rsid wsp:val=&quot;00114486&quot;/&gt;&lt;wsp:rsid wsp:val=&quot;00114DAC&quot;/&gt;&lt;wsp:rsid wsp:val=&quot;00116364&quot;/&gt;&lt;wsp:rsid wsp:val=&quot;00122685&quot;/&gt;&lt;wsp:rsid wsp:val=&quot;00122E90&quot;/&gt;&lt;wsp:rsid wsp:val=&quot;00133602&quot;/&gt;&lt;wsp:rsid wsp:val=&quot;00133FA7&quot;/&gt;&lt;wsp:rsid wsp:val=&quot;0013553B&quot;/&gt;&lt;wsp:rsid wsp:val=&quot;001360DF&quot;/&gt;&lt;wsp:rsid wsp:val=&quot;0014229A&quot;/&gt;&lt;wsp:rsid wsp:val=&quot;00142F52&quot;/&gt;&lt;wsp:rsid wsp:val=&quot;001469A4&quot;/&gt;&lt;wsp:rsid wsp:val=&quot;00147410&quot;/&gt;&lt;wsp:rsid wsp:val=&quot;0015048A&quot;/&gt;&lt;wsp:rsid wsp:val=&quot;00152295&quot;/&gt;&lt;wsp:rsid wsp:val=&quot;0015325F&quot;/&gt;&lt;wsp:rsid wsp:val=&quot;00156344&quot;/&gt;&lt;wsp:rsid wsp:val=&quot;00156975&quot;/&gt;&lt;wsp:rsid wsp:val=&quot;0016076D&quot;/&gt;&lt;wsp:rsid wsp:val=&quot;00163120&quot;/&gt;&lt;wsp:rsid wsp:val=&quot;00171E6C&quot;/&gt;&lt;wsp:rsid wsp:val=&quot;001750D6&quot;/&gt;&lt;wsp:rsid wsp:val=&quot;00176948&quot;/&gt;&lt;wsp:rsid wsp:val=&quot;0018083F&quot;/&gt;&lt;wsp:rsid wsp:val=&quot;0018117A&quot;/&gt;&lt;wsp:rsid wsp:val=&quot;00183FBF&quot;/&gt;&lt;wsp:rsid wsp:val=&quot;00184C9C&quot;/&gt;&lt;wsp:rsid wsp:val=&quot;00190580&quot;/&gt;&lt;wsp:rsid wsp:val=&quot;00192F44&quot;/&gt;&lt;wsp:rsid wsp:val=&quot;00197405&quot;/&gt;&lt;wsp:rsid wsp:val=&quot;001A07A8&quot;/&gt;&lt;wsp:rsid wsp:val=&quot;001A4A36&quot;/&gt;&lt;wsp:rsid wsp:val=&quot;001A5085&quot;/&gt;&lt;wsp:rsid wsp:val=&quot;001A78C9&quot;/&gt;&lt;wsp:rsid wsp:val=&quot;001C474A&quot;/&gt;&lt;wsp:rsid wsp:val=&quot;001C6775&quot;/&gt;&lt;wsp:rsid wsp:val=&quot;001D1654&quot;/&gt;&lt;wsp:rsid wsp:val=&quot;001D179B&quot;/&gt;&lt;wsp:rsid wsp:val=&quot;001D2AA7&quot;/&gt;&lt;wsp:rsid wsp:val=&quot;001D2E66&quot;/&gt;&lt;wsp:rsid wsp:val=&quot;001D3674&quot;/&gt;&lt;wsp:rsid wsp:val=&quot;001E2AB6&quot;/&gt;&lt;wsp:rsid wsp:val=&quot;001E571B&quot;/&gt;&lt;wsp:rsid wsp:val=&quot;001F151A&quot;/&gt;&lt;wsp:rsid wsp:val=&quot;001F2225&quot;/&gt;&lt;wsp:rsid wsp:val=&quot;001F3B4F&quot;/&gt;&lt;wsp:rsid wsp:val=&quot;00202EE2&quot;/&gt;&lt;wsp:rsid wsp:val=&quot;00206648&quot;/&gt;&lt;wsp:rsid wsp:val=&quot;00207EAE&quot;/&gt;&lt;wsp:rsid wsp:val=&quot;00211F7B&quot;/&gt;&lt;wsp:rsid wsp:val=&quot;0021371C&quot;/&gt;&lt;wsp:rsid wsp:val=&quot;002153FD&quot;/&gt;&lt;wsp:rsid wsp:val=&quot;002161FB&quot;/&gt;&lt;wsp:rsid wsp:val=&quot;0021799A&quot;/&gt;&lt;wsp:rsid wsp:val=&quot;00220454&quot;/&gt;&lt;wsp:rsid wsp:val=&quot;00221D48&quot;/&gt;&lt;wsp:rsid wsp:val=&quot;00222DEB&quot;/&gt;&lt;wsp:rsid wsp:val=&quot;00227FD0&quot;/&gt;&lt;wsp:rsid wsp:val=&quot;002315CF&quot;/&gt;&lt;wsp:rsid wsp:val=&quot;00253461&quot;/&gt;&lt;wsp:rsid wsp:val=&quot;002575DB&quot;/&gt;&lt;wsp:rsid wsp:val=&quot;00257EB0&quot;/&gt;&lt;wsp:rsid wsp:val=&quot;00262A52&quot;/&gt;&lt;wsp:rsid wsp:val=&quot;00264ED6&quot;/&gt;&lt;wsp:rsid wsp:val=&quot;0026508C&quot;/&gt;&lt;wsp:rsid wsp:val=&quot;00266349&quot;/&gt;&lt;wsp:rsid wsp:val=&quot;00273A21&quot;/&gt;&lt;wsp:rsid wsp:val=&quot;002813C5&quot;/&gt;&lt;wsp:rsid wsp:val=&quot;002818A2&quot;/&gt;&lt;wsp:rsid wsp:val=&quot;0028265B&quot;/&gt;&lt;wsp:rsid wsp:val=&quot;0028647C&quot;/&gt;&lt;wsp:rsid wsp:val=&quot;0029141F&quot;/&gt;&lt;wsp:rsid wsp:val=&quot;0029328A&quot;/&gt;&lt;wsp:rsid wsp:val=&quot;0029407C&quot;/&gt;&lt;wsp:rsid wsp:val=&quot;0029446F&quot;/&gt;&lt;wsp:rsid wsp:val=&quot;00294991&quot;/&gt;&lt;wsp:rsid wsp:val=&quot;0029499E&quot;/&gt;&lt;wsp:rsid wsp:val=&quot;002957A7&quot;/&gt;&lt;wsp:rsid wsp:val=&quot;002A2FBE&quot;/&gt;&lt;wsp:rsid wsp:val=&quot;002A582D&quot;/&gt;&lt;wsp:rsid wsp:val=&quot;002A58C3&quot;/&gt;&lt;wsp:rsid wsp:val=&quot;002A59FB&quot;/&gt;&lt;wsp:rsid wsp:val=&quot;002A6956&quot;/&gt;&lt;wsp:rsid wsp:val=&quot;002B2F98&quot;/&gt;&lt;wsp:rsid wsp:val=&quot;002B37EC&quot;/&gt;&lt;wsp:rsid wsp:val=&quot;002C4171&quot;/&gt;&lt;wsp:rsid wsp:val=&quot;002C5E0D&quot;/&gt;&lt;wsp:rsid wsp:val=&quot;002C6F39&quot;/&gt;&lt;wsp:rsid wsp:val=&quot;002D1DB8&quot;/&gt;&lt;wsp:rsid wsp:val=&quot;002D1FF8&quot;/&gt;&lt;wsp:rsid wsp:val=&quot;002E0A61&quot;/&gt;&lt;wsp:rsid wsp:val=&quot;002E76BD&quot;/&gt;&lt;wsp:rsid wsp:val=&quot;002F3D04&quot;/&gt;&lt;wsp:rsid wsp:val=&quot;002F3EDA&quot;/&gt;&lt;wsp:rsid wsp:val=&quot;002F50B4&quot;/&gt;&lt;wsp:rsid wsp:val=&quot;00300334&quot;/&gt;&lt;wsp:rsid wsp:val=&quot;00302BEC&quot;/&gt;&lt;wsp:rsid wsp:val=&quot;00303948&quot;/&gt;&lt;wsp:rsid wsp:val=&quot;003132EB&quot;/&gt;&lt;wsp:rsid wsp:val=&quot;003200DB&quot;/&gt;&lt;wsp:rsid wsp:val=&quot;00325F5E&quot;/&gt;&lt;wsp:rsid wsp:val=&quot;003312E6&quot;/&gt;&lt;wsp:rsid wsp:val=&quot;003352A9&quot;/&gt;&lt;wsp:rsid wsp:val=&quot;00340DF9&quot;/&gt;&lt;wsp:rsid wsp:val=&quot;00341B23&quot;/&gt;&lt;wsp:rsid wsp:val=&quot;00342317&quot;/&gt;&lt;wsp:rsid wsp:val=&quot;00342A10&quot;/&gt;&lt;wsp:rsid wsp:val=&quot;00346484&quot;/&gt;&lt;wsp:rsid wsp:val=&quot;00346900&quot;/&gt;&lt;wsp:rsid wsp:val=&quot;00347B89&quot;/&gt;&lt;wsp:rsid wsp:val=&quot;0035439A&quot;/&gt;&lt;wsp:rsid wsp:val=&quot;00355033&quot;/&gt;&lt;wsp:rsid wsp:val=&quot;0036670E&quot;/&gt;&lt;wsp:rsid wsp:val=&quot;00370876&quot;/&gt;&lt;wsp:rsid wsp:val=&quot;00372718&quot;/&gt;&lt;wsp:rsid wsp:val=&quot;00377E4D&quot;/&gt;&lt;wsp:rsid wsp:val=&quot;003816EE&quot;/&gt;&lt;wsp:rsid wsp:val=&quot;0038428B&quot;/&gt;&lt;wsp:rsid wsp:val=&quot;00387E97&quot;/&gt;&lt;wsp:rsid wsp:val=&quot;00390726&quot;/&gt;&lt;wsp:rsid wsp:val=&quot;003914E0&quot;/&gt;&lt;wsp:rsid wsp:val=&quot;00391CCD&quot;/&gt;&lt;wsp:rsid wsp:val=&quot;00392D5C&quot;/&gt;&lt;wsp:rsid wsp:val=&quot;00397B1A&quot;/&gt;&lt;wsp:rsid wsp:val=&quot;00397BBE&quot;/&gt;&lt;wsp:rsid wsp:val=&quot;003A2D2F&quot;/&gt;&lt;wsp:rsid wsp:val=&quot;003B32EE&quot;/&gt;&lt;wsp:rsid wsp:val=&quot;003B3C05&quot;/&gt;&lt;wsp:rsid wsp:val=&quot;003B7DB0&quot;/&gt;&lt;wsp:rsid wsp:val=&quot;003C5449&quot;/&gt;&lt;wsp:rsid wsp:val=&quot;003D0B67&quot;/&gt;&lt;wsp:rsid wsp:val=&quot;003D6007&quot;/&gt;&lt;wsp:rsid wsp:val=&quot;003D6264&quot;/&gt;&lt;wsp:rsid wsp:val=&quot;003E410C&quot;/&gt;&lt;wsp:rsid wsp:val=&quot;003F27D1&quot;/&gt;&lt;wsp:rsid wsp:val=&quot;003F2D6E&quot;/&gt;&lt;wsp:rsid wsp:val=&quot;003F305C&quot;/&gt;&lt;wsp:rsid wsp:val=&quot;003F32F6&quot;/&gt;&lt;wsp:rsid wsp:val=&quot;003F4B47&quot;/&gt;&lt;wsp:rsid wsp:val=&quot;00400290&quot;/&gt;&lt;wsp:rsid wsp:val=&quot;00402741&quot;/&gt;&lt;wsp:rsid wsp:val=&quot;00404183&quot;/&gt;&lt;wsp:rsid wsp:val=&quot;004050C2&quot;/&gt;&lt;wsp:rsid wsp:val=&quot;00407AD9&quot;/&gt;&lt;wsp:rsid wsp:val=&quot;004115FE&quot;/&gt;&lt;wsp:rsid wsp:val=&quot;00413011&quot;/&gt;&lt;wsp:rsid wsp:val=&quot;00415C9C&quot;/&gt;&lt;wsp:rsid wsp:val=&quot;004163DE&quot;/&gt;&lt;wsp:rsid wsp:val=&quot;00417155&quot;/&gt;&lt;wsp:rsid wsp:val=&quot;0041767A&quot;/&gt;&lt;wsp:rsid wsp:val=&quot;004210BC&quot;/&gt;&lt;wsp:rsid wsp:val=&quot;00422CA2&quot;/&gt;&lt;wsp:rsid wsp:val=&quot;004239D5&quot;/&gt;&lt;wsp:rsid wsp:val=&quot;00423EF9&quot;/&gt;&lt;wsp:rsid wsp:val=&quot;004246F6&quot;/&gt;&lt;wsp:rsid wsp:val=&quot;004253FC&quot;/&gt;&lt;wsp:rsid wsp:val=&quot;00430260&quot;/&gt;&lt;wsp:rsid wsp:val=&quot;00431115&quot;/&gt;&lt;wsp:rsid wsp:val=&quot;004337A3&quot;/&gt;&lt;wsp:rsid wsp:val=&quot;00433A2D&quot;/&gt;&lt;wsp:rsid wsp:val=&quot;00435C58&quot;/&gt;&lt;wsp:rsid wsp:val=&quot;00437F91&quot;/&gt;&lt;wsp:rsid wsp:val=&quot;00440921&quot;/&gt;&lt;wsp:rsid wsp:val=&quot;00442CA0&quot;/&gt;&lt;wsp:rsid wsp:val=&quot;00444BEB&quot;/&gt;&lt;wsp:rsid wsp:val=&quot;0044505B&quot;/&gt;&lt;wsp:rsid wsp:val=&quot;004504D9&quot;/&gt;&lt;wsp:rsid wsp:val=&quot;00453771&quot;/&gt;&lt;wsp:rsid wsp:val=&quot;00453B03&quot;/&gt;&lt;wsp:rsid wsp:val=&quot;004607BD&quot;/&gt;&lt;wsp:rsid wsp:val=&quot;00461D40&quot;/&gt;&lt;wsp:rsid wsp:val=&quot;00464B51&quot;/&gt;&lt;wsp:rsid wsp:val=&quot;00466A9B&quot;/&gt;&lt;wsp:rsid wsp:val=&quot;00467E74&quot;/&gt;&lt;wsp:rsid wsp:val=&quot;00470BED&quot;/&gt;&lt;wsp:rsid wsp:val=&quot;00472577&quot;/&gt;&lt;wsp:rsid wsp:val=&quot;00472C86&quot;/&gt;&lt;wsp:rsid wsp:val=&quot;00475111&quot;/&gt;&lt;wsp:rsid wsp:val=&quot;00475871&quot;/&gt;&lt;wsp:rsid wsp:val=&quot;004765D6&quot;/&gt;&lt;wsp:rsid wsp:val=&quot;00480A8F&quot;/&gt;&lt;wsp:rsid wsp:val=&quot;00481421&quot;/&gt;&lt;wsp:rsid wsp:val=&quot;004835A5&quot;/&gt;&lt;wsp:rsid wsp:val=&quot;00483732&quot;/&gt;&lt;wsp:rsid wsp:val=&quot;00485AC0&quot;/&gt;&lt;wsp:rsid wsp:val=&quot;00487805&quot;/&gt;&lt;wsp:rsid wsp:val=&quot;00496248&quot;/&gt;&lt;wsp:rsid wsp:val=&quot;004964AE&quot;/&gt;&lt;wsp:rsid wsp:val=&quot;00497AD3&quot;/&gt;&lt;wsp:rsid wsp:val=&quot;00497D4B&quot;/&gt;&lt;wsp:rsid wsp:val=&quot;004A1387&quot;/&gt;&lt;wsp:rsid wsp:val=&quot;004A1996&quot;/&gt;&lt;wsp:rsid wsp:val=&quot;004A3661&quot;/&gt;&lt;wsp:rsid wsp:val=&quot;004A5102&quot;/&gt;&lt;wsp:rsid wsp:val=&quot;004B078D&quot;/&gt;&lt;wsp:rsid wsp:val=&quot;004B0EEA&quot;/&gt;&lt;wsp:rsid wsp:val=&quot;004B34D5&quot;/&gt;&lt;wsp:rsid wsp:val=&quot;004C0743&quot;/&gt;&lt;wsp:rsid wsp:val=&quot;004C34FD&quot;/&gt;&lt;wsp:rsid wsp:val=&quot;004C5171&quot;/&gt;&lt;wsp:rsid wsp:val=&quot;004C5A26&quot;/&gt;&lt;wsp:rsid wsp:val=&quot;004D033F&quot;/&gt;&lt;wsp:rsid wsp:val=&quot;004D2B06&quot;/&gt;&lt;wsp:rsid wsp:val=&quot;004D3C1C&quot;/&gt;&lt;wsp:rsid wsp:val=&quot;004D7042&quot;/&gt;&lt;wsp:rsid wsp:val=&quot;004E0FF4&quot;/&gt;&lt;wsp:rsid wsp:val=&quot;004E4ACA&quot;/&gt;&lt;wsp:rsid wsp:val=&quot;004E73F9&quot;/&gt;&lt;wsp:rsid wsp:val=&quot;004F352A&quot;/&gt;&lt;wsp:rsid wsp:val=&quot;004F4893&quot;/&gt;&lt;wsp:rsid wsp:val=&quot;004F6E5A&quot;/&gt;&lt;wsp:rsid wsp:val=&quot;00500C02&quot;/&gt;&lt;wsp:rsid wsp:val=&quot;00501385&quot;/&gt;&lt;wsp:rsid wsp:val=&quot;00505C60&quot;/&gt;&lt;wsp:rsid wsp:val=&quot;005061E9&quot;/&gt;&lt;wsp:rsid wsp:val=&quot;005128C7&quot;/&gt;&lt;wsp:rsid wsp:val=&quot;005154BA&quot;/&gt;&lt;wsp:rsid wsp:val=&quot;00521E0C&quot;/&gt;&lt;wsp:rsid wsp:val=&quot;00527C4E&quot;/&gt;&lt;wsp:rsid wsp:val=&quot;00534243&quot;/&gt;&lt;wsp:rsid wsp:val=&quot;00535623&quot;/&gt;&lt;wsp:rsid wsp:val=&quot;0053600D&quot;/&gt;&lt;wsp:rsid wsp:val=&quot;005426A1&quot;/&gt;&lt;wsp:rsid wsp:val=&quot;00551749&quot;/&gt;&lt;wsp:rsid wsp:val=&quot;00553673&quot;/&gt;&lt;wsp:rsid wsp:val=&quot;005562D1&quot;/&gt;&lt;wsp:rsid wsp:val=&quot;00562B51&quot;/&gt;&lt;wsp:rsid wsp:val=&quot;00565B3C&quot;/&gt;&lt;wsp:rsid wsp:val=&quot;00565B8C&quot;/&gt;&lt;wsp:rsid wsp:val=&quot;00567CB2&quot;/&gt;&lt;wsp:rsid wsp:val=&quot;00570430&quot;/&gt;&lt;wsp:rsid wsp:val=&quot;00574112&quot;/&gt;&lt;wsp:rsid wsp:val=&quot;005750FD&quot;/&gt;&lt;wsp:rsid wsp:val=&quot;00582781&quot;/&gt;&lt;wsp:rsid wsp:val=&quot;00584051&quot;/&gt;&lt;wsp:rsid wsp:val=&quot;00584A37&quot;/&gt;&lt;wsp:rsid wsp:val=&quot;00584BF9&quot;/&gt;&lt;wsp:rsid wsp:val=&quot;00587E7C&quot;/&gt;&lt;wsp:rsid wsp:val=&quot;0059470D&quot;/&gt;&lt;wsp:rsid wsp:val=&quot;00594915&quot;/&gt;&lt;wsp:rsid wsp:val=&quot;00595316&quot;/&gt;&lt;wsp:rsid wsp:val=&quot;00596DCB&quot;/&gt;&lt;wsp:rsid wsp:val=&quot;005A0379&quot;/&gt;&lt;wsp:rsid wsp:val=&quot;005A058B&quot;/&gt;&lt;wsp:rsid wsp:val=&quot;005A11E9&quot;/&gt;&lt;wsp:rsid wsp:val=&quot;005A3B57&quot;/&gt;&lt;wsp:rsid wsp:val=&quot;005A4A02&quot;/&gt;&lt;wsp:rsid wsp:val=&quot;005A6E8E&quot;/&gt;&lt;wsp:rsid wsp:val=&quot;005B30C4&quot;/&gt;&lt;wsp:rsid wsp:val=&quot;005B38B9&quot;/&gt;&lt;wsp:rsid wsp:val=&quot;005B3BCE&quot;/&gt;&lt;wsp:rsid wsp:val=&quot;005B6F6D&quot;/&gt;&lt;wsp:rsid wsp:val=&quot;005B752C&quot;/&gt;&lt;wsp:rsid wsp:val=&quot;005C00AC&quot;/&gt;&lt;wsp:rsid wsp:val=&quot;005C1317&quot;/&gt;&lt;wsp:rsid wsp:val=&quot;005C1545&quot;/&gt;&lt;wsp:rsid wsp:val=&quot;005C4371&quot;/&gt;&lt;wsp:rsid wsp:val=&quot;005C5BDC&quot;/&gt;&lt;wsp:rsid wsp:val=&quot;005C5F18&quot;/&gt;&lt;wsp:rsid wsp:val=&quot;005C6C65&quot;/&gt;&lt;wsp:rsid wsp:val=&quot;005D0C2E&quot;/&gt;&lt;wsp:rsid wsp:val=&quot;005D1429&quot;/&gt;&lt;wsp:rsid wsp:val=&quot;005D6F21&quot;/&gt;&lt;wsp:rsid wsp:val=&quot;005D768F&quot;/&gt;&lt;wsp:rsid wsp:val=&quot;005E1827&quot;/&gt;&lt;wsp:rsid wsp:val=&quot;005E500E&quot;/&gt;&lt;wsp:rsid wsp:val=&quot;005E614C&quot;/&gt;&lt;wsp:rsid wsp:val=&quot;005E696E&quot;/&gt;&lt;wsp:rsid wsp:val=&quot;005F003C&quot;/&gt;&lt;wsp:rsid wsp:val=&quot;005F0559&quot;/&gt;&lt;wsp:rsid wsp:val=&quot;005F0E76&quot;/&gt;&lt;wsp:rsid wsp:val=&quot;005F25DA&quot;/&gt;&lt;wsp:rsid wsp:val=&quot;005F44D6&quot;/&gt;&lt;wsp:rsid wsp:val=&quot;005F7D69&quot;/&gt;&lt;wsp:rsid wsp:val=&quot;00600B06&quot;/&gt;&lt;wsp:rsid wsp:val=&quot;00600FBB&quot;/&gt;&lt;wsp:rsid wsp:val=&quot;006053EE&quot;/&gt;&lt;wsp:rsid wsp:val=&quot;00605778&quot;/&gt;&lt;wsp:rsid wsp:val=&quot;00605C8F&quot;/&gt;&lt;wsp:rsid wsp:val=&quot;006105C6&quot;/&gt;&lt;wsp:rsid wsp:val=&quot;00612566&quot;/&gt;&lt;wsp:rsid wsp:val=&quot;0061771D&quot;/&gt;&lt;wsp:rsid wsp:val=&quot;00620886&quot;/&gt;&lt;wsp:rsid wsp:val=&quot;00622306&quot;/&gt;&lt;wsp:rsid wsp:val=&quot;00623156&quot;/&gt;&lt;wsp:rsid wsp:val=&quot;00627205&quot;/&gt;&lt;wsp:rsid wsp:val=&quot;00633575&quot;/&gt;&lt;wsp:rsid wsp:val=&quot;00634A37&quot;/&gt;&lt;wsp:rsid wsp:val=&quot;00637A34&quot;/&gt;&lt;wsp:rsid wsp:val=&quot;00644169&quot;/&gt;&lt;wsp:rsid wsp:val=&quot;006508DF&quot;/&gt;&lt;wsp:rsid wsp:val=&quot;00651531&quot;/&gt;&lt;wsp:rsid wsp:val=&quot;00657C37&quot;/&gt;&lt;wsp:rsid wsp:val=&quot;006625CB&quot;/&gt;&lt;wsp:rsid wsp:val=&quot;00663EA9&quot;/&gt;&lt;wsp:rsid wsp:val=&quot;00665B53&quot;/&gt;&lt;wsp:rsid wsp:val=&quot;00667B3F&quot;/&gt;&lt;wsp:rsid wsp:val=&quot;00670918&quot;/&gt;&lt;wsp:rsid wsp:val=&quot;00672B1F&quot;/&gt;&lt;wsp:rsid wsp:val=&quot;00673AC4&quot;/&gt;&lt;wsp:rsid wsp:val=&quot;00674909&quot;/&gt;&lt;wsp:rsid wsp:val=&quot;00676716&quot;/&gt;&lt;wsp:rsid wsp:val=&quot;00676C09&quot;/&gt;&lt;wsp:rsid wsp:val=&quot;006854C5&quot;/&gt;&lt;wsp:rsid wsp:val=&quot;00695F1D&quot;/&gt;&lt;wsp:rsid wsp:val=&quot;006A7722&quot;/&gt;&lt;wsp:rsid wsp:val=&quot;006A7C2D&quot;/&gt;&lt;wsp:rsid wsp:val=&quot;006B0F7C&quot;/&gt;&lt;wsp:rsid wsp:val=&quot;006B1805&quot;/&gt;&lt;wsp:rsid wsp:val=&quot;006B19B4&quot;/&gt;&lt;wsp:rsid wsp:val=&quot;006B52E0&quot;/&gt;&lt;wsp:rsid wsp:val=&quot;006B5E05&quot;/&gt;&lt;wsp:rsid wsp:val=&quot;006C0D6D&quot;/&gt;&lt;wsp:rsid wsp:val=&quot;006C3B2B&quot;/&gt;&lt;wsp:rsid wsp:val=&quot;006C4DF7&quot;/&gt;&lt;wsp:rsid wsp:val=&quot;006D138A&quot;/&gt;&lt;wsp:rsid wsp:val=&quot;006D56C8&quot;/&gt;&lt;wsp:rsid wsp:val=&quot;006E1077&quot;/&gt;&lt;wsp:rsid wsp:val=&quot;006E2995&quot;/&gt;&lt;wsp:rsid wsp:val=&quot;006E565B&quot;/&gt;&lt;wsp:rsid wsp:val=&quot;006E6369&quot;/&gt;&lt;wsp:rsid wsp:val=&quot;006E6CE0&quot;/&gt;&lt;wsp:rsid wsp:val=&quot;006E74D4&quot;/&gt;&lt;wsp:rsid wsp:val=&quot;006F0323&quot;/&gt;&lt;wsp:rsid wsp:val=&quot;006F1C8E&quot;/&gt;&lt;wsp:rsid wsp:val=&quot;006F3A8F&quot;/&gt;&lt;wsp:rsid wsp:val=&quot;006F52FD&quot;/&gt;&lt;wsp:rsid wsp:val=&quot;00707422&quot;/&gt;&lt;wsp:rsid wsp:val=&quot;007106D0&quot;/&gt;&lt;wsp:rsid wsp:val=&quot;0071243D&quot;/&gt;&lt;wsp:rsid wsp:val=&quot;00712AED&quot;/&gt;&lt;wsp:rsid wsp:val=&quot;007131C8&quot;/&gt;&lt;wsp:rsid wsp:val=&quot;00714AD6&quot;/&gt;&lt;wsp:rsid wsp:val=&quot;007174D3&quot;/&gt;&lt;wsp:rsid wsp:val=&quot;00717FB4&quot;/&gt;&lt;wsp:rsid wsp:val=&quot;007215C3&quot;/&gt;&lt;wsp:rsid wsp:val=&quot;0072239D&quot;/&gt;&lt;wsp:rsid wsp:val=&quot;00723BED&quot;/&gt;&lt;wsp:rsid wsp:val=&quot;00724C9B&quot;/&gt;&lt;wsp:rsid wsp:val=&quot;0073109C&quot;/&gt;&lt;wsp:rsid wsp:val=&quot;007314E5&quot;/&gt;&lt;wsp:rsid wsp:val=&quot;00733915&quot;/&gt;&lt;wsp:rsid wsp:val=&quot;007345AE&quot;/&gt;&lt;wsp:rsid wsp:val=&quot;0073592E&quot;/&gt;&lt;wsp:rsid wsp:val=&quot;00736EA7&quot;/&gt;&lt;wsp:rsid wsp:val=&quot;00741713&quot;/&gt;&lt;wsp:rsid wsp:val=&quot;007440B7&quot;/&gt;&lt;wsp:rsid wsp:val=&quot;0074554F&quot;/&gt;&lt;wsp:rsid wsp:val=&quot;007473F4&quot;/&gt;&lt;wsp:rsid wsp:val=&quot;007508A5&quot;/&gt;&lt;wsp:rsid wsp:val=&quot;00754D69&quot;/&gt;&lt;wsp:rsid wsp:val=&quot;00760746&quot;/&gt;&lt;wsp:rsid wsp:val=&quot;00762A71&quot;/&gt;&lt;wsp:rsid wsp:val=&quot;00766657&quot;/&gt;&lt;wsp:rsid wsp:val=&quot;0077100D&quot;/&gt;&lt;wsp:rsid wsp:val=&quot;00771B1D&quot;/&gt;&lt;wsp:rsid wsp:val=&quot;00771F54&quot;/&gt;&lt;wsp:rsid wsp:val=&quot;00772F68&quot;/&gt;&lt;wsp:rsid wsp:val=&quot;0077657E&quot;/&gt;&lt;wsp:rsid wsp:val=&quot;007766F9&quot;/&gt;&lt;wsp:rsid wsp:val=&quot;00777744&quot;/&gt;&lt;wsp:rsid wsp:val=&quot;0078032D&quot;/&gt;&lt;wsp:rsid wsp:val=&quot;0078191E&quot;/&gt;&lt;wsp:rsid wsp:val=&quot;0079491C&quot;/&gt;&lt;wsp:rsid wsp:val=&quot;00794D8F&quot;/&gt;&lt;wsp:rsid wsp:val=&quot;00796B8A&quot;/&gt;&lt;wsp:rsid wsp:val=&quot;007A0361&quot;/&gt;&lt;wsp:rsid wsp:val=&quot;007A3F55&quot;/&gt;&lt;wsp:rsid wsp:val=&quot;007A5CC3&quot;/&gt;&lt;wsp:rsid wsp:val=&quot;007A6FA4&quot;/&gt;&lt;wsp:rsid wsp:val=&quot;007B2B7C&quot;/&gt;&lt;wsp:rsid wsp:val=&quot;007B4553&quot;/&gt;&lt;wsp:rsid wsp:val=&quot;007B4916&quot;/&gt;&lt;wsp:rsid wsp:val=&quot;007B6436&quot;/&gt;&lt;wsp:rsid wsp:val=&quot;007C2533&quot;/&gt;&lt;wsp:rsid wsp:val=&quot;007D0373&quot;/&gt;&lt;wsp:rsid wsp:val=&quot;007D70DA&quot;/&gt;&lt;wsp:rsid wsp:val=&quot;007E28DB&quot;/&gt;&lt;wsp:rsid wsp:val=&quot;007E3350&quot;/&gt;&lt;wsp:rsid wsp:val=&quot;007E6597&quot;/&gt;&lt;wsp:rsid wsp:val=&quot;008014BB&quot;/&gt;&lt;wsp:rsid wsp:val=&quot;00801E28&quot;/&gt;&lt;wsp:rsid wsp:val=&quot;00803F8E&quot;/&gt;&lt;wsp:rsid wsp:val=&quot;00810CB7&quot;/&gt;&lt;wsp:rsid wsp:val=&quot;008114FE&quot;/&gt;&lt;wsp:rsid wsp:val=&quot;00814750&quot;/&gt;&lt;wsp:rsid wsp:val=&quot;00816057&quot;/&gt;&lt;wsp:rsid wsp:val=&quot;008179E5&quot;/&gt;&lt;wsp:rsid wsp:val=&quot;0082135D&quot;/&gt;&lt;wsp:rsid wsp:val=&quot;008216D4&quot;/&gt;&lt;wsp:rsid wsp:val=&quot;008248FB&quot;/&gt;&lt;wsp:rsid wsp:val=&quot;00831AE3&quot;/&gt;&lt;wsp:rsid wsp:val=&quot;00837170&quot;/&gt;&lt;wsp:rsid wsp:val=&quot;00837B25&quot;/&gt;&lt;wsp:rsid wsp:val=&quot;00843936&quot;/&gt;&lt;wsp:rsid wsp:val=&quot;00843F91&quot;/&gt;&lt;wsp:rsid wsp:val=&quot;00844A37&quot;/&gt;&lt;wsp:rsid wsp:val=&quot;00846D34&quot;/&gt;&lt;wsp:rsid wsp:val=&quot;00846F35&quot;/&gt;&lt;wsp:rsid wsp:val=&quot;0085215E&quot;/&gt;&lt;wsp:rsid wsp:val=&quot;00855B87&quot;/&gt;&lt;wsp:rsid wsp:val=&quot;00862840&quot;/&gt;&lt;wsp:rsid wsp:val=&quot;00862C20&quot;/&gt;&lt;wsp:rsid wsp:val=&quot;0086640F&quot;/&gt;&lt;wsp:rsid wsp:val=&quot;00874738&quot;/&gt;&lt;wsp:rsid wsp:val=&quot;00874C67&quot;/&gt;&lt;wsp:rsid wsp:val=&quot;00875EE8&quot;/&gt;&lt;wsp:rsid wsp:val=&quot;00881E6C&quot;/&gt;&lt;wsp:rsid wsp:val=&quot;00883E60&quot;/&gt;&lt;wsp:rsid wsp:val=&quot;00884719&quot;/&gt;&lt;wsp:rsid wsp:val=&quot;00884C3B&quot;/&gt;&lt;wsp:rsid wsp:val=&quot;0088579D&quot;/&gt;&lt;wsp:rsid wsp:val=&quot;00886338&quot;/&gt;&lt;wsp:rsid wsp:val=&quot;008866DA&quot;/&gt;&lt;wsp:rsid wsp:val=&quot;008900B2&quot;/&gt;&lt;wsp:rsid wsp:val=&quot;00891F78&quot;/&gt;&lt;wsp:rsid wsp:val=&quot;00892D16&quot;/&gt;&lt;wsp:rsid wsp:val=&quot;00892E05&quot;/&gt;&lt;wsp:rsid wsp:val=&quot;00894F27&quot;/&gt;&lt;wsp:rsid wsp:val=&quot;00894F5F&quot;/&gt;&lt;wsp:rsid wsp:val=&quot;008967E0&quot;/&gt;&lt;wsp:rsid wsp:val=&quot;00897447&quot;/&gt;&lt;wsp:rsid wsp:val=&quot;008A0E3C&quot;/&gt;&lt;wsp:rsid wsp:val=&quot;008A1EC3&quot;/&gt;&lt;wsp:rsid wsp:val=&quot;008A2FC3&quot;/&gt;&lt;wsp:rsid wsp:val=&quot;008A4BC6&quot;/&gt;&lt;wsp:rsid wsp:val=&quot;008B2A5E&quot;/&gt;&lt;wsp:rsid wsp:val=&quot;008C0455&quot;/&gt;&lt;wsp:rsid wsp:val=&quot;008C16F8&quot;/&gt;&lt;wsp:rsid wsp:val=&quot;008D68CC&quot;/&gt;&lt;wsp:rsid wsp:val=&quot;008E165D&quot;/&gt;&lt;wsp:rsid wsp:val=&quot;008E2A2A&quot;/&gt;&lt;wsp:rsid wsp:val=&quot;008E2B46&quot;/&gt;&lt;wsp:rsid wsp:val=&quot;008E2EC8&quot;/&gt;&lt;wsp:rsid wsp:val=&quot;008E4D77&quot;/&gt;&lt;wsp:rsid wsp:val=&quot;008E6D28&quot;/&gt;&lt;wsp:rsid wsp:val=&quot;008E721D&quot;/&gt;&lt;wsp:rsid wsp:val=&quot;008E7A9E&quot;/&gt;&lt;wsp:rsid wsp:val=&quot;008E7E23&quot;/&gt;&lt;wsp:rsid wsp:val=&quot;008F0C1A&quot;/&gt;&lt;wsp:rsid wsp:val=&quot;008F55B2&quot;/&gt;&lt;wsp:rsid wsp:val=&quot;00900B2F&quot;/&gt;&lt;wsp:rsid wsp:val=&quot;00900E02&quot;/&gt;&lt;wsp:rsid wsp:val=&quot;00904A6B&quot;/&gt;&lt;wsp:rsid wsp:val=&quot;0090676F&quot;/&gt;&lt;wsp:rsid wsp:val=&quot;0090687E&quot;/&gt;&lt;wsp:rsid wsp:val=&quot;00915A4F&quot;/&gt;&lt;wsp:rsid wsp:val=&quot;00917A5C&quot;/&gt;&lt;wsp:rsid wsp:val=&quot;0092471A&quot;/&gt;&lt;wsp:rsid wsp:val=&quot;0092750E&quot;/&gt;&lt;wsp:rsid wsp:val=&quot;009321EB&quot;/&gt;&lt;wsp:rsid wsp:val=&quot;00934605&quot;/&gt;&lt;wsp:rsid wsp:val=&quot;009348D2&quot;/&gt;&lt;wsp:rsid wsp:val=&quot;009349D3&quot;/&gt;&lt;wsp:rsid wsp:val=&quot;00936E7F&quot;/&gt;&lt;wsp:rsid wsp:val=&quot;009410C7&quot;/&gt;&lt;wsp:rsid wsp:val=&quot;0094247B&quot;/&gt;&lt;wsp:rsid wsp:val=&quot;0094386C&quot;/&gt;&lt;wsp:rsid wsp:val=&quot;009443D1&quot;/&gt;&lt;wsp:rsid wsp:val=&quot;00944817&quot;/&gt;&lt;wsp:rsid wsp:val=&quot;00956D09&quot;/&gt;&lt;wsp:rsid wsp:val=&quot;00957181&quot;/&gt;&lt;wsp:rsid wsp:val=&quot;0096178E&quot;/&gt;&lt;wsp:rsid wsp:val=&quot;0096204C&quot;/&gt;&lt;wsp:rsid wsp:val=&quot;009622EA&quot;/&gt;&lt;wsp:rsid wsp:val=&quot;0096297D&quot;/&gt;&lt;wsp:rsid wsp:val=&quot;00965B42&quot;/&gt;&lt;wsp:rsid wsp:val=&quot;00965F6B&quot;/&gt;&lt;wsp:rsid wsp:val=&quot;00967449&quot;/&gt;&lt;wsp:rsid wsp:val=&quot;0097064B&quot;/&gt;&lt;wsp:rsid wsp:val=&quot;009722DF&quot;/&gt;&lt;wsp:rsid wsp:val=&quot;009728CD&quot;/&gt;&lt;wsp:rsid wsp:val=&quot;009743CD&quot;/&gt;&lt;wsp:rsid wsp:val=&quot;0097486D&quot;/&gt;&lt;wsp:rsid wsp:val=&quot;009772C6&quot;/&gt;&lt;wsp:rsid wsp:val=&quot;0098164C&quot;/&gt;&lt;wsp:rsid wsp:val=&quot;009823E0&quot;/&gt;&lt;wsp:rsid wsp:val=&quot;00985E01&quot;/&gt;&lt;wsp:rsid wsp:val=&quot;009871EF&quot;/&gt;&lt;wsp:rsid wsp:val=&quot;009907B5&quot;/&gt;&lt;wsp:rsid wsp:val=&quot;00992751&quot;/&gt;&lt;wsp:rsid wsp:val=&quot;00992E05&quot;/&gt;&lt;wsp:rsid wsp:val=&quot;00995F7D&quot;/&gt;&lt;wsp:rsid wsp:val=&quot;009964AB&quot;/&gt;&lt;wsp:rsid wsp:val=&quot;009976F0&quot;/&gt;&lt;wsp:rsid wsp:val=&quot;009A2134&quot;/&gt;&lt;wsp:rsid wsp:val=&quot;009A75FA&quot;/&gt;&lt;wsp:rsid wsp:val=&quot;009B037F&quot;/&gt;&lt;wsp:rsid wsp:val=&quot;009B18A9&quot;/&gt;&lt;wsp:rsid wsp:val=&quot;009B21A1&quot;/&gt;&lt;wsp:rsid wsp:val=&quot;009B29A7&quot;/&gt;&lt;wsp:rsid wsp:val=&quot;009B3A18&quot;/&gt;&lt;wsp:rsid wsp:val=&quot;009C0353&quot;/&gt;&lt;wsp:rsid wsp:val=&quot;009C27BB&quot;/&gt;&lt;wsp:rsid wsp:val=&quot;009C2F24&quot;/&gt;&lt;wsp:rsid wsp:val=&quot;009D118E&quot;/&gt;&lt;wsp:rsid wsp:val=&quot;009D4174&quot;/&gt;&lt;wsp:rsid wsp:val=&quot;009D51FF&quot;/&gt;&lt;wsp:rsid wsp:val=&quot;009D6043&quot;/&gt;&lt;wsp:rsid wsp:val=&quot;009E4804&quot;/&gt;&lt;wsp:rsid wsp:val=&quot;009E4A92&quot;/&gt;&lt;wsp:rsid wsp:val=&quot;009E4BD7&quot;/&gt;&lt;wsp:rsid wsp:val=&quot;009E6CEB&quot;/&gt;&lt;wsp:rsid wsp:val=&quot;009F400E&quot;/&gt;&lt;wsp:rsid wsp:val=&quot;009F4F4A&quot;/&gt;&lt;wsp:rsid wsp:val=&quot;00A10A1B&quot;/&gt;&lt;wsp:rsid wsp:val=&quot;00A136B9&quot;/&gt;&lt;wsp:rsid wsp:val=&quot;00A155A6&quot;/&gt;&lt;wsp:rsid wsp:val=&quot;00A15D07&quot;/&gt;&lt;wsp:rsid wsp:val=&quot;00A206F6&quot;/&gt;&lt;wsp:rsid wsp:val=&quot;00A24D77&quot;/&gt;&lt;wsp:rsid wsp:val=&quot;00A26064&quot;/&gt;&lt;wsp:rsid wsp:val=&quot;00A268BF&quot;/&gt;&lt;wsp:rsid wsp:val=&quot;00A27047&quot;/&gt;&lt;wsp:rsid wsp:val=&quot;00A27F38&quot;/&gt;&lt;wsp:rsid wsp:val=&quot;00A31761&quot;/&gt;&lt;wsp:rsid wsp:val=&quot;00A3303A&quot;/&gt;&lt;wsp:rsid wsp:val=&quot;00A34C15&quot;/&gt;&lt;wsp:rsid wsp:val=&quot;00A365A8&quot;/&gt;&lt;wsp:rsid wsp:val=&quot;00A406A1&quot;/&gt;&lt;wsp:rsid wsp:val=&quot;00A40C62&quot;/&gt;&lt;wsp:rsid wsp:val=&quot;00A435E8&quot;/&gt;&lt;wsp:rsid wsp:val=&quot;00A44AAC&quot;/&gt;&lt;wsp:rsid wsp:val=&quot;00A45057&quot;/&gt;&lt;wsp:rsid wsp:val=&quot;00A45A33&quot;/&gt;&lt;wsp:rsid wsp:val=&quot;00A50FD8&quot;/&gt;&lt;wsp:rsid wsp:val=&quot;00A559D7&quot;/&gt;&lt;wsp:rsid wsp:val=&quot;00A64ADE&quot;/&gt;&lt;wsp:rsid wsp:val=&quot;00A6631D&quot;/&gt;&lt;wsp:rsid wsp:val=&quot;00A7012C&quot;/&gt;&lt;wsp:rsid wsp:val=&quot;00A709BF&quot;/&gt;&lt;wsp:rsid wsp:val=&quot;00A85E8E&quot;/&gt;&lt;wsp:rsid wsp:val=&quot;00A85EF6&quot;/&gt;&lt;wsp:rsid wsp:val=&quot;00A86B5C&quot;/&gt;&lt;wsp:rsid wsp:val=&quot;00A938BA&quot;/&gt;&lt;wsp:rsid wsp:val=&quot;00AA6215&quot;/&gt;&lt;wsp:rsid wsp:val=&quot;00AB1476&quot;/&gt;&lt;wsp:rsid wsp:val=&quot;00AC23B4&quot;/&gt;&lt;wsp:rsid wsp:val=&quot;00AC52B3&quot;/&gt;&lt;wsp:rsid wsp:val=&quot;00AC6088&quot;/&gt;&lt;wsp:rsid wsp:val=&quot;00AD2C6F&quot;/&gt;&lt;wsp:rsid wsp:val=&quot;00AE0995&quot;/&gt;&lt;wsp:rsid wsp:val=&quot;00AE3353&quot;/&gt;&lt;wsp:rsid wsp:val=&quot;00AF1590&quot;/&gt;&lt;wsp:rsid wsp:val=&quot;00AF2DF7&quot;/&gt;&lt;wsp:rsid wsp:val=&quot;00AF3AC7&quot;/&gt;&lt;wsp:rsid wsp:val=&quot;00AF7ADB&quot;/&gt;&lt;wsp:rsid wsp:val=&quot;00B04CDB&quot;/&gt;&lt;wsp:rsid wsp:val=&quot;00B054CD&quot;/&gt;&lt;wsp:rsid wsp:val=&quot;00B065D8&quot;/&gt;&lt;wsp:rsid wsp:val=&quot;00B06D28&quot;/&gt;&lt;wsp:rsid wsp:val=&quot;00B06EBE&quot;/&gt;&lt;wsp:rsid wsp:val=&quot;00B07A60&quot;/&gt;&lt;wsp:rsid wsp:val=&quot;00B1188C&quot;/&gt;&lt;wsp:rsid wsp:val=&quot;00B12E16&quot;/&gt;&lt;wsp:rsid wsp:val=&quot;00B15429&quot;/&gt;&lt;wsp:rsid wsp:val=&quot;00B2121E&quot;/&gt;&lt;wsp:rsid wsp:val=&quot;00B247A0&quot;/&gt;&lt;wsp:rsid wsp:val=&quot;00B262BB&quot;/&gt;&lt;wsp:rsid wsp:val=&quot;00B27C63&quot;/&gt;&lt;wsp:rsid wsp:val=&quot;00B31B10&quot;/&gt;&lt;wsp:rsid wsp:val=&quot;00B32120&quot;/&gt;&lt;wsp:rsid wsp:val=&quot;00B32EE0&quot;/&gt;&lt;wsp:rsid wsp:val=&quot;00B35AB4&quot;/&gt;&lt;wsp:rsid wsp:val=&quot;00B439E4&quot;/&gt;&lt;wsp:rsid wsp:val=&quot;00B453BB&quot;/&gt;&lt;wsp:rsid wsp:val=&quot;00B46B4C&quot;/&gt;&lt;wsp:rsid wsp:val=&quot;00B50BB0&quot;/&gt;&lt;wsp:rsid wsp:val=&quot;00B51461&quot;/&gt;&lt;wsp:rsid wsp:val=&quot;00B522D0&quot;/&gt;&lt;wsp:rsid wsp:val=&quot;00B5604D&quot;/&gt;&lt;wsp:rsid wsp:val=&quot;00B5792B&quot;/&gt;&lt;wsp:rsid wsp:val=&quot;00B60F26&quot;/&gt;&lt;wsp:rsid wsp:val=&quot;00B64A4E&quot;/&gt;&lt;wsp:rsid wsp:val=&quot;00B75935&quot;/&gt;&lt;wsp:rsid wsp:val=&quot;00B76B08&quot;/&gt;&lt;wsp:rsid wsp:val=&quot;00B8193E&quot;/&gt;&lt;wsp:rsid wsp:val=&quot;00B827F4&quot;/&gt;&lt;wsp:rsid wsp:val=&quot;00B87FE9&quot;/&gt;&lt;wsp:rsid wsp:val=&quot;00B92DBA&quot;/&gt;&lt;wsp:rsid wsp:val=&quot;00B975B3&quot;/&gt;&lt;wsp:rsid wsp:val=&quot;00BA1348&quot;/&gt;&lt;wsp:rsid wsp:val=&quot;00BA1E18&quot;/&gt;&lt;wsp:rsid wsp:val=&quot;00BA35E3&quot;/&gt;&lt;wsp:rsid wsp:val=&quot;00BB0454&quot;/&gt;&lt;wsp:rsid wsp:val=&quot;00BB2743&quot;/&gt;&lt;wsp:rsid wsp:val=&quot;00BB313F&quot;/&gt;&lt;wsp:rsid wsp:val=&quot;00BC2E32&quot;/&gt;&lt;wsp:rsid wsp:val=&quot;00BC62CF&quot;/&gt;&lt;wsp:rsid wsp:val=&quot;00BD22FC&quot;/&gt;&lt;wsp:rsid wsp:val=&quot;00BD455A&quot;/&gt;&lt;wsp:rsid wsp:val=&quot;00BD520B&quot;/&gt;&lt;wsp:rsid wsp:val=&quot;00BE3657&quot;/&gt;&lt;wsp:rsid wsp:val=&quot;00BE4174&quot;/&gt;&lt;wsp:rsid wsp:val=&quot;00BE7C71&quot;/&gt;&lt;wsp:rsid wsp:val=&quot;00BE7DB2&quot;/&gt;&lt;wsp:rsid wsp:val=&quot;00BF1BE2&quot;/&gt;&lt;wsp:rsid wsp:val=&quot;00BF4AB4&quot;/&gt;&lt;wsp:rsid wsp:val=&quot;00C04273&quot;/&gt;&lt;wsp:rsid wsp:val=&quot;00C044DD&quot;/&gt;&lt;wsp:rsid wsp:val=&quot;00C05683&quot;/&gt;&lt;wsp:rsid wsp:val=&quot;00C1151F&quot;/&gt;&lt;wsp:rsid wsp:val=&quot;00C136B5&quot;/&gt;&lt;wsp:rsid wsp:val=&quot;00C13C2C&quot;/&gt;&lt;wsp:rsid wsp:val=&quot;00C16443&quot;/&gt;&lt;wsp:rsid wsp:val=&quot;00C2733D&quot;/&gt;&lt;wsp:rsid wsp:val=&quot;00C32B6C&quot;/&gt;&lt;wsp:rsid wsp:val=&quot;00C34B3F&quot;/&gt;&lt;wsp:rsid wsp:val=&quot;00C37C25&quot;/&gt;&lt;wsp:rsid wsp:val=&quot;00C44EB3&quot;/&gt;&lt;wsp:rsid wsp:val=&quot;00C46C03&quot;/&gt;&lt;wsp:rsid wsp:val=&quot;00C5313E&quot;/&gt;&lt;wsp:rsid wsp:val=&quot;00C55EFE&quot;/&gt;&lt;wsp:rsid wsp:val=&quot;00C56546&quot;/&gt;&lt;wsp:rsid wsp:val=&quot;00C5682B&quot;/&gt;&lt;wsp:rsid wsp:val=&quot;00C6084D&quot;/&gt;&lt;wsp:rsid wsp:val=&quot;00C66394&quot;/&gt;&lt;wsp:rsid wsp:val=&quot;00C70905&quot;/&gt;&lt;wsp:rsid wsp:val=&quot;00C7191C&quot;/&gt;&lt;wsp:rsid wsp:val=&quot;00C7233C&quot;/&gt;&lt;wsp:rsid wsp:val=&quot;00C77CA8&quot;/&gt;&lt;wsp:rsid wsp:val=&quot;00C86660&quot;/&gt;&lt;wsp:rsid wsp:val=&quot;00C86E4E&quot;/&gt;&lt;wsp:rsid wsp:val=&quot;00C957DB&quot;/&gt;&lt;wsp:rsid wsp:val=&quot;00C95C00&quot;/&gt;&lt;wsp:rsid wsp:val=&quot;00C95C5D&quot;/&gt;&lt;wsp:rsid wsp:val=&quot;00CA45B6&quot;/&gt;&lt;wsp:rsid wsp:val=&quot;00CA6676&quot;/&gt;&lt;wsp:rsid wsp:val=&quot;00CA7A2B&quot;/&gt;&lt;wsp:rsid wsp:val=&quot;00CB2C0F&quot;/&gt;&lt;wsp:rsid wsp:val=&quot;00CB4390&quot;/&gt;&lt;wsp:rsid wsp:val=&quot;00CB5E15&quot;/&gt;&lt;wsp:rsid wsp:val=&quot;00CB7383&quot;/&gt;&lt;wsp:rsid wsp:val=&quot;00CB79E7&quot;/&gt;&lt;wsp:rsid wsp:val=&quot;00CC02D3&quot;/&gt;&lt;wsp:rsid wsp:val=&quot;00CC4658&quot;/&gt;&lt;wsp:rsid wsp:val=&quot;00CC5757&quot;/&gt;&lt;wsp:rsid wsp:val=&quot;00CC667F&quot;/&gt;&lt;wsp:rsid wsp:val=&quot;00CC7EFE&quot;/&gt;&lt;wsp:rsid wsp:val=&quot;00CD0B8F&quot;/&gt;&lt;wsp:rsid wsp:val=&quot;00CD268C&quot;/&gt;&lt;wsp:rsid wsp:val=&quot;00CD27CB&quot;/&gt;&lt;wsp:rsid wsp:val=&quot;00CD3816&quot;/&gt;&lt;wsp:rsid wsp:val=&quot;00CD54EB&quot;/&gt;&lt;wsp:rsid wsp:val=&quot;00CD733D&quot;/&gt;&lt;wsp:rsid wsp:val=&quot;00CE1B7C&quot;/&gt;&lt;wsp:rsid wsp:val=&quot;00CE3369&quot;/&gt;&lt;wsp:rsid wsp:val=&quot;00CE42D4&quot;/&gt;&lt;wsp:rsid wsp:val=&quot;00CE45DC&quot;/&gt;&lt;wsp:rsid wsp:val=&quot;00CF0069&quot;/&gt;&lt;wsp:rsid wsp:val=&quot;00D04EEA&quot;/&gt;&lt;wsp:rsid wsp:val=&quot;00D05C8D&quot;/&gt;&lt;wsp:rsid wsp:val=&quot;00D074CF&quot;/&gt;&lt;wsp:rsid wsp:val=&quot;00D078A4&quot;/&gt;&lt;wsp:rsid wsp:val=&quot;00D1062C&quot;/&gt;&lt;wsp:rsid wsp:val=&quot;00D10BD8&quot;/&gt;&lt;wsp:rsid wsp:val=&quot;00D10F99&quot;/&gt;&lt;wsp:rsid wsp:val=&quot;00D12533&quot;/&gt;&lt;wsp:rsid wsp:val=&quot;00D12B9E&quot;/&gt;&lt;wsp:rsid wsp:val=&quot;00D1342D&quot;/&gt;&lt;wsp:rsid wsp:val=&quot;00D14301&quot;/&gt;&lt;wsp:rsid wsp:val=&quot;00D2615E&quot;/&gt;&lt;wsp:rsid wsp:val=&quot;00D27338&quot;/&gt;&lt;wsp:rsid wsp:val=&quot;00D27AF5&quot;/&gt;&lt;wsp:rsid wsp:val=&quot;00D31BC4&quot;/&gt;&lt;wsp:rsid wsp:val=&quot;00D31C79&quot;/&gt;&lt;wsp:rsid wsp:val=&quot;00D37224&quot;/&gt;&lt;wsp:rsid wsp:val=&quot;00D41063&quot;/&gt;&lt;wsp:rsid wsp:val=&quot;00D41617&quot;/&gt;&lt;wsp:rsid wsp:val=&quot;00D42EF5&quot;/&gt;&lt;wsp:rsid wsp:val=&quot;00D43647&quot;/&gt;&lt;wsp:rsid wsp:val=&quot;00D4636A&quot;/&gt;&lt;wsp:rsid wsp:val=&quot;00D51799&quot;/&gt;&lt;wsp:rsid wsp:val=&quot;00D536B1&quot;/&gt;&lt;wsp:rsid wsp:val=&quot;00D55125&quot;/&gt;&lt;wsp:rsid wsp:val=&quot;00D55511&quot;/&gt;&lt;wsp:rsid wsp:val=&quot;00D62F63&quot;/&gt;&lt;wsp:rsid wsp:val=&quot;00D64568&quot;/&gt;&lt;wsp:rsid wsp:val=&quot;00D70D6A&quot;/&gt;&lt;wsp:rsid wsp:val=&quot;00D71628&quot;/&gt;&lt;wsp:rsid wsp:val=&quot;00D71F2F&quot;/&gt;&lt;wsp:rsid wsp:val=&quot;00D74EF2&quot;/&gt;&lt;wsp:rsid wsp:val=&quot;00D763FC&quot;/&gt;&lt;wsp:rsid wsp:val=&quot;00D80F46&quot;/&gt;&lt;wsp:rsid wsp:val=&quot;00D81552&quot;/&gt;&lt;wsp:rsid wsp:val=&quot;00D82B09&quot;/&gt;&lt;wsp:rsid wsp:val=&quot;00D91A6A&quot;/&gt;&lt;wsp:rsid wsp:val=&quot;00D94F05&quot;/&gt;&lt;wsp:rsid wsp:val=&quot;00D95951&quot;/&gt;&lt;wsp:rsid wsp:val=&quot;00DA2C13&quot;/&gt;&lt;wsp:rsid wsp:val=&quot;00DA2F7D&quot;/&gt;&lt;wsp:rsid wsp:val=&quot;00DA3BFC&quot;/&gt;&lt;wsp:rsid wsp:val=&quot;00DA74CA&quot;/&gt;&lt;wsp:rsid wsp:val=&quot;00DB31FE&quot;/&gt;&lt;wsp:rsid wsp:val=&quot;00DB430D&quot;/&gt;&lt;wsp:rsid wsp:val=&quot;00DB6F2F&quot;/&gt;&lt;wsp:rsid wsp:val=&quot;00DC035D&quot;/&gt;&lt;wsp:rsid wsp:val=&quot;00DC24A4&quot;/&gt;&lt;wsp:rsid wsp:val=&quot;00DC3D71&quot;/&gt;&lt;wsp:rsid wsp:val=&quot;00DC46C9&quot;/&gt;&lt;wsp:rsid wsp:val=&quot;00DD0015&quot;/&gt;&lt;wsp:rsid wsp:val=&quot;00DD40B4&quot;/&gt;&lt;wsp:rsid wsp:val=&quot;00DD4A83&quot;/&gt;&lt;wsp:rsid wsp:val=&quot;00DD4F7A&quot;/&gt;&lt;wsp:rsid wsp:val=&quot;00DE54D3&quot;/&gt;&lt;wsp:rsid wsp:val=&quot;00DE5CEA&quot;/&gt;&lt;wsp:rsid wsp:val=&quot;00DE65A8&quot;/&gt;&lt;wsp:rsid wsp:val=&quot;00DE7AD6&quot;/&gt;&lt;wsp:rsid wsp:val=&quot;00DF01BB&quot;/&gt;&lt;wsp:rsid wsp:val=&quot;00DF2341&quot;/&gt;&lt;wsp:rsid wsp:val=&quot;00DF3833&quot;/&gt;&lt;wsp:rsid wsp:val=&quot;00DF3888&quot;/&gt;&lt;wsp:rsid wsp:val=&quot;00E01AA2&quot;/&gt;&lt;wsp:rsid wsp:val=&quot;00E06369&quot;/&gt;&lt;wsp:rsid wsp:val=&quot;00E06C0E&quot;/&gt;&lt;wsp:rsid wsp:val=&quot;00E07661&quot;/&gt;&lt;wsp:rsid wsp:val=&quot;00E12F42&quot;/&gt;&lt;wsp:rsid wsp:val=&quot;00E14A0F&quot;/&gt;&lt;wsp:rsid wsp:val=&quot;00E150FE&quot;/&gt;&lt;wsp:rsid wsp:val=&quot;00E15258&quot;/&gt;&lt;wsp:rsid wsp:val=&quot;00E157E8&quot;/&gt;&lt;wsp:rsid wsp:val=&quot;00E25ED0&quot;/&gt;&lt;wsp:rsid wsp:val=&quot;00E33BBE&quot;/&gt;&lt;wsp:rsid wsp:val=&quot;00E35C37&quot;/&gt;&lt;wsp:rsid wsp:val=&quot;00E3610F&quot;/&gt;&lt;wsp:rsid wsp:val=&quot;00E36F85&quot;/&gt;&lt;wsp:rsid wsp:val=&quot;00E37D2F&quot;/&gt;&lt;wsp:rsid wsp:val=&quot;00E41B21&quot;/&gt;&lt;wsp:rsid wsp:val=&quot;00E43167&quot;/&gt;&lt;wsp:rsid wsp:val=&quot;00E43779&quot;/&gt;&lt;wsp:rsid wsp:val=&quot;00E47224&quot;/&gt;&lt;wsp:rsid wsp:val=&quot;00E52628&quot;/&gt;&lt;wsp:rsid wsp:val=&quot;00E52E9C&quot;/&gt;&lt;wsp:rsid wsp:val=&quot;00E54293&quot;/&gt;&lt;wsp:rsid wsp:val=&quot;00E54E45&quot;/&gt;&lt;wsp:rsid wsp:val=&quot;00E5543E&quot;/&gt;&lt;wsp:rsid wsp:val=&quot;00E5758D&quot;/&gt;&lt;wsp:rsid wsp:val=&quot;00E605D6&quot;/&gt;&lt;wsp:rsid wsp:val=&quot;00E608FA&quot;/&gt;&lt;wsp:rsid wsp:val=&quot;00E62280&quot;/&gt;&lt;wsp:rsid wsp:val=&quot;00E63686&quot;/&gt;&lt;wsp:rsid wsp:val=&quot;00E6535C&quot;/&gt;&lt;wsp:rsid wsp:val=&quot;00E65E27&quot;/&gt;&lt;wsp:rsid wsp:val=&quot;00E6612C&quot;/&gt;&lt;wsp:rsid wsp:val=&quot;00E72548&quot;/&gt;&lt;wsp:rsid wsp:val=&quot;00E804BB&quot;/&gt;&lt;wsp:rsid wsp:val=&quot;00E81BAF&quot;/&gt;&lt;wsp:rsid wsp:val=&quot;00E90E1A&quot;/&gt;&lt;wsp:rsid wsp:val=&quot;00E926A1&quot;/&gt;&lt;wsp:rsid wsp:val=&quot;00E96975&quot;/&gt;&lt;wsp:rsid wsp:val=&quot;00EA0E21&quot;/&gt;&lt;wsp:rsid wsp:val=&quot;00EA1F50&quot;/&gt;&lt;wsp:rsid wsp:val=&quot;00EA6831&quot;/&gt;&lt;wsp:rsid wsp:val=&quot;00EB0952&quot;/&gt;&lt;wsp:rsid wsp:val=&quot;00EB128F&quot;/&gt;&lt;wsp:rsid wsp:val=&quot;00EB3AD9&quot;/&gt;&lt;wsp:rsid wsp:val=&quot;00EB5B12&quot;/&gt;&lt;wsp:rsid wsp:val=&quot;00EB6E62&quot;/&gt;&lt;wsp:rsid wsp:val=&quot;00EC1DD1&quot;/&gt;&lt;wsp:rsid wsp:val=&quot;00EC3490&quot;/&gt;&lt;wsp:rsid wsp:val=&quot;00EC6EF3&quot;/&gt;&lt;wsp:rsid wsp:val=&quot;00EC7557&quot;/&gt;&lt;wsp:rsid wsp:val=&quot;00ED27D2&quot;/&gt;&lt;wsp:rsid wsp:val=&quot;00ED563D&quot;/&gt;&lt;wsp:rsid wsp:val=&quot;00EE2DD6&quot;/&gt;&lt;wsp:rsid wsp:val=&quot;00EE635B&quot;/&gt;&lt;wsp:rsid wsp:val=&quot;00EF578E&quot;/&gt;&lt;wsp:rsid wsp:val=&quot;00EF70DE&quot;/&gt;&lt;wsp:rsid wsp:val=&quot;00F019C4&quot;/&gt;&lt;wsp:rsid wsp:val=&quot;00F031BF&quot;/&gt;&lt;wsp:rsid wsp:val=&quot;00F034E2&quot;/&gt;&lt;wsp:rsid wsp:val=&quot;00F10613&quot;/&gt;&lt;wsp:rsid wsp:val=&quot;00F113E9&quot;/&gt;&lt;wsp:rsid wsp:val=&quot;00F11739&quot;/&gt;&lt;wsp:rsid wsp:val=&quot;00F12902&quot;/&gt;&lt;wsp:rsid wsp:val=&quot;00F14478&quot;/&gt;&lt;wsp:rsid wsp:val=&quot;00F17477&quot;/&gt;&lt;wsp:rsid wsp:val=&quot;00F205A3&quot;/&gt;&lt;wsp:rsid wsp:val=&quot;00F23739&quot;/&gt;&lt;wsp:rsid wsp:val=&quot;00F27851&quot;/&gt;&lt;wsp:rsid wsp:val=&quot;00F32CFB&quot;/&gt;&lt;wsp:rsid wsp:val=&quot;00F34A0B&quot;/&gt;&lt;wsp:rsid wsp:val=&quot;00F3585A&quot;/&gt;&lt;wsp:rsid wsp:val=&quot;00F40217&quot;/&gt;&lt;wsp:rsid wsp:val=&quot;00F409ED&quot;/&gt;&lt;wsp:rsid wsp:val=&quot;00F42B44&quot;/&gt;&lt;wsp:rsid wsp:val=&quot;00F45E72&quot;/&gt;&lt;wsp:rsid wsp:val=&quot;00F46918&quot;/&gt;&lt;wsp:rsid wsp:val=&quot;00F47AB6&quot;/&gt;&lt;wsp:rsid wsp:val=&quot;00F544CB&quot;/&gt;&lt;wsp:rsid wsp:val=&quot;00F60024&quot;/&gt;&lt;wsp:rsid wsp:val=&quot;00F6199D&quot;/&gt;&lt;wsp:rsid wsp:val=&quot;00F635DC&quot;/&gt;&lt;wsp:rsid wsp:val=&quot;00F706AB&quot;/&gt;&lt;wsp:rsid wsp:val=&quot;00F70F06&quot;/&gt;&lt;wsp:rsid wsp:val=&quot;00F754E1&quot;/&gt;&lt;wsp:rsid wsp:val=&quot;00F7557B&quot;/&gt;&lt;wsp:rsid wsp:val=&quot;00F75EFD&quot;/&gt;&lt;wsp:rsid wsp:val=&quot;00F77114&quot;/&gt;&lt;wsp:rsid wsp:val=&quot;00F773DB&quot;/&gt;&lt;wsp:rsid wsp:val=&quot;00F779F6&quot;/&gt;&lt;wsp:rsid wsp:val=&quot;00F80525&quot;/&gt;&lt;wsp:rsid wsp:val=&quot;00F8421F&quot;/&gt;&lt;wsp:rsid wsp:val=&quot;00F846AB&quot;/&gt;&lt;wsp:rsid wsp:val=&quot;00F86C5C&quot;/&gt;&lt;wsp:rsid wsp:val=&quot;00F9576C&quot;/&gt;&lt;wsp:rsid wsp:val=&quot;00F96CB3&quot;/&gt;&lt;wsp:rsid wsp:val=&quot;00F975B5&quot;/&gt;&lt;wsp:rsid wsp:val=&quot;00F976FD&quot;/&gt;&lt;wsp:rsid wsp:val=&quot;00FA19FA&quot;/&gt;&lt;wsp:rsid wsp:val=&quot;00FA3B51&quot;/&gt;&lt;wsp:rsid wsp:val=&quot;00FA49FA&quot;/&gt;&lt;wsp:rsid wsp:val=&quot;00FA4D19&quot;/&gt;&lt;wsp:rsid wsp:val=&quot;00FA7161&quot;/&gt;&lt;wsp:rsid wsp:val=&quot;00FB5F62&quot;/&gt;&lt;wsp:rsid wsp:val=&quot;00FB705F&quot;/&gt;&lt;wsp:rsid wsp:val=&quot;00FC2EF3&quot;/&gt;&lt;wsp:rsid wsp:val=&quot;00FC3382&quot;/&gt;&lt;wsp:rsid wsp:val=&quot;00FC46AC&quot;/&gt;&lt;wsp:rsid wsp:val=&quot;00FC53A7&quot;/&gt;&lt;wsp:rsid wsp:val=&quot;00FD23F1&quot;/&gt;&lt;wsp:rsid wsp:val=&quot;00FD37D8&quot;/&gt;&lt;wsp:rsid wsp:val=&quot;00FD3A53&quot;/&gt;&lt;wsp:rsid wsp:val=&quot;00FD544B&quot;/&gt;&lt;wsp:rsid wsp:val=&quot;00FD64D8&quot;/&gt;&lt;wsp:rsid wsp:val=&quot;00FE3B7F&quot;/&gt;&lt;wsp:rsid wsp:val=&quot;00FE6929&quot;/&gt;&lt;wsp:rsid wsp:val=&quot;2DD163D8&quot;/&gt;&lt;wsp:rsid wsp:val=&quot;60463C9B&quot;/&gt;&lt;/wsp:rsids&gt;&lt;/w:docPr&gt;&lt;w:body&gt;&lt;wx:sect&gt;&lt;w:p wsp:rsidR=&quot;00000000&quot; wsp:rsidRDefault=&quot;00E96975&quot; wsp:rsidP=&quot;00E96975&quot;&gt;&lt;m:oMathPara&gt;&lt;m:oMath&gt;&lt;m:r&gt;&lt;w:rPr&gt;&lt;w:rFonts w:ascii=&quot;Cambria Math&quot; w:fareast=&quot;绛夌嚎&quot; w:h-ansi=&quot;p:vCambria Math&quot; w:hint=&quot;fareast&quot;/&gt;&lt;wx:fo3C9B&quot;9nt wx:val=&quot;Cambria MathPr&gt;&quot;/&gt;&lt;w:i/&gt;&lt;w:sz w:val=&quot;24&quot;/&gt;&lt;/w:rPr&gt;&lt;m:t&gt;=&quot;0n&lt;/m:t&gt;&lt;/m:r&gt;&lt;m:r&gt;&lt;m:rPr&gt;&lt;m:sty m:=&quot;0val=&quot;p&quot;/&gt;=&quot;0&lt;/m:rPr&gt;&lt;w:rPr&gt;&lt;w:rFonts w:a&lt;m:s:rPcii=&quot;Cambria Math&quot; w:fare:rFast=&quot;Cambria Math&quot; w:h-ansi=&quot;Cambria Math&quot;/&gt;&lt;wx:font wx:val=&quot;Cambria Math&quot;/&gt;&lt;w:sz w:val=&quot;24&quot;/&gt;&lt;/w:rPr&gt;&lt;m:t&gt;=&lt;/m:t&gt;&lt;/m:r&gt;&lt;m:f&gt;&lt;m:fPr&gt;&lt;m:ctrlPr&gt;&lt;w:rPr&gt;&lt;w:rFonts w:ascii=&quot;Cambria Math&quot; w:fareast=&quot;Cambria Math&quot; w:h-ansi=&quot;Cambria Math&quot;/&gt;&lt;wx:font wx:val=&quot;Cambria Math&quot;/&gt;&lt;w:i/&gt;&lt;w:sz w:val=&quot;24&quot;/&gt;&lt;/w:rPr&gt;&lt;/m:ctrlPr&gt;&lt;/m:fPr&gt;&lt;m:num&gt;&lt;m:r&gt;&lt;w:rPr&gt;&lt;w:rFonts w:ascii=&quot;Cambria Math&quot; w:fareast=&quot;绛夌嚎&quot; w:h-ansi=&quot;Cambria Math&quot;/rFo&gt;&lt;wx:font wx:val=&quot;Cambathria Math&quot;/&gt;&lt;w:i/&gt;&lt;mbrw:sz w:val=&quot;24&quot;/&gt;&lt;/w:rPr&gt;a Ma M&lt;m:t&gt;q&lt;/m:t&gt;&lt;/m:r&gt;&lt;/m:num&gt;&lt;m:den&gt;&lt;mbri:sSup&gt;&lt;m:sSupPr&gt;&lt;m:ctrlPr&gt;&lt;w:rPr&gt;&lt;w:rFonts w:lPrascii=&quot;Cambriw:ra Math&quot; w:fareasFont=&quot;Cambria Matia h&quot; w:h-ansi=&quot;Cambria Math&quot;/&gt;&lt;wx:font wx:val=&quot;Cambria Math&quot;/&gt;&lt;w:i/&gt;&lt;w:sz w:val=&quot;24&quot;/&gt;&lt;/w:rPr&gt;&lt;/m:ctrlPr&gt;&lt;/m:sSupPr&gt;&lt;m:e&gt;&lt;m:r&gt;&lt;w:rPr&gt;&lt;w:rFonts w:ascii=&quot;Cambria Math&quot; w:fareast=&quot;Cambria Math&quot; w:h-ansi=&quot;Cambria Math&quot;/&gt;&lt;wx:font wx:val=&quot;Cambria Math&quot;/&gt;&lt;w:i/&gt;&lt;w:sz w:val=&quot;24&quot;/&gt;&lt;/w:rPr&gt;&lt;m:t&gt;q&lt;/m:t&gt;&lt;/m:r&gt;&lt;/m:e&gt;&lt;m:sup&gt;&lt;m:r&gt;&lt;w:rPr&gt;&lt;w:rFonts w:ascii=&quot;Cambria Math&quot; w:fareast=&quot;Cambria Math&quot; w:h-ansi=&quot;Cambria Math&quot;/&gt;&lt;wx:font wx:val=&quot;Cambria Math&quot;/&gt;&lt;w:i/&gt;&lt;w:sz w:val=&quot;24&quot;/&gt;&lt;/w:rPr&gt;&lt;m:t&gt;'&lt;/m:t&gt;&lt;/m:r&gt;&lt;/m:sup&gt;&lt;/m:sSup&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FE7BA2">
        <w:rPr>
          <w:sz w:val="28"/>
          <w:szCs w:val="28"/>
        </w:rPr>
        <w:fldChar w:fldCharType="end"/>
      </w:r>
      <w:r w:rsidRPr="00FE7BA2">
        <w:rPr>
          <w:sz w:val="28"/>
          <w:szCs w:val="28"/>
        </w:rPr>
        <w:t xml:space="preserve">                          </w:t>
      </w:r>
      <w:r w:rsidRPr="00FE7BA2">
        <w:rPr>
          <w:kern w:val="0"/>
          <w:szCs w:val="20"/>
        </w:rPr>
        <w:t xml:space="preserve">  </w:t>
      </w:r>
      <w:r w:rsidRPr="00FE7BA2">
        <w:rPr>
          <w:kern w:val="0"/>
          <w:szCs w:val="20"/>
        </w:rPr>
        <w:t>（</w:t>
      </w:r>
      <w:r w:rsidRPr="00FE7BA2">
        <w:rPr>
          <w:kern w:val="0"/>
          <w:szCs w:val="20"/>
        </w:rPr>
        <w:t>3</w:t>
      </w:r>
      <w:r w:rsidRPr="00FE7BA2">
        <w:rPr>
          <w:kern w:val="0"/>
          <w:szCs w:val="20"/>
        </w:rPr>
        <w:t>）</w:t>
      </w:r>
    </w:p>
    <w:p w14:paraId="02ED3EDA" w14:textId="77777777" w:rsidR="00985E01" w:rsidRPr="00FE7BA2" w:rsidRDefault="00985E01" w:rsidP="00985E01">
      <w:pPr>
        <w:ind w:firstLine="200"/>
        <w:rPr>
          <w:kern w:val="0"/>
          <w:szCs w:val="20"/>
        </w:rPr>
      </w:pPr>
      <w:r w:rsidRPr="00FE7BA2">
        <w:rPr>
          <w:i/>
          <w:kern w:val="0"/>
          <w:szCs w:val="20"/>
        </w:rPr>
        <w:t>q’</w:t>
      </w:r>
      <w:r w:rsidRPr="00FE7BA2">
        <w:rPr>
          <w:kern w:val="0"/>
          <w:szCs w:val="20"/>
        </w:rPr>
        <w:t>为相关工序茶叶加工机械台时产量，</w:t>
      </w:r>
      <w:r w:rsidRPr="00FE7BA2">
        <w:rPr>
          <w:kern w:val="0"/>
          <w:szCs w:val="20"/>
        </w:rPr>
        <w:t>kg/h</w:t>
      </w:r>
      <w:r w:rsidRPr="00FE7BA2">
        <w:rPr>
          <w:kern w:val="0"/>
          <w:szCs w:val="20"/>
        </w:rPr>
        <w:t>，参考选用设备说明书规格。</w:t>
      </w:r>
      <w:r w:rsidRPr="00FE7BA2">
        <w:rPr>
          <w:i/>
          <w:kern w:val="0"/>
          <w:szCs w:val="20"/>
        </w:rPr>
        <w:t>n</w:t>
      </w:r>
      <w:r w:rsidRPr="00FE7BA2">
        <w:rPr>
          <w:kern w:val="0"/>
          <w:szCs w:val="20"/>
        </w:rPr>
        <w:t>为该工序所需配置茶机数量。</w:t>
      </w:r>
    </w:p>
    <w:p w14:paraId="6290E784" w14:textId="77777777" w:rsidR="005C5F18" w:rsidRPr="00FE7BA2" w:rsidRDefault="005C5F18" w:rsidP="005C5F18">
      <w:pPr>
        <w:pStyle w:val="afa"/>
        <w:numPr>
          <w:ilvl w:val="1"/>
          <w:numId w:val="0"/>
        </w:numPr>
        <w:spacing w:before="156" w:after="156"/>
        <w:rPr>
          <w:rFonts w:ascii="Times New Roman" w:cs="Times New Roman"/>
        </w:rPr>
      </w:pPr>
      <w:r w:rsidRPr="00FE7BA2">
        <w:rPr>
          <w:rFonts w:ascii="Times New Roman" w:cs="Times New Roman"/>
        </w:rPr>
        <w:t xml:space="preserve">5.3  </w:t>
      </w:r>
      <w:r w:rsidR="00985E01" w:rsidRPr="00FE7BA2">
        <w:rPr>
          <w:rFonts w:ascii="Times New Roman" w:cs="Times New Roman"/>
        </w:rPr>
        <w:t>条形绿茶生产线主机设备装配</w:t>
      </w:r>
    </w:p>
    <w:p w14:paraId="6C0EA73E"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5.3.1  </w:t>
      </w:r>
      <w:r w:rsidRPr="00FE7BA2">
        <w:rPr>
          <w:rFonts w:ascii="Times New Roman" w:cs="Times New Roman"/>
        </w:rPr>
        <w:t>杀青设备</w:t>
      </w:r>
    </w:p>
    <w:p w14:paraId="0932E2C6" w14:textId="77777777" w:rsidR="00985E01" w:rsidRPr="00FE7BA2" w:rsidRDefault="00985E01" w:rsidP="00985E01">
      <w:pPr>
        <w:pStyle w:val="aa"/>
        <w:rPr>
          <w:rFonts w:ascii="Times New Roman" w:cs="Times New Roman"/>
        </w:rPr>
      </w:pPr>
      <w:r w:rsidRPr="00FE7BA2">
        <w:rPr>
          <w:rFonts w:ascii="Times New Roman" w:cs="Times New Roman"/>
        </w:rPr>
        <w:t>条形绿茶采用成套设备加工时，杀青用滚筒杀青机（热源有燃煤柴、电、液化石油气、天然气、柴油或由热风炉供热等形式）、蒸汽杀青机、微波杀青机和远红外杀青机等。杀青机的选用及相关台时产量（每小时投入该机器所加工的茶叶在制品重量）可参考附录</w:t>
      </w:r>
      <w:r w:rsidR="00DF3BA5" w:rsidRPr="00FE7BA2">
        <w:rPr>
          <w:rFonts w:ascii="Times New Roman" w:cs="Times New Roman"/>
        </w:rPr>
        <w:t>A</w:t>
      </w:r>
      <w:r w:rsidR="00DF3BA5" w:rsidRPr="00FE7BA2">
        <w:rPr>
          <w:rFonts w:ascii="Times New Roman" w:cs="Times New Roman"/>
        </w:rPr>
        <w:t>中</w:t>
      </w:r>
      <w:r w:rsidRPr="00FE7BA2">
        <w:rPr>
          <w:rFonts w:ascii="Times New Roman" w:cs="Times New Roman"/>
        </w:rPr>
        <w:t>表</w:t>
      </w:r>
      <w:r w:rsidR="00DF3BA5" w:rsidRPr="00FE7BA2">
        <w:rPr>
          <w:rFonts w:ascii="Times New Roman" w:cs="Times New Roman"/>
        </w:rPr>
        <w:t>A.2</w:t>
      </w:r>
      <w:r w:rsidRPr="00FE7BA2">
        <w:rPr>
          <w:rFonts w:ascii="Times New Roman" w:cs="Times New Roman"/>
        </w:rPr>
        <w:t>。</w:t>
      </w:r>
    </w:p>
    <w:p w14:paraId="0032731E"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5.3.2  </w:t>
      </w:r>
      <w:r w:rsidRPr="00FE7BA2">
        <w:rPr>
          <w:rFonts w:ascii="Times New Roman" w:cs="Times New Roman"/>
        </w:rPr>
        <w:t>摊凉设备</w:t>
      </w:r>
    </w:p>
    <w:p w14:paraId="2A76E751" w14:textId="77777777" w:rsidR="00985E01" w:rsidRPr="00FE7BA2" w:rsidRDefault="00985E01" w:rsidP="00985E01">
      <w:pPr>
        <w:pStyle w:val="aa"/>
        <w:rPr>
          <w:rFonts w:ascii="Times New Roman" w:cs="Times New Roman"/>
        </w:rPr>
      </w:pPr>
      <w:r w:rsidRPr="00FE7BA2">
        <w:rPr>
          <w:rFonts w:ascii="Times New Roman" w:cs="Times New Roman"/>
        </w:rPr>
        <w:t>条形绿茶采用成套设备进行连续化加工时选用连续箱式回潮机，摊凉设备的选用及相关处理量（每小时投入该机器所加工的茶叶在制品重量）可参考附录</w:t>
      </w:r>
      <w:r w:rsidR="00DF3BA5" w:rsidRPr="00FE7BA2">
        <w:rPr>
          <w:rFonts w:ascii="Times New Roman" w:cs="Times New Roman"/>
        </w:rPr>
        <w:t>A</w:t>
      </w:r>
      <w:r w:rsidR="00DF3BA5" w:rsidRPr="00FE7BA2">
        <w:rPr>
          <w:rFonts w:ascii="Times New Roman" w:cs="Times New Roman"/>
        </w:rPr>
        <w:t>中</w:t>
      </w:r>
      <w:r w:rsidRPr="00FE7BA2">
        <w:rPr>
          <w:rFonts w:ascii="Times New Roman" w:cs="Times New Roman"/>
        </w:rPr>
        <w:t>表</w:t>
      </w:r>
      <w:r w:rsidR="00DF3BA5" w:rsidRPr="00FE7BA2">
        <w:rPr>
          <w:rFonts w:ascii="Times New Roman" w:cs="Times New Roman"/>
        </w:rPr>
        <w:t>A.3</w:t>
      </w:r>
      <w:r w:rsidRPr="00FE7BA2">
        <w:rPr>
          <w:rFonts w:ascii="Times New Roman" w:cs="Times New Roman"/>
        </w:rPr>
        <w:t>。</w:t>
      </w:r>
    </w:p>
    <w:p w14:paraId="2E94E8B8"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5.3.3  </w:t>
      </w:r>
      <w:r w:rsidRPr="00FE7BA2">
        <w:rPr>
          <w:rFonts w:ascii="Times New Roman" w:cs="Times New Roman"/>
        </w:rPr>
        <w:t>揉捻设备</w:t>
      </w:r>
    </w:p>
    <w:p w14:paraId="21B097FD" w14:textId="77777777" w:rsidR="00985E01" w:rsidRPr="00FE7BA2" w:rsidRDefault="00985E01" w:rsidP="00985E01">
      <w:pPr>
        <w:pStyle w:val="aa"/>
        <w:rPr>
          <w:rFonts w:ascii="Times New Roman" w:cs="Times New Roman"/>
        </w:rPr>
      </w:pPr>
      <w:r w:rsidRPr="00FE7BA2">
        <w:rPr>
          <w:rFonts w:ascii="Times New Roman" w:cs="Times New Roman"/>
        </w:rPr>
        <w:t>条形绿茶采用成套设备连续化加工时须采用连续化揉捻机，通过称量装置、纵横加工叶输送带和自动控制系统，按程序对组成机（或机组）的定时、定量自动投叶，开机揉抢，加压和出叶，以实现连续化生产。揉捻设备的选用及相关台时产量（每小时投入该机器所加工的茶叶在制品重量）可参考附录</w:t>
      </w:r>
      <w:r w:rsidR="00DF3BA5" w:rsidRPr="00FE7BA2">
        <w:rPr>
          <w:rFonts w:ascii="Times New Roman" w:cs="Times New Roman"/>
        </w:rPr>
        <w:t>A</w:t>
      </w:r>
      <w:r w:rsidR="00DF3BA5" w:rsidRPr="00FE7BA2">
        <w:rPr>
          <w:rFonts w:ascii="Times New Roman" w:cs="Times New Roman"/>
        </w:rPr>
        <w:t>中</w:t>
      </w:r>
      <w:r w:rsidRPr="00FE7BA2">
        <w:rPr>
          <w:rFonts w:ascii="Times New Roman" w:cs="Times New Roman"/>
        </w:rPr>
        <w:t>表</w:t>
      </w:r>
      <w:r w:rsidR="00DF3BA5" w:rsidRPr="00FE7BA2">
        <w:rPr>
          <w:rFonts w:ascii="Times New Roman" w:cs="Times New Roman"/>
        </w:rPr>
        <w:t>A.4</w:t>
      </w:r>
      <w:r w:rsidRPr="00FE7BA2">
        <w:rPr>
          <w:rFonts w:ascii="Times New Roman" w:cs="Times New Roman"/>
        </w:rPr>
        <w:t>。</w:t>
      </w:r>
    </w:p>
    <w:p w14:paraId="0EC380C8"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 xml:space="preserve">5.3.4  </w:t>
      </w:r>
      <w:r w:rsidRPr="00FE7BA2">
        <w:rPr>
          <w:rFonts w:ascii="Times New Roman" w:cs="Times New Roman"/>
        </w:rPr>
        <w:t>烘干（炒干）设备</w:t>
      </w:r>
    </w:p>
    <w:p w14:paraId="7D303126" w14:textId="77777777" w:rsidR="00985E01" w:rsidRPr="00FE7BA2" w:rsidRDefault="00985E01" w:rsidP="00985E01">
      <w:pPr>
        <w:pStyle w:val="aa"/>
        <w:rPr>
          <w:rFonts w:ascii="Times New Roman" w:cs="Times New Roman"/>
        </w:rPr>
      </w:pPr>
      <w:r w:rsidRPr="00FE7BA2">
        <w:rPr>
          <w:rFonts w:ascii="Times New Roman" w:cs="Times New Roman"/>
        </w:rPr>
        <w:t>条形绿茶采用成套设备连续化加工时采用多类连续烘干机。烘干设备的选用及相关台时产量（每小时投入该机器所加工的茶叶在制品重量）可参考</w:t>
      </w:r>
      <w:r w:rsidR="00A1119E" w:rsidRPr="00FE7BA2">
        <w:rPr>
          <w:rFonts w:ascii="Times New Roman" w:cs="Times New Roman"/>
        </w:rPr>
        <w:t>附录</w:t>
      </w:r>
      <w:r w:rsidR="00A1119E" w:rsidRPr="00FE7BA2">
        <w:rPr>
          <w:rFonts w:ascii="Times New Roman" w:cs="Times New Roman"/>
        </w:rPr>
        <w:t>A</w:t>
      </w:r>
      <w:r w:rsidR="00A1119E" w:rsidRPr="00FE7BA2">
        <w:rPr>
          <w:rFonts w:ascii="Times New Roman" w:cs="Times New Roman"/>
        </w:rPr>
        <w:t>中表</w:t>
      </w:r>
      <w:r w:rsidR="00A1119E" w:rsidRPr="00FE7BA2">
        <w:rPr>
          <w:rFonts w:ascii="Times New Roman" w:cs="Times New Roman"/>
        </w:rPr>
        <w:t>A.5</w:t>
      </w:r>
      <w:r w:rsidRPr="00FE7BA2">
        <w:rPr>
          <w:rFonts w:ascii="Times New Roman" w:cs="Times New Roman"/>
        </w:rPr>
        <w:t>。</w:t>
      </w:r>
    </w:p>
    <w:p w14:paraId="3CDA7D5C" w14:textId="77777777" w:rsidR="00985E01" w:rsidRPr="00FE7BA2" w:rsidRDefault="00985E01" w:rsidP="00985E01">
      <w:pPr>
        <w:pStyle w:val="afa"/>
        <w:numPr>
          <w:ilvl w:val="1"/>
          <w:numId w:val="0"/>
        </w:numPr>
        <w:spacing w:before="156" w:after="156"/>
        <w:rPr>
          <w:rFonts w:ascii="Times New Roman" w:cs="Times New Roman"/>
        </w:rPr>
      </w:pPr>
      <w:r w:rsidRPr="00FE7BA2">
        <w:rPr>
          <w:rFonts w:ascii="Times New Roman" w:cs="Times New Roman"/>
        </w:rPr>
        <w:t>5.4  40 kg/h</w:t>
      </w:r>
      <w:r w:rsidRPr="00FE7BA2">
        <w:rPr>
          <w:rFonts w:ascii="Times New Roman" w:cs="Times New Roman"/>
        </w:rPr>
        <w:t>干茶产能条形绿茶加工生产线装配示例</w:t>
      </w:r>
    </w:p>
    <w:p w14:paraId="25080452" w14:textId="0FD405F3" w:rsidR="00985E01" w:rsidRPr="00FE7BA2" w:rsidRDefault="00985E01" w:rsidP="00985E01">
      <w:pPr>
        <w:pStyle w:val="aa"/>
        <w:rPr>
          <w:rFonts w:ascii="Times New Roman" w:cs="Times New Roman"/>
        </w:rPr>
      </w:pPr>
      <w:r w:rsidRPr="00FE7BA2">
        <w:rPr>
          <w:rFonts w:ascii="Times New Roman" w:cs="Times New Roman"/>
        </w:rPr>
        <w:t>根据制茶高峰期</w:t>
      </w:r>
      <w:r w:rsidRPr="00FE7BA2">
        <w:rPr>
          <w:rFonts w:ascii="Times New Roman" w:cs="Times New Roman"/>
        </w:rPr>
        <w:t>3-5</w:t>
      </w:r>
      <w:r w:rsidRPr="00FE7BA2">
        <w:rPr>
          <w:rFonts w:ascii="Times New Roman" w:cs="Times New Roman"/>
        </w:rPr>
        <w:t>日内的平均日产量计算得到最高茶叶日产量为</w:t>
      </w:r>
      <w:r w:rsidRPr="00FE7BA2">
        <w:rPr>
          <w:rFonts w:ascii="Times New Roman" w:cs="Times New Roman"/>
        </w:rPr>
        <w:t>800kg/</w:t>
      </w:r>
      <w:r w:rsidRPr="00FE7BA2">
        <w:rPr>
          <w:rFonts w:ascii="Times New Roman" w:cs="Times New Roman"/>
        </w:rPr>
        <w:t>日，设定设备工作时间</w:t>
      </w:r>
      <w:r w:rsidRPr="00FE7BA2">
        <w:rPr>
          <w:rFonts w:ascii="Times New Roman" w:cs="Times New Roman"/>
        </w:rPr>
        <w:t>20h</w:t>
      </w:r>
      <w:r w:rsidRPr="00FE7BA2">
        <w:rPr>
          <w:rFonts w:ascii="Times New Roman" w:cs="Times New Roman"/>
        </w:rPr>
        <w:t>，则生产线时产量为</w:t>
      </w:r>
      <w:r w:rsidRPr="00FE7BA2">
        <w:rPr>
          <w:rFonts w:ascii="Times New Roman" w:cs="Times New Roman"/>
        </w:rPr>
        <w:t>40 kg/h</w:t>
      </w:r>
      <w:r w:rsidRPr="00FE7BA2">
        <w:rPr>
          <w:rFonts w:ascii="Times New Roman" w:cs="Times New Roman"/>
        </w:rPr>
        <w:t>，设定</w:t>
      </w:r>
      <w:r w:rsidRPr="00FE7BA2">
        <w:rPr>
          <w:rFonts w:ascii="Times New Roman" w:cs="Times New Roman"/>
        </w:rPr>
        <w:t>4kg</w:t>
      </w:r>
      <w:r w:rsidRPr="00FE7BA2">
        <w:rPr>
          <w:rFonts w:ascii="Times New Roman" w:cs="Times New Roman"/>
        </w:rPr>
        <w:t>鲜叶制取</w:t>
      </w:r>
      <w:r w:rsidRPr="00FE7BA2">
        <w:rPr>
          <w:rFonts w:ascii="Times New Roman" w:cs="Times New Roman"/>
        </w:rPr>
        <w:t>1kg</w:t>
      </w:r>
      <w:r w:rsidRPr="00FE7BA2">
        <w:rPr>
          <w:rFonts w:ascii="Times New Roman" w:cs="Times New Roman"/>
        </w:rPr>
        <w:t>干茶，则鲜叶处理量</w:t>
      </w:r>
      <w:r w:rsidRPr="00FE7BA2">
        <w:rPr>
          <w:rFonts w:ascii="Times New Roman" w:cs="Times New Roman"/>
        </w:rPr>
        <w:t>160kg/h</w:t>
      </w:r>
      <w:r w:rsidRPr="00FE7BA2">
        <w:rPr>
          <w:rFonts w:ascii="Times New Roman" w:cs="Times New Roman"/>
        </w:rPr>
        <w:t>。生产工艺流程确定为：</w:t>
      </w:r>
      <w:proofErr w:type="gramStart"/>
      <w:r w:rsidRPr="00FE7BA2">
        <w:rPr>
          <w:rFonts w:ascii="Times New Roman" w:cs="Times New Roman"/>
        </w:rPr>
        <w:t>摊青</w:t>
      </w:r>
      <w:proofErr w:type="gramEnd"/>
      <w:r w:rsidRPr="00FE7BA2">
        <w:rPr>
          <w:rFonts w:ascii="Times New Roman" w:cs="Times New Roman"/>
        </w:rPr>
        <w:t>→</w:t>
      </w:r>
      <w:r w:rsidRPr="00FE7BA2">
        <w:rPr>
          <w:rFonts w:ascii="Times New Roman" w:cs="Times New Roman"/>
        </w:rPr>
        <w:t>杀青</w:t>
      </w:r>
      <w:r w:rsidRPr="00FE7BA2">
        <w:rPr>
          <w:rFonts w:ascii="Times New Roman" w:cs="Times New Roman"/>
        </w:rPr>
        <w:t>→</w:t>
      </w:r>
      <w:proofErr w:type="gramStart"/>
      <w:r w:rsidR="00CB3880" w:rsidRPr="00FE7BA2">
        <w:rPr>
          <w:rFonts w:ascii="Times New Roman" w:cs="Times New Roman"/>
          <w:bCs/>
        </w:rPr>
        <w:t>理条</w:t>
      </w:r>
      <w:proofErr w:type="gramEnd"/>
      <w:r w:rsidRPr="00FE7BA2">
        <w:rPr>
          <w:rFonts w:ascii="Times New Roman" w:cs="Times New Roman"/>
        </w:rPr>
        <w:t>→</w:t>
      </w:r>
      <w:r w:rsidRPr="00FE7BA2">
        <w:rPr>
          <w:rFonts w:ascii="Times New Roman" w:cs="Times New Roman"/>
        </w:rPr>
        <w:t>冷却回潮</w:t>
      </w:r>
      <w:r w:rsidRPr="00FE7BA2">
        <w:rPr>
          <w:rFonts w:ascii="Times New Roman" w:cs="Times New Roman"/>
        </w:rPr>
        <w:t>→</w:t>
      </w:r>
      <w:r w:rsidRPr="00FE7BA2">
        <w:rPr>
          <w:rFonts w:ascii="Times New Roman" w:cs="Times New Roman"/>
        </w:rPr>
        <w:t>一次烘干</w:t>
      </w:r>
      <w:r w:rsidRPr="00FE7BA2">
        <w:rPr>
          <w:rFonts w:ascii="Times New Roman" w:cs="Times New Roman"/>
        </w:rPr>
        <w:t>→</w:t>
      </w:r>
      <w:r w:rsidRPr="00FE7BA2">
        <w:rPr>
          <w:rFonts w:ascii="Times New Roman" w:cs="Times New Roman"/>
        </w:rPr>
        <w:t>炒干。根据各工序在制品余重率计算相应工序在制品最高时产量后选型主机设备，最后根据主机设备参数计算工序主机设备配置量并确定相应辅助设备。各工序及在制品最高时产量、主机设备参数和主机设备数量最终如下表</w:t>
      </w:r>
      <w:r w:rsidRPr="00FE7BA2">
        <w:rPr>
          <w:rFonts w:ascii="Times New Roman" w:cs="Times New Roman"/>
        </w:rPr>
        <w:t>1</w:t>
      </w:r>
      <w:r w:rsidRPr="00FE7BA2">
        <w:rPr>
          <w:rFonts w:ascii="Times New Roman" w:cs="Times New Roman"/>
        </w:rPr>
        <w:t>所示：</w:t>
      </w:r>
    </w:p>
    <w:p w14:paraId="3F9A85B8" w14:textId="77777777" w:rsidR="005B38E1" w:rsidRPr="00FE7BA2" w:rsidRDefault="005B38E1" w:rsidP="005B38E1">
      <w:pPr>
        <w:pStyle w:val="aa"/>
        <w:rPr>
          <w:rFonts w:ascii="Times New Roman" w:cs="Times New Roman"/>
        </w:rPr>
      </w:pPr>
      <w:r w:rsidRPr="00FE7BA2">
        <w:rPr>
          <w:rFonts w:ascii="Times New Roman" w:cs="Times New Roman"/>
        </w:rPr>
        <w:t>表</w:t>
      </w:r>
      <w:r w:rsidRPr="00FE7BA2">
        <w:rPr>
          <w:rFonts w:ascii="Times New Roman" w:cs="Times New Roman"/>
        </w:rPr>
        <w:t xml:space="preserve">1  </w:t>
      </w:r>
      <w:r w:rsidRPr="00FE7BA2">
        <w:rPr>
          <w:rFonts w:ascii="Times New Roman" w:cs="Times New Roman"/>
        </w:rPr>
        <w:t>各工序及在制品最高时产量、主机设备参数和主机设备数量</w:t>
      </w:r>
      <w:r w:rsidRPr="00FE7BA2">
        <w:rPr>
          <w:rFonts w:ascii="Times New Roman" w:cs="Times New Roman"/>
        </w:rPr>
        <w:t>(40 kg/h</w:t>
      </w:r>
      <w:r w:rsidRPr="00FE7BA2">
        <w:rPr>
          <w:rFonts w:ascii="Times New Roman" w:cs="Times New Roman"/>
        </w:rPr>
        <w:t>干茶产能</w:t>
      </w:r>
      <w:r w:rsidRPr="00FE7BA2">
        <w:rPr>
          <w:rFonts w:ascii="Times New Roman" w:cs="Times New Roman"/>
        </w:rPr>
        <w:t>)</w:t>
      </w:r>
    </w:p>
    <w:tbl>
      <w:tblPr>
        <w:tblpPr w:leftFromText="181" w:rightFromText="181" w:vertAnchor="text" w:horzAnchor="page"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842"/>
        <w:gridCol w:w="1477"/>
        <w:gridCol w:w="1217"/>
        <w:gridCol w:w="1242"/>
      </w:tblGrid>
      <w:tr w:rsidR="00BA0E38" w:rsidRPr="00FE7BA2" w14:paraId="551FC568" w14:textId="77777777" w:rsidTr="00815957">
        <w:tc>
          <w:tcPr>
            <w:tcW w:w="1134" w:type="dxa"/>
            <w:shd w:val="clear" w:color="auto" w:fill="auto"/>
            <w:vAlign w:val="center"/>
          </w:tcPr>
          <w:p w14:paraId="2608CC12"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工序</w:t>
            </w:r>
          </w:p>
          <w:p w14:paraId="3A899B6B"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b/>
                <w:bCs/>
              </w:rPr>
              <w:t>名称</w:t>
            </w:r>
          </w:p>
        </w:tc>
        <w:tc>
          <w:tcPr>
            <w:tcW w:w="1560" w:type="dxa"/>
            <w:shd w:val="clear" w:color="auto" w:fill="auto"/>
            <w:vAlign w:val="center"/>
          </w:tcPr>
          <w:p w14:paraId="4C1C1948"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在制品最高</w:t>
            </w:r>
          </w:p>
          <w:p w14:paraId="6D02CEF2"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时产量</w:t>
            </w:r>
            <w:r w:rsidRPr="00FE7BA2">
              <w:rPr>
                <w:rFonts w:ascii="Times New Roman" w:cs="Times New Roman"/>
                <w:b/>
                <w:bCs/>
              </w:rPr>
              <w:t>(kg/h)</w:t>
            </w:r>
          </w:p>
        </w:tc>
        <w:tc>
          <w:tcPr>
            <w:tcW w:w="1842" w:type="dxa"/>
            <w:shd w:val="clear" w:color="auto" w:fill="auto"/>
            <w:vAlign w:val="center"/>
          </w:tcPr>
          <w:p w14:paraId="1FCA1A6B"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主机设备</w:t>
            </w:r>
          </w:p>
          <w:p w14:paraId="27644221"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b/>
                <w:bCs/>
              </w:rPr>
              <w:t>及型号</w:t>
            </w:r>
          </w:p>
        </w:tc>
        <w:tc>
          <w:tcPr>
            <w:tcW w:w="1477" w:type="dxa"/>
            <w:shd w:val="clear" w:color="auto" w:fill="auto"/>
            <w:vAlign w:val="center"/>
          </w:tcPr>
          <w:p w14:paraId="4C49BBDD"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主机设备</w:t>
            </w:r>
          </w:p>
          <w:p w14:paraId="43B8D8E3"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b/>
                <w:bCs/>
              </w:rPr>
              <w:t>台时产量</w:t>
            </w:r>
          </w:p>
        </w:tc>
        <w:tc>
          <w:tcPr>
            <w:tcW w:w="1217" w:type="dxa"/>
            <w:shd w:val="clear" w:color="auto" w:fill="auto"/>
            <w:vAlign w:val="center"/>
          </w:tcPr>
          <w:p w14:paraId="256560DF"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工序设备</w:t>
            </w:r>
          </w:p>
          <w:p w14:paraId="3D420DC6"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b/>
                <w:bCs/>
              </w:rPr>
              <w:t>配置量</w:t>
            </w:r>
          </w:p>
        </w:tc>
        <w:tc>
          <w:tcPr>
            <w:tcW w:w="1242" w:type="dxa"/>
            <w:shd w:val="clear" w:color="auto" w:fill="auto"/>
            <w:vAlign w:val="center"/>
          </w:tcPr>
          <w:p w14:paraId="2A1738B4"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b/>
                <w:bCs/>
              </w:rPr>
              <w:t>实际主机</w:t>
            </w:r>
          </w:p>
          <w:p w14:paraId="57E707B6"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b/>
                <w:bCs/>
              </w:rPr>
              <w:t>设备数量</w:t>
            </w:r>
          </w:p>
        </w:tc>
      </w:tr>
      <w:tr w:rsidR="00BA0E38" w:rsidRPr="00FE7BA2" w14:paraId="681AB682" w14:textId="77777777" w:rsidTr="00815957">
        <w:tc>
          <w:tcPr>
            <w:tcW w:w="1134" w:type="dxa"/>
            <w:shd w:val="clear" w:color="auto" w:fill="auto"/>
            <w:vAlign w:val="center"/>
          </w:tcPr>
          <w:p w14:paraId="3EE4FD06"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杀青</w:t>
            </w:r>
          </w:p>
        </w:tc>
        <w:tc>
          <w:tcPr>
            <w:tcW w:w="1560" w:type="dxa"/>
            <w:shd w:val="clear" w:color="auto" w:fill="auto"/>
            <w:vAlign w:val="center"/>
          </w:tcPr>
          <w:p w14:paraId="71CBABA3"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160</w:t>
            </w:r>
          </w:p>
        </w:tc>
        <w:tc>
          <w:tcPr>
            <w:tcW w:w="1842" w:type="dxa"/>
            <w:shd w:val="clear" w:color="auto" w:fill="auto"/>
            <w:vAlign w:val="center"/>
          </w:tcPr>
          <w:p w14:paraId="2D8491F7"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6CST-80</w:t>
            </w:r>
          </w:p>
          <w:p w14:paraId="51E06D0C"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滚筒杀青机</w:t>
            </w:r>
          </w:p>
        </w:tc>
        <w:tc>
          <w:tcPr>
            <w:tcW w:w="1477" w:type="dxa"/>
            <w:shd w:val="clear" w:color="auto" w:fill="auto"/>
            <w:vAlign w:val="center"/>
          </w:tcPr>
          <w:p w14:paraId="29C447AB"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160 kg/h</w:t>
            </w:r>
          </w:p>
        </w:tc>
        <w:tc>
          <w:tcPr>
            <w:tcW w:w="1217" w:type="dxa"/>
            <w:shd w:val="clear" w:color="auto" w:fill="auto"/>
            <w:vAlign w:val="center"/>
          </w:tcPr>
          <w:p w14:paraId="69FE2A95"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c>
          <w:tcPr>
            <w:tcW w:w="1242" w:type="dxa"/>
            <w:shd w:val="clear" w:color="auto" w:fill="auto"/>
            <w:vAlign w:val="center"/>
          </w:tcPr>
          <w:p w14:paraId="56B49090"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r>
      <w:tr w:rsidR="00BA0E38" w:rsidRPr="00FE7BA2" w14:paraId="26659FB0" w14:textId="77777777" w:rsidTr="00815957">
        <w:tc>
          <w:tcPr>
            <w:tcW w:w="1134" w:type="dxa"/>
            <w:shd w:val="clear" w:color="auto" w:fill="auto"/>
            <w:vAlign w:val="center"/>
          </w:tcPr>
          <w:p w14:paraId="63D87D07" w14:textId="77777777" w:rsidR="00985E01" w:rsidRPr="00815957" w:rsidRDefault="00985E01" w:rsidP="00B336B0">
            <w:pPr>
              <w:pStyle w:val="aa"/>
              <w:ind w:firstLineChars="0" w:firstLine="0"/>
              <w:jc w:val="center"/>
              <w:rPr>
                <w:rFonts w:ascii="Times New Roman" w:cs="Times New Roman"/>
                <w:b/>
                <w:bCs/>
              </w:rPr>
            </w:pPr>
            <w:r w:rsidRPr="00815957">
              <w:rPr>
                <w:rFonts w:ascii="Times New Roman" w:cs="Times New Roman"/>
              </w:rPr>
              <w:t>揉捻</w:t>
            </w:r>
          </w:p>
        </w:tc>
        <w:tc>
          <w:tcPr>
            <w:tcW w:w="1560" w:type="dxa"/>
            <w:shd w:val="clear" w:color="auto" w:fill="auto"/>
            <w:vAlign w:val="center"/>
          </w:tcPr>
          <w:p w14:paraId="034173A7"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96</w:t>
            </w:r>
          </w:p>
        </w:tc>
        <w:tc>
          <w:tcPr>
            <w:tcW w:w="1842" w:type="dxa"/>
            <w:shd w:val="clear" w:color="auto" w:fill="auto"/>
            <w:vAlign w:val="center"/>
          </w:tcPr>
          <w:p w14:paraId="00FE75AF"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6CRZ-55</w:t>
            </w:r>
          </w:p>
          <w:p w14:paraId="3CF56DE7"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揉捻机组</w:t>
            </w:r>
          </w:p>
        </w:tc>
        <w:tc>
          <w:tcPr>
            <w:tcW w:w="1477" w:type="dxa"/>
            <w:shd w:val="clear" w:color="auto" w:fill="auto"/>
            <w:vAlign w:val="center"/>
          </w:tcPr>
          <w:p w14:paraId="2E8611A7"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50-140 kg/h</w:t>
            </w:r>
          </w:p>
        </w:tc>
        <w:tc>
          <w:tcPr>
            <w:tcW w:w="1217" w:type="dxa"/>
            <w:shd w:val="clear" w:color="auto" w:fill="auto"/>
            <w:vAlign w:val="center"/>
          </w:tcPr>
          <w:p w14:paraId="685FF920"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1</w:t>
            </w:r>
          </w:p>
        </w:tc>
        <w:tc>
          <w:tcPr>
            <w:tcW w:w="1242" w:type="dxa"/>
            <w:shd w:val="clear" w:color="auto" w:fill="auto"/>
            <w:vAlign w:val="center"/>
          </w:tcPr>
          <w:p w14:paraId="44E52913" w14:textId="77777777" w:rsidR="00985E01" w:rsidRPr="00815957" w:rsidRDefault="00985E01" w:rsidP="00B336B0">
            <w:pPr>
              <w:pStyle w:val="aa"/>
              <w:ind w:firstLineChars="0" w:firstLine="0"/>
              <w:jc w:val="center"/>
              <w:rPr>
                <w:rFonts w:ascii="Times New Roman" w:cs="Times New Roman"/>
              </w:rPr>
            </w:pPr>
            <w:r w:rsidRPr="00815957">
              <w:rPr>
                <w:rFonts w:ascii="Times New Roman" w:cs="Times New Roman"/>
              </w:rPr>
              <w:t>1</w:t>
            </w:r>
          </w:p>
        </w:tc>
      </w:tr>
      <w:tr w:rsidR="00BA0E38" w:rsidRPr="00FE7BA2" w14:paraId="257CA97D" w14:textId="77777777" w:rsidTr="00815957">
        <w:tc>
          <w:tcPr>
            <w:tcW w:w="1134" w:type="dxa"/>
            <w:shd w:val="clear" w:color="auto" w:fill="auto"/>
            <w:vAlign w:val="center"/>
          </w:tcPr>
          <w:p w14:paraId="23ABD7FD"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rPr>
              <w:t>冷却回潮</w:t>
            </w:r>
          </w:p>
        </w:tc>
        <w:tc>
          <w:tcPr>
            <w:tcW w:w="1560" w:type="dxa"/>
            <w:shd w:val="clear" w:color="auto" w:fill="auto"/>
            <w:vAlign w:val="center"/>
          </w:tcPr>
          <w:p w14:paraId="1289CF78"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96</w:t>
            </w:r>
          </w:p>
        </w:tc>
        <w:tc>
          <w:tcPr>
            <w:tcW w:w="1842" w:type="dxa"/>
            <w:shd w:val="clear" w:color="auto" w:fill="auto"/>
            <w:vAlign w:val="center"/>
          </w:tcPr>
          <w:p w14:paraId="4BE8D7CE" w14:textId="77777777" w:rsidR="00985E01" w:rsidRPr="00FE7BA2" w:rsidRDefault="00985E01" w:rsidP="00B336B0">
            <w:pPr>
              <w:pStyle w:val="aa"/>
              <w:ind w:firstLineChars="0" w:firstLine="0"/>
              <w:jc w:val="center"/>
              <w:rPr>
                <w:rFonts w:ascii="Times New Roman" w:cs="Times New Roman"/>
              </w:rPr>
            </w:pPr>
            <w:bookmarkStart w:id="11" w:name="_Hlk54938545"/>
            <w:r w:rsidRPr="00FE7BA2">
              <w:rPr>
                <w:rFonts w:ascii="Times New Roman" w:cs="Times New Roman"/>
              </w:rPr>
              <w:t>6CHC-15</w:t>
            </w:r>
          </w:p>
          <w:p w14:paraId="3EABCFEE"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摊凉回潮机</w:t>
            </w:r>
            <w:bookmarkEnd w:id="11"/>
          </w:p>
        </w:tc>
        <w:tc>
          <w:tcPr>
            <w:tcW w:w="1477" w:type="dxa"/>
            <w:shd w:val="clear" w:color="auto" w:fill="auto"/>
            <w:vAlign w:val="center"/>
          </w:tcPr>
          <w:p w14:paraId="6054ABFC"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摊凉面积</w:t>
            </w:r>
            <w:r w:rsidRPr="00FE7BA2">
              <w:rPr>
                <w:rFonts w:ascii="Times New Roman" w:cs="Times New Roman"/>
              </w:rPr>
              <w:t>20m</w:t>
            </w:r>
            <w:r w:rsidRPr="00FE7BA2">
              <w:rPr>
                <w:rFonts w:ascii="Times New Roman" w:cs="Times New Roman"/>
                <w:vertAlign w:val="superscript"/>
              </w:rPr>
              <w:t>2</w:t>
            </w:r>
          </w:p>
        </w:tc>
        <w:tc>
          <w:tcPr>
            <w:tcW w:w="1217" w:type="dxa"/>
            <w:shd w:val="clear" w:color="auto" w:fill="auto"/>
            <w:vAlign w:val="center"/>
          </w:tcPr>
          <w:p w14:paraId="2B56CA2D"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c>
          <w:tcPr>
            <w:tcW w:w="1242" w:type="dxa"/>
            <w:shd w:val="clear" w:color="auto" w:fill="auto"/>
            <w:vAlign w:val="center"/>
          </w:tcPr>
          <w:p w14:paraId="3B96DBD7"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r>
      <w:tr w:rsidR="00BA0E38" w:rsidRPr="00FE7BA2" w14:paraId="44B88192" w14:textId="77777777" w:rsidTr="00815957">
        <w:tc>
          <w:tcPr>
            <w:tcW w:w="1134" w:type="dxa"/>
            <w:shd w:val="clear" w:color="auto" w:fill="auto"/>
            <w:vAlign w:val="center"/>
          </w:tcPr>
          <w:p w14:paraId="3A7EE6D8"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rPr>
              <w:t>一次烘干</w:t>
            </w:r>
          </w:p>
        </w:tc>
        <w:tc>
          <w:tcPr>
            <w:tcW w:w="1560" w:type="dxa"/>
            <w:shd w:val="clear" w:color="auto" w:fill="auto"/>
            <w:vAlign w:val="center"/>
          </w:tcPr>
          <w:p w14:paraId="316ABC6B"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65</w:t>
            </w:r>
          </w:p>
        </w:tc>
        <w:tc>
          <w:tcPr>
            <w:tcW w:w="1842" w:type="dxa"/>
            <w:shd w:val="clear" w:color="auto" w:fill="auto"/>
            <w:vAlign w:val="center"/>
          </w:tcPr>
          <w:p w14:paraId="66CB2771"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6CH-20</w:t>
            </w:r>
          </w:p>
          <w:p w14:paraId="1AB4FA56"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烘干机</w:t>
            </w:r>
          </w:p>
        </w:tc>
        <w:tc>
          <w:tcPr>
            <w:tcW w:w="1477" w:type="dxa"/>
            <w:shd w:val="clear" w:color="auto" w:fill="auto"/>
            <w:vAlign w:val="center"/>
          </w:tcPr>
          <w:p w14:paraId="2BF47861"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80 kg/h</w:t>
            </w:r>
          </w:p>
        </w:tc>
        <w:tc>
          <w:tcPr>
            <w:tcW w:w="1217" w:type="dxa"/>
            <w:shd w:val="clear" w:color="auto" w:fill="auto"/>
            <w:vAlign w:val="center"/>
          </w:tcPr>
          <w:p w14:paraId="5CBAF17C"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0.82</w:t>
            </w:r>
          </w:p>
        </w:tc>
        <w:tc>
          <w:tcPr>
            <w:tcW w:w="1242" w:type="dxa"/>
            <w:shd w:val="clear" w:color="auto" w:fill="auto"/>
            <w:vAlign w:val="center"/>
          </w:tcPr>
          <w:p w14:paraId="0ACF107F"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r>
      <w:tr w:rsidR="00BA0E38" w:rsidRPr="00FE7BA2" w14:paraId="5E886E0D" w14:textId="77777777" w:rsidTr="00815957">
        <w:tc>
          <w:tcPr>
            <w:tcW w:w="1134" w:type="dxa"/>
            <w:shd w:val="clear" w:color="auto" w:fill="auto"/>
            <w:vAlign w:val="center"/>
          </w:tcPr>
          <w:p w14:paraId="754FA909" w14:textId="77777777" w:rsidR="00985E01" w:rsidRPr="00FE7BA2" w:rsidRDefault="00985E01" w:rsidP="00B336B0">
            <w:pPr>
              <w:pStyle w:val="aa"/>
              <w:ind w:firstLineChars="0" w:firstLine="0"/>
              <w:jc w:val="center"/>
              <w:rPr>
                <w:rFonts w:ascii="Times New Roman" w:cs="Times New Roman"/>
                <w:b/>
                <w:bCs/>
              </w:rPr>
            </w:pPr>
            <w:r w:rsidRPr="00FE7BA2">
              <w:rPr>
                <w:rFonts w:ascii="Times New Roman" w:cs="Times New Roman"/>
              </w:rPr>
              <w:lastRenderedPageBreak/>
              <w:t>炒干</w:t>
            </w:r>
          </w:p>
        </w:tc>
        <w:tc>
          <w:tcPr>
            <w:tcW w:w="1560" w:type="dxa"/>
            <w:shd w:val="clear" w:color="auto" w:fill="auto"/>
            <w:vAlign w:val="center"/>
          </w:tcPr>
          <w:p w14:paraId="0C14A6CC"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40</w:t>
            </w:r>
          </w:p>
        </w:tc>
        <w:tc>
          <w:tcPr>
            <w:tcW w:w="1842" w:type="dxa"/>
            <w:shd w:val="clear" w:color="auto" w:fill="auto"/>
            <w:vAlign w:val="center"/>
          </w:tcPr>
          <w:p w14:paraId="0F4FA293"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6CCP-100</w:t>
            </w:r>
          </w:p>
          <w:p w14:paraId="7D1C994C"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连续炒干机</w:t>
            </w:r>
          </w:p>
        </w:tc>
        <w:tc>
          <w:tcPr>
            <w:tcW w:w="1477" w:type="dxa"/>
            <w:shd w:val="clear" w:color="auto" w:fill="auto"/>
            <w:vAlign w:val="center"/>
          </w:tcPr>
          <w:p w14:paraId="4D31E5C8"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40 kg/h</w:t>
            </w:r>
          </w:p>
        </w:tc>
        <w:tc>
          <w:tcPr>
            <w:tcW w:w="1217" w:type="dxa"/>
            <w:shd w:val="clear" w:color="auto" w:fill="auto"/>
            <w:vAlign w:val="center"/>
          </w:tcPr>
          <w:p w14:paraId="0E48F629"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c>
          <w:tcPr>
            <w:tcW w:w="1242" w:type="dxa"/>
            <w:shd w:val="clear" w:color="auto" w:fill="auto"/>
            <w:vAlign w:val="center"/>
          </w:tcPr>
          <w:p w14:paraId="201847D5" w14:textId="77777777" w:rsidR="00985E01" w:rsidRPr="00FE7BA2" w:rsidRDefault="00985E01" w:rsidP="00B336B0">
            <w:pPr>
              <w:pStyle w:val="aa"/>
              <w:ind w:firstLineChars="0" w:firstLine="0"/>
              <w:jc w:val="center"/>
              <w:rPr>
                <w:rFonts w:ascii="Times New Roman" w:cs="Times New Roman"/>
              </w:rPr>
            </w:pPr>
            <w:r w:rsidRPr="00FE7BA2">
              <w:rPr>
                <w:rFonts w:ascii="Times New Roman" w:cs="Times New Roman"/>
              </w:rPr>
              <w:t>1</w:t>
            </w:r>
          </w:p>
        </w:tc>
      </w:tr>
    </w:tbl>
    <w:p w14:paraId="32F2C0FD" w14:textId="77777777" w:rsidR="00985E01" w:rsidRPr="00FE7BA2" w:rsidRDefault="00985E01" w:rsidP="005B38E1">
      <w:pPr>
        <w:pStyle w:val="aa"/>
        <w:ind w:firstLineChars="0" w:firstLine="0"/>
        <w:rPr>
          <w:rFonts w:ascii="Times New Roman" w:cs="Times New Roman"/>
        </w:rPr>
      </w:pPr>
      <w:r w:rsidRPr="00FE7BA2">
        <w:rPr>
          <w:rFonts w:ascii="Times New Roman" w:cs="Times New Roman"/>
        </w:rPr>
        <w:t>注：设备台时产量为根据市场产品说明书获取，不同厂家参数有差异，以实际标示为准。</w:t>
      </w:r>
    </w:p>
    <w:p w14:paraId="25E282B4" w14:textId="77777777" w:rsidR="00985E01" w:rsidRPr="00FE7BA2" w:rsidRDefault="00985E01" w:rsidP="00985E01">
      <w:pPr>
        <w:pStyle w:val="aa"/>
        <w:rPr>
          <w:rFonts w:ascii="Times New Roman" w:cs="Times New Roman"/>
        </w:rPr>
      </w:pPr>
      <w:r w:rsidRPr="00FE7BA2">
        <w:rPr>
          <w:rFonts w:ascii="Times New Roman" w:cs="Times New Roman"/>
        </w:rPr>
        <w:t>则根据计算结果该</w:t>
      </w:r>
      <w:r w:rsidRPr="00FE7BA2">
        <w:rPr>
          <w:rFonts w:ascii="Times New Roman" w:cs="Times New Roman"/>
        </w:rPr>
        <w:t>40kg/h</w:t>
      </w:r>
      <w:r w:rsidRPr="00FE7BA2">
        <w:rPr>
          <w:rFonts w:ascii="Times New Roman" w:cs="Times New Roman"/>
        </w:rPr>
        <w:t>干茶产能条形绿茶加工生产线所需主机设备及数量为：</w:t>
      </w:r>
      <w:r w:rsidRPr="00FE7BA2">
        <w:rPr>
          <w:rFonts w:ascii="Times New Roman" w:cs="Times New Roman"/>
        </w:rPr>
        <w:t>6CST-80</w:t>
      </w:r>
      <w:r w:rsidRPr="00FE7BA2">
        <w:rPr>
          <w:rFonts w:ascii="Times New Roman" w:cs="Times New Roman"/>
        </w:rPr>
        <w:t>滚筒杀青机</w:t>
      </w:r>
      <w:r w:rsidRPr="00FE7BA2">
        <w:rPr>
          <w:rFonts w:ascii="Times New Roman" w:cs="Times New Roman"/>
        </w:rPr>
        <w:t>1</w:t>
      </w:r>
      <w:r w:rsidRPr="00FE7BA2">
        <w:rPr>
          <w:rFonts w:ascii="Times New Roman" w:cs="Times New Roman"/>
        </w:rPr>
        <w:t>台，</w:t>
      </w:r>
      <w:r w:rsidRPr="00815957">
        <w:rPr>
          <w:rFonts w:ascii="Times New Roman" w:cs="Times New Roman"/>
        </w:rPr>
        <w:t>6CRZ-55</w:t>
      </w:r>
      <w:r w:rsidRPr="00815957">
        <w:rPr>
          <w:rFonts w:ascii="Times New Roman" w:cs="Times New Roman"/>
        </w:rPr>
        <w:t>连续揉捻机组</w:t>
      </w:r>
      <w:r w:rsidRPr="00815957">
        <w:rPr>
          <w:rFonts w:ascii="Times New Roman" w:cs="Times New Roman"/>
        </w:rPr>
        <w:t>1</w:t>
      </w:r>
      <w:r w:rsidRPr="00815957">
        <w:rPr>
          <w:rFonts w:ascii="Times New Roman" w:cs="Times New Roman"/>
        </w:rPr>
        <w:t>台，</w:t>
      </w:r>
      <w:r w:rsidRPr="00815957">
        <w:rPr>
          <w:rFonts w:ascii="Times New Roman" w:cs="Times New Roman"/>
        </w:rPr>
        <w:t>6C</w:t>
      </w:r>
      <w:r w:rsidRPr="00FE7BA2">
        <w:rPr>
          <w:rFonts w:ascii="Times New Roman" w:cs="Times New Roman"/>
        </w:rPr>
        <w:t>HC-15</w:t>
      </w:r>
      <w:r w:rsidRPr="00FE7BA2">
        <w:rPr>
          <w:rFonts w:ascii="Times New Roman" w:cs="Times New Roman"/>
        </w:rPr>
        <w:t>摊凉回潮机</w:t>
      </w:r>
      <w:r w:rsidRPr="00FE7BA2">
        <w:rPr>
          <w:rFonts w:ascii="Times New Roman" w:cs="Times New Roman"/>
        </w:rPr>
        <w:t>1</w:t>
      </w:r>
      <w:r w:rsidRPr="00FE7BA2">
        <w:rPr>
          <w:rFonts w:ascii="Times New Roman" w:cs="Times New Roman"/>
        </w:rPr>
        <w:t>台，</w:t>
      </w:r>
      <w:r w:rsidRPr="00FE7BA2">
        <w:rPr>
          <w:rFonts w:ascii="Times New Roman" w:cs="Times New Roman"/>
        </w:rPr>
        <w:t>6CH-20</w:t>
      </w:r>
      <w:r w:rsidRPr="00FE7BA2">
        <w:rPr>
          <w:rFonts w:ascii="Times New Roman" w:cs="Times New Roman"/>
        </w:rPr>
        <w:t>烘干机</w:t>
      </w:r>
      <w:r w:rsidRPr="00FE7BA2">
        <w:rPr>
          <w:rFonts w:ascii="Times New Roman" w:cs="Times New Roman"/>
        </w:rPr>
        <w:t>1</w:t>
      </w:r>
      <w:r w:rsidRPr="00FE7BA2">
        <w:rPr>
          <w:rFonts w:ascii="Times New Roman" w:cs="Times New Roman"/>
        </w:rPr>
        <w:t>台，</w:t>
      </w:r>
      <w:r w:rsidRPr="00FE7BA2">
        <w:rPr>
          <w:rFonts w:ascii="Times New Roman" w:cs="Times New Roman"/>
        </w:rPr>
        <w:t>6CCP-100</w:t>
      </w:r>
      <w:r w:rsidRPr="00FE7BA2">
        <w:rPr>
          <w:rFonts w:ascii="Times New Roman" w:cs="Times New Roman"/>
        </w:rPr>
        <w:t>连续炒干机</w:t>
      </w:r>
      <w:r w:rsidRPr="00FE7BA2">
        <w:rPr>
          <w:rFonts w:ascii="Times New Roman" w:cs="Times New Roman"/>
        </w:rPr>
        <w:t>1</w:t>
      </w:r>
      <w:r w:rsidRPr="00FE7BA2">
        <w:rPr>
          <w:rFonts w:ascii="Times New Roman" w:cs="Times New Roman"/>
        </w:rPr>
        <w:t>台；对应选择的辅助设备为：</w:t>
      </w:r>
      <w:r w:rsidRPr="00FE7BA2">
        <w:rPr>
          <w:rFonts w:ascii="Times New Roman" w:cs="Times New Roman"/>
        </w:rPr>
        <w:t>6CTZ</w:t>
      </w:r>
      <w:r w:rsidRPr="00FE7BA2">
        <w:rPr>
          <w:rFonts w:ascii="Times New Roman" w:cs="Times New Roman"/>
        </w:rPr>
        <w:t>鲜叶提升机、</w:t>
      </w:r>
      <w:r w:rsidRPr="00FE7BA2">
        <w:rPr>
          <w:rFonts w:ascii="Times New Roman" w:cs="Times New Roman"/>
        </w:rPr>
        <w:t>6CTZ</w:t>
      </w:r>
      <w:r w:rsidRPr="00FE7BA2">
        <w:rPr>
          <w:rFonts w:ascii="Times New Roman" w:cs="Times New Roman"/>
        </w:rPr>
        <w:t>茶叶提升机、</w:t>
      </w:r>
      <w:r w:rsidRPr="00FE7BA2">
        <w:rPr>
          <w:rFonts w:ascii="Times New Roman" w:cs="Times New Roman"/>
        </w:rPr>
        <w:t>6CJK</w:t>
      </w:r>
      <w:r w:rsidRPr="00FE7BA2">
        <w:rPr>
          <w:rFonts w:ascii="Times New Roman" w:cs="Times New Roman"/>
        </w:rPr>
        <w:t>解块机、</w:t>
      </w:r>
      <w:r w:rsidRPr="00FE7BA2">
        <w:rPr>
          <w:rFonts w:ascii="Times New Roman" w:cs="Times New Roman"/>
        </w:rPr>
        <w:t>6CZD</w:t>
      </w:r>
      <w:r w:rsidRPr="00FE7BA2">
        <w:rPr>
          <w:rFonts w:ascii="Times New Roman" w:cs="Times New Roman"/>
        </w:rPr>
        <w:t>振动输送机、</w:t>
      </w:r>
      <w:r w:rsidRPr="00FE7BA2">
        <w:rPr>
          <w:rFonts w:ascii="Times New Roman" w:cs="Times New Roman"/>
        </w:rPr>
        <w:t>6CTL</w:t>
      </w:r>
      <w:r w:rsidRPr="00FE7BA2">
        <w:rPr>
          <w:rFonts w:ascii="Times New Roman" w:cs="Times New Roman"/>
        </w:rPr>
        <w:t>自动投料机等若干。</w:t>
      </w:r>
    </w:p>
    <w:p w14:paraId="7DBCF03B" w14:textId="77777777" w:rsidR="001F3B4F" w:rsidRPr="00FE7BA2" w:rsidRDefault="001F3B4F" w:rsidP="00814750">
      <w:pPr>
        <w:pStyle w:val="af9"/>
        <w:spacing w:before="312" w:after="312"/>
        <w:rPr>
          <w:rFonts w:ascii="Times New Roman" w:cs="Times New Roman"/>
        </w:rPr>
      </w:pPr>
      <w:r w:rsidRPr="00FE7BA2">
        <w:rPr>
          <w:rFonts w:ascii="Times New Roman" w:cs="Times New Roman"/>
        </w:rPr>
        <w:t>6</w:t>
      </w:r>
      <w:r w:rsidR="005E466D" w:rsidRPr="00FE7BA2">
        <w:rPr>
          <w:rFonts w:ascii="Times New Roman" w:cs="Times New Roman"/>
        </w:rPr>
        <w:t xml:space="preserve">  </w:t>
      </w:r>
      <w:r w:rsidR="005E466D" w:rsidRPr="00FE7BA2">
        <w:rPr>
          <w:rFonts w:ascii="Times New Roman" w:cs="Times New Roman"/>
        </w:rPr>
        <w:t>其他要求</w:t>
      </w:r>
    </w:p>
    <w:p w14:paraId="5458F427" w14:textId="77777777" w:rsidR="005E466D" w:rsidRPr="00FE7BA2" w:rsidRDefault="005E466D" w:rsidP="005E466D">
      <w:pPr>
        <w:pStyle w:val="afa"/>
        <w:numPr>
          <w:ilvl w:val="1"/>
          <w:numId w:val="0"/>
        </w:numPr>
        <w:spacing w:before="156" w:after="156"/>
        <w:jc w:val="both"/>
        <w:rPr>
          <w:rFonts w:ascii="Times New Roman" w:cs="Times New Roman"/>
        </w:rPr>
      </w:pPr>
      <w:r w:rsidRPr="00FE7BA2">
        <w:rPr>
          <w:rFonts w:ascii="Times New Roman" w:cs="Times New Roman"/>
        </w:rPr>
        <w:t xml:space="preserve">6.1  </w:t>
      </w:r>
      <w:r w:rsidRPr="00FE7BA2">
        <w:rPr>
          <w:rFonts w:ascii="Times New Roman" w:eastAsia="宋体" w:cs="Times New Roman"/>
        </w:rPr>
        <w:t>生产的单机设备模块应符合设计和产品标准的相关规定，并应有合格证明，安装单位应具有与安装内容相符合的资质证明。</w:t>
      </w:r>
    </w:p>
    <w:p w14:paraId="739B6B95" w14:textId="77777777" w:rsidR="005E466D" w:rsidRPr="00FE7BA2" w:rsidRDefault="005E466D" w:rsidP="005E466D">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 xml:space="preserve">6.2  </w:t>
      </w:r>
      <w:r w:rsidRPr="00FE7BA2">
        <w:rPr>
          <w:rFonts w:ascii="Times New Roman" w:eastAsia="宋体" w:cs="Times New Roman"/>
        </w:rPr>
        <w:t>单机设备模块安装中采用的计量和检测器具、仪器、仪表和设备，应符合国家现行计量法规的规定，其精度等级，应高于被检对象的精度等级，设备安装工程施工的准备应符合</w:t>
      </w:r>
      <w:r w:rsidRPr="00FE7BA2">
        <w:rPr>
          <w:rFonts w:ascii="Times New Roman" w:eastAsia="宋体" w:cs="Times New Roman"/>
        </w:rPr>
        <w:t>GB 50231</w:t>
      </w:r>
      <w:r w:rsidRPr="00FE7BA2">
        <w:rPr>
          <w:rFonts w:ascii="Times New Roman" w:eastAsia="宋体" w:cs="Times New Roman"/>
        </w:rPr>
        <w:t>第</w:t>
      </w:r>
      <w:r w:rsidRPr="00FE7BA2">
        <w:rPr>
          <w:rFonts w:ascii="Times New Roman" w:eastAsia="宋体" w:cs="Times New Roman"/>
        </w:rPr>
        <w:t>1</w:t>
      </w:r>
      <w:r w:rsidRPr="00FE7BA2">
        <w:rPr>
          <w:rFonts w:ascii="Times New Roman" w:eastAsia="宋体" w:cs="Times New Roman"/>
        </w:rPr>
        <w:t>章的规定。</w:t>
      </w:r>
    </w:p>
    <w:p w14:paraId="2C7B3727" w14:textId="77777777" w:rsidR="005E466D" w:rsidRPr="00FE7BA2" w:rsidRDefault="005E466D" w:rsidP="005E466D">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 xml:space="preserve">6.3  </w:t>
      </w:r>
      <w:r w:rsidRPr="00FE7BA2">
        <w:rPr>
          <w:rFonts w:ascii="Times New Roman" w:eastAsia="宋体" w:cs="Times New Roman"/>
        </w:rPr>
        <w:t>输送设备的安装应符合</w:t>
      </w:r>
      <w:r w:rsidRPr="00FE7BA2">
        <w:rPr>
          <w:rFonts w:ascii="Times New Roman" w:eastAsia="宋体" w:cs="Times New Roman"/>
        </w:rPr>
        <w:t>GB 50270</w:t>
      </w:r>
      <w:r w:rsidRPr="00FE7BA2">
        <w:rPr>
          <w:rFonts w:ascii="Times New Roman" w:eastAsia="宋体" w:cs="Times New Roman"/>
        </w:rPr>
        <w:t>的有关规定。</w:t>
      </w:r>
    </w:p>
    <w:p w14:paraId="0DFFAF1C" w14:textId="77777777" w:rsidR="005E466D" w:rsidRPr="00FE7BA2" w:rsidRDefault="005E466D" w:rsidP="005E466D">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 xml:space="preserve">6.4  </w:t>
      </w:r>
      <w:r w:rsidRPr="00FE7BA2">
        <w:rPr>
          <w:rFonts w:ascii="Times New Roman" w:eastAsia="宋体" w:cs="Times New Roman"/>
        </w:rPr>
        <w:t>建筑物或设备上的低压通用电气设备的安装应符合</w:t>
      </w:r>
      <w:r w:rsidRPr="00FE7BA2">
        <w:rPr>
          <w:rFonts w:ascii="Times New Roman" w:eastAsia="宋体" w:cs="Times New Roman"/>
        </w:rPr>
        <w:t>GB 50254</w:t>
      </w:r>
      <w:r w:rsidRPr="00FE7BA2">
        <w:rPr>
          <w:rFonts w:ascii="Times New Roman" w:eastAsia="宋体" w:cs="Times New Roman"/>
        </w:rPr>
        <w:t>的有关规定。</w:t>
      </w:r>
    </w:p>
    <w:p w14:paraId="24ED73C7" w14:textId="77777777" w:rsidR="005E466D" w:rsidRPr="00FE7BA2" w:rsidRDefault="005E466D" w:rsidP="005E466D">
      <w:pPr>
        <w:pStyle w:val="afa"/>
        <w:numPr>
          <w:ilvl w:val="1"/>
          <w:numId w:val="0"/>
        </w:numPr>
        <w:spacing w:before="156" w:after="156"/>
        <w:jc w:val="both"/>
        <w:rPr>
          <w:rFonts w:ascii="Times New Roman" w:eastAsia="宋体" w:cs="Times New Roman"/>
          <w:color w:val="000000"/>
          <w:szCs w:val="22"/>
        </w:rPr>
      </w:pPr>
      <w:r w:rsidRPr="00FE7BA2">
        <w:rPr>
          <w:rFonts w:ascii="Times New Roman" w:cs="Times New Roman"/>
        </w:rPr>
        <w:t xml:space="preserve">6.5  </w:t>
      </w:r>
      <w:r w:rsidRPr="00FE7BA2">
        <w:rPr>
          <w:rFonts w:ascii="Times New Roman" w:eastAsia="宋体" w:cs="Times New Roman"/>
        </w:rPr>
        <w:t>生产线设备的现场装配应符合</w:t>
      </w:r>
      <w:r w:rsidRPr="00FE7BA2">
        <w:rPr>
          <w:rFonts w:ascii="Times New Roman" w:eastAsia="宋体" w:cs="Times New Roman"/>
        </w:rPr>
        <w:t xml:space="preserve">GB 50231 </w:t>
      </w:r>
      <w:r w:rsidRPr="00FE7BA2">
        <w:rPr>
          <w:rFonts w:ascii="Times New Roman" w:eastAsia="宋体" w:cs="Times New Roman"/>
        </w:rPr>
        <w:t>的有关规定。</w:t>
      </w:r>
    </w:p>
    <w:p w14:paraId="447F7262" w14:textId="77777777" w:rsidR="005E466D" w:rsidRPr="00FE7BA2" w:rsidRDefault="005E466D" w:rsidP="005E466D">
      <w:pPr>
        <w:pStyle w:val="aa"/>
        <w:rPr>
          <w:rFonts w:ascii="Times New Roman" w:cs="Times New Roman"/>
        </w:rPr>
      </w:pPr>
    </w:p>
    <w:p w14:paraId="1AA7E93D" w14:textId="6DCA2F69" w:rsidR="00DC3D71" w:rsidRPr="00FE7BA2" w:rsidRDefault="005E466D" w:rsidP="00AE3353">
      <w:r w:rsidRPr="00FE7BA2">
        <w:br w:type="page"/>
      </w:r>
    </w:p>
    <w:p w14:paraId="36AB91EB" w14:textId="77777777" w:rsidR="00CD3816" w:rsidRPr="00FE7BA2" w:rsidRDefault="00CD3816" w:rsidP="00AE3353"/>
    <w:p w14:paraId="6F09A628" w14:textId="77777777" w:rsidR="00760746" w:rsidRPr="00FE7BA2" w:rsidRDefault="00760746" w:rsidP="00760746">
      <w:pPr>
        <w:spacing w:line="360" w:lineRule="exact"/>
        <w:ind w:firstLineChars="100" w:firstLine="210"/>
        <w:jc w:val="center"/>
        <w:rPr>
          <w:rFonts w:eastAsia="黑体"/>
        </w:rPr>
      </w:pPr>
      <w:r w:rsidRPr="00FE7BA2">
        <w:rPr>
          <w:rFonts w:eastAsia="黑体"/>
        </w:rPr>
        <w:t>附</w:t>
      </w:r>
      <w:r w:rsidRPr="00FE7BA2">
        <w:rPr>
          <w:rFonts w:eastAsia="黑体"/>
        </w:rPr>
        <w:t xml:space="preserve"> </w:t>
      </w:r>
      <w:r w:rsidRPr="00FE7BA2">
        <w:rPr>
          <w:rFonts w:eastAsia="黑体"/>
        </w:rPr>
        <w:t>录</w:t>
      </w:r>
      <w:r w:rsidRPr="00FE7BA2">
        <w:rPr>
          <w:rFonts w:eastAsia="黑体"/>
        </w:rPr>
        <w:t xml:space="preserve"> A</w:t>
      </w:r>
    </w:p>
    <w:p w14:paraId="603838CD" w14:textId="77777777" w:rsidR="00760746" w:rsidRPr="00FE7BA2" w:rsidRDefault="00760746" w:rsidP="00760746">
      <w:pPr>
        <w:spacing w:line="360" w:lineRule="exact"/>
        <w:ind w:firstLineChars="100" w:firstLine="210"/>
        <w:jc w:val="center"/>
        <w:rPr>
          <w:rFonts w:eastAsia="黑体"/>
        </w:rPr>
      </w:pPr>
      <w:r w:rsidRPr="00FE7BA2">
        <w:rPr>
          <w:rFonts w:eastAsia="黑体"/>
        </w:rPr>
        <w:t>（资料性附录）</w:t>
      </w:r>
    </w:p>
    <w:p w14:paraId="67E7FC71" w14:textId="77777777" w:rsidR="00760746" w:rsidRPr="00FE7BA2" w:rsidRDefault="00DF3BA5" w:rsidP="00DC3D71">
      <w:pPr>
        <w:spacing w:line="360" w:lineRule="exact"/>
        <w:ind w:firstLineChars="100" w:firstLine="210"/>
        <w:jc w:val="center"/>
        <w:rPr>
          <w:rFonts w:eastAsia="黑体"/>
        </w:rPr>
      </w:pPr>
      <w:r w:rsidRPr="00FE7BA2">
        <w:rPr>
          <w:rFonts w:eastAsia="黑体"/>
        </w:rPr>
        <w:t>条形绿茶加工生产线配置参考</w:t>
      </w:r>
    </w:p>
    <w:p w14:paraId="49CC7170" w14:textId="77777777" w:rsidR="00DF3BA5" w:rsidRPr="00FE7BA2" w:rsidRDefault="00DF3BA5" w:rsidP="00DF3BA5">
      <w:pPr>
        <w:spacing w:beforeLines="50" w:before="156" w:afterLines="50" w:after="156"/>
        <w:jc w:val="center"/>
        <w:rPr>
          <w:rFonts w:eastAsia="黑体"/>
        </w:rPr>
      </w:pPr>
    </w:p>
    <w:p w14:paraId="4328AF3A" w14:textId="77777777" w:rsidR="00DF3BA5" w:rsidRPr="00FE7BA2" w:rsidRDefault="00DF3BA5" w:rsidP="00DF3BA5">
      <w:pPr>
        <w:spacing w:beforeLines="50" w:before="156" w:afterLines="50" w:after="156"/>
        <w:jc w:val="center"/>
        <w:rPr>
          <w:rFonts w:eastAsia="黑体"/>
        </w:rPr>
      </w:pPr>
      <w:r w:rsidRPr="00FE7BA2">
        <w:rPr>
          <w:rFonts w:eastAsia="黑体"/>
        </w:rPr>
        <w:t>表</w:t>
      </w:r>
      <w:r w:rsidRPr="00FE7BA2">
        <w:rPr>
          <w:rFonts w:eastAsia="黑体"/>
        </w:rPr>
        <w:t>A.1</w:t>
      </w:r>
      <w:r w:rsidRPr="00FE7BA2">
        <w:rPr>
          <w:rFonts w:eastAsia="黑体"/>
        </w:rPr>
        <w:t>条形绿茶加工在制品含水率和余重率参考范围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570"/>
        <w:gridCol w:w="3085"/>
      </w:tblGrid>
      <w:tr w:rsidR="00BA0E38" w:rsidRPr="00FE7BA2" w14:paraId="15078F71" w14:textId="77777777" w:rsidTr="00BA0E38">
        <w:trPr>
          <w:trHeight w:val="343"/>
          <w:jc w:val="center"/>
        </w:trPr>
        <w:tc>
          <w:tcPr>
            <w:tcW w:w="1682" w:type="pct"/>
            <w:shd w:val="clear" w:color="auto" w:fill="auto"/>
            <w:vAlign w:val="center"/>
          </w:tcPr>
          <w:p w14:paraId="0AD7203C" w14:textId="77777777" w:rsidR="00DF3BA5" w:rsidRPr="00FE7BA2" w:rsidRDefault="00DF3BA5" w:rsidP="00BA0E38">
            <w:pPr>
              <w:jc w:val="center"/>
              <w:rPr>
                <w:sz w:val="18"/>
                <w:szCs w:val="18"/>
              </w:rPr>
            </w:pPr>
            <w:r w:rsidRPr="00FE7BA2">
              <w:rPr>
                <w:sz w:val="18"/>
                <w:szCs w:val="18"/>
              </w:rPr>
              <w:t>工</w:t>
            </w:r>
            <w:r w:rsidRPr="00FE7BA2">
              <w:rPr>
                <w:sz w:val="18"/>
                <w:szCs w:val="18"/>
              </w:rPr>
              <w:t xml:space="preserve">  </w:t>
            </w:r>
            <w:r w:rsidRPr="00FE7BA2">
              <w:rPr>
                <w:sz w:val="18"/>
                <w:szCs w:val="18"/>
              </w:rPr>
              <w:t>序</w:t>
            </w:r>
          </w:p>
        </w:tc>
        <w:tc>
          <w:tcPr>
            <w:tcW w:w="1508" w:type="pct"/>
            <w:shd w:val="clear" w:color="auto" w:fill="auto"/>
            <w:vAlign w:val="center"/>
          </w:tcPr>
          <w:p w14:paraId="79FC614E" w14:textId="77777777" w:rsidR="00DF3BA5" w:rsidRPr="00FE7BA2" w:rsidRDefault="00DF3BA5" w:rsidP="00BA0E38">
            <w:pPr>
              <w:jc w:val="center"/>
              <w:rPr>
                <w:sz w:val="18"/>
                <w:szCs w:val="18"/>
              </w:rPr>
            </w:pPr>
            <w:r w:rsidRPr="00FE7BA2">
              <w:rPr>
                <w:sz w:val="18"/>
                <w:szCs w:val="18"/>
              </w:rPr>
              <w:t>含水率</w:t>
            </w:r>
            <w:r w:rsidRPr="00FE7BA2">
              <w:rPr>
                <w:sz w:val="18"/>
                <w:szCs w:val="18"/>
              </w:rPr>
              <w:t>%</w:t>
            </w:r>
          </w:p>
        </w:tc>
        <w:tc>
          <w:tcPr>
            <w:tcW w:w="1810" w:type="pct"/>
            <w:shd w:val="clear" w:color="auto" w:fill="auto"/>
            <w:vAlign w:val="center"/>
          </w:tcPr>
          <w:p w14:paraId="622DE06D" w14:textId="77777777" w:rsidR="00DF3BA5" w:rsidRPr="00FE7BA2" w:rsidRDefault="00DF3BA5" w:rsidP="00BA0E38">
            <w:pPr>
              <w:jc w:val="center"/>
              <w:rPr>
                <w:sz w:val="18"/>
                <w:szCs w:val="18"/>
              </w:rPr>
            </w:pPr>
            <w:r w:rsidRPr="00FE7BA2">
              <w:rPr>
                <w:sz w:val="18"/>
                <w:szCs w:val="18"/>
              </w:rPr>
              <w:t>余重率</w:t>
            </w:r>
            <w:r w:rsidRPr="00FE7BA2">
              <w:rPr>
                <w:sz w:val="18"/>
                <w:szCs w:val="18"/>
              </w:rPr>
              <w:t>%</w:t>
            </w:r>
          </w:p>
        </w:tc>
      </w:tr>
      <w:tr w:rsidR="00BA0E38" w:rsidRPr="00FE7BA2" w14:paraId="7C367922" w14:textId="77777777" w:rsidTr="00BA0E38">
        <w:trPr>
          <w:trHeight w:val="343"/>
          <w:jc w:val="center"/>
        </w:trPr>
        <w:tc>
          <w:tcPr>
            <w:tcW w:w="1682" w:type="pct"/>
            <w:shd w:val="clear" w:color="auto" w:fill="auto"/>
            <w:vAlign w:val="center"/>
          </w:tcPr>
          <w:p w14:paraId="5E168D5C" w14:textId="77777777" w:rsidR="00DF3BA5" w:rsidRPr="00FE7BA2" w:rsidRDefault="00DF3BA5" w:rsidP="00BA0E38">
            <w:pPr>
              <w:jc w:val="center"/>
              <w:rPr>
                <w:sz w:val="18"/>
                <w:szCs w:val="18"/>
              </w:rPr>
            </w:pPr>
            <w:r w:rsidRPr="00FE7BA2">
              <w:rPr>
                <w:sz w:val="18"/>
                <w:szCs w:val="18"/>
              </w:rPr>
              <w:t>鲜叶</w:t>
            </w:r>
          </w:p>
        </w:tc>
        <w:tc>
          <w:tcPr>
            <w:tcW w:w="1508" w:type="pct"/>
            <w:shd w:val="clear" w:color="auto" w:fill="auto"/>
            <w:vAlign w:val="center"/>
          </w:tcPr>
          <w:p w14:paraId="2239DBD0" w14:textId="77777777" w:rsidR="00DF3BA5" w:rsidRPr="00FE7BA2" w:rsidRDefault="00DF3BA5" w:rsidP="00BA0E38">
            <w:pPr>
              <w:jc w:val="center"/>
              <w:rPr>
                <w:sz w:val="18"/>
                <w:szCs w:val="18"/>
              </w:rPr>
            </w:pPr>
            <w:r w:rsidRPr="00FE7BA2">
              <w:rPr>
                <w:sz w:val="18"/>
                <w:szCs w:val="18"/>
              </w:rPr>
              <w:t>70-75</w:t>
            </w:r>
          </w:p>
        </w:tc>
        <w:tc>
          <w:tcPr>
            <w:tcW w:w="1810" w:type="pct"/>
            <w:shd w:val="clear" w:color="auto" w:fill="auto"/>
            <w:vAlign w:val="center"/>
          </w:tcPr>
          <w:p w14:paraId="20B288CA" w14:textId="77777777" w:rsidR="00DF3BA5" w:rsidRPr="00FE7BA2" w:rsidRDefault="00DF3BA5" w:rsidP="00BA0E38">
            <w:pPr>
              <w:jc w:val="center"/>
              <w:rPr>
                <w:sz w:val="18"/>
                <w:szCs w:val="18"/>
              </w:rPr>
            </w:pPr>
            <w:r w:rsidRPr="00FE7BA2">
              <w:rPr>
                <w:sz w:val="18"/>
                <w:szCs w:val="18"/>
              </w:rPr>
              <w:t>100</w:t>
            </w:r>
          </w:p>
        </w:tc>
      </w:tr>
      <w:tr w:rsidR="00BA0E38" w:rsidRPr="00FE7BA2" w14:paraId="534F4DA4" w14:textId="77777777" w:rsidTr="00BA0E38">
        <w:trPr>
          <w:trHeight w:val="343"/>
          <w:jc w:val="center"/>
        </w:trPr>
        <w:tc>
          <w:tcPr>
            <w:tcW w:w="1682" w:type="pct"/>
            <w:shd w:val="clear" w:color="auto" w:fill="auto"/>
            <w:vAlign w:val="center"/>
          </w:tcPr>
          <w:p w14:paraId="50D1FFB1" w14:textId="77777777" w:rsidR="00DF3BA5" w:rsidRPr="00FE7BA2" w:rsidRDefault="00DF3BA5" w:rsidP="00BA0E38">
            <w:pPr>
              <w:jc w:val="center"/>
              <w:rPr>
                <w:sz w:val="18"/>
                <w:szCs w:val="18"/>
              </w:rPr>
            </w:pPr>
            <w:r w:rsidRPr="00FE7BA2">
              <w:rPr>
                <w:sz w:val="18"/>
                <w:szCs w:val="18"/>
              </w:rPr>
              <w:t>杀青</w:t>
            </w:r>
          </w:p>
        </w:tc>
        <w:tc>
          <w:tcPr>
            <w:tcW w:w="1508" w:type="pct"/>
            <w:shd w:val="clear" w:color="auto" w:fill="auto"/>
            <w:vAlign w:val="center"/>
          </w:tcPr>
          <w:p w14:paraId="234B0A56" w14:textId="77777777" w:rsidR="00DF3BA5" w:rsidRPr="00FE7BA2" w:rsidRDefault="00DF3BA5" w:rsidP="00BA0E38">
            <w:pPr>
              <w:jc w:val="center"/>
              <w:rPr>
                <w:sz w:val="18"/>
                <w:szCs w:val="18"/>
              </w:rPr>
            </w:pPr>
            <w:r w:rsidRPr="00FE7BA2">
              <w:rPr>
                <w:sz w:val="18"/>
                <w:szCs w:val="18"/>
              </w:rPr>
              <w:t>50-60</w:t>
            </w:r>
          </w:p>
        </w:tc>
        <w:tc>
          <w:tcPr>
            <w:tcW w:w="1810" w:type="pct"/>
            <w:shd w:val="clear" w:color="auto" w:fill="auto"/>
            <w:vAlign w:val="center"/>
          </w:tcPr>
          <w:p w14:paraId="10D84156" w14:textId="77777777" w:rsidR="00DF3BA5" w:rsidRPr="00FE7BA2" w:rsidRDefault="00DF3BA5" w:rsidP="00BA0E38">
            <w:pPr>
              <w:jc w:val="center"/>
              <w:rPr>
                <w:sz w:val="18"/>
                <w:szCs w:val="18"/>
              </w:rPr>
            </w:pPr>
            <w:r w:rsidRPr="00FE7BA2">
              <w:rPr>
                <w:sz w:val="18"/>
                <w:szCs w:val="18"/>
              </w:rPr>
              <w:t>50-63</w:t>
            </w:r>
          </w:p>
        </w:tc>
      </w:tr>
      <w:tr w:rsidR="00BA0E38" w:rsidRPr="00FE7BA2" w14:paraId="0A2FA5BE" w14:textId="77777777" w:rsidTr="00BA0E38">
        <w:trPr>
          <w:trHeight w:val="343"/>
          <w:jc w:val="center"/>
        </w:trPr>
        <w:tc>
          <w:tcPr>
            <w:tcW w:w="1682" w:type="pct"/>
            <w:shd w:val="clear" w:color="auto" w:fill="auto"/>
            <w:vAlign w:val="center"/>
          </w:tcPr>
          <w:p w14:paraId="24627EC5" w14:textId="77777777" w:rsidR="00DF3BA5" w:rsidRPr="00FE7BA2" w:rsidRDefault="00DF3BA5" w:rsidP="00BA0E38">
            <w:pPr>
              <w:jc w:val="center"/>
              <w:rPr>
                <w:sz w:val="18"/>
                <w:szCs w:val="18"/>
              </w:rPr>
            </w:pPr>
            <w:r w:rsidRPr="00FE7BA2">
              <w:rPr>
                <w:sz w:val="18"/>
                <w:szCs w:val="18"/>
              </w:rPr>
              <w:t>揉捻</w:t>
            </w:r>
          </w:p>
        </w:tc>
        <w:tc>
          <w:tcPr>
            <w:tcW w:w="1508" w:type="pct"/>
            <w:shd w:val="clear" w:color="auto" w:fill="auto"/>
            <w:vAlign w:val="center"/>
          </w:tcPr>
          <w:p w14:paraId="71A61E82" w14:textId="77777777" w:rsidR="00DF3BA5" w:rsidRPr="00FE7BA2" w:rsidRDefault="00DF3BA5" w:rsidP="00BA0E38">
            <w:pPr>
              <w:jc w:val="center"/>
              <w:rPr>
                <w:sz w:val="18"/>
                <w:szCs w:val="18"/>
              </w:rPr>
            </w:pPr>
            <w:r w:rsidRPr="00FE7BA2">
              <w:rPr>
                <w:sz w:val="18"/>
                <w:szCs w:val="18"/>
              </w:rPr>
              <w:t>50-60</w:t>
            </w:r>
          </w:p>
        </w:tc>
        <w:tc>
          <w:tcPr>
            <w:tcW w:w="1810" w:type="pct"/>
            <w:shd w:val="clear" w:color="auto" w:fill="auto"/>
            <w:vAlign w:val="center"/>
          </w:tcPr>
          <w:p w14:paraId="0CED645B" w14:textId="77777777" w:rsidR="00DF3BA5" w:rsidRPr="00FE7BA2" w:rsidRDefault="00DF3BA5" w:rsidP="00BA0E38">
            <w:pPr>
              <w:jc w:val="center"/>
              <w:rPr>
                <w:sz w:val="18"/>
                <w:szCs w:val="18"/>
              </w:rPr>
            </w:pPr>
            <w:r w:rsidRPr="00FE7BA2">
              <w:rPr>
                <w:sz w:val="18"/>
                <w:szCs w:val="18"/>
              </w:rPr>
              <w:t>50-63</w:t>
            </w:r>
          </w:p>
        </w:tc>
      </w:tr>
      <w:tr w:rsidR="00BA0E38" w:rsidRPr="00FE7BA2" w14:paraId="6445CFEE" w14:textId="77777777" w:rsidTr="00BA0E38">
        <w:trPr>
          <w:trHeight w:val="338"/>
          <w:jc w:val="center"/>
        </w:trPr>
        <w:tc>
          <w:tcPr>
            <w:tcW w:w="1682" w:type="pct"/>
            <w:shd w:val="clear" w:color="auto" w:fill="auto"/>
            <w:vAlign w:val="center"/>
          </w:tcPr>
          <w:p w14:paraId="60F623B7" w14:textId="77777777" w:rsidR="00DF3BA5" w:rsidRPr="00FE7BA2" w:rsidRDefault="00DF3BA5" w:rsidP="00BA0E38">
            <w:pPr>
              <w:jc w:val="center"/>
              <w:rPr>
                <w:sz w:val="18"/>
                <w:szCs w:val="18"/>
              </w:rPr>
            </w:pPr>
            <w:r w:rsidRPr="00FE7BA2">
              <w:rPr>
                <w:sz w:val="18"/>
                <w:szCs w:val="18"/>
              </w:rPr>
              <w:t>烘（炒）干</w:t>
            </w:r>
          </w:p>
        </w:tc>
        <w:tc>
          <w:tcPr>
            <w:tcW w:w="1508" w:type="pct"/>
            <w:shd w:val="clear" w:color="auto" w:fill="auto"/>
            <w:vAlign w:val="center"/>
          </w:tcPr>
          <w:p w14:paraId="5DC51E70" w14:textId="77777777" w:rsidR="00DF3BA5" w:rsidRPr="00FE7BA2" w:rsidRDefault="00DF3BA5" w:rsidP="00BA0E38">
            <w:pPr>
              <w:jc w:val="center"/>
              <w:rPr>
                <w:color w:val="FF0000"/>
                <w:sz w:val="18"/>
                <w:szCs w:val="18"/>
              </w:rPr>
            </w:pPr>
            <w:r w:rsidRPr="00FE7BA2">
              <w:rPr>
                <w:sz w:val="18"/>
                <w:szCs w:val="18"/>
              </w:rPr>
              <w:t>4</w:t>
            </w:r>
            <w:r w:rsidR="00234E38" w:rsidRPr="00FE7BA2">
              <w:rPr>
                <w:sz w:val="18"/>
                <w:szCs w:val="18"/>
              </w:rPr>
              <w:t>-8</w:t>
            </w:r>
          </w:p>
        </w:tc>
        <w:tc>
          <w:tcPr>
            <w:tcW w:w="1810" w:type="pct"/>
            <w:shd w:val="clear" w:color="auto" w:fill="auto"/>
            <w:vAlign w:val="center"/>
          </w:tcPr>
          <w:p w14:paraId="6E2D8B4C" w14:textId="77777777" w:rsidR="00DF3BA5" w:rsidRPr="00FE7BA2" w:rsidRDefault="00DF3BA5" w:rsidP="00BA0E38">
            <w:pPr>
              <w:jc w:val="center"/>
              <w:rPr>
                <w:sz w:val="18"/>
                <w:szCs w:val="18"/>
              </w:rPr>
            </w:pPr>
            <w:r w:rsidRPr="00FE7BA2">
              <w:rPr>
                <w:sz w:val="18"/>
                <w:szCs w:val="18"/>
              </w:rPr>
              <w:t>22-42</w:t>
            </w:r>
          </w:p>
        </w:tc>
      </w:tr>
    </w:tbl>
    <w:p w14:paraId="6546B7E6" w14:textId="77777777" w:rsidR="00DF3BA5" w:rsidRPr="00FE7BA2" w:rsidRDefault="00DF3BA5" w:rsidP="00DF3BA5">
      <w:pPr>
        <w:pStyle w:val="aa"/>
        <w:ind w:firstLineChars="0" w:firstLine="0"/>
        <w:rPr>
          <w:rFonts w:ascii="Times New Roman" w:cs="Times New Roman"/>
        </w:rPr>
      </w:pPr>
      <w:r w:rsidRPr="00FE7BA2">
        <w:rPr>
          <w:rFonts w:ascii="Times New Roman" w:cs="Times New Roman"/>
        </w:rPr>
        <w:t>注：上述数据为小样本试验获取，不同茶叶制作要求有差异，以实际含水率数据计算为准。</w:t>
      </w:r>
    </w:p>
    <w:p w14:paraId="6509D59C" w14:textId="77777777" w:rsidR="00DF3BA5" w:rsidRPr="00FE7BA2" w:rsidRDefault="00DF3BA5" w:rsidP="00DC3D71">
      <w:pPr>
        <w:spacing w:line="360" w:lineRule="exact"/>
        <w:ind w:firstLineChars="100" w:firstLine="210"/>
        <w:jc w:val="center"/>
        <w:rPr>
          <w:rFonts w:eastAsia="黑体"/>
        </w:rPr>
      </w:pPr>
    </w:p>
    <w:p w14:paraId="4554A075" w14:textId="77777777" w:rsidR="00DF3BA5" w:rsidRPr="00FE7BA2" w:rsidRDefault="00DF3BA5" w:rsidP="00DF3BA5">
      <w:pPr>
        <w:spacing w:beforeLines="50" w:before="156" w:afterLines="50" w:after="156"/>
        <w:jc w:val="center"/>
        <w:rPr>
          <w:rFonts w:eastAsia="黑体"/>
        </w:rPr>
      </w:pPr>
      <w:r w:rsidRPr="00FE7BA2">
        <w:rPr>
          <w:rFonts w:eastAsia="黑体"/>
        </w:rPr>
        <w:t>表</w:t>
      </w:r>
      <w:r w:rsidRPr="00FE7BA2">
        <w:rPr>
          <w:rFonts w:eastAsia="黑体"/>
        </w:rPr>
        <w:t xml:space="preserve">A.2 </w:t>
      </w:r>
      <w:r w:rsidRPr="00FE7BA2">
        <w:rPr>
          <w:rFonts w:eastAsia="黑体"/>
        </w:rPr>
        <w:t>杀青系列设备及参考台时产量</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6"/>
        <w:gridCol w:w="1207"/>
        <w:gridCol w:w="2185"/>
        <w:gridCol w:w="1286"/>
        <w:gridCol w:w="2683"/>
      </w:tblGrid>
      <w:tr w:rsidR="00DF3BA5" w:rsidRPr="00FE7BA2" w14:paraId="19DC122E" w14:textId="77777777" w:rsidTr="00DF3BA5">
        <w:trPr>
          <w:jc w:val="center"/>
        </w:trPr>
        <w:tc>
          <w:tcPr>
            <w:tcW w:w="1276" w:type="dxa"/>
            <w:shd w:val="clear" w:color="auto" w:fill="FFFFFF"/>
            <w:tcMar>
              <w:top w:w="72" w:type="dxa"/>
              <w:left w:w="144" w:type="dxa"/>
              <w:bottom w:w="72" w:type="dxa"/>
              <w:right w:w="144" w:type="dxa"/>
            </w:tcMar>
            <w:vAlign w:val="center"/>
          </w:tcPr>
          <w:p w14:paraId="5A9C79BA" w14:textId="77777777" w:rsidR="00DF3BA5" w:rsidRPr="00FE7BA2" w:rsidRDefault="00DF3BA5" w:rsidP="005D367F">
            <w:pPr>
              <w:jc w:val="center"/>
              <w:rPr>
                <w:sz w:val="18"/>
                <w:szCs w:val="18"/>
              </w:rPr>
            </w:pPr>
            <w:r w:rsidRPr="00FE7BA2">
              <w:rPr>
                <w:sz w:val="18"/>
                <w:szCs w:val="18"/>
              </w:rPr>
              <w:t>序号</w:t>
            </w:r>
          </w:p>
        </w:tc>
        <w:tc>
          <w:tcPr>
            <w:tcW w:w="1207" w:type="dxa"/>
            <w:shd w:val="clear" w:color="auto" w:fill="FFFFFF"/>
            <w:tcMar>
              <w:top w:w="72" w:type="dxa"/>
              <w:left w:w="144" w:type="dxa"/>
              <w:bottom w:w="72" w:type="dxa"/>
              <w:right w:w="144" w:type="dxa"/>
            </w:tcMar>
            <w:vAlign w:val="center"/>
          </w:tcPr>
          <w:p w14:paraId="3FF6AA83" w14:textId="77777777" w:rsidR="00DF3BA5" w:rsidRPr="00FE7BA2" w:rsidRDefault="00DF3BA5" w:rsidP="005D367F">
            <w:pPr>
              <w:jc w:val="center"/>
              <w:rPr>
                <w:sz w:val="18"/>
                <w:szCs w:val="18"/>
              </w:rPr>
            </w:pPr>
            <w:r w:rsidRPr="00FE7BA2">
              <w:rPr>
                <w:sz w:val="18"/>
                <w:szCs w:val="18"/>
              </w:rPr>
              <w:t>型号</w:t>
            </w:r>
          </w:p>
        </w:tc>
        <w:tc>
          <w:tcPr>
            <w:tcW w:w="2185" w:type="dxa"/>
            <w:shd w:val="clear" w:color="auto" w:fill="FFFFFF"/>
            <w:tcMar>
              <w:top w:w="72" w:type="dxa"/>
              <w:left w:w="144" w:type="dxa"/>
              <w:bottom w:w="72" w:type="dxa"/>
              <w:right w:w="144" w:type="dxa"/>
            </w:tcMar>
            <w:vAlign w:val="center"/>
          </w:tcPr>
          <w:p w14:paraId="74F84A8A" w14:textId="77777777" w:rsidR="00DF3BA5" w:rsidRPr="00FE7BA2" w:rsidRDefault="00DF3BA5" w:rsidP="005D367F">
            <w:pPr>
              <w:jc w:val="center"/>
              <w:rPr>
                <w:sz w:val="18"/>
                <w:szCs w:val="18"/>
              </w:rPr>
            </w:pPr>
            <w:r w:rsidRPr="00FE7BA2">
              <w:rPr>
                <w:sz w:val="18"/>
                <w:szCs w:val="18"/>
              </w:rPr>
              <w:t>台时鲜叶生产率</w:t>
            </w:r>
            <w:r w:rsidRPr="00FE7BA2">
              <w:rPr>
                <w:sz w:val="18"/>
                <w:szCs w:val="18"/>
              </w:rPr>
              <w:t>kg/h</w:t>
            </w:r>
          </w:p>
        </w:tc>
        <w:tc>
          <w:tcPr>
            <w:tcW w:w="1286" w:type="dxa"/>
            <w:shd w:val="clear" w:color="auto" w:fill="FFFFFF"/>
            <w:tcMar>
              <w:top w:w="72" w:type="dxa"/>
              <w:left w:w="144" w:type="dxa"/>
              <w:bottom w:w="72" w:type="dxa"/>
              <w:right w:w="144" w:type="dxa"/>
            </w:tcMar>
            <w:vAlign w:val="center"/>
          </w:tcPr>
          <w:p w14:paraId="74507FFF" w14:textId="77777777" w:rsidR="00DF3BA5" w:rsidRPr="00FE7BA2" w:rsidRDefault="00DF3BA5" w:rsidP="005D367F">
            <w:pPr>
              <w:jc w:val="center"/>
              <w:rPr>
                <w:sz w:val="18"/>
                <w:szCs w:val="18"/>
              </w:rPr>
            </w:pPr>
            <w:r w:rsidRPr="00FE7BA2">
              <w:rPr>
                <w:sz w:val="18"/>
                <w:szCs w:val="18"/>
              </w:rPr>
              <w:t>杀青方式</w:t>
            </w:r>
          </w:p>
        </w:tc>
        <w:tc>
          <w:tcPr>
            <w:tcW w:w="2683" w:type="dxa"/>
            <w:shd w:val="clear" w:color="auto" w:fill="FFFFFF"/>
            <w:vAlign w:val="center"/>
          </w:tcPr>
          <w:p w14:paraId="4F4B612E" w14:textId="77777777" w:rsidR="00DF3BA5" w:rsidRPr="00FE7BA2" w:rsidRDefault="00DF3BA5" w:rsidP="005D367F">
            <w:pPr>
              <w:jc w:val="center"/>
              <w:rPr>
                <w:sz w:val="18"/>
                <w:szCs w:val="18"/>
              </w:rPr>
            </w:pPr>
            <w:r w:rsidRPr="00FE7BA2">
              <w:rPr>
                <w:sz w:val="18"/>
                <w:szCs w:val="18"/>
              </w:rPr>
              <w:t>增配设备</w:t>
            </w:r>
          </w:p>
        </w:tc>
      </w:tr>
      <w:tr w:rsidR="00DF3BA5" w:rsidRPr="00FE7BA2" w14:paraId="2D6CD7AA" w14:textId="77777777" w:rsidTr="00DF3BA5">
        <w:trPr>
          <w:jc w:val="center"/>
        </w:trPr>
        <w:tc>
          <w:tcPr>
            <w:tcW w:w="1276" w:type="dxa"/>
            <w:shd w:val="clear" w:color="auto" w:fill="FFFFFF"/>
            <w:tcMar>
              <w:top w:w="72" w:type="dxa"/>
              <w:left w:w="144" w:type="dxa"/>
              <w:bottom w:w="72" w:type="dxa"/>
              <w:right w:w="144" w:type="dxa"/>
            </w:tcMar>
            <w:vAlign w:val="center"/>
          </w:tcPr>
          <w:p w14:paraId="2AB23AD7" w14:textId="77777777" w:rsidR="00DF3BA5" w:rsidRPr="00FE7BA2" w:rsidRDefault="00DF3BA5" w:rsidP="005D367F">
            <w:pPr>
              <w:jc w:val="center"/>
              <w:rPr>
                <w:sz w:val="18"/>
                <w:szCs w:val="18"/>
              </w:rPr>
            </w:pPr>
            <w:r w:rsidRPr="00FE7BA2">
              <w:rPr>
                <w:sz w:val="18"/>
                <w:szCs w:val="18"/>
              </w:rPr>
              <w:t>1</w:t>
            </w:r>
          </w:p>
        </w:tc>
        <w:tc>
          <w:tcPr>
            <w:tcW w:w="1207" w:type="dxa"/>
            <w:shd w:val="clear" w:color="auto" w:fill="FFFFFF"/>
            <w:tcMar>
              <w:top w:w="72" w:type="dxa"/>
              <w:left w:w="144" w:type="dxa"/>
              <w:bottom w:w="72" w:type="dxa"/>
              <w:right w:w="144" w:type="dxa"/>
            </w:tcMar>
            <w:vAlign w:val="center"/>
          </w:tcPr>
          <w:p w14:paraId="12881290" w14:textId="77777777" w:rsidR="00DF3BA5" w:rsidRPr="00FE7BA2" w:rsidRDefault="00DF3BA5" w:rsidP="005D367F">
            <w:pPr>
              <w:jc w:val="center"/>
              <w:rPr>
                <w:sz w:val="18"/>
                <w:szCs w:val="18"/>
              </w:rPr>
            </w:pPr>
            <w:r w:rsidRPr="00FE7BA2">
              <w:rPr>
                <w:sz w:val="18"/>
                <w:szCs w:val="18"/>
              </w:rPr>
              <w:t>6CST-40</w:t>
            </w:r>
          </w:p>
        </w:tc>
        <w:tc>
          <w:tcPr>
            <w:tcW w:w="2185" w:type="dxa"/>
            <w:shd w:val="clear" w:color="auto" w:fill="FFFFFF"/>
            <w:tcMar>
              <w:top w:w="12" w:type="dxa"/>
              <w:left w:w="108" w:type="dxa"/>
              <w:bottom w:w="0" w:type="dxa"/>
              <w:right w:w="108" w:type="dxa"/>
            </w:tcMar>
            <w:vAlign w:val="center"/>
          </w:tcPr>
          <w:p w14:paraId="093CEA98" w14:textId="77777777" w:rsidR="00DF3BA5" w:rsidRPr="00FE7BA2" w:rsidRDefault="00DF3BA5" w:rsidP="005D367F">
            <w:pPr>
              <w:jc w:val="center"/>
              <w:rPr>
                <w:sz w:val="18"/>
                <w:szCs w:val="18"/>
              </w:rPr>
            </w:pPr>
            <w:r w:rsidRPr="00FE7BA2">
              <w:rPr>
                <w:sz w:val="18"/>
                <w:szCs w:val="18"/>
              </w:rPr>
              <w:t>≤30</w:t>
            </w:r>
          </w:p>
        </w:tc>
        <w:tc>
          <w:tcPr>
            <w:tcW w:w="1286" w:type="dxa"/>
            <w:vMerge w:val="restart"/>
            <w:shd w:val="clear" w:color="auto" w:fill="FFFFFF"/>
            <w:tcMar>
              <w:top w:w="72" w:type="dxa"/>
              <w:left w:w="144" w:type="dxa"/>
              <w:bottom w:w="72" w:type="dxa"/>
              <w:right w:w="144" w:type="dxa"/>
            </w:tcMar>
            <w:vAlign w:val="center"/>
          </w:tcPr>
          <w:p w14:paraId="01007941" w14:textId="77777777" w:rsidR="00DF3BA5" w:rsidRPr="00FE7BA2" w:rsidRDefault="00DF3BA5" w:rsidP="005D367F">
            <w:pPr>
              <w:jc w:val="center"/>
              <w:rPr>
                <w:sz w:val="18"/>
                <w:szCs w:val="18"/>
              </w:rPr>
            </w:pPr>
            <w:r w:rsidRPr="00FE7BA2">
              <w:rPr>
                <w:sz w:val="18"/>
                <w:szCs w:val="18"/>
              </w:rPr>
              <w:t>滚筒杀青</w:t>
            </w:r>
          </w:p>
        </w:tc>
        <w:tc>
          <w:tcPr>
            <w:tcW w:w="2683" w:type="dxa"/>
            <w:shd w:val="clear" w:color="auto" w:fill="FFFFFF"/>
            <w:vAlign w:val="center"/>
          </w:tcPr>
          <w:p w14:paraId="0A38504A"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2AB75BE9" w14:textId="77777777" w:rsidTr="00DF3BA5">
        <w:trPr>
          <w:jc w:val="center"/>
        </w:trPr>
        <w:tc>
          <w:tcPr>
            <w:tcW w:w="1276" w:type="dxa"/>
            <w:shd w:val="clear" w:color="auto" w:fill="FFFFFF"/>
            <w:tcMar>
              <w:top w:w="72" w:type="dxa"/>
              <w:left w:w="144" w:type="dxa"/>
              <w:bottom w:w="72" w:type="dxa"/>
              <w:right w:w="144" w:type="dxa"/>
            </w:tcMar>
            <w:vAlign w:val="center"/>
          </w:tcPr>
          <w:p w14:paraId="439A5D40" w14:textId="77777777" w:rsidR="00DF3BA5" w:rsidRPr="00FE7BA2" w:rsidRDefault="00DF3BA5" w:rsidP="005D367F">
            <w:pPr>
              <w:jc w:val="center"/>
              <w:rPr>
                <w:sz w:val="18"/>
                <w:szCs w:val="18"/>
              </w:rPr>
            </w:pPr>
            <w:r w:rsidRPr="00FE7BA2">
              <w:rPr>
                <w:sz w:val="18"/>
                <w:szCs w:val="18"/>
              </w:rPr>
              <w:t>2</w:t>
            </w:r>
          </w:p>
        </w:tc>
        <w:tc>
          <w:tcPr>
            <w:tcW w:w="1207" w:type="dxa"/>
            <w:shd w:val="clear" w:color="auto" w:fill="FFFFFF"/>
            <w:tcMar>
              <w:top w:w="72" w:type="dxa"/>
              <w:left w:w="144" w:type="dxa"/>
              <w:bottom w:w="72" w:type="dxa"/>
              <w:right w:w="144" w:type="dxa"/>
            </w:tcMar>
            <w:vAlign w:val="center"/>
          </w:tcPr>
          <w:p w14:paraId="13F84332" w14:textId="77777777" w:rsidR="00DF3BA5" w:rsidRPr="00FE7BA2" w:rsidRDefault="00DF3BA5" w:rsidP="005D367F">
            <w:pPr>
              <w:jc w:val="center"/>
              <w:rPr>
                <w:sz w:val="18"/>
                <w:szCs w:val="18"/>
              </w:rPr>
            </w:pPr>
            <w:r w:rsidRPr="00FE7BA2">
              <w:rPr>
                <w:sz w:val="18"/>
                <w:szCs w:val="18"/>
              </w:rPr>
              <w:t>6CST-50</w:t>
            </w:r>
          </w:p>
        </w:tc>
        <w:tc>
          <w:tcPr>
            <w:tcW w:w="2185" w:type="dxa"/>
            <w:shd w:val="clear" w:color="auto" w:fill="FFFFFF"/>
            <w:tcMar>
              <w:top w:w="12" w:type="dxa"/>
              <w:left w:w="108" w:type="dxa"/>
              <w:bottom w:w="0" w:type="dxa"/>
              <w:right w:w="108" w:type="dxa"/>
            </w:tcMar>
            <w:vAlign w:val="center"/>
          </w:tcPr>
          <w:p w14:paraId="3636965A" w14:textId="77777777" w:rsidR="00DF3BA5" w:rsidRPr="00FE7BA2" w:rsidRDefault="00DF3BA5" w:rsidP="005D367F">
            <w:pPr>
              <w:jc w:val="center"/>
              <w:rPr>
                <w:sz w:val="18"/>
                <w:szCs w:val="18"/>
              </w:rPr>
            </w:pPr>
            <w:r w:rsidRPr="00FE7BA2">
              <w:rPr>
                <w:sz w:val="18"/>
                <w:szCs w:val="18"/>
              </w:rPr>
              <w:t>≤50</w:t>
            </w:r>
          </w:p>
        </w:tc>
        <w:tc>
          <w:tcPr>
            <w:tcW w:w="1286" w:type="dxa"/>
            <w:vMerge/>
            <w:shd w:val="clear" w:color="auto" w:fill="FFFFFF"/>
            <w:tcMar>
              <w:top w:w="72" w:type="dxa"/>
              <w:left w:w="144" w:type="dxa"/>
              <w:bottom w:w="72" w:type="dxa"/>
              <w:right w:w="144" w:type="dxa"/>
            </w:tcMar>
            <w:vAlign w:val="center"/>
          </w:tcPr>
          <w:p w14:paraId="6732D595" w14:textId="77777777" w:rsidR="00DF3BA5" w:rsidRPr="00FE7BA2" w:rsidRDefault="00DF3BA5" w:rsidP="005D367F">
            <w:pPr>
              <w:jc w:val="center"/>
              <w:rPr>
                <w:sz w:val="18"/>
                <w:szCs w:val="18"/>
              </w:rPr>
            </w:pPr>
          </w:p>
        </w:tc>
        <w:tc>
          <w:tcPr>
            <w:tcW w:w="2683" w:type="dxa"/>
            <w:shd w:val="clear" w:color="auto" w:fill="FFFFFF"/>
            <w:vAlign w:val="center"/>
          </w:tcPr>
          <w:p w14:paraId="24389BA2"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080E77A1" w14:textId="77777777" w:rsidTr="00DF3BA5">
        <w:trPr>
          <w:jc w:val="center"/>
        </w:trPr>
        <w:tc>
          <w:tcPr>
            <w:tcW w:w="1276" w:type="dxa"/>
            <w:shd w:val="clear" w:color="auto" w:fill="FFFFFF"/>
            <w:tcMar>
              <w:top w:w="72" w:type="dxa"/>
              <w:left w:w="144" w:type="dxa"/>
              <w:bottom w:w="72" w:type="dxa"/>
              <w:right w:w="144" w:type="dxa"/>
            </w:tcMar>
            <w:vAlign w:val="center"/>
          </w:tcPr>
          <w:p w14:paraId="574DCD1D" w14:textId="77777777" w:rsidR="00DF3BA5" w:rsidRPr="00FE7BA2" w:rsidRDefault="00DF3BA5" w:rsidP="005D367F">
            <w:pPr>
              <w:jc w:val="center"/>
              <w:rPr>
                <w:sz w:val="18"/>
                <w:szCs w:val="18"/>
              </w:rPr>
            </w:pPr>
            <w:r w:rsidRPr="00FE7BA2">
              <w:rPr>
                <w:sz w:val="18"/>
                <w:szCs w:val="18"/>
              </w:rPr>
              <w:t>3</w:t>
            </w:r>
          </w:p>
        </w:tc>
        <w:tc>
          <w:tcPr>
            <w:tcW w:w="1207" w:type="dxa"/>
            <w:shd w:val="clear" w:color="auto" w:fill="FFFFFF"/>
            <w:tcMar>
              <w:top w:w="72" w:type="dxa"/>
              <w:left w:w="144" w:type="dxa"/>
              <w:bottom w:w="72" w:type="dxa"/>
              <w:right w:w="144" w:type="dxa"/>
            </w:tcMar>
            <w:vAlign w:val="center"/>
          </w:tcPr>
          <w:p w14:paraId="5EC2B8B6" w14:textId="77777777" w:rsidR="00DF3BA5" w:rsidRPr="00FE7BA2" w:rsidRDefault="00DF3BA5" w:rsidP="005D367F">
            <w:pPr>
              <w:jc w:val="center"/>
              <w:rPr>
                <w:sz w:val="18"/>
                <w:szCs w:val="18"/>
              </w:rPr>
            </w:pPr>
            <w:r w:rsidRPr="00FE7BA2">
              <w:rPr>
                <w:sz w:val="18"/>
                <w:szCs w:val="18"/>
              </w:rPr>
              <w:t>6CST-60</w:t>
            </w:r>
          </w:p>
        </w:tc>
        <w:tc>
          <w:tcPr>
            <w:tcW w:w="2185" w:type="dxa"/>
            <w:shd w:val="clear" w:color="auto" w:fill="FFFFFF"/>
            <w:tcMar>
              <w:top w:w="12" w:type="dxa"/>
              <w:left w:w="108" w:type="dxa"/>
              <w:bottom w:w="0" w:type="dxa"/>
              <w:right w:w="108" w:type="dxa"/>
            </w:tcMar>
            <w:vAlign w:val="center"/>
          </w:tcPr>
          <w:p w14:paraId="6F34FC86" w14:textId="77777777" w:rsidR="00DF3BA5" w:rsidRPr="00FE7BA2" w:rsidRDefault="00DF3BA5" w:rsidP="005D367F">
            <w:pPr>
              <w:jc w:val="center"/>
              <w:rPr>
                <w:sz w:val="18"/>
                <w:szCs w:val="18"/>
              </w:rPr>
            </w:pPr>
            <w:r w:rsidRPr="00FE7BA2">
              <w:rPr>
                <w:sz w:val="18"/>
                <w:szCs w:val="18"/>
              </w:rPr>
              <w:t>≤70</w:t>
            </w:r>
          </w:p>
        </w:tc>
        <w:tc>
          <w:tcPr>
            <w:tcW w:w="1286" w:type="dxa"/>
            <w:vMerge/>
            <w:shd w:val="clear" w:color="auto" w:fill="FFFFFF"/>
            <w:tcMar>
              <w:top w:w="72" w:type="dxa"/>
              <w:left w:w="144" w:type="dxa"/>
              <w:bottom w:w="72" w:type="dxa"/>
              <w:right w:w="144" w:type="dxa"/>
            </w:tcMar>
            <w:vAlign w:val="center"/>
          </w:tcPr>
          <w:p w14:paraId="5EC89BC9" w14:textId="77777777" w:rsidR="00DF3BA5" w:rsidRPr="00FE7BA2" w:rsidRDefault="00DF3BA5" w:rsidP="005D367F">
            <w:pPr>
              <w:jc w:val="center"/>
              <w:rPr>
                <w:sz w:val="18"/>
                <w:szCs w:val="18"/>
              </w:rPr>
            </w:pPr>
          </w:p>
        </w:tc>
        <w:tc>
          <w:tcPr>
            <w:tcW w:w="2683" w:type="dxa"/>
            <w:shd w:val="clear" w:color="auto" w:fill="FFFFFF"/>
            <w:vAlign w:val="center"/>
          </w:tcPr>
          <w:p w14:paraId="510D58A4"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70F104F7" w14:textId="77777777" w:rsidTr="00DF3BA5">
        <w:trPr>
          <w:jc w:val="center"/>
        </w:trPr>
        <w:tc>
          <w:tcPr>
            <w:tcW w:w="1276" w:type="dxa"/>
            <w:shd w:val="clear" w:color="auto" w:fill="FFFFFF"/>
            <w:tcMar>
              <w:top w:w="72" w:type="dxa"/>
              <w:left w:w="144" w:type="dxa"/>
              <w:bottom w:w="72" w:type="dxa"/>
              <w:right w:w="144" w:type="dxa"/>
            </w:tcMar>
            <w:vAlign w:val="center"/>
          </w:tcPr>
          <w:p w14:paraId="2E100C1E" w14:textId="77777777" w:rsidR="00DF3BA5" w:rsidRPr="00FE7BA2" w:rsidRDefault="00DF3BA5" w:rsidP="005D367F">
            <w:pPr>
              <w:jc w:val="center"/>
              <w:rPr>
                <w:sz w:val="18"/>
                <w:szCs w:val="18"/>
              </w:rPr>
            </w:pPr>
            <w:r w:rsidRPr="00FE7BA2">
              <w:rPr>
                <w:sz w:val="18"/>
                <w:szCs w:val="18"/>
              </w:rPr>
              <w:t>4</w:t>
            </w:r>
          </w:p>
        </w:tc>
        <w:tc>
          <w:tcPr>
            <w:tcW w:w="1207" w:type="dxa"/>
            <w:shd w:val="clear" w:color="auto" w:fill="FFFFFF"/>
            <w:tcMar>
              <w:top w:w="72" w:type="dxa"/>
              <w:left w:w="144" w:type="dxa"/>
              <w:bottom w:w="72" w:type="dxa"/>
              <w:right w:w="144" w:type="dxa"/>
            </w:tcMar>
            <w:vAlign w:val="center"/>
          </w:tcPr>
          <w:p w14:paraId="38ADB051" w14:textId="77777777" w:rsidR="00DF3BA5" w:rsidRPr="00FE7BA2" w:rsidRDefault="00DF3BA5" w:rsidP="005D367F">
            <w:pPr>
              <w:jc w:val="center"/>
              <w:rPr>
                <w:sz w:val="18"/>
                <w:szCs w:val="18"/>
              </w:rPr>
            </w:pPr>
            <w:r w:rsidRPr="00FE7BA2">
              <w:rPr>
                <w:sz w:val="18"/>
                <w:szCs w:val="18"/>
              </w:rPr>
              <w:t>6CST-70</w:t>
            </w:r>
          </w:p>
        </w:tc>
        <w:tc>
          <w:tcPr>
            <w:tcW w:w="2185" w:type="dxa"/>
            <w:shd w:val="clear" w:color="auto" w:fill="FFFFFF"/>
            <w:tcMar>
              <w:top w:w="12" w:type="dxa"/>
              <w:left w:w="108" w:type="dxa"/>
              <w:bottom w:w="0" w:type="dxa"/>
              <w:right w:w="108" w:type="dxa"/>
            </w:tcMar>
            <w:vAlign w:val="center"/>
          </w:tcPr>
          <w:p w14:paraId="7A51EFF6" w14:textId="77777777" w:rsidR="00DF3BA5" w:rsidRPr="00FE7BA2" w:rsidRDefault="00DF3BA5" w:rsidP="005D367F">
            <w:pPr>
              <w:jc w:val="center"/>
              <w:rPr>
                <w:sz w:val="18"/>
                <w:szCs w:val="18"/>
              </w:rPr>
            </w:pPr>
            <w:r w:rsidRPr="00FE7BA2">
              <w:rPr>
                <w:sz w:val="18"/>
                <w:szCs w:val="18"/>
              </w:rPr>
              <w:t>≤100</w:t>
            </w:r>
          </w:p>
        </w:tc>
        <w:tc>
          <w:tcPr>
            <w:tcW w:w="1286" w:type="dxa"/>
            <w:vMerge/>
            <w:shd w:val="clear" w:color="auto" w:fill="FFFFFF"/>
            <w:tcMar>
              <w:top w:w="72" w:type="dxa"/>
              <w:left w:w="144" w:type="dxa"/>
              <w:bottom w:w="72" w:type="dxa"/>
              <w:right w:w="144" w:type="dxa"/>
            </w:tcMar>
            <w:vAlign w:val="center"/>
          </w:tcPr>
          <w:p w14:paraId="346F96B8" w14:textId="77777777" w:rsidR="00DF3BA5" w:rsidRPr="00FE7BA2" w:rsidRDefault="00DF3BA5" w:rsidP="005D367F">
            <w:pPr>
              <w:jc w:val="center"/>
              <w:rPr>
                <w:sz w:val="18"/>
                <w:szCs w:val="18"/>
              </w:rPr>
            </w:pPr>
          </w:p>
        </w:tc>
        <w:tc>
          <w:tcPr>
            <w:tcW w:w="2683" w:type="dxa"/>
            <w:shd w:val="clear" w:color="auto" w:fill="FFFFFF"/>
            <w:vAlign w:val="center"/>
          </w:tcPr>
          <w:p w14:paraId="37F5EF7B"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0106F983" w14:textId="77777777" w:rsidTr="00DF3BA5">
        <w:trPr>
          <w:jc w:val="center"/>
        </w:trPr>
        <w:tc>
          <w:tcPr>
            <w:tcW w:w="1276" w:type="dxa"/>
            <w:shd w:val="clear" w:color="auto" w:fill="FFFFFF"/>
            <w:tcMar>
              <w:top w:w="72" w:type="dxa"/>
              <w:left w:w="144" w:type="dxa"/>
              <w:bottom w:w="72" w:type="dxa"/>
              <w:right w:w="144" w:type="dxa"/>
            </w:tcMar>
            <w:vAlign w:val="center"/>
          </w:tcPr>
          <w:p w14:paraId="69587C47" w14:textId="77777777" w:rsidR="00DF3BA5" w:rsidRPr="00FE7BA2" w:rsidRDefault="00DF3BA5" w:rsidP="005D367F">
            <w:pPr>
              <w:jc w:val="center"/>
              <w:rPr>
                <w:sz w:val="18"/>
                <w:szCs w:val="18"/>
              </w:rPr>
            </w:pPr>
            <w:r w:rsidRPr="00FE7BA2">
              <w:rPr>
                <w:sz w:val="18"/>
                <w:szCs w:val="18"/>
              </w:rPr>
              <w:t>5</w:t>
            </w:r>
          </w:p>
        </w:tc>
        <w:tc>
          <w:tcPr>
            <w:tcW w:w="1207" w:type="dxa"/>
            <w:shd w:val="clear" w:color="auto" w:fill="FFFFFF"/>
            <w:tcMar>
              <w:top w:w="72" w:type="dxa"/>
              <w:left w:w="144" w:type="dxa"/>
              <w:bottom w:w="72" w:type="dxa"/>
              <w:right w:w="144" w:type="dxa"/>
            </w:tcMar>
            <w:vAlign w:val="center"/>
          </w:tcPr>
          <w:p w14:paraId="02A49613" w14:textId="77777777" w:rsidR="00DF3BA5" w:rsidRPr="00FE7BA2" w:rsidRDefault="00DF3BA5" w:rsidP="005D367F">
            <w:pPr>
              <w:jc w:val="center"/>
              <w:rPr>
                <w:sz w:val="18"/>
                <w:szCs w:val="18"/>
              </w:rPr>
            </w:pPr>
            <w:r w:rsidRPr="00FE7BA2">
              <w:rPr>
                <w:sz w:val="18"/>
                <w:szCs w:val="18"/>
              </w:rPr>
              <w:t>6CST-80</w:t>
            </w:r>
          </w:p>
        </w:tc>
        <w:tc>
          <w:tcPr>
            <w:tcW w:w="2185" w:type="dxa"/>
            <w:shd w:val="clear" w:color="auto" w:fill="FFFFFF"/>
            <w:tcMar>
              <w:top w:w="12" w:type="dxa"/>
              <w:left w:w="108" w:type="dxa"/>
              <w:bottom w:w="0" w:type="dxa"/>
              <w:right w:w="108" w:type="dxa"/>
            </w:tcMar>
            <w:vAlign w:val="center"/>
          </w:tcPr>
          <w:p w14:paraId="7F1E080D" w14:textId="77777777" w:rsidR="00DF3BA5" w:rsidRPr="00FE7BA2" w:rsidRDefault="00DF3BA5" w:rsidP="005D367F">
            <w:pPr>
              <w:jc w:val="center"/>
              <w:rPr>
                <w:sz w:val="18"/>
                <w:szCs w:val="18"/>
              </w:rPr>
            </w:pPr>
            <w:r w:rsidRPr="00FE7BA2">
              <w:rPr>
                <w:sz w:val="18"/>
                <w:szCs w:val="18"/>
              </w:rPr>
              <w:t>≤160</w:t>
            </w:r>
          </w:p>
        </w:tc>
        <w:tc>
          <w:tcPr>
            <w:tcW w:w="1286" w:type="dxa"/>
            <w:vMerge/>
            <w:shd w:val="clear" w:color="auto" w:fill="FFFFFF"/>
            <w:tcMar>
              <w:top w:w="72" w:type="dxa"/>
              <w:left w:w="144" w:type="dxa"/>
              <w:bottom w:w="72" w:type="dxa"/>
              <w:right w:w="144" w:type="dxa"/>
            </w:tcMar>
            <w:vAlign w:val="center"/>
          </w:tcPr>
          <w:p w14:paraId="3E27E0EC" w14:textId="77777777" w:rsidR="00DF3BA5" w:rsidRPr="00FE7BA2" w:rsidRDefault="00DF3BA5" w:rsidP="005D367F">
            <w:pPr>
              <w:jc w:val="center"/>
              <w:rPr>
                <w:sz w:val="18"/>
                <w:szCs w:val="18"/>
              </w:rPr>
            </w:pPr>
          </w:p>
        </w:tc>
        <w:tc>
          <w:tcPr>
            <w:tcW w:w="2683" w:type="dxa"/>
            <w:shd w:val="clear" w:color="auto" w:fill="FFFFFF"/>
            <w:vAlign w:val="center"/>
          </w:tcPr>
          <w:p w14:paraId="1AEC946E"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78D657C9" w14:textId="77777777" w:rsidTr="00DF3BA5">
        <w:trPr>
          <w:jc w:val="center"/>
        </w:trPr>
        <w:tc>
          <w:tcPr>
            <w:tcW w:w="1276" w:type="dxa"/>
            <w:shd w:val="clear" w:color="auto" w:fill="FFFFFF"/>
            <w:tcMar>
              <w:top w:w="72" w:type="dxa"/>
              <w:left w:w="144" w:type="dxa"/>
              <w:bottom w:w="72" w:type="dxa"/>
              <w:right w:w="144" w:type="dxa"/>
            </w:tcMar>
            <w:vAlign w:val="center"/>
          </w:tcPr>
          <w:p w14:paraId="039EB6E3" w14:textId="77777777" w:rsidR="00DF3BA5" w:rsidRPr="00FE7BA2" w:rsidRDefault="00DF3BA5" w:rsidP="005D367F">
            <w:pPr>
              <w:jc w:val="center"/>
              <w:rPr>
                <w:sz w:val="18"/>
                <w:szCs w:val="18"/>
              </w:rPr>
            </w:pPr>
            <w:r w:rsidRPr="00FE7BA2">
              <w:rPr>
                <w:sz w:val="18"/>
                <w:szCs w:val="18"/>
              </w:rPr>
              <w:t>6</w:t>
            </w:r>
          </w:p>
        </w:tc>
        <w:tc>
          <w:tcPr>
            <w:tcW w:w="1207" w:type="dxa"/>
            <w:shd w:val="clear" w:color="auto" w:fill="FFFFFF"/>
            <w:tcMar>
              <w:top w:w="72" w:type="dxa"/>
              <w:left w:w="144" w:type="dxa"/>
              <w:bottom w:w="72" w:type="dxa"/>
              <w:right w:w="144" w:type="dxa"/>
            </w:tcMar>
            <w:vAlign w:val="center"/>
          </w:tcPr>
          <w:p w14:paraId="7ADAE0F4" w14:textId="77777777" w:rsidR="00DF3BA5" w:rsidRPr="00FE7BA2" w:rsidRDefault="00DF3BA5" w:rsidP="005D367F">
            <w:pPr>
              <w:jc w:val="center"/>
              <w:rPr>
                <w:sz w:val="18"/>
                <w:szCs w:val="18"/>
              </w:rPr>
            </w:pPr>
            <w:r w:rsidRPr="00FE7BA2">
              <w:rPr>
                <w:sz w:val="18"/>
                <w:szCs w:val="18"/>
              </w:rPr>
              <w:t>6CST-100</w:t>
            </w:r>
          </w:p>
        </w:tc>
        <w:tc>
          <w:tcPr>
            <w:tcW w:w="2185" w:type="dxa"/>
            <w:shd w:val="clear" w:color="auto" w:fill="FFFFFF"/>
            <w:tcMar>
              <w:top w:w="12" w:type="dxa"/>
              <w:left w:w="108" w:type="dxa"/>
              <w:bottom w:w="0" w:type="dxa"/>
              <w:right w:w="108" w:type="dxa"/>
            </w:tcMar>
            <w:vAlign w:val="center"/>
          </w:tcPr>
          <w:p w14:paraId="39F4E8B6" w14:textId="77777777" w:rsidR="00DF3BA5" w:rsidRPr="00FE7BA2" w:rsidRDefault="00DF3BA5" w:rsidP="005D367F">
            <w:pPr>
              <w:jc w:val="center"/>
              <w:rPr>
                <w:sz w:val="18"/>
                <w:szCs w:val="18"/>
              </w:rPr>
            </w:pPr>
            <w:r w:rsidRPr="00FE7BA2">
              <w:rPr>
                <w:sz w:val="18"/>
                <w:szCs w:val="18"/>
              </w:rPr>
              <w:t>≤350</w:t>
            </w:r>
          </w:p>
        </w:tc>
        <w:tc>
          <w:tcPr>
            <w:tcW w:w="1286" w:type="dxa"/>
            <w:vMerge/>
            <w:shd w:val="clear" w:color="auto" w:fill="FFFFFF"/>
            <w:tcMar>
              <w:top w:w="72" w:type="dxa"/>
              <w:left w:w="144" w:type="dxa"/>
              <w:bottom w:w="72" w:type="dxa"/>
              <w:right w:w="144" w:type="dxa"/>
            </w:tcMar>
            <w:vAlign w:val="center"/>
          </w:tcPr>
          <w:p w14:paraId="03905048" w14:textId="77777777" w:rsidR="00DF3BA5" w:rsidRPr="00FE7BA2" w:rsidRDefault="00DF3BA5" w:rsidP="005D367F">
            <w:pPr>
              <w:jc w:val="center"/>
              <w:rPr>
                <w:sz w:val="18"/>
                <w:szCs w:val="18"/>
              </w:rPr>
            </w:pPr>
          </w:p>
        </w:tc>
        <w:tc>
          <w:tcPr>
            <w:tcW w:w="2683" w:type="dxa"/>
            <w:shd w:val="clear" w:color="auto" w:fill="FFFFFF"/>
            <w:vAlign w:val="center"/>
          </w:tcPr>
          <w:p w14:paraId="52649C8B"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40143565" w14:textId="77777777" w:rsidTr="00DF3BA5">
        <w:trPr>
          <w:jc w:val="center"/>
        </w:trPr>
        <w:tc>
          <w:tcPr>
            <w:tcW w:w="1276" w:type="dxa"/>
            <w:shd w:val="clear" w:color="auto" w:fill="FFFFFF"/>
            <w:tcMar>
              <w:top w:w="72" w:type="dxa"/>
              <w:left w:w="144" w:type="dxa"/>
              <w:bottom w:w="72" w:type="dxa"/>
              <w:right w:w="144" w:type="dxa"/>
            </w:tcMar>
            <w:vAlign w:val="center"/>
          </w:tcPr>
          <w:p w14:paraId="51F2AB4F" w14:textId="77777777" w:rsidR="00DF3BA5" w:rsidRPr="00FE7BA2" w:rsidRDefault="00DF3BA5" w:rsidP="005D367F">
            <w:pPr>
              <w:jc w:val="center"/>
              <w:rPr>
                <w:sz w:val="18"/>
                <w:szCs w:val="18"/>
              </w:rPr>
            </w:pPr>
            <w:r w:rsidRPr="00FE7BA2">
              <w:rPr>
                <w:sz w:val="18"/>
                <w:szCs w:val="18"/>
              </w:rPr>
              <w:t>7</w:t>
            </w:r>
          </w:p>
        </w:tc>
        <w:tc>
          <w:tcPr>
            <w:tcW w:w="1207" w:type="dxa"/>
            <w:shd w:val="clear" w:color="auto" w:fill="FFFFFF"/>
            <w:tcMar>
              <w:top w:w="72" w:type="dxa"/>
              <w:left w:w="144" w:type="dxa"/>
              <w:bottom w:w="72" w:type="dxa"/>
              <w:right w:w="144" w:type="dxa"/>
            </w:tcMar>
            <w:vAlign w:val="center"/>
          </w:tcPr>
          <w:p w14:paraId="65A2E81D" w14:textId="77777777" w:rsidR="00DF3BA5" w:rsidRPr="00FE7BA2" w:rsidRDefault="00DF3BA5" w:rsidP="005D367F">
            <w:pPr>
              <w:jc w:val="center"/>
              <w:rPr>
                <w:sz w:val="18"/>
                <w:szCs w:val="18"/>
              </w:rPr>
            </w:pPr>
            <w:r w:rsidRPr="00FE7BA2">
              <w:rPr>
                <w:sz w:val="18"/>
                <w:szCs w:val="18"/>
              </w:rPr>
              <w:t>6CST-110</w:t>
            </w:r>
          </w:p>
        </w:tc>
        <w:tc>
          <w:tcPr>
            <w:tcW w:w="2185" w:type="dxa"/>
            <w:shd w:val="clear" w:color="auto" w:fill="FFFFFF"/>
            <w:tcMar>
              <w:top w:w="12" w:type="dxa"/>
              <w:left w:w="108" w:type="dxa"/>
              <w:bottom w:w="0" w:type="dxa"/>
              <w:right w:w="108" w:type="dxa"/>
            </w:tcMar>
            <w:vAlign w:val="center"/>
          </w:tcPr>
          <w:p w14:paraId="35AF8863" w14:textId="77777777" w:rsidR="00DF3BA5" w:rsidRPr="00FE7BA2" w:rsidRDefault="00DF3BA5" w:rsidP="005D367F">
            <w:pPr>
              <w:jc w:val="center"/>
              <w:rPr>
                <w:sz w:val="18"/>
                <w:szCs w:val="18"/>
              </w:rPr>
            </w:pPr>
            <w:r w:rsidRPr="00FE7BA2">
              <w:rPr>
                <w:sz w:val="18"/>
                <w:szCs w:val="18"/>
              </w:rPr>
              <w:t>≤450</w:t>
            </w:r>
          </w:p>
        </w:tc>
        <w:tc>
          <w:tcPr>
            <w:tcW w:w="1286" w:type="dxa"/>
            <w:vMerge/>
            <w:shd w:val="clear" w:color="auto" w:fill="FFFFFF"/>
            <w:tcMar>
              <w:top w:w="72" w:type="dxa"/>
              <w:left w:w="144" w:type="dxa"/>
              <w:bottom w:w="72" w:type="dxa"/>
              <w:right w:w="144" w:type="dxa"/>
            </w:tcMar>
            <w:vAlign w:val="center"/>
          </w:tcPr>
          <w:p w14:paraId="2A100E5D" w14:textId="77777777" w:rsidR="00DF3BA5" w:rsidRPr="00FE7BA2" w:rsidRDefault="00DF3BA5" w:rsidP="005D367F">
            <w:pPr>
              <w:jc w:val="center"/>
              <w:rPr>
                <w:sz w:val="18"/>
                <w:szCs w:val="18"/>
              </w:rPr>
            </w:pPr>
          </w:p>
        </w:tc>
        <w:tc>
          <w:tcPr>
            <w:tcW w:w="2683" w:type="dxa"/>
            <w:shd w:val="clear" w:color="auto" w:fill="FFFFFF"/>
            <w:vAlign w:val="center"/>
          </w:tcPr>
          <w:p w14:paraId="4503DBCE"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31275253" w14:textId="77777777" w:rsidTr="00DF3BA5">
        <w:trPr>
          <w:jc w:val="center"/>
        </w:trPr>
        <w:tc>
          <w:tcPr>
            <w:tcW w:w="1276" w:type="dxa"/>
            <w:shd w:val="clear" w:color="auto" w:fill="FFFFFF"/>
            <w:tcMar>
              <w:top w:w="72" w:type="dxa"/>
              <w:left w:w="144" w:type="dxa"/>
              <w:bottom w:w="72" w:type="dxa"/>
              <w:right w:w="144" w:type="dxa"/>
            </w:tcMar>
            <w:vAlign w:val="center"/>
          </w:tcPr>
          <w:p w14:paraId="62512913" w14:textId="77777777" w:rsidR="00DF3BA5" w:rsidRPr="00FE7BA2" w:rsidRDefault="00DF3BA5" w:rsidP="005D367F">
            <w:pPr>
              <w:jc w:val="center"/>
              <w:rPr>
                <w:sz w:val="18"/>
                <w:szCs w:val="18"/>
              </w:rPr>
            </w:pPr>
            <w:r w:rsidRPr="00FE7BA2">
              <w:rPr>
                <w:sz w:val="18"/>
                <w:szCs w:val="18"/>
              </w:rPr>
              <w:t>9</w:t>
            </w:r>
          </w:p>
        </w:tc>
        <w:tc>
          <w:tcPr>
            <w:tcW w:w="1207" w:type="dxa"/>
            <w:shd w:val="clear" w:color="auto" w:fill="FFFFFF"/>
            <w:tcMar>
              <w:top w:w="72" w:type="dxa"/>
              <w:left w:w="144" w:type="dxa"/>
              <w:bottom w:w="72" w:type="dxa"/>
              <w:right w:w="144" w:type="dxa"/>
            </w:tcMar>
            <w:vAlign w:val="center"/>
          </w:tcPr>
          <w:p w14:paraId="5EA19F62" w14:textId="77777777" w:rsidR="00DF3BA5" w:rsidRPr="00FE7BA2" w:rsidRDefault="00DF3BA5" w:rsidP="005D367F">
            <w:pPr>
              <w:jc w:val="center"/>
              <w:rPr>
                <w:sz w:val="18"/>
                <w:szCs w:val="18"/>
              </w:rPr>
            </w:pPr>
            <w:r w:rsidRPr="00FE7BA2">
              <w:rPr>
                <w:sz w:val="18"/>
                <w:szCs w:val="18"/>
              </w:rPr>
              <w:t>6CSZ-30</w:t>
            </w:r>
          </w:p>
        </w:tc>
        <w:tc>
          <w:tcPr>
            <w:tcW w:w="2185" w:type="dxa"/>
            <w:shd w:val="clear" w:color="auto" w:fill="FFFFFF"/>
            <w:tcMar>
              <w:top w:w="12" w:type="dxa"/>
              <w:left w:w="108" w:type="dxa"/>
              <w:bottom w:w="0" w:type="dxa"/>
              <w:right w:w="108" w:type="dxa"/>
            </w:tcMar>
            <w:vAlign w:val="center"/>
          </w:tcPr>
          <w:p w14:paraId="796C5880" w14:textId="77777777" w:rsidR="00DF3BA5" w:rsidRPr="00FE7BA2" w:rsidRDefault="00DF3BA5" w:rsidP="005D367F">
            <w:pPr>
              <w:jc w:val="center"/>
              <w:rPr>
                <w:sz w:val="18"/>
                <w:szCs w:val="18"/>
              </w:rPr>
            </w:pPr>
            <w:r w:rsidRPr="00FE7BA2">
              <w:rPr>
                <w:sz w:val="18"/>
                <w:szCs w:val="18"/>
              </w:rPr>
              <w:t>≤200</w:t>
            </w:r>
          </w:p>
        </w:tc>
        <w:tc>
          <w:tcPr>
            <w:tcW w:w="1286" w:type="dxa"/>
            <w:vMerge w:val="restart"/>
            <w:shd w:val="clear" w:color="auto" w:fill="FFFFFF"/>
            <w:tcMar>
              <w:top w:w="72" w:type="dxa"/>
              <w:left w:w="144" w:type="dxa"/>
              <w:bottom w:w="72" w:type="dxa"/>
              <w:right w:w="144" w:type="dxa"/>
            </w:tcMar>
            <w:vAlign w:val="center"/>
          </w:tcPr>
          <w:p w14:paraId="4C8C27E7" w14:textId="77777777" w:rsidR="00DF3BA5" w:rsidRPr="00FE7BA2" w:rsidRDefault="00DF3BA5" w:rsidP="005D367F">
            <w:pPr>
              <w:jc w:val="center"/>
              <w:rPr>
                <w:sz w:val="18"/>
                <w:szCs w:val="18"/>
              </w:rPr>
            </w:pPr>
            <w:r w:rsidRPr="00FE7BA2">
              <w:rPr>
                <w:sz w:val="18"/>
                <w:szCs w:val="18"/>
              </w:rPr>
              <w:t>蒸汽杀青</w:t>
            </w:r>
          </w:p>
        </w:tc>
        <w:tc>
          <w:tcPr>
            <w:tcW w:w="2683" w:type="dxa"/>
            <w:shd w:val="clear" w:color="auto" w:fill="FFFFFF"/>
          </w:tcPr>
          <w:p w14:paraId="37E39712" w14:textId="77777777" w:rsidR="00DF3BA5" w:rsidRPr="00FE7BA2" w:rsidRDefault="00DF3BA5" w:rsidP="005D367F">
            <w:pPr>
              <w:jc w:val="center"/>
              <w:rPr>
                <w:sz w:val="18"/>
                <w:szCs w:val="18"/>
              </w:rPr>
            </w:pPr>
            <w:r w:rsidRPr="00FE7BA2">
              <w:rPr>
                <w:sz w:val="18"/>
                <w:szCs w:val="18"/>
              </w:rPr>
              <w:t>鲜叶输送机、冷却输送机</w:t>
            </w:r>
          </w:p>
        </w:tc>
      </w:tr>
      <w:tr w:rsidR="00DF3BA5" w:rsidRPr="00FE7BA2" w14:paraId="6670EC7C" w14:textId="77777777" w:rsidTr="00DF3BA5">
        <w:trPr>
          <w:jc w:val="center"/>
        </w:trPr>
        <w:tc>
          <w:tcPr>
            <w:tcW w:w="1276" w:type="dxa"/>
            <w:shd w:val="clear" w:color="auto" w:fill="FFFFFF"/>
            <w:tcMar>
              <w:top w:w="72" w:type="dxa"/>
              <w:left w:w="144" w:type="dxa"/>
              <w:bottom w:w="72" w:type="dxa"/>
              <w:right w:w="144" w:type="dxa"/>
            </w:tcMar>
            <w:vAlign w:val="center"/>
          </w:tcPr>
          <w:p w14:paraId="4C8E0A40" w14:textId="77777777" w:rsidR="00DF3BA5" w:rsidRPr="00FE7BA2" w:rsidRDefault="00DF3BA5" w:rsidP="005D367F">
            <w:pPr>
              <w:jc w:val="center"/>
              <w:rPr>
                <w:sz w:val="18"/>
                <w:szCs w:val="18"/>
              </w:rPr>
            </w:pPr>
            <w:r w:rsidRPr="00FE7BA2">
              <w:rPr>
                <w:sz w:val="18"/>
                <w:szCs w:val="18"/>
              </w:rPr>
              <w:t>10</w:t>
            </w:r>
          </w:p>
        </w:tc>
        <w:tc>
          <w:tcPr>
            <w:tcW w:w="1207" w:type="dxa"/>
            <w:shd w:val="clear" w:color="auto" w:fill="FFFFFF"/>
            <w:tcMar>
              <w:top w:w="72" w:type="dxa"/>
              <w:left w:w="144" w:type="dxa"/>
              <w:bottom w:w="72" w:type="dxa"/>
              <w:right w:w="144" w:type="dxa"/>
            </w:tcMar>
            <w:vAlign w:val="center"/>
          </w:tcPr>
          <w:p w14:paraId="002C19C3" w14:textId="77777777" w:rsidR="00DF3BA5" w:rsidRPr="00FE7BA2" w:rsidRDefault="00DF3BA5" w:rsidP="005D367F">
            <w:pPr>
              <w:jc w:val="center"/>
              <w:rPr>
                <w:sz w:val="18"/>
                <w:szCs w:val="18"/>
              </w:rPr>
            </w:pPr>
            <w:r w:rsidRPr="00FE7BA2">
              <w:rPr>
                <w:sz w:val="18"/>
                <w:szCs w:val="18"/>
              </w:rPr>
              <w:t>6CSZ-40</w:t>
            </w:r>
          </w:p>
        </w:tc>
        <w:tc>
          <w:tcPr>
            <w:tcW w:w="2185" w:type="dxa"/>
            <w:shd w:val="clear" w:color="auto" w:fill="FFFFFF"/>
            <w:tcMar>
              <w:top w:w="12" w:type="dxa"/>
              <w:left w:w="108" w:type="dxa"/>
              <w:bottom w:w="0" w:type="dxa"/>
              <w:right w:w="108" w:type="dxa"/>
            </w:tcMar>
            <w:vAlign w:val="center"/>
          </w:tcPr>
          <w:p w14:paraId="36E4FF85" w14:textId="77777777" w:rsidR="00DF3BA5" w:rsidRPr="00FE7BA2" w:rsidRDefault="00DF3BA5" w:rsidP="005D367F">
            <w:pPr>
              <w:jc w:val="center"/>
              <w:rPr>
                <w:sz w:val="18"/>
                <w:szCs w:val="18"/>
              </w:rPr>
            </w:pPr>
            <w:r w:rsidRPr="00FE7BA2">
              <w:rPr>
                <w:sz w:val="18"/>
                <w:szCs w:val="18"/>
              </w:rPr>
              <w:t>≤250</w:t>
            </w:r>
          </w:p>
        </w:tc>
        <w:tc>
          <w:tcPr>
            <w:tcW w:w="1286" w:type="dxa"/>
            <w:vMerge/>
            <w:shd w:val="clear" w:color="auto" w:fill="FFFFFF"/>
            <w:tcMar>
              <w:top w:w="72" w:type="dxa"/>
              <w:left w:w="144" w:type="dxa"/>
              <w:bottom w:w="72" w:type="dxa"/>
              <w:right w:w="144" w:type="dxa"/>
            </w:tcMar>
            <w:vAlign w:val="center"/>
          </w:tcPr>
          <w:p w14:paraId="0A2B5535" w14:textId="77777777" w:rsidR="00DF3BA5" w:rsidRPr="00FE7BA2" w:rsidRDefault="00DF3BA5" w:rsidP="005D367F">
            <w:pPr>
              <w:jc w:val="center"/>
              <w:rPr>
                <w:sz w:val="18"/>
                <w:szCs w:val="18"/>
              </w:rPr>
            </w:pPr>
          </w:p>
        </w:tc>
        <w:tc>
          <w:tcPr>
            <w:tcW w:w="2683" w:type="dxa"/>
            <w:shd w:val="clear" w:color="auto" w:fill="FFFFFF"/>
          </w:tcPr>
          <w:p w14:paraId="3B70837B" w14:textId="77777777" w:rsidR="00DF3BA5" w:rsidRPr="00FE7BA2" w:rsidRDefault="00DF3BA5" w:rsidP="005D367F">
            <w:pPr>
              <w:jc w:val="center"/>
              <w:rPr>
                <w:sz w:val="18"/>
                <w:szCs w:val="18"/>
              </w:rPr>
            </w:pPr>
            <w:r w:rsidRPr="00FE7BA2">
              <w:rPr>
                <w:sz w:val="18"/>
                <w:szCs w:val="18"/>
              </w:rPr>
              <w:t>鲜叶输送机、冷却输送机</w:t>
            </w:r>
          </w:p>
        </w:tc>
      </w:tr>
    </w:tbl>
    <w:p w14:paraId="152D32FB" w14:textId="77777777" w:rsidR="00DF3BA5" w:rsidRPr="00FE7BA2" w:rsidRDefault="00DF3BA5" w:rsidP="00DF3BA5">
      <w:pPr>
        <w:pStyle w:val="aa"/>
        <w:ind w:firstLineChars="0" w:firstLine="0"/>
        <w:rPr>
          <w:rFonts w:ascii="Times New Roman" w:cs="Times New Roman"/>
        </w:rPr>
      </w:pPr>
      <w:r w:rsidRPr="00FE7BA2">
        <w:rPr>
          <w:rFonts w:ascii="Times New Roman" w:cs="Times New Roman"/>
        </w:rPr>
        <w:t>注：设备台时产量为根据市场产品说明书获取，不同厂家参数有差异，以实际标示为准。</w:t>
      </w:r>
    </w:p>
    <w:p w14:paraId="02098A2C" w14:textId="77777777" w:rsidR="00DF3BA5" w:rsidRPr="00FE7BA2" w:rsidRDefault="00DF3BA5" w:rsidP="00DC3D71">
      <w:pPr>
        <w:spacing w:line="360" w:lineRule="exact"/>
        <w:ind w:firstLineChars="100" w:firstLine="210"/>
        <w:jc w:val="center"/>
        <w:rPr>
          <w:rFonts w:eastAsia="黑体"/>
        </w:rPr>
      </w:pPr>
    </w:p>
    <w:p w14:paraId="43067C4C" w14:textId="77777777" w:rsidR="00DF3BA5" w:rsidRPr="00FE7BA2" w:rsidRDefault="00DF3BA5" w:rsidP="00DF3BA5">
      <w:pPr>
        <w:spacing w:beforeLines="50" w:before="156" w:afterLines="50" w:after="156"/>
        <w:jc w:val="center"/>
        <w:rPr>
          <w:rFonts w:eastAsia="黑体"/>
        </w:rPr>
      </w:pPr>
      <w:r w:rsidRPr="00FE7BA2">
        <w:rPr>
          <w:rFonts w:eastAsia="黑体"/>
        </w:rPr>
        <w:t>表</w:t>
      </w:r>
      <w:r w:rsidRPr="00FE7BA2">
        <w:rPr>
          <w:rFonts w:eastAsia="黑体"/>
        </w:rPr>
        <w:t xml:space="preserve">A.3 </w:t>
      </w:r>
      <w:r w:rsidRPr="00FE7BA2">
        <w:rPr>
          <w:rFonts w:eastAsia="黑体"/>
        </w:rPr>
        <w:t>摊凉回潮系列设备及参考摊叶面积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47"/>
        <w:gridCol w:w="2013"/>
        <w:gridCol w:w="2030"/>
        <w:gridCol w:w="3204"/>
      </w:tblGrid>
      <w:tr w:rsidR="00DF3BA5" w:rsidRPr="00FE7BA2" w14:paraId="4F1194B3" w14:textId="77777777" w:rsidTr="00A1119E">
        <w:trPr>
          <w:jc w:val="center"/>
        </w:trPr>
        <w:tc>
          <w:tcPr>
            <w:tcW w:w="784" w:type="pct"/>
            <w:shd w:val="clear" w:color="auto" w:fill="FFFFFF"/>
            <w:tcMar>
              <w:top w:w="72" w:type="dxa"/>
              <w:left w:w="144" w:type="dxa"/>
              <w:bottom w:w="72" w:type="dxa"/>
              <w:right w:w="144" w:type="dxa"/>
            </w:tcMar>
            <w:vAlign w:val="center"/>
          </w:tcPr>
          <w:p w14:paraId="6ADB3FEF" w14:textId="77777777" w:rsidR="00DF3BA5" w:rsidRPr="00FE7BA2" w:rsidRDefault="00DF3BA5" w:rsidP="005D367F">
            <w:pPr>
              <w:jc w:val="center"/>
              <w:rPr>
                <w:sz w:val="18"/>
                <w:szCs w:val="18"/>
              </w:rPr>
            </w:pPr>
            <w:r w:rsidRPr="00FE7BA2">
              <w:rPr>
                <w:sz w:val="18"/>
                <w:szCs w:val="18"/>
              </w:rPr>
              <w:t>序号</w:t>
            </w:r>
          </w:p>
        </w:tc>
        <w:tc>
          <w:tcPr>
            <w:tcW w:w="1171" w:type="pct"/>
            <w:shd w:val="clear" w:color="auto" w:fill="FFFFFF"/>
            <w:tcMar>
              <w:top w:w="72" w:type="dxa"/>
              <w:left w:w="144" w:type="dxa"/>
              <w:bottom w:w="72" w:type="dxa"/>
              <w:right w:w="144" w:type="dxa"/>
            </w:tcMar>
            <w:vAlign w:val="center"/>
          </w:tcPr>
          <w:p w14:paraId="783099E0" w14:textId="77777777" w:rsidR="00DF3BA5" w:rsidRPr="00FE7BA2" w:rsidRDefault="00DF3BA5" w:rsidP="005D367F">
            <w:pPr>
              <w:jc w:val="center"/>
              <w:rPr>
                <w:sz w:val="18"/>
                <w:szCs w:val="18"/>
              </w:rPr>
            </w:pPr>
            <w:r w:rsidRPr="00FE7BA2">
              <w:rPr>
                <w:sz w:val="18"/>
                <w:szCs w:val="18"/>
              </w:rPr>
              <w:t>型号</w:t>
            </w:r>
          </w:p>
        </w:tc>
        <w:tc>
          <w:tcPr>
            <w:tcW w:w="1181" w:type="pct"/>
            <w:shd w:val="clear" w:color="auto" w:fill="FFFFFF"/>
            <w:tcMar>
              <w:top w:w="72" w:type="dxa"/>
              <w:left w:w="144" w:type="dxa"/>
              <w:bottom w:w="72" w:type="dxa"/>
              <w:right w:w="144" w:type="dxa"/>
            </w:tcMar>
            <w:vAlign w:val="center"/>
          </w:tcPr>
          <w:p w14:paraId="7B8C0F7F" w14:textId="77777777" w:rsidR="00DF3BA5" w:rsidRPr="00FE7BA2" w:rsidRDefault="00DF3BA5" w:rsidP="005D367F">
            <w:pPr>
              <w:jc w:val="center"/>
              <w:rPr>
                <w:sz w:val="18"/>
                <w:szCs w:val="18"/>
              </w:rPr>
            </w:pPr>
            <w:r w:rsidRPr="00FE7BA2">
              <w:rPr>
                <w:sz w:val="18"/>
                <w:szCs w:val="18"/>
              </w:rPr>
              <w:t>摊叶面积</w:t>
            </w:r>
            <w:r w:rsidRPr="00FE7BA2">
              <w:rPr>
                <w:sz w:val="18"/>
                <w:szCs w:val="18"/>
              </w:rPr>
              <w:t>m2</w:t>
            </w:r>
          </w:p>
        </w:tc>
        <w:tc>
          <w:tcPr>
            <w:tcW w:w="1864" w:type="pct"/>
            <w:shd w:val="clear" w:color="auto" w:fill="FFFFFF"/>
            <w:tcMar>
              <w:top w:w="72" w:type="dxa"/>
              <w:left w:w="144" w:type="dxa"/>
              <w:bottom w:w="72" w:type="dxa"/>
              <w:right w:w="144" w:type="dxa"/>
            </w:tcMar>
            <w:vAlign w:val="center"/>
          </w:tcPr>
          <w:p w14:paraId="473B7558" w14:textId="77777777" w:rsidR="00DF3BA5" w:rsidRPr="00FE7BA2" w:rsidRDefault="00DF3BA5" w:rsidP="005D367F">
            <w:pPr>
              <w:jc w:val="center"/>
              <w:rPr>
                <w:sz w:val="18"/>
                <w:szCs w:val="18"/>
              </w:rPr>
            </w:pPr>
            <w:r w:rsidRPr="00FE7BA2">
              <w:rPr>
                <w:sz w:val="18"/>
                <w:szCs w:val="18"/>
              </w:rPr>
              <w:t>增配设备</w:t>
            </w:r>
          </w:p>
        </w:tc>
      </w:tr>
      <w:tr w:rsidR="00DF3BA5" w:rsidRPr="00FE7BA2" w14:paraId="1D3C642F" w14:textId="77777777" w:rsidTr="00A1119E">
        <w:trPr>
          <w:jc w:val="center"/>
        </w:trPr>
        <w:tc>
          <w:tcPr>
            <w:tcW w:w="784" w:type="pct"/>
            <w:shd w:val="clear" w:color="auto" w:fill="FFFFFF"/>
            <w:tcMar>
              <w:top w:w="72" w:type="dxa"/>
              <w:left w:w="144" w:type="dxa"/>
              <w:bottom w:w="72" w:type="dxa"/>
              <w:right w:w="144" w:type="dxa"/>
            </w:tcMar>
            <w:vAlign w:val="center"/>
          </w:tcPr>
          <w:p w14:paraId="708267CC" w14:textId="77777777" w:rsidR="00DF3BA5" w:rsidRPr="00FE7BA2" w:rsidRDefault="00DF3BA5" w:rsidP="005D367F">
            <w:pPr>
              <w:jc w:val="center"/>
              <w:rPr>
                <w:sz w:val="18"/>
                <w:szCs w:val="18"/>
              </w:rPr>
            </w:pPr>
            <w:r w:rsidRPr="00FE7BA2">
              <w:rPr>
                <w:sz w:val="18"/>
                <w:szCs w:val="18"/>
              </w:rPr>
              <w:t>1</w:t>
            </w:r>
          </w:p>
        </w:tc>
        <w:tc>
          <w:tcPr>
            <w:tcW w:w="1171" w:type="pct"/>
            <w:shd w:val="clear" w:color="auto" w:fill="FFFFFF"/>
            <w:tcMar>
              <w:top w:w="72" w:type="dxa"/>
              <w:left w:w="144" w:type="dxa"/>
              <w:bottom w:w="72" w:type="dxa"/>
              <w:right w:w="144" w:type="dxa"/>
            </w:tcMar>
            <w:vAlign w:val="center"/>
          </w:tcPr>
          <w:p w14:paraId="55D4F5F8" w14:textId="77777777" w:rsidR="00DF3BA5" w:rsidRPr="00FE7BA2" w:rsidRDefault="00DF3BA5" w:rsidP="005D367F">
            <w:pPr>
              <w:jc w:val="center"/>
              <w:rPr>
                <w:sz w:val="18"/>
                <w:szCs w:val="18"/>
              </w:rPr>
            </w:pPr>
            <w:r w:rsidRPr="00FE7BA2">
              <w:rPr>
                <w:sz w:val="18"/>
                <w:szCs w:val="18"/>
              </w:rPr>
              <w:t>6CHC-10</w:t>
            </w:r>
          </w:p>
        </w:tc>
        <w:tc>
          <w:tcPr>
            <w:tcW w:w="1181" w:type="pct"/>
            <w:shd w:val="clear" w:color="auto" w:fill="FFFFFF"/>
            <w:tcMar>
              <w:top w:w="12" w:type="dxa"/>
              <w:left w:w="108" w:type="dxa"/>
              <w:bottom w:w="0" w:type="dxa"/>
              <w:right w:w="108" w:type="dxa"/>
            </w:tcMar>
            <w:vAlign w:val="center"/>
          </w:tcPr>
          <w:p w14:paraId="65ED047B" w14:textId="77777777" w:rsidR="00DF3BA5" w:rsidRPr="00FE7BA2" w:rsidRDefault="00DF3BA5" w:rsidP="005D367F">
            <w:pPr>
              <w:jc w:val="center"/>
              <w:rPr>
                <w:sz w:val="18"/>
                <w:szCs w:val="18"/>
              </w:rPr>
            </w:pPr>
            <w:r w:rsidRPr="00FE7BA2">
              <w:rPr>
                <w:sz w:val="18"/>
                <w:szCs w:val="18"/>
              </w:rPr>
              <w:t>10</w:t>
            </w:r>
          </w:p>
        </w:tc>
        <w:tc>
          <w:tcPr>
            <w:tcW w:w="1864" w:type="pct"/>
            <w:shd w:val="clear" w:color="auto" w:fill="FFFFFF"/>
            <w:tcMar>
              <w:top w:w="72" w:type="dxa"/>
              <w:left w:w="144" w:type="dxa"/>
              <w:bottom w:w="72" w:type="dxa"/>
              <w:right w:w="144" w:type="dxa"/>
            </w:tcMar>
            <w:vAlign w:val="center"/>
          </w:tcPr>
          <w:p w14:paraId="50D1D745" w14:textId="77777777" w:rsidR="00DF3BA5" w:rsidRPr="00FE7BA2" w:rsidRDefault="00DF3BA5" w:rsidP="005D367F">
            <w:pPr>
              <w:jc w:val="center"/>
              <w:rPr>
                <w:sz w:val="18"/>
                <w:szCs w:val="18"/>
              </w:rPr>
            </w:pPr>
            <w:r w:rsidRPr="00FE7BA2">
              <w:rPr>
                <w:sz w:val="18"/>
                <w:szCs w:val="18"/>
              </w:rPr>
              <w:t>茶叶输送机、网带回潮机</w:t>
            </w:r>
          </w:p>
        </w:tc>
      </w:tr>
      <w:tr w:rsidR="00DF3BA5" w:rsidRPr="00FE7BA2" w14:paraId="57094879" w14:textId="77777777" w:rsidTr="00A1119E">
        <w:trPr>
          <w:jc w:val="center"/>
        </w:trPr>
        <w:tc>
          <w:tcPr>
            <w:tcW w:w="784" w:type="pct"/>
            <w:shd w:val="clear" w:color="auto" w:fill="FFFFFF"/>
            <w:tcMar>
              <w:top w:w="72" w:type="dxa"/>
              <w:left w:w="144" w:type="dxa"/>
              <w:bottom w:w="72" w:type="dxa"/>
              <w:right w:w="144" w:type="dxa"/>
            </w:tcMar>
            <w:vAlign w:val="center"/>
          </w:tcPr>
          <w:p w14:paraId="30DC2B0E" w14:textId="77777777" w:rsidR="00DF3BA5" w:rsidRPr="00FE7BA2" w:rsidRDefault="00DF3BA5" w:rsidP="005D367F">
            <w:pPr>
              <w:jc w:val="center"/>
              <w:rPr>
                <w:sz w:val="18"/>
                <w:szCs w:val="18"/>
              </w:rPr>
            </w:pPr>
            <w:r w:rsidRPr="00FE7BA2">
              <w:rPr>
                <w:sz w:val="18"/>
                <w:szCs w:val="18"/>
              </w:rPr>
              <w:t>2</w:t>
            </w:r>
          </w:p>
        </w:tc>
        <w:tc>
          <w:tcPr>
            <w:tcW w:w="1171" w:type="pct"/>
            <w:shd w:val="clear" w:color="auto" w:fill="FFFFFF"/>
            <w:tcMar>
              <w:top w:w="72" w:type="dxa"/>
              <w:left w:w="144" w:type="dxa"/>
              <w:bottom w:w="72" w:type="dxa"/>
              <w:right w:w="144" w:type="dxa"/>
            </w:tcMar>
            <w:vAlign w:val="center"/>
          </w:tcPr>
          <w:p w14:paraId="096C729C" w14:textId="77777777" w:rsidR="00DF3BA5" w:rsidRPr="00FE7BA2" w:rsidRDefault="00DF3BA5" w:rsidP="005D367F">
            <w:pPr>
              <w:jc w:val="center"/>
              <w:rPr>
                <w:sz w:val="18"/>
                <w:szCs w:val="18"/>
              </w:rPr>
            </w:pPr>
            <w:r w:rsidRPr="00FE7BA2">
              <w:rPr>
                <w:sz w:val="18"/>
                <w:szCs w:val="18"/>
              </w:rPr>
              <w:t>6CHC-15</w:t>
            </w:r>
          </w:p>
        </w:tc>
        <w:tc>
          <w:tcPr>
            <w:tcW w:w="1181" w:type="pct"/>
            <w:shd w:val="clear" w:color="auto" w:fill="FFFFFF"/>
            <w:tcMar>
              <w:top w:w="12" w:type="dxa"/>
              <w:left w:w="108" w:type="dxa"/>
              <w:bottom w:w="0" w:type="dxa"/>
              <w:right w:w="108" w:type="dxa"/>
            </w:tcMar>
            <w:vAlign w:val="center"/>
          </w:tcPr>
          <w:p w14:paraId="207578D4" w14:textId="77777777" w:rsidR="00DF3BA5" w:rsidRPr="00FE7BA2" w:rsidRDefault="00DF3BA5" w:rsidP="005D367F">
            <w:pPr>
              <w:jc w:val="center"/>
              <w:rPr>
                <w:sz w:val="18"/>
                <w:szCs w:val="18"/>
              </w:rPr>
            </w:pPr>
            <w:r w:rsidRPr="00FE7BA2">
              <w:rPr>
                <w:sz w:val="18"/>
                <w:szCs w:val="18"/>
              </w:rPr>
              <w:t>20</w:t>
            </w:r>
          </w:p>
        </w:tc>
        <w:tc>
          <w:tcPr>
            <w:tcW w:w="1864" w:type="pct"/>
            <w:shd w:val="clear" w:color="auto" w:fill="FFFFFF"/>
            <w:tcMar>
              <w:top w:w="72" w:type="dxa"/>
              <w:left w:w="144" w:type="dxa"/>
              <w:bottom w:w="72" w:type="dxa"/>
              <w:right w:w="144" w:type="dxa"/>
            </w:tcMar>
            <w:vAlign w:val="center"/>
          </w:tcPr>
          <w:p w14:paraId="55A932A8" w14:textId="77777777" w:rsidR="00DF3BA5" w:rsidRPr="00FE7BA2" w:rsidRDefault="00DF3BA5" w:rsidP="005D367F">
            <w:pPr>
              <w:jc w:val="center"/>
              <w:rPr>
                <w:sz w:val="18"/>
                <w:szCs w:val="18"/>
              </w:rPr>
            </w:pPr>
            <w:r w:rsidRPr="00FE7BA2">
              <w:rPr>
                <w:sz w:val="18"/>
                <w:szCs w:val="18"/>
              </w:rPr>
              <w:t>茶叶输送机、网带回潮机</w:t>
            </w:r>
          </w:p>
        </w:tc>
      </w:tr>
      <w:tr w:rsidR="00DF3BA5" w:rsidRPr="00FE7BA2" w14:paraId="1D2B2ADC" w14:textId="77777777" w:rsidTr="00A1119E">
        <w:trPr>
          <w:jc w:val="center"/>
        </w:trPr>
        <w:tc>
          <w:tcPr>
            <w:tcW w:w="784" w:type="pct"/>
            <w:shd w:val="clear" w:color="auto" w:fill="FFFFFF"/>
            <w:tcMar>
              <w:top w:w="72" w:type="dxa"/>
              <w:left w:w="144" w:type="dxa"/>
              <w:bottom w:w="72" w:type="dxa"/>
              <w:right w:w="144" w:type="dxa"/>
            </w:tcMar>
            <w:vAlign w:val="center"/>
          </w:tcPr>
          <w:p w14:paraId="1A2E23F3" w14:textId="77777777" w:rsidR="00DF3BA5" w:rsidRPr="00FE7BA2" w:rsidRDefault="00DF3BA5" w:rsidP="005D367F">
            <w:pPr>
              <w:jc w:val="center"/>
              <w:rPr>
                <w:sz w:val="18"/>
                <w:szCs w:val="18"/>
              </w:rPr>
            </w:pPr>
            <w:r w:rsidRPr="00FE7BA2">
              <w:rPr>
                <w:sz w:val="18"/>
                <w:szCs w:val="18"/>
              </w:rPr>
              <w:t>3</w:t>
            </w:r>
          </w:p>
        </w:tc>
        <w:tc>
          <w:tcPr>
            <w:tcW w:w="1171" w:type="pct"/>
            <w:shd w:val="clear" w:color="auto" w:fill="FFFFFF"/>
            <w:tcMar>
              <w:top w:w="72" w:type="dxa"/>
              <w:left w:w="144" w:type="dxa"/>
              <w:bottom w:w="72" w:type="dxa"/>
              <w:right w:w="144" w:type="dxa"/>
            </w:tcMar>
            <w:vAlign w:val="center"/>
          </w:tcPr>
          <w:p w14:paraId="7725DA85" w14:textId="77777777" w:rsidR="00DF3BA5" w:rsidRPr="00FE7BA2" w:rsidRDefault="00DF3BA5" w:rsidP="005D367F">
            <w:pPr>
              <w:jc w:val="center"/>
              <w:rPr>
                <w:sz w:val="18"/>
                <w:szCs w:val="18"/>
              </w:rPr>
            </w:pPr>
            <w:r w:rsidRPr="00FE7BA2">
              <w:rPr>
                <w:sz w:val="18"/>
                <w:szCs w:val="18"/>
              </w:rPr>
              <w:t>6CHC-25</w:t>
            </w:r>
          </w:p>
        </w:tc>
        <w:tc>
          <w:tcPr>
            <w:tcW w:w="1181" w:type="pct"/>
            <w:shd w:val="clear" w:color="auto" w:fill="FFFFFF"/>
            <w:tcMar>
              <w:top w:w="12" w:type="dxa"/>
              <w:left w:w="108" w:type="dxa"/>
              <w:bottom w:w="0" w:type="dxa"/>
              <w:right w:w="108" w:type="dxa"/>
            </w:tcMar>
            <w:vAlign w:val="center"/>
          </w:tcPr>
          <w:p w14:paraId="023D17D5" w14:textId="77777777" w:rsidR="00DF3BA5" w:rsidRPr="00FE7BA2" w:rsidRDefault="00DF3BA5" w:rsidP="005D367F">
            <w:pPr>
              <w:jc w:val="center"/>
              <w:rPr>
                <w:sz w:val="18"/>
                <w:szCs w:val="18"/>
              </w:rPr>
            </w:pPr>
            <w:r w:rsidRPr="00FE7BA2">
              <w:rPr>
                <w:sz w:val="18"/>
                <w:szCs w:val="18"/>
              </w:rPr>
              <w:t>25</w:t>
            </w:r>
          </w:p>
        </w:tc>
        <w:tc>
          <w:tcPr>
            <w:tcW w:w="1864" w:type="pct"/>
            <w:shd w:val="clear" w:color="auto" w:fill="FFFFFF"/>
            <w:tcMar>
              <w:top w:w="72" w:type="dxa"/>
              <w:left w:w="144" w:type="dxa"/>
              <w:bottom w:w="72" w:type="dxa"/>
              <w:right w:w="144" w:type="dxa"/>
            </w:tcMar>
            <w:vAlign w:val="center"/>
          </w:tcPr>
          <w:p w14:paraId="7CC7EF10" w14:textId="77777777" w:rsidR="00DF3BA5" w:rsidRPr="00FE7BA2" w:rsidRDefault="00DF3BA5" w:rsidP="005D367F">
            <w:pPr>
              <w:jc w:val="center"/>
              <w:rPr>
                <w:sz w:val="18"/>
                <w:szCs w:val="18"/>
              </w:rPr>
            </w:pPr>
            <w:r w:rsidRPr="00FE7BA2">
              <w:rPr>
                <w:sz w:val="18"/>
                <w:szCs w:val="18"/>
              </w:rPr>
              <w:t>茶叶输送机、网带回潮机</w:t>
            </w:r>
          </w:p>
        </w:tc>
      </w:tr>
      <w:tr w:rsidR="00DF3BA5" w:rsidRPr="00FE7BA2" w14:paraId="66FA660A" w14:textId="77777777" w:rsidTr="00A1119E">
        <w:trPr>
          <w:jc w:val="center"/>
        </w:trPr>
        <w:tc>
          <w:tcPr>
            <w:tcW w:w="784" w:type="pct"/>
            <w:shd w:val="clear" w:color="auto" w:fill="FFFFFF"/>
            <w:tcMar>
              <w:top w:w="72" w:type="dxa"/>
              <w:left w:w="144" w:type="dxa"/>
              <w:bottom w:w="72" w:type="dxa"/>
              <w:right w:w="144" w:type="dxa"/>
            </w:tcMar>
            <w:vAlign w:val="center"/>
          </w:tcPr>
          <w:p w14:paraId="1C17EFA6" w14:textId="77777777" w:rsidR="00DF3BA5" w:rsidRPr="00FE7BA2" w:rsidRDefault="00DF3BA5" w:rsidP="005D367F">
            <w:pPr>
              <w:jc w:val="center"/>
              <w:rPr>
                <w:sz w:val="18"/>
                <w:szCs w:val="18"/>
              </w:rPr>
            </w:pPr>
            <w:r w:rsidRPr="00FE7BA2">
              <w:rPr>
                <w:sz w:val="18"/>
                <w:szCs w:val="18"/>
              </w:rPr>
              <w:lastRenderedPageBreak/>
              <w:t>4</w:t>
            </w:r>
          </w:p>
        </w:tc>
        <w:tc>
          <w:tcPr>
            <w:tcW w:w="1171" w:type="pct"/>
            <w:shd w:val="clear" w:color="auto" w:fill="FFFFFF"/>
            <w:tcMar>
              <w:top w:w="72" w:type="dxa"/>
              <w:left w:w="144" w:type="dxa"/>
              <w:bottom w:w="72" w:type="dxa"/>
              <w:right w:w="144" w:type="dxa"/>
            </w:tcMar>
            <w:vAlign w:val="center"/>
          </w:tcPr>
          <w:p w14:paraId="5D516FD8" w14:textId="77777777" w:rsidR="00DF3BA5" w:rsidRPr="00FE7BA2" w:rsidRDefault="00DF3BA5" w:rsidP="005D367F">
            <w:pPr>
              <w:jc w:val="center"/>
              <w:rPr>
                <w:sz w:val="18"/>
                <w:szCs w:val="18"/>
              </w:rPr>
            </w:pPr>
            <w:r w:rsidRPr="00FE7BA2">
              <w:rPr>
                <w:sz w:val="18"/>
                <w:szCs w:val="18"/>
              </w:rPr>
              <w:t>6CTQ-50</w:t>
            </w:r>
          </w:p>
        </w:tc>
        <w:tc>
          <w:tcPr>
            <w:tcW w:w="1181" w:type="pct"/>
            <w:shd w:val="clear" w:color="auto" w:fill="FFFFFF"/>
            <w:tcMar>
              <w:top w:w="12" w:type="dxa"/>
              <w:left w:w="108" w:type="dxa"/>
              <w:bottom w:w="0" w:type="dxa"/>
              <w:right w:w="108" w:type="dxa"/>
            </w:tcMar>
            <w:vAlign w:val="center"/>
          </w:tcPr>
          <w:p w14:paraId="183CA8AF" w14:textId="77777777" w:rsidR="00DF3BA5" w:rsidRPr="00FE7BA2" w:rsidRDefault="00DF3BA5" w:rsidP="005D367F">
            <w:pPr>
              <w:jc w:val="center"/>
              <w:rPr>
                <w:sz w:val="18"/>
                <w:szCs w:val="18"/>
              </w:rPr>
            </w:pPr>
            <w:r w:rsidRPr="00FE7BA2">
              <w:rPr>
                <w:sz w:val="18"/>
                <w:szCs w:val="18"/>
              </w:rPr>
              <w:t>50</w:t>
            </w:r>
          </w:p>
        </w:tc>
        <w:tc>
          <w:tcPr>
            <w:tcW w:w="1864" w:type="pct"/>
            <w:shd w:val="clear" w:color="auto" w:fill="FFFFFF"/>
            <w:tcMar>
              <w:top w:w="72" w:type="dxa"/>
              <w:left w:w="144" w:type="dxa"/>
              <w:bottom w:w="72" w:type="dxa"/>
              <w:right w:w="144" w:type="dxa"/>
            </w:tcMar>
            <w:vAlign w:val="center"/>
          </w:tcPr>
          <w:p w14:paraId="6A1FF4AC" w14:textId="77777777" w:rsidR="00DF3BA5" w:rsidRPr="00FE7BA2" w:rsidRDefault="00DF3BA5" w:rsidP="005D367F">
            <w:pPr>
              <w:jc w:val="center"/>
              <w:rPr>
                <w:sz w:val="18"/>
                <w:szCs w:val="18"/>
              </w:rPr>
            </w:pPr>
            <w:r w:rsidRPr="00FE7BA2">
              <w:rPr>
                <w:sz w:val="18"/>
                <w:szCs w:val="18"/>
              </w:rPr>
              <w:t>茶叶输送机</w:t>
            </w:r>
          </w:p>
        </w:tc>
      </w:tr>
      <w:tr w:rsidR="00DF3BA5" w:rsidRPr="00FE7BA2" w14:paraId="4465C5BE" w14:textId="77777777" w:rsidTr="00A1119E">
        <w:trPr>
          <w:jc w:val="center"/>
        </w:trPr>
        <w:tc>
          <w:tcPr>
            <w:tcW w:w="784" w:type="pct"/>
            <w:shd w:val="clear" w:color="auto" w:fill="FFFFFF"/>
            <w:tcMar>
              <w:top w:w="72" w:type="dxa"/>
              <w:left w:w="144" w:type="dxa"/>
              <w:bottom w:w="72" w:type="dxa"/>
              <w:right w:w="144" w:type="dxa"/>
            </w:tcMar>
            <w:vAlign w:val="center"/>
          </w:tcPr>
          <w:p w14:paraId="2F297BA1" w14:textId="77777777" w:rsidR="00DF3BA5" w:rsidRPr="00FE7BA2" w:rsidRDefault="00DF3BA5" w:rsidP="005D367F">
            <w:pPr>
              <w:jc w:val="center"/>
              <w:rPr>
                <w:sz w:val="18"/>
                <w:szCs w:val="18"/>
              </w:rPr>
            </w:pPr>
            <w:r w:rsidRPr="00FE7BA2">
              <w:rPr>
                <w:sz w:val="18"/>
                <w:szCs w:val="18"/>
              </w:rPr>
              <w:t>5</w:t>
            </w:r>
          </w:p>
        </w:tc>
        <w:tc>
          <w:tcPr>
            <w:tcW w:w="1171" w:type="pct"/>
            <w:shd w:val="clear" w:color="auto" w:fill="FFFFFF"/>
            <w:tcMar>
              <w:top w:w="72" w:type="dxa"/>
              <w:left w:w="144" w:type="dxa"/>
              <w:bottom w:w="72" w:type="dxa"/>
              <w:right w:w="144" w:type="dxa"/>
            </w:tcMar>
            <w:vAlign w:val="center"/>
          </w:tcPr>
          <w:p w14:paraId="65789BD7" w14:textId="77777777" w:rsidR="00DF3BA5" w:rsidRPr="00FE7BA2" w:rsidRDefault="00DF3BA5" w:rsidP="005D367F">
            <w:pPr>
              <w:jc w:val="center"/>
              <w:rPr>
                <w:sz w:val="18"/>
                <w:szCs w:val="18"/>
              </w:rPr>
            </w:pPr>
            <w:r w:rsidRPr="00FE7BA2">
              <w:rPr>
                <w:sz w:val="18"/>
                <w:szCs w:val="18"/>
              </w:rPr>
              <w:t>6CTQ-100</w:t>
            </w:r>
          </w:p>
        </w:tc>
        <w:tc>
          <w:tcPr>
            <w:tcW w:w="1181" w:type="pct"/>
            <w:shd w:val="clear" w:color="auto" w:fill="FFFFFF"/>
            <w:tcMar>
              <w:top w:w="12" w:type="dxa"/>
              <w:left w:w="108" w:type="dxa"/>
              <w:bottom w:w="0" w:type="dxa"/>
              <w:right w:w="108" w:type="dxa"/>
            </w:tcMar>
            <w:vAlign w:val="center"/>
          </w:tcPr>
          <w:p w14:paraId="5EFF6477" w14:textId="77777777" w:rsidR="00DF3BA5" w:rsidRPr="00FE7BA2" w:rsidRDefault="00DF3BA5" w:rsidP="005D367F">
            <w:pPr>
              <w:jc w:val="center"/>
              <w:rPr>
                <w:sz w:val="18"/>
                <w:szCs w:val="18"/>
              </w:rPr>
            </w:pPr>
            <w:r w:rsidRPr="00FE7BA2">
              <w:rPr>
                <w:sz w:val="18"/>
                <w:szCs w:val="18"/>
              </w:rPr>
              <w:t>100</w:t>
            </w:r>
          </w:p>
        </w:tc>
        <w:tc>
          <w:tcPr>
            <w:tcW w:w="1864" w:type="pct"/>
            <w:shd w:val="clear" w:color="auto" w:fill="FFFFFF"/>
            <w:tcMar>
              <w:top w:w="72" w:type="dxa"/>
              <w:left w:w="144" w:type="dxa"/>
              <w:bottom w:w="72" w:type="dxa"/>
              <w:right w:w="144" w:type="dxa"/>
            </w:tcMar>
            <w:vAlign w:val="center"/>
          </w:tcPr>
          <w:p w14:paraId="06BE0F83" w14:textId="77777777" w:rsidR="00DF3BA5" w:rsidRPr="00FE7BA2" w:rsidRDefault="00DF3BA5" w:rsidP="005D367F">
            <w:pPr>
              <w:jc w:val="center"/>
              <w:rPr>
                <w:sz w:val="18"/>
                <w:szCs w:val="18"/>
              </w:rPr>
            </w:pPr>
            <w:r w:rsidRPr="00FE7BA2">
              <w:rPr>
                <w:sz w:val="18"/>
                <w:szCs w:val="18"/>
              </w:rPr>
              <w:t>茶叶输送机</w:t>
            </w:r>
          </w:p>
        </w:tc>
      </w:tr>
    </w:tbl>
    <w:p w14:paraId="0F5FE9DC" w14:textId="77777777" w:rsidR="00A1119E" w:rsidRPr="00FE7BA2" w:rsidRDefault="00A1119E" w:rsidP="00A1119E">
      <w:pPr>
        <w:pStyle w:val="aa"/>
        <w:ind w:firstLineChars="0" w:firstLine="0"/>
        <w:rPr>
          <w:rFonts w:ascii="Times New Roman" w:cs="Times New Roman"/>
        </w:rPr>
      </w:pPr>
      <w:r w:rsidRPr="00FE7BA2">
        <w:rPr>
          <w:rFonts w:ascii="Times New Roman" w:cs="Times New Roman"/>
        </w:rPr>
        <w:t>注：设备台时产量为根据市场产品说明书获取，不同厂家参数有差异，以实际标示为准。</w:t>
      </w:r>
    </w:p>
    <w:p w14:paraId="6D9B5C9C" w14:textId="77777777" w:rsidR="00DF3BA5" w:rsidRPr="00FE7BA2" w:rsidRDefault="00DF3BA5" w:rsidP="00DC3D71">
      <w:pPr>
        <w:spacing w:line="360" w:lineRule="exact"/>
        <w:ind w:firstLineChars="100" w:firstLine="210"/>
        <w:jc w:val="center"/>
        <w:rPr>
          <w:rFonts w:eastAsia="黑体"/>
        </w:rPr>
      </w:pPr>
    </w:p>
    <w:p w14:paraId="7C3CB5A5" w14:textId="77777777" w:rsidR="00A1119E" w:rsidRPr="00FE7BA2" w:rsidRDefault="00A1119E" w:rsidP="00A1119E">
      <w:pPr>
        <w:spacing w:beforeLines="50" w:before="156" w:afterLines="50" w:after="156"/>
        <w:jc w:val="center"/>
        <w:rPr>
          <w:rFonts w:eastAsia="黑体"/>
        </w:rPr>
      </w:pPr>
      <w:r w:rsidRPr="00815957">
        <w:rPr>
          <w:rFonts w:eastAsia="黑体"/>
        </w:rPr>
        <w:t>表</w:t>
      </w:r>
      <w:r w:rsidRPr="00815957">
        <w:rPr>
          <w:rFonts w:eastAsia="黑体"/>
        </w:rPr>
        <w:t>A.4</w:t>
      </w:r>
      <w:r w:rsidRPr="00DB21B9">
        <w:rPr>
          <w:rFonts w:eastAsia="黑体"/>
        </w:rPr>
        <w:t xml:space="preserve"> </w:t>
      </w:r>
      <w:r w:rsidRPr="00DB21B9">
        <w:rPr>
          <w:rFonts w:eastAsia="黑体"/>
        </w:rPr>
        <w:t>揉捻系列设备</w:t>
      </w:r>
      <w:r w:rsidRPr="00815957">
        <w:rPr>
          <w:rFonts w:eastAsia="黑体"/>
        </w:rPr>
        <w:t>及参考台时产量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47"/>
        <w:gridCol w:w="2013"/>
        <w:gridCol w:w="2030"/>
        <w:gridCol w:w="3204"/>
      </w:tblGrid>
      <w:tr w:rsidR="00A1119E" w:rsidRPr="00FE7BA2" w14:paraId="067242F5" w14:textId="77777777" w:rsidTr="00A1119E">
        <w:trPr>
          <w:jc w:val="center"/>
        </w:trPr>
        <w:tc>
          <w:tcPr>
            <w:tcW w:w="784" w:type="pct"/>
            <w:shd w:val="clear" w:color="auto" w:fill="FFFFFF"/>
            <w:tcMar>
              <w:top w:w="72" w:type="dxa"/>
              <w:left w:w="144" w:type="dxa"/>
              <w:bottom w:w="72" w:type="dxa"/>
              <w:right w:w="144" w:type="dxa"/>
            </w:tcMar>
            <w:vAlign w:val="center"/>
          </w:tcPr>
          <w:p w14:paraId="40116737" w14:textId="77777777" w:rsidR="00A1119E" w:rsidRPr="00FE7BA2" w:rsidRDefault="00A1119E" w:rsidP="005D367F">
            <w:pPr>
              <w:jc w:val="center"/>
              <w:rPr>
                <w:sz w:val="18"/>
                <w:szCs w:val="18"/>
              </w:rPr>
            </w:pPr>
            <w:r w:rsidRPr="00FE7BA2">
              <w:rPr>
                <w:sz w:val="18"/>
                <w:szCs w:val="18"/>
              </w:rPr>
              <w:t>序号</w:t>
            </w:r>
          </w:p>
        </w:tc>
        <w:tc>
          <w:tcPr>
            <w:tcW w:w="1171" w:type="pct"/>
            <w:shd w:val="clear" w:color="auto" w:fill="FFFFFF"/>
            <w:tcMar>
              <w:top w:w="72" w:type="dxa"/>
              <w:left w:w="144" w:type="dxa"/>
              <w:bottom w:w="72" w:type="dxa"/>
              <w:right w:w="144" w:type="dxa"/>
            </w:tcMar>
            <w:vAlign w:val="center"/>
          </w:tcPr>
          <w:p w14:paraId="76B16E96" w14:textId="77777777" w:rsidR="00A1119E" w:rsidRPr="00FE7BA2" w:rsidRDefault="00A1119E" w:rsidP="005D367F">
            <w:pPr>
              <w:jc w:val="center"/>
              <w:rPr>
                <w:sz w:val="18"/>
                <w:szCs w:val="18"/>
              </w:rPr>
            </w:pPr>
            <w:r w:rsidRPr="00FE7BA2">
              <w:rPr>
                <w:sz w:val="18"/>
                <w:szCs w:val="18"/>
              </w:rPr>
              <w:t>型号</w:t>
            </w:r>
          </w:p>
        </w:tc>
        <w:tc>
          <w:tcPr>
            <w:tcW w:w="1181" w:type="pct"/>
            <w:shd w:val="clear" w:color="auto" w:fill="FFFFFF"/>
            <w:tcMar>
              <w:top w:w="72" w:type="dxa"/>
              <w:left w:w="144" w:type="dxa"/>
              <w:bottom w:w="72" w:type="dxa"/>
              <w:right w:w="144" w:type="dxa"/>
            </w:tcMar>
            <w:vAlign w:val="center"/>
          </w:tcPr>
          <w:p w14:paraId="0FEC66E2" w14:textId="77777777" w:rsidR="00A1119E" w:rsidRPr="00FE7BA2" w:rsidRDefault="00A1119E" w:rsidP="005D367F">
            <w:pPr>
              <w:jc w:val="center"/>
              <w:rPr>
                <w:sz w:val="18"/>
                <w:szCs w:val="18"/>
              </w:rPr>
            </w:pPr>
            <w:r w:rsidRPr="00FE7BA2">
              <w:rPr>
                <w:sz w:val="18"/>
                <w:szCs w:val="18"/>
              </w:rPr>
              <w:t>台时产量</w:t>
            </w:r>
            <w:r w:rsidRPr="00FE7BA2">
              <w:rPr>
                <w:sz w:val="18"/>
                <w:szCs w:val="18"/>
              </w:rPr>
              <w:t>kg/h</w:t>
            </w:r>
          </w:p>
        </w:tc>
        <w:tc>
          <w:tcPr>
            <w:tcW w:w="1864" w:type="pct"/>
            <w:shd w:val="clear" w:color="auto" w:fill="FFFFFF"/>
            <w:tcMar>
              <w:top w:w="72" w:type="dxa"/>
              <w:left w:w="144" w:type="dxa"/>
              <w:bottom w:w="72" w:type="dxa"/>
              <w:right w:w="144" w:type="dxa"/>
            </w:tcMar>
            <w:vAlign w:val="center"/>
          </w:tcPr>
          <w:p w14:paraId="7B339F46" w14:textId="77777777" w:rsidR="00A1119E" w:rsidRPr="00FE7BA2" w:rsidRDefault="00A1119E" w:rsidP="005D367F">
            <w:pPr>
              <w:jc w:val="center"/>
              <w:rPr>
                <w:sz w:val="18"/>
                <w:szCs w:val="18"/>
              </w:rPr>
            </w:pPr>
            <w:r w:rsidRPr="00FE7BA2">
              <w:rPr>
                <w:sz w:val="18"/>
                <w:szCs w:val="18"/>
              </w:rPr>
              <w:t>增配设备</w:t>
            </w:r>
          </w:p>
        </w:tc>
      </w:tr>
      <w:tr w:rsidR="00A1119E" w:rsidRPr="00FE7BA2" w14:paraId="1E5B6BB1" w14:textId="77777777" w:rsidTr="00A1119E">
        <w:trPr>
          <w:jc w:val="center"/>
        </w:trPr>
        <w:tc>
          <w:tcPr>
            <w:tcW w:w="784" w:type="pct"/>
            <w:shd w:val="clear" w:color="auto" w:fill="FFFFFF"/>
            <w:tcMar>
              <w:top w:w="72" w:type="dxa"/>
              <w:left w:w="144" w:type="dxa"/>
              <w:bottom w:w="72" w:type="dxa"/>
              <w:right w:w="144" w:type="dxa"/>
            </w:tcMar>
          </w:tcPr>
          <w:p w14:paraId="687F74A9" w14:textId="77777777" w:rsidR="00A1119E" w:rsidRPr="00FE7BA2" w:rsidRDefault="00A1119E" w:rsidP="005D367F">
            <w:pPr>
              <w:jc w:val="center"/>
              <w:rPr>
                <w:sz w:val="18"/>
                <w:szCs w:val="18"/>
              </w:rPr>
            </w:pPr>
            <w:r w:rsidRPr="00FE7BA2">
              <w:rPr>
                <w:sz w:val="18"/>
                <w:szCs w:val="18"/>
              </w:rPr>
              <w:t>1</w:t>
            </w:r>
          </w:p>
        </w:tc>
        <w:tc>
          <w:tcPr>
            <w:tcW w:w="1171" w:type="pct"/>
            <w:shd w:val="clear" w:color="auto" w:fill="FFFFFF"/>
            <w:tcMar>
              <w:top w:w="72" w:type="dxa"/>
              <w:left w:w="144" w:type="dxa"/>
              <w:bottom w:w="72" w:type="dxa"/>
              <w:right w:w="144" w:type="dxa"/>
            </w:tcMar>
          </w:tcPr>
          <w:p w14:paraId="7CAB786B" w14:textId="77777777" w:rsidR="00A1119E" w:rsidRPr="00FE7BA2" w:rsidRDefault="00A1119E" w:rsidP="005D367F">
            <w:pPr>
              <w:jc w:val="center"/>
              <w:rPr>
                <w:sz w:val="18"/>
                <w:szCs w:val="18"/>
              </w:rPr>
            </w:pPr>
            <w:r w:rsidRPr="00FE7BA2">
              <w:rPr>
                <w:sz w:val="18"/>
                <w:szCs w:val="18"/>
              </w:rPr>
              <w:t>6CR-35</w:t>
            </w:r>
          </w:p>
        </w:tc>
        <w:tc>
          <w:tcPr>
            <w:tcW w:w="1181" w:type="pct"/>
            <w:shd w:val="clear" w:color="auto" w:fill="FFFFFF"/>
            <w:tcMar>
              <w:top w:w="12" w:type="dxa"/>
              <w:left w:w="108" w:type="dxa"/>
              <w:bottom w:w="0" w:type="dxa"/>
              <w:right w:w="108" w:type="dxa"/>
            </w:tcMar>
          </w:tcPr>
          <w:p w14:paraId="593798D5" w14:textId="77777777" w:rsidR="00A1119E" w:rsidRPr="00FE7BA2" w:rsidRDefault="00A1119E" w:rsidP="005D367F">
            <w:pPr>
              <w:jc w:val="center"/>
              <w:rPr>
                <w:sz w:val="18"/>
                <w:szCs w:val="18"/>
              </w:rPr>
            </w:pPr>
            <w:r w:rsidRPr="00FE7BA2">
              <w:rPr>
                <w:sz w:val="18"/>
                <w:szCs w:val="18"/>
              </w:rPr>
              <w:t>≤30</w:t>
            </w:r>
          </w:p>
        </w:tc>
        <w:tc>
          <w:tcPr>
            <w:tcW w:w="1864" w:type="pct"/>
            <w:shd w:val="clear" w:color="auto" w:fill="FFFFFF"/>
            <w:tcMar>
              <w:top w:w="72" w:type="dxa"/>
              <w:left w:w="144" w:type="dxa"/>
              <w:bottom w:w="72" w:type="dxa"/>
              <w:right w:w="144" w:type="dxa"/>
            </w:tcMar>
          </w:tcPr>
          <w:p w14:paraId="44EEF5E0" w14:textId="77777777" w:rsidR="00A1119E" w:rsidRPr="00FE7BA2" w:rsidRDefault="00A1119E" w:rsidP="005D367F">
            <w:pPr>
              <w:jc w:val="center"/>
              <w:rPr>
                <w:sz w:val="18"/>
                <w:szCs w:val="18"/>
              </w:rPr>
            </w:pPr>
            <w:r w:rsidRPr="00FE7BA2">
              <w:rPr>
                <w:sz w:val="18"/>
                <w:szCs w:val="18"/>
              </w:rPr>
              <w:t>茶叶输送机</w:t>
            </w:r>
          </w:p>
        </w:tc>
      </w:tr>
      <w:tr w:rsidR="00A1119E" w:rsidRPr="00FE7BA2" w14:paraId="25109373" w14:textId="77777777" w:rsidTr="00A1119E">
        <w:trPr>
          <w:jc w:val="center"/>
        </w:trPr>
        <w:tc>
          <w:tcPr>
            <w:tcW w:w="784" w:type="pct"/>
            <w:shd w:val="clear" w:color="auto" w:fill="FFFFFF"/>
            <w:tcMar>
              <w:top w:w="72" w:type="dxa"/>
              <w:left w:w="144" w:type="dxa"/>
              <w:bottom w:w="72" w:type="dxa"/>
              <w:right w:w="144" w:type="dxa"/>
            </w:tcMar>
          </w:tcPr>
          <w:p w14:paraId="343F2C8F" w14:textId="77777777" w:rsidR="00A1119E" w:rsidRPr="00FE7BA2" w:rsidRDefault="00A1119E" w:rsidP="005D367F">
            <w:pPr>
              <w:jc w:val="center"/>
              <w:rPr>
                <w:sz w:val="18"/>
                <w:szCs w:val="18"/>
              </w:rPr>
            </w:pPr>
            <w:r w:rsidRPr="00FE7BA2">
              <w:rPr>
                <w:sz w:val="18"/>
                <w:szCs w:val="18"/>
              </w:rPr>
              <w:t>2</w:t>
            </w:r>
          </w:p>
        </w:tc>
        <w:tc>
          <w:tcPr>
            <w:tcW w:w="1171" w:type="pct"/>
            <w:shd w:val="clear" w:color="auto" w:fill="FFFFFF"/>
            <w:tcMar>
              <w:top w:w="72" w:type="dxa"/>
              <w:left w:w="144" w:type="dxa"/>
              <w:bottom w:w="72" w:type="dxa"/>
              <w:right w:w="144" w:type="dxa"/>
            </w:tcMar>
          </w:tcPr>
          <w:p w14:paraId="769D39D2" w14:textId="77777777" w:rsidR="00A1119E" w:rsidRPr="00FE7BA2" w:rsidRDefault="00A1119E" w:rsidP="005D367F">
            <w:pPr>
              <w:jc w:val="center"/>
              <w:rPr>
                <w:sz w:val="18"/>
                <w:szCs w:val="18"/>
              </w:rPr>
            </w:pPr>
            <w:r w:rsidRPr="00FE7BA2">
              <w:rPr>
                <w:sz w:val="18"/>
                <w:szCs w:val="18"/>
              </w:rPr>
              <w:t>6CR-40</w:t>
            </w:r>
          </w:p>
        </w:tc>
        <w:tc>
          <w:tcPr>
            <w:tcW w:w="1181" w:type="pct"/>
            <w:shd w:val="clear" w:color="auto" w:fill="FFFFFF"/>
            <w:tcMar>
              <w:top w:w="12" w:type="dxa"/>
              <w:left w:w="108" w:type="dxa"/>
              <w:bottom w:w="0" w:type="dxa"/>
              <w:right w:w="108" w:type="dxa"/>
            </w:tcMar>
          </w:tcPr>
          <w:p w14:paraId="08C01F42" w14:textId="77777777" w:rsidR="00A1119E" w:rsidRPr="00FE7BA2" w:rsidRDefault="00A1119E" w:rsidP="005D367F">
            <w:pPr>
              <w:jc w:val="center"/>
              <w:rPr>
                <w:sz w:val="18"/>
                <w:szCs w:val="18"/>
              </w:rPr>
            </w:pPr>
            <w:r w:rsidRPr="00FE7BA2">
              <w:rPr>
                <w:sz w:val="18"/>
                <w:szCs w:val="18"/>
              </w:rPr>
              <w:t>≤40</w:t>
            </w:r>
          </w:p>
        </w:tc>
        <w:tc>
          <w:tcPr>
            <w:tcW w:w="1864" w:type="pct"/>
            <w:shd w:val="clear" w:color="auto" w:fill="FFFFFF"/>
            <w:tcMar>
              <w:top w:w="72" w:type="dxa"/>
              <w:left w:w="144" w:type="dxa"/>
              <w:bottom w:w="72" w:type="dxa"/>
              <w:right w:w="144" w:type="dxa"/>
            </w:tcMar>
          </w:tcPr>
          <w:p w14:paraId="4D7BE517" w14:textId="77777777" w:rsidR="00A1119E" w:rsidRPr="00FE7BA2" w:rsidRDefault="00A1119E" w:rsidP="005D367F">
            <w:pPr>
              <w:jc w:val="center"/>
              <w:rPr>
                <w:sz w:val="18"/>
                <w:szCs w:val="18"/>
              </w:rPr>
            </w:pPr>
            <w:r w:rsidRPr="00FE7BA2">
              <w:rPr>
                <w:sz w:val="18"/>
                <w:szCs w:val="18"/>
              </w:rPr>
              <w:t>茶叶输送机</w:t>
            </w:r>
          </w:p>
        </w:tc>
      </w:tr>
      <w:tr w:rsidR="00A1119E" w:rsidRPr="00FE7BA2" w14:paraId="12331361" w14:textId="77777777" w:rsidTr="00A1119E">
        <w:trPr>
          <w:jc w:val="center"/>
        </w:trPr>
        <w:tc>
          <w:tcPr>
            <w:tcW w:w="784" w:type="pct"/>
            <w:shd w:val="clear" w:color="auto" w:fill="FFFFFF"/>
            <w:tcMar>
              <w:top w:w="72" w:type="dxa"/>
              <w:left w:w="144" w:type="dxa"/>
              <w:bottom w:w="72" w:type="dxa"/>
              <w:right w:w="144" w:type="dxa"/>
            </w:tcMar>
          </w:tcPr>
          <w:p w14:paraId="07F5726E" w14:textId="77777777" w:rsidR="00A1119E" w:rsidRPr="00FE7BA2" w:rsidRDefault="00A1119E" w:rsidP="005D367F">
            <w:pPr>
              <w:jc w:val="center"/>
              <w:rPr>
                <w:sz w:val="18"/>
                <w:szCs w:val="18"/>
              </w:rPr>
            </w:pPr>
            <w:r w:rsidRPr="00FE7BA2">
              <w:rPr>
                <w:sz w:val="18"/>
                <w:szCs w:val="18"/>
              </w:rPr>
              <w:t>3</w:t>
            </w:r>
          </w:p>
        </w:tc>
        <w:tc>
          <w:tcPr>
            <w:tcW w:w="1171" w:type="pct"/>
            <w:shd w:val="clear" w:color="auto" w:fill="FFFFFF"/>
            <w:tcMar>
              <w:top w:w="72" w:type="dxa"/>
              <w:left w:w="144" w:type="dxa"/>
              <w:bottom w:w="72" w:type="dxa"/>
              <w:right w:w="144" w:type="dxa"/>
            </w:tcMar>
          </w:tcPr>
          <w:p w14:paraId="6E339CA8" w14:textId="77777777" w:rsidR="00A1119E" w:rsidRPr="00FE7BA2" w:rsidRDefault="00A1119E" w:rsidP="005D367F">
            <w:pPr>
              <w:jc w:val="center"/>
              <w:rPr>
                <w:sz w:val="18"/>
                <w:szCs w:val="18"/>
              </w:rPr>
            </w:pPr>
            <w:r w:rsidRPr="00FE7BA2">
              <w:rPr>
                <w:sz w:val="18"/>
                <w:szCs w:val="18"/>
              </w:rPr>
              <w:t>6CR-45</w:t>
            </w:r>
          </w:p>
        </w:tc>
        <w:tc>
          <w:tcPr>
            <w:tcW w:w="1181" w:type="pct"/>
            <w:shd w:val="clear" w:color="auto" w:fill="FFFFFF"/>
            <w:tcMar>
              <w:top w:w="12" w:type="dxa"/>
              <w:left w:w="108" w:type="dxa"/>
              <w:bottom w:w="0" w:type="dxa"/>
              <w:right w:w="108" w:type="dxa"/>
            </w:tcMar>
          </w:tcPr>
          <w:p w14:paraId="4D0DC9CC" w14:textId="77777777" w:rsidR="00A1119E" w:rsidRPr="00FE7BA2" w:rsidRDefault="00A1119E" w:rsidP="005D367F">
            <w:pPr>
              <w:jc w:val="center"/>
              <w:rPr>
                <w:sz w:val="18"/>
                <w:szCs w:val="18"/>
              </w:rPr>
            </w:pPr>
            <w:r w:rsidRPr="00FE7BA2">
              <w:rPr>
                <w:sz w:val="18"/>
                <w:szCs w:val="18"/>
              </w:rPr>
              <w:t>≤50</w:t>
            </w:r>
          </w:p>
        </w:tc>
        <w:tc>
          <w:tcPr>
            <w:tcW w:w="1864" w:type="pct"/>
            <w:shd w:val="clear" w:color="auto" w:fill="FFFFFF"/>
            <w:tcMar>
              <w:top w:w="72" w:type="dxa"/>
              <w:left w:w="144" w:type="dxa"/>
              <w:bottom w:w="72" w:type="dxa"/>
              <w:right w:w="144" w:type="dxa"/>
            </w:tcMar>
          </w:tcPr>
          <w:p w14:paraId="25037F30" w14:textId="77777777" w:rsidR="00A1119E" w:rsidRPr="00FE7BA2" w:rsidRDefault="00A1119E" w:rsidP="005D367F">
            <w:pPr>
              <w:jc w:val="center"/>
              <w:rPr>
                <w:sz w:val="18"/>
                <w:szCs w:val="18"/>
              </w:rPr>
            </w:pPr>
            <w:r w:rsidRPr="00FE7BA2">
              <w:rPr>
                <w:sz w:val="18"/>
                <w:szCs w:val="18"/>
              </w:rPr>
              <w:t>茶叶输送机</w:t>
            </w:r>
          </w:p>
        </w:tc>
      </w:tr>
      <w:tr w:rsidR="00A1119E" w:rsidRPr="00FE7BA2" w14:paraId="40941D53" w14:textId="77777777" w:rsidTr="00A1119E">
        <w:trPr>
          <w:jc w:val="center"/>
        </w:trPr>
        <w:tc>
          <w:tcPr>
            <w:tcW w:w="784" w:type="pct"/>
            <w:shd w:val="clear" w:color="auto" w:fill="FFFFFF"/>
            <w:tcMar>
              <w:top w:w="72" w:type="dxa"/>
              <w:left w:w="144" w:type="dxa"/>
              <w:bottom w:w="72" w:type="dxa"/>
              <w:right w:w="144" w:type="dxa"/>
            </w:tcMar>
          </w:tcPr>
          <w:p w14:paraId="4C7B39E4" w14:textId="77777777" w:rsidR="00A1119E" w:rsidRPr="00FE7BA2" w:rsidRDefault="00A1119E" w:rsidP="005D367F">
            <w:pPr>
              <w:jc w:val="center"/>
              <w:rPr>
                <w:sz w:val="18"/>
                <w:szCs w:val="18"/>
              </w:rPr>
            </w:pPr>
            <w:r w:rsidRPr="00FE7BA2">
              <w:rPr>
                <w:sz w:val="18"/>
                <w:szCs w:val="18"/>
              </w:rPr>
              <w:t>4</w:t>
            </w:r>
          </w:p>
        </w:tc>
        <w:tc>
          <w:tcPr>
            <w:tcW w:w="1171" w:type="pct"/>
            <w:shd w:val="clear" w:color="auto" w:fill="FFFFFF"/>
            <w:tcMar>
              <w:top w:w="72" w:type="dxa"/>
              <w:left w:w="144" w:type="dxa"/>
              <w:bottom w:w="72" w:type="dxa"/>
              <w:right w:w="144" w:type="dxa"/>
            </w:tcMar>
          </w:tcPr>
          <w:p w14:paraId="2E68CEE0" w14:textId="77777777" w:rsidR="00A1119E" w:rsidRPr="00FE7BA2" w:rsidRDefault="00A1119E" w:rsidP="005D367F">
            <w:pPr>
              <w:jc w:val="center"/>
              <w:rPr>
                <w:sz w:val="18"/>
                <w:szCs w:val="18"/>
              </w:rPr>
            </w:pPr>
            <w:r w:rsidRPr="00FE7BA2">
              <w:rPr>
                <w:sz w:val="18"/>
                <w:szCs w:val="18"/>
              </w:rPr>
              <w:t>6CR-55</w:t>
            </w:r>
          </w:p>
        </w:tc>
        <w:tc>
          <w:tcPr>
            <w:tcW w:w="1181" w:type="pct"/>
            <w:shd w:val="clear" w:color="auto" w:fill="FFFFFF"/>
            <w:tcMar>
              <w:top w:w="12" w:type="dxa"/>
              <w:left w:w="108" w:type="dxa"/>
              <w:bottom w:w="0" w:type="dxa"/>
              <w:right w:w="108" w:type="dxa"/>
            </w:tcMar>
          </w:tcPr>
          <w:p w14:paraId="05D52233" w14:textId="77777777" w:rsidR="00A1119E" w:rsidRPr="00FE7BA2" w:rsidRDefault="00A1119E" w:rsidP="005D367F">
            <w:pPr>
              <w:jc w:val="center"/>
              <w:rPr>
                <w:sz w:val="18"/>
                <w:szCs w:val="18"/>
              </w:rPr>
            </w:pPr>
            <w:r w:rsidRPr="00FE7BA2">
              <w:rPr>
                <w:sz w:val="18"/>
                <w:szCs w:val="18"/>
              </w:rPr>
              <w:t>≤60</w:t>
            </w:r>
          </w:p>
        </w:tc>
        <w:tc>
          <w:tcPr>
            <w:tcW w:w="1864" w:type="pct"/>
            <w:shd w:val="clear" w:color="auto" w:fill="FFFFFF"/>
            <w:tcMar>
              <w:top w:w="72" w:type="dxa"/>
              <w:left w:w="144" w:type="dxa"/>
              <w:bottom w:w="72" w:type="dxa"/>
              <w:right w:w="144" w:type="dxa"/>
            </w:tcMar>
          </w:tcPr>
          <w:p w14:paraId="5C8DA231" w14:textId="77777777" w:rsidR="00A1119E" w:rsidRPr="00FE7BA2" w:rsidRDefault="00A1119E" w:rsidP="005D367F">
            <w:pPr>
              <w:jc w:val="center"/>
              <w:rPr>
                <w:sz w:val="18"/>
                <w:szCs w:val="18"/>
              </w:rPr>
            </w:pPr>
            <w:r w:rsidRPr="00FE7BA2">
              <w:rPr>
                <w:sz w:val="18"/>
                <w:szCs w:val="18"/>
              </w:rPr>
              <w:t>茶叶输送机</w:t>
            </w:r>
          </w:p>
        </w:tc>
      </w:tr>
      <w:tr w:rsidR="00A1119E" w:rsidRPr="00FE7BA2" w14:paraId="2AB4D9C1" w14:textId="77777777" w:rsidTr="00A1119E">
        <w:trPr>
          <w:jc w:val="center"/>
        </w:trPr>
        <w:tc>
          <w:tcPr>
            <w:tcW w:w="784" w:type="pct"/>
            <w:shd w:val="clear" w:color="auto" w:fill="FFFFFF"/>
            <w:tcMar>
              <w:top w:w="72" w:type="dxa"/>
              <w:left w:w="144" w:type="dxa"/>
              <w:bottom w:w="72" w:type="dxa"/>
              <w:right w:w="144" w:type="dxa"/>
            </w:tcMar>
          </w:tcPr>
          <w:p w14:paraId="0D35C5BC" w14:textId="77777777" w:rsidR="00A1119E" w:rsidRPr="00FE7BA2" w:rsidRDefault="00A1119E" w:rsidP="005D367F">
            <w:pPr>
              <w:jc w:val="center"/>
              <w:rPr>
                <w:sz w:val="18"/>
                <w:szCs w:val="18"/>
              </w:rPr>
            </w:pPr>
            <w:r w:rsidRPr="00FE7BA2">
              <w:rPr>
                <w:sz w:val="18"/>
                <w:szCs w:val="18"/>
              </w:rPr>
              <w:t>5</w:t>
            </w:r>
          </w:p>
        </w:tc>
        <w:tc>
          <w:tcPr>
            <w:tcW w:w="1171" w:type="pct"/>
            <w:shd w:val="clear" w:color="auto" w:fill="FFFFFF"/>
            <w:tcMar>
              <w:top w:w="72" w:type="dxa"/>
              <w:left w:w="144" w:type="dxa"/>
              <w:bottom w:w="72" w:type="dxa"/>
              <w:right w:w="144" w:type="dxa"/>
            </w:tcMar>
          </w:tcPr>
          <w:p w14:paraId="62EF62D6" w14:textId="77777777" w:rsidR="00A1119E" w:rsidRPr="00FE7BA2" w:rsidRDefault="00A1119E" w:rsidP="005D367F">
            <w:pPr>
              <w:jc w:val="center"/>
              <w:rPr>
                <w:sz w:val="18"/>
                <w:szCs w:val="18"/>
              </w:rPr>
            </w:pPr>
            <w:r w:rsidRPr="00FE7BA2">
              <w:rPr>
                <w:sz w:val="18"/>
                <w:szCs w:val="18"/>
              </w:rPr>
              <w:t>6CR-65</w:t>
            </w:r>
          </w:p>
        </w:tc>
        <w:tc>
          <w:tcPr>
            <w:tcW w:w="1181" w:type="pct"/>
            <w:shd w:val="clear" w:color="auto" w:fill="FFFFFF"/>
            <w:tcMar>
              <w:top w:w="12" w:type="dxa"/>
              <w:left w:w="108" w:type="dxa"/>
              <w:bottom w:w="0" w:type="dxa"/>
              <w:right w:w="108" w:type="dxa"/>
            </w:tcMar>
          </w:tcPr>
          <w:p w14:paraId="14AF85A9" w14:textId="77777777" w:rsidR="00A1119E" w:rsidRPr="00FE7BA2" w:rsidRDefault="00A1119E" w:rsidP="005D367F">
            <w:pPr>
              <w:jc w:val="center"/>
              <w:rPr>
                <w:sz w:val="18"/>
                <w:szCs w:val="18"/>
              </w:rPr>
            </w:pPr>
            <w:r w:rsidRPr="00FE7BA2">
              <w:rPr>
                <w:sz w:val="18"/>
                <w:szCs w:val="18"/>
              </w:rPr>
              <w:t>≤70</w:t>
            </w:r>
          </w:p>
        </w:tc>
        <w:tc>
          <w:tcPr>
            <w:tcW w:w="1864" w:type="pct"/>
            <w:shd w:val="clear" w:color="auto" w:fill="FFFFFF"/>
            <w:tcMar>
              <w:top w:w="72" w:type="dxa"/>
              <w:left w:w="144" w:type="dxa"/>
              <w:bottom w:w="72" w:type="dxa"/>
              <w:right w:w="144" w:type="dxa"/>
            </w:tcMar>
          </w:tcPr>
          <w:p w14:paraId="2CA756AC" w14:textId="77777777" w:rsidR="00A1119E" w:rsidRPr="00FE7BA2" w:rsidRDefault="00A1119E" w:rsidP="005D367F">
            <w:pPr>
              <w:jc w:val="center"/>
              <w:rPr>
                <w:sz w:val="18"/>
                <w:szCs w:val="18"/>
              </w:rPr>
            </w:pPr>
            <w:r w:rsidRPr="00FE7BA2">
              <w:rPr>
                <w:sz w:val="18"/>
                <w:szCs w:val="18"/>
              </w:rPr>
              <w:t>茶叶输送机</w:t>
            </w:r>
          </w:p>
        </w:tc>
      </w:tr>
    </w:tbl>
    <w:p w14:paraId="77128FB6" w14:textId="77777777" w:rsidR="00A1119E" w:rsidRPr="00FE7BA2" w:rsidRDefault="00A1119E" w:rsidP="00A1119E">
      <w:pPr>
        <w:spacing w:line="360" w:lineRule="exact"/>
        <w:jc w:val="left"/>
      </w:pPr>
      <w:r w:rsidRPr="00FE7BA2">
        <w:t>注：设备台时产量为根据市场产品说明书获取，不同厂家参数有差异，以实际标示为准。</w:t>
      </w:r>
    </w:p>
    <w:p w14:paraId="1E2027B7" w14:textId="77777777" w:rsidR="00A1119E" w:rsidRPr="00FE7BA2" w:rsidRDefault="00A1119E" w:rsidP="00A1119E">
      <w:pPr>
        <w:pStyle w:val="aa"/>
        <w:spacing w:line="360" w:lineRule="auto"/>
        <w:ind w:firstLineChars="0" w:firstLine="0"/>
        <w:jc w:val="center"/>
        <w:rPr>
          <w:rFonts w:ascii="Times New Roman" w:eastAsia="黑体" w:cs="Times New Roman"/>
          <w:sz w:val="22"/>
        </w:rPr>
      </w:pPr>
    </w:p>
    <w:p w14:paraId="52A04EDA" w14:textId="77777777" w:rsidR="00A1119E" w:rsidRPr="00FE7BA2" w:rsidRDefault="00A1119E" w:rsidP="00A1119E">
      <w:pPr>
        <w:spacing w:beforeLines="50" w:before="156" w:afterLines="50" w:after="156"/>
        <w:jc w:val="center"/>
        <w:rPr>
          <w:rFonts w:eastAsia="黑体"/>
        </w:rPr>
      </w:pPr>
      <w:r w:rsidRPr="00FE7BA2">
        <w:rPr>
          <w:rFonts w:eastAsia="黑体"/>
        </w:rPr>
        <w:t>表</w:t>
      </w:r>
      <w:r w:rsidRPr="00FE7BA2">
        <w:rPr>
          <w:rFonts w:eastAsia="黑体"/>
        </w:rPr>
        <w:t xml:space="preserve">A.5 </w:t>
      </w:r>
      <w:r w:rsidRPr="00FE7BA2">
        <w:rPr>
          <w:rFonts w:eastAsia="黑体"/>
        </w:rPr>
        <w:t>烘干</w:t>
      </w:r>
      <w:r w:rsidRPr="00FE7BA2">
        <w:rPr>
          <w:rFonts w:eastAsia="黑体"/>
        </w:rPr>
        <w:t>(</w:t>
      </w:r>
      <w:r w:rsidRPr="00FE7BA2">
        <w:rPr>
          <w:rFonts w:eastAsia="黑体"/>
        </w:rPr>
        <w:t>炒干</w:t>
      </w:r>
      <w:r w:rsidRPr="00FE7BA2">
        <w:rPr>
          <w:rFonts w:eastAsia="黑体"/>
        </w:rPr>
        <w:t>)</w:t>
      </w:r>
      <w:r w:rsidRPr="00FE7BA2">
        <w:rPr>
          <w:rFonts w:eastAsia="黑体"/>
        </w:rPr>
        <w:t>系列设备及参考台时产量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47"/>
        <w:gridCol w:w="2013"/>
        <w:gridCol w:w="2030"/>
        <w:gridCol w:w="3204"/>
      </w:tblGrid>
      <w:tr w:rsidR="00A1119E" w:rsidRPr="00FE7BA2" w14:paraId="5D5F46D8" w14:textId="77777777" w:rsidTr="00A1119E">
        <w:trPr>
          <w:jc w:val="center"/>
        </w:trPr>
        <w:tc>
          <w:tcPr>
            <w:tcW w:w="784" w:type="pct"/>
            <w:shd w:val="clear" w:color="auto" w:fill="FFFFFF"/>
            <w:tcMar>
              <w:top w:w="72" w:type="dxa"/>
              <w:left w:w="144" w:type="dxa"/>
              <w:bottom w:w="72" w:type="dxa"/>
              <w:right w:w="144" w:type="dxa"/>
            </w:tcMar>
            <w:vAlign w:val="center"/>
          </w:tcPr>
          <w:p w14:paraId="6AFDE3F3" w14:textId="77777777" w:rsidR="00A1119E" w:rsidRPr="00FE7BA2" w:rsidRDefault="00A1119E" w:rsidP="005D367F">
            <w:pPr>
              <w:jc w:val="center"/>
              <w:rPr>
                <w:sz w:val="18"/>
                <w:szCs w:val="18"/>
              </w:rPr>
            </w:pPr>
            <w:r w:rsidRPr="00FE7BA2">
              <w:rPr>
                <w:sz w:val="18"/>
                <w:szCs w:val="18"/>
              </w:rPr>
              <w:t>序号</w:t>
            </w:r>
          </w:p>
        </w:tc>
        <w:tc>
          <w:tcPr>
            <w:tcW w:w="1171" w:type="pct"/>
            <w:shd w:val="clear" w:color="auto" w:fill="FFFFFF"/>
            <w:tcMar>
              <w:top w:w="72" w:type="dxa"/>
              <w:left w:w="144" w:type="dxa"/>
              <w:bottom w:w="72" w:type="dxa"/>
              <w:right w:w="144" w:type="dxa"/>
            </w:tcMar>
            <w:vAlign w:val="center"/>
          </w:tcPr>
          <w:p w14:paraId="291ECA8E" w14:textId="77777777" w:rsidR="00A1119E" w:rsidRPr="00FE7BA2" w:rsidRDefault="00A1119E" w:rsidP="005D367F">
            <w:pPr>
              <w:jc w:val="center"/>
              <w:rPr>
                <w:sz w:val="18"/>
                <w:szCs w:val="18"/>
              </w:rPr>
            </w:pPr>
            <w:r w:rsidRPr="00FE7BA2">
              <w:rPr>
                <w:sz w:val="18"/>
                <w:szCs w:val="18"/>
              </w:rPr>
              <w:t>型号</w:t>
            </w:r>
          </w:p>
        </w:tc>
        <w:tc>
          <w:tcPr>
            <w:tcW w:w="1181" w:type="pct"/>
            <w:shd w:val="clear" w:color="auto" w:fill="FFFFFF"/>
            <w:tcMar>
              <w:top w:w="72" w:type="dxa"/>
              <w:left w:w="144" w:type="dxa"/>
              <w:bottom w:w="72" w:type="dxa"/>
              <w:right w:w="144" w:type="dxa"/>
            </w:tcMar>
            <w:vAlign w:val="center"/>
          </w:tcPr>
          <w:p w14:paraId="1D4D6502" w14:textId="77777777" w:rsidR="00A1119E" w:rsidRPr="00FE7BA2" w:rsidRDefault="00A1119E" w:rsidP="005D367F">
            <w:pPr>
              <w:jc w:val="center"/>
              <w:rPr>
                <w:sz w:val="18"/>
                <w:szCs w:val="18"/>
              </w:rPr>
            </w:pPr>
            <w:r w:rsidRPr="00FE7BA2">
              <w:rPr>
                <w:sz w:val="18"/>
                <w:szCs w:val="18"/>
              </w:rPr>
              <w:t>台时产量</w:t>
            </w:r>
            <w:r w:rsidRPr="00FE7BA2">
              <w:rPr>
                <w:sz w:val="18"/>
                <w:szCs w:val="18"/>
              </w:rPr>
              <w:t>kg/h</w:t>
            </w:r>
          </w:p>
        </w:tc>
        <w:tc>
          <w:tcPr>
            <w:tcW w:w="1864" w:type="pct"/>
            <w:shd w:val="clear" w:color="auto" w:fill="FFFFFF"/>
            <w:tcMar>
              <w:top w:w="72" w:type="dxa"/>
              <w:left w:w="144" w:type="dxa"/>
              <w:bottom w:w="72" w:type="dxa"/>
              <w:right w:w="144" w:type="dxa"/>
            </w:tcMar>
            <w:vAlign w:val="center"/>
          </w:tcPr>
          <w:p w14:paraId="3D28B2C7" w14:textId="77777777" w:rsidR="00A1119E" w:rsidRPr="00FE7BA2" w:rsidRDefault="00A1119E" w:rsidP="005D367F">
            <w:pPr>
              <w:jc w:val="center"/>
              <w:rPr>
                <w:sz w:val="18"/>
                <w:szCs w:val="18"/>
              </w:rPr>
            </w:pPr>
            <w:r w:rsidRPr="00FE7BA2">
              <w:rPr>
                <w:sz w:val="18"/>
                <w:szCs w:val="18"/>
              </w:rPr>
              <w:t>增配设备</w:t>
            </w:r>
          </w:p>
        </w:tc>
      </w:tr>
      <w:tr w:rsidR="00A1119E" w:rsidRPr="00FE7BA2" w14:paraId="4D7E5991" w14:textId="77777777" w:rsidTr="00A1119E">
        <w:trPr>
          <w:jc w:val="center"/>
        </w:trPr>
        <w:tc>
          <w:tcPr>
            <w:tcW w:w="784" w:type="pct"/>
            <w:shd w:val="clear" w:color="auto" w:fill="FFFFFF"/>
            <w:tcMar>
              <w:top w:w="72" w:type="dxa"/>
              <w:left w:w="144" w:type="dxa"/>
              <w:bottom w:w="72" w:type="dxa"/>
              <w:right w:w="144" w:type="dxa"/>
            </w:tcMar>
            <w:vAlign w:val="center"/>
          </w:tcPr>
          <w:p w14:paraId="2B2DC268" w14:textId="77777777" w:rsidR="00A1119E" w:rsidRPr="00FE7BA2" w:rsidRDefault="00A1119E" w:rsidP="005D367F">
            <w:pPr>
              <w:jc w:val="center"/>
              <w:rPr>
                <w:sz w:val="18"/>
                <w:szCs w:val="18"/>
              </w:rPr>
            </w:pPr>
            <w:r w:rsidRPr="00FE7BA2">
              <w:rPr>
                <w:sz w:val="18"/>
                <w:szCs w:val="18"/>
              </w:rPr>
              <w:t>1</w:t>
            </w:r>
          </w:p>
        </w:tc>
        <w:tc>
          <w:tcPr>
            <w:tcW w:w="1171" w:type="pct"/>
            <w:shd w:val="clear" w:color="auto" w:fill="FFFFFF"/>
            <w:tcMar>
              <w:top w:w="72" w:type="dxa"/>
              <w:left w:w="144" w:type="dxa"/>
              <w:bottom w:w="72" w:type="dxa"/>
              <w:right w:w="144" w:type="dxa"/>
            </w:tcMar>
          </w:tcPr>
          <w:p w14:paraId="1587E5E0" w14:textId="77777777" w:rsidR="00A1119E" w:rsidRPr="00FE7BA2" w:rsidRDefault="00A1119E" w:rsidP="00A1119E">
            <w:pPr>
              <w:jc w:val="center"/>
              <w:rPr>
                <w:sz w:val="18"/>
                <w:szCs w:val="18"/>
              </w:rPr>
            </w:pPr>
            <w:r w:rsidRPr="00FE7BA2">
              <w:rPr>
                <w:sz w:val="18"/>
                <w:szCs w:val="18"/>
              </w:rPr>
              <w:t>6CHB-3</w:t>
            </w:r>
          </w:p>
        </w:tc>
        <w:tc>
          <w:tcPr>
            <w:tcW w:w="1181" w:type="pct"/>
            <w:shd w:val="clear" w:color="auto" w:fill="FFFFFF"/>
            <w:tcMar>
              <w:top w:w="12" w:type="dxa"/>
              <w:left w:w="108" w:type="dxa"/>
              <w:bottom w:w="0" w:type="dxa"/>
              <w:right w:w="108" w:type="dxa"/>
            </w:tcMar>
            <w:vAlign w:val="center"/>
          </w:tcPr>
          <w:p w14:paraId="198A90E7" w14:textId="77777777" w:rsidR="00A1119E" w:rsidRPr="00FE7BA2" w:rsidRDefault="00A1119E" w:rsidP="005D367F">
            <w:pPr>
              <w:jc w:val="center"/>
              <w:rPr>
                <w:sz w:val="18"/>
                <w:szCs w:val="18"/>
              </w:rPr>
            </w:pPr>
            <w:r w:rsidRPr="00FE7BA2">
              <w:rPr>
                <w:sz w:val="18"/>
                <w:szCs w:val="18"/>
              </w:rPr>
              <w:t>≤8</w:t>
            </w:r>
          </w:p>
        </w:tc>
        <w:tc>
          <w:tcPr>
            <w:tcW w:w="1864" w:type="pct"/>
            <w:shd w:val="clear" w:color="auto" w:fill="FFFFFF"/>
            <w:tcMar>
              <w:top w:w="72" w:type="dxa"/>
              <w:left w:w="144" w:type="dxa"/>
              <w:bottom w:w="72" w:type="dxa"/>
              <w:right w:w="144" w:type="dxa"/>
            </w:tcMar>
            <w:vAlign w:val="center"/>
          </w:tcPr>
          <w:p w14:paraId="73E5AF2D" w14:textId="77777777" w:rsidR="00A1119E" w:rsidRPr="00FE7BA2" w:rsidRDefault="00A1119E" w:rsidP="005D367F">
            <w:pPr>
              <w:jc w:val="center"/>
              <w:rPr>
                <w:sz w:val="18"/>
                <w:szCs w:val="18"/>
              </w:rPr>
            </w:pPr>
            <w:r w:rsidRPr="00FE7BA2">
              <w:rPr>
                <w:sz w:val="18"/>
                <w:szCs w:val="18"/>
              </w:rPr>
              <w:t>茶叶输送机、冷却输送机</w:t>
            </w:r>
          </w:p>
        </w:tc>
      </w:tr>
      <w:tr w:rsidR="00A1119E" w:rsidRPr="00FE7BA2" w14:paraId="6D791E90" w14:textId="77777777" w:rsidTr="00A1119E">
        <w:trPr>
          <w:jc w:val="center"/>
        </w:trPr>
        <w:tc>
          <w:tcPr>
            <w:tcW w:w="784" w:type="pct"/>
            <w:shd w:val="clear" w:color="auto" w:fill="FFFFFF"/>
            <w:tcMar>
              <w:top w:w="72" w:type="dxa"/>
              <w:left w:w="144" w:type="dxa"/>
              <w:bottom w:w="72" w:type="dxa"/>
              <w:right w:w="144" w:type="dxa"/>
            </w:tcMar>
            <w:vAlign w:val="center"/>
          </w:tcPr>
          <w:p w14:paraId="033EF236" w14:textId="77777777" w:rsidR="00A1119E" w:rsidRPr="00FE7BA2" w:rsidRDefault="00A1119E" w:rsidP="005D367F">
            <w:pPr>
              <w:jc w:val="center"/>
              <w:rPr>
                <w:sz w:val="18"/>
                <w:szCs w:val="18"/>
              </w:rPr>
            </w:pPr>
            <w:r w:rsidRPr="00FE7BA2">
              <w:rPr>
                <w:sz w:val="18"/>
                <w:szCs w:val="18"/>
              </w:rPr>
              <w:t>2</w:t>
            </w:r>
          </w:p>
        </w:tc>
        <w:tc>
          <w:tcPr>
            <w:tcW w:w="1171" w:type="pct"/>
            <w:shd w:val="clear" w:color="auto" w:fill="FFFFFF"/>
            <w:tcMar>
              <w:top w:w="72" w:type="dxa"/>
              <w:left w:w="144" w:type="dxa"/>
              <w:bottom w:w="72" w:type="dxa"/>
              <w:right w:w="144" w:type="dxa"/>
            </w:tcMar>
          </w:tcPr>
          <w:p w14:paraId="20DEAFA0" w14:textId="77777777" w:rsidR="00A1119E" w:rsidRPr="00FE7BA2" w:rsidRDefault="00A1119E" w:rsidP="00A1119E">
            <w:pPr>
              <w:jc w:val="center"/>
              <w:rPr>
                <w:sz w:val="18"/>
                <w:szCs w:val="18"/>
              </w:rPr>
            </w:pPr>
            <w:r w:rsidRPr="00FE7BA2">
              <w:rPr>
                <w:sz w:val="18"/>
                <w:szCs w:val="18"/>
              </w:rPr>
              <w:t>6CHB-6</w:t>
            </w:r>
          </w:p>
        </w:tc>
        <w:tc>
          <w:tcPr>
            <w:tcW w:w="1181" w:type="pct"/>
            <w:shd w:val="clear" w:color="auto" w:fill="FFFFFF"/>
            <w:tcMar>
              <w:top w:w="12" w:type="dxa"/>
              <w:left w:w="108" w:type="dxa"/>
              <w:bottom w:w="0" w:type="dxa"/>
              <w:right w:w="108" w:type="dxa"/>
            </w:tcMar>
            <w:vAlign w:val="center"/>
          </w:tcPr>
          <w:p w14:paraId="1A0454D6" w14:textId="77777777" w:rsidR="00A1119E" w:rsidRPr="00FE7BA2" w:rsidRDefault="00A1119E" w:rsidP="005D367F">
            <w:pPr>
              <w:jc w:val="center"/>
              <w:rPr>
                <w:sz w:val="18"/>
                <w:szCs w:val="18"/>
              </w:rPr>
            </w:pPr>
            <w:r w:rsidRPr="00FE7BA2">
              <w:rPr>
                <w:sz w:val="18"/>
                <w:szCs w:val="18"/>
              </w:rPr>
              <w:t>≤13</w:t>
            </w:r>
          </w:p>
        </w:tc>
        <w:tc>
          <w:tcPr>
            <w:tcW w:w="1864" w:type="pct"/>
            <w:shd w:val="clear" w:color="auto" w:fill="FFFFFF"/>
            <w:tcMar>
              <w:top w:w="72" w:type="dxa"/>
              <w:left w:w="144" w:type="dxa"/>
              <w:bottom w:w="72" w:type="dxa"/>
              <w:right w:w="144" w:type="dxa"/>
            </w:tcMar>
            <w:vAlign w:val="center"/>
          </w:tcPr>
          <w:p w14:paraId="333759B4" w14:textId="77777777" w:rsidR="00A1119E" w:rsidRPr="00FE7BA2" w:rsidRDefault="00A1119E" w:rsidP="005D367F">
            <w:pPr>
              <w:jc w:val="center"/>
              <w:rPr>
                <w:sz w:val="18"/>
                <w:szCs w:val="18"/>
              </w:rPr>
            </w:pPr>
            <w:r w:rsidRPr="00FE7BA2">
              <w:rPr>
                <w:sz w:val="18"/>
                <w:szCs w:val="18"/>
              </w:rPr>
              <w:t>茶叶输送机、冷却输送机</w:t>
            </w:r>
          </w:p>
        </w:tc>
      </w:tr>
      <w:tr w:rsidR="00A1119E" w:rsidRPr="00FE7BA2" w14:paraId="0AF020E7" w14:textId="77777777" w:rsidTr="00A1119E">
        <w:trPr>
          <w:jc w:val="center"/>
        </w:trPr>
        <w:tc>
          <w:tcPr>
            <w:tcW w:w="784" w:type="pct"/>
            <w:shd w:val="clear" w:color="auto" w:fill="FFFFFF"/>
            <w:tcMar>
              <w:top w:w="72" w:type="dxa"/>
              <w:left w:w="144" w:type="dxa"/>
              <w:bottom w:w="72" w:type="dxa"/>
              <w:right w:w="144" w:type="dxa"/>
            </w:tcMar>
            <w:vAlign w:val="center"/>
          </w:tcPr>
          <w:p w14:paraId="5A9661CA" w14:textId="77777777" w:rsidR="00A1119E" w:rsidRPr="00FE7BA2" w:rsidRDefault="00A1119E" w:rsidP="005D367F">
            <w:pPr>
              <w:jc w:val="center"/>
              <w:rPr>
                <w:sz w:val="18"/>
                <w:szCs w:val="18"/>
              </w:rPr>
            </w:pPr>
            <w:r w:rsidRPr="00FE7BA2">
              <w:rPr>
                <w:sz w:val="18"/>
                <w:szCs w:val="18"/>
              </w:rPr>
              <w:t>3</w:t>
            </w:r>
          </w:p>
        </w:tc>
        <w:tc>
          <w:tcPr>
            <w:tcW w:w="1171" w:type="pct"/>
            <w:shd w:val="clear" w:color="auto" w:fill="FFFFFF"/>
            <w:tcMar>
              <w:top w:w="72" w:type="dxa"/>
              <w:left w:w="144" w:type="dxa"/>
              <w:bottom w:w="72" w:type="dxa"/>
              <w:right w:w="144" w:type="dxa"/>
            </w:tcMar>
          </w:tcPr>
          <w:p w14:paraId="56325660" w14:textId="77777777" w:rsidR="00A1119E" w:rsidRPr="00FE7BA2" w:rsidRDefault="00A1119E" w:rsidP="00A1119E">
            <w:pPr>
              <w:jc w:val="center"/>
              <w:rPr>
                <w:sz w:val="18"/>
                <w:szCs w:val="18"/>
              </w:rPr>
            </w:pPr>
            <w:r w:rsidRPr="00FE7BA2">
              <w:rPr>
                <w:sz w:val="18"/>
                <w:szCs w:val="18"/>
              </w:rPr>
              <w:t>6CHB-10</w:t>
            </w:r>
          </w:p>
        </w:tc>
        <w:tc>
          <w:tcPr>
            <w:tcW w:w="1181" w:type="pct"/>
            <w:shd w:val="clear" w:color="auto" w:fill="FFFFFF"/>
            <w:tcMar>
              <w:top w:w="12" w:type="dxa"/>
              <w:left w:w="108" w:type="dxa"/>
              <w:bottom w:w="0" w:type="dxa"/>
              <w:right w:w="108" w:type="dxa"/>
            </w:tcMar>
            <w:vAlign w:val="center"/>
          </w:tcPr>
          <w:p w14:paraId="64289277" w14:textId="77777777" w:rsidR="00A1119E" w:rsidRPr="00FE7BA2" w:rsidRDefault="00A1119E" w:rsidP="005D367F">
            <w:pPr>
              <w:jc w:val="center"/>
              <w:rPr>
                <w:sz w:val="18"/>
                <w:szCs w:val="18"/>
              </w:rPr>
            </w:pPr>
            <w:r w:rsidRPr="00FE7BA2">
              <w:rPr>
                <w:sz w:val="18"/>
                <w:szCs w:val="18"/>
              </w:rPr>
              <w:t>≤25</w:t>
            </w:r>
          </w:p>
        </w:tc>
        <w:tc>
          <w:tcPr>
            <w:tcW w:w="1864" w:type="pct"/>
            <w:shd w:val="clear" w:color="auto" w:fill="FFFFFF"/>
            <w:tcMar>
              <w:top w:w="72" w:type="dxa"/>
              <w:left w:w="144" w:type="dxa"/>
              <w:bottom w:w="72" w:type="dxa"/>
              <w:right w:w="144" w:type="dxa"/>
            </w:tcMar>
            <w:vAlign w:val="center"/>
          </w:tcPr>
          <w:p w14:paraId="0387C729" w14:textId="77777777" w:rsidR="00A1119E" w:rsidRPr="00FE7BA2" w:rsidRDefault="00A1119E" w:rsidP="005D367F">
            <w:pPr>
              <w:jc w:val="center"/>
              <w:rPr>
                <w:sz w:val="18"/>
                <w:szCs w:val="18"/>
              </w:rPr>
            </w:pPr>
            <w:r w:rsidRPr="00FE7BA2">
              <w:rPr>
                <w:sz w:val="18"/>
                <w:szCs w:val="18"/>
              </w:rPr>
              <w:t>茶叶输送机、冷却输送机</w:t>
            </w:r>
          </w:p>
        </w:tc>
      </w:tr>
      <w:tr w:rsidR="00A1119E" w:rsidRPr="00FE7BA2" w14:paraId="2C09D80B" w14:textId="77777777" w:rsidTr="00A1119E">
        <w:trPr>
          <w:jc w:val="center"/>
        </w:trPr>
        <w:tc>
          <w:tcPr>
            <w:tcW w:w="784" w:type="pct"/>
            <w:shd w:val="clear" w:color="auto" w:fill="FFFFFF"/>
            <w:tcMar>
              <w:top w:w="72" w:type="dxa"/>
              <w:left w:w="144" w:type="dxa"/>
              <w:bottom w:w="72" w:type="dxa"/>
              <w:right w:w="144" w:type="dxa"/>
            </w:tcMar>
            <w:vAlign w:val="center"/>
          </w:tcPr>
          <w:p w14:paraId="392AE974" w14:textId="77777777" w:rsidR="00A1119E" w:rsidRPr="00FE7BA2" w:rsidRDefault="00A1119E" w:rsidP="005D367F">
            <w:pPr>
              <w:jc w:val="center"/>
              <w:rPr>
                <w:sz w:val="18"/>
                <w:szCs w:val="18"/>
              </w:rPr>
            </w:pPr>
            <w:r w:rsidRPr="00FE7BA2">
              <w:rPr>
                <w:sz w:val="18"/>
                <w:szCs w:val="18"/>
              </w:rPr>
              <w:t>4</w:t>
            </w:r>
          </w:p>
        </w:tc>
        <w:tc>
          <w:tcPr>
            <w:tcW w:w="1171" w:type="pct"/>
            <w:shd w:val="clear" w:color="auto" w:fill="FFFFFF"/>
            <w:tcMar>
              <w:top w:w="72" w:type="dxa"/>
              <w:left w:w="144" w:type="dxa"/>
              <w:bottom w:w="72" w:type="dxa"/>
              <w:right w:w="144" w:type="dxa"/>
            </w:tcMar>
          </w:tcPr>
          <w:p w14:paraId="3E4ACF12" w14:textId="77777777" w:rsidR="00A1119E" w:rsidRPr="00FE7BA2" w:rsidRDefault="00A1119E" w:rsidP="00A1119E">
            <w:pPr>
              <w:jc w:val="center"/>
              <w:rPr>
                <w:sz w:val="18"/>
                <w:szCs w:val="18"/>
              </w:rPr>
            </w:pPr>
            <w:r w:rsidRPr="00FE7BA2">
              <w:rPr>
                <w:sz w:val="18"/>
                <w:szCs w:val="18"/>
              </w:rPr>
              <w:t>6CHB-20</w:t>
            </w:r>
          </w:p>
        </w:tc>
        <w:tc>
          <w:tcPr>
            <w:tcW w:w="1181" w:type="pct"/>
            <w:shd w:val="clear" w:color="auto" w:fill="FFFFFF"/>
            <w:tcMar>
              <w:top w:w="12" w:type="dxa"/>
              <w:left w:w="108" w:type="dxa"/>
              <w:bottom w:w="0" w:type="dxa"/>
              <w:right w:w="108" w:type="dxa"/>
            </w:tcMar>
            <w:vAlign w:val="center"/>
          </w:tcPr>
          <w:p w14:paraId="56F6CDC3" w14:textId="77777777" w:rsidR="00A1119E" w:rsidRPr="00FE7BA2" w:rsidRDefault="00A1119E" w:rsidP="005D367F">
            <w:pPr>
              <w:jc w:val="center"/>
              <w:rPr>
                <w:sz w:val="18"/>
                <w:szCs w:val="18"/>
              </w:rPr>
            </w:pPr>
            <w:r w:rsidRPr="00FE7BA2">
              <w:rPr>
                <w:sz w:val="18"/>
                <w:szCs w:val="18"/>
              </w:rPr>
              <w:t>≤80</w:t>
            </w:r>
          </w:p>
        </w:tc>
        <w:tc>
          <w:tcPr>
            <w:tcW w:w="1864" w:type="pct"/>
            <w:shd w:val="clear" w:color="auto" w:fill="FFFFFF"/>
            <w:tcMar>
              <w:top w:w="72" w:type="dxa"/>
              <w:left w:w="144" w:type="dxa"/>
              <w:bottom w:w="72" w:type="dxa"/>
              <w:right w:w="144" w:type="dxa"/>
            </w:tcMar>
            <w:vAlign w:val="center"/>
          </w:tcPr>
          <w:p w14:paraId="5540A514" w14:textId="77777777" w:rsidR="00A1119E" w:rsidRPr="00FE7BA2" w:rsidRDefault="00A1119E" w:rsidP="005D367F">
            <w:pPr>
              <w:jc w:val="center"/>
              <w:rPr>
                <w:sz w:val="18"/>
                <w:szCs w:val="18"/>
              </w:rPr>
            </w:pPr>
            <w:r w:rsidRPr="00FE7BA2">
              <w:rPr>
                <w:sz w:val="18"/>
                <w:szCs w:val="18"/>
              </w:rPr>
              <w:t>茶叶输送机、冷却输送机</w:t>
            </w:r>
          </w:p>
        </w:tc>
      </w:tr>
      <w:tr w:rsidR="00A1119E" w:rsidRPr="00FE7BA2" w14:paraId="267E809A" w14:textId="77777777" w:rsidTr="00A1119E">
        <w:trPr>
          <w:jc w:val="center"/>
        </w:trPr>
        <w:tc>
          <w:tcPr>
            <w:tcW w:w="784" w:type="pct"/>
            <w:shd w:val="clear" w:color="auto" w:fill="FFFFFF"/>
            <w:tcMar>
              <w:top w:w="72" w:type="dxa"/>
              <w:left w:w="144" w:type="dxa"/>
              <w:bottom w:w="72" w:type="dxa"/>
              <w:right w:w="144" w:type="dxa"/>
            </w:tcMar>
            <w:vAlign w:val="center"/>
          </w:tcPr>
          <w:p w14:paraId="10B1E76E" w14:textId="77777777" w:rsidR="00A1119E" w:rsidRPr="00FE7BA2" w:rsidRDefault="00A1119E" w:rsidP="005D367F">
            <w:pPr>
              <w:jc w:val="center"/>
              <w:rPr>
                <w:sz w:val="18"/>
                <w:szCs w:val="18"/>
              </w:rPr>
            </w:pPr>
            <w:r w:rsidRPr="00FE7BA2">
              <w:rPr>
                <w:sz w:val="18"/>
                <w:szCs w:val="18"/>
              </w:rPr>
              <w:t>5</w:t>
            </w:r>
          </w:p>
        </w:tc>
        <w:tc>
          <w:tcPr>
            <w:tcW w:w="1171" w:type="pct"/>
            <w:shd w:val="clear" w:color="auto" w:fill="FFFFFF"/>
            <w:tcMar>
              <w:top w:w="72" w:type="dxa"/>
              <w:left w:w="144" w:type="dxa"/>
              <w:bottom w:w="72" w:type="dxa"/>
              <w:right w:w="144" w:type="dxa"/>
            </w:tcMar>
          </w:tcPr>
          <w:p w14:paraId="14081ABD" w14:textId="77777777" w:rsidR="00A1119E" w:rsidRPr="00FE7BA2" w:rsidRDefault="00A1119E" w:rsidP="00A1119E">
            <w:pPr>
              <w:jc w:val="center"/>
              <w:rPr>
                <w:sz w:val="18"/>
                <w:szCs w:val="18"/>
              </w:rPr>
            </w:pPr>
            <w:r w:rsidRPr="00FE7BA2">
              <w:rPr>
                <w:sz w:val="18"/>
                <w:szCs w:val="18"/>
              </w:rPr>
              <w:t>6CCP-60</w:t>
            </w:r>
          </w:p>
        </w:tc>
        <w:tc>
          <w:tcPr>
            <w:tcW w:w="1181" w:type="pct"/>
            <w:shd w:val="clear" w:color="auto" w:fill="FFFFFF"/>
            <w:tcMar>
              <w:top w:w="12" w:type="dxa"/>
              <w:left w:w="108" w:type="dxa"/>
              <w:bottom w:w="0" w:type="dxa"/>
              <w:right w:w="108" w:type="dxa"/>
            </w:tcMar>
            <w:vAlign w:val="center"/>
          </w:tcPr>
          <w:p w14:paraId="15F68BD8" w14:textId="77777777" w:rsidR="00A1119E" w:rsidRPr="00FE7BA2" w:rsidRDefault="00A1119E" w:rsidP="005D367F">
            <w:pPr>
              <w:jc w:val="center"/>
              <w:rPr>
                <w:sz w:val="18"/>
                <w:szCs w:val="18"/>
              </w:rPr>
            </w:pPr>
            <w:r w:rsidRPr="00FE7BA2">
              <w:rPr>
                <w:sz w:val="18"/>
                <w:szCs w:val="18"/>
              </w:rPr>
              <w:t>≤10</w:t>
            </w:r>
          </w:p>
        </w:tc>
        <w:tc>
          <w:tcPr>
            <w:tcW w:w="1864" w:type="pct"/>
            <w:shd w:val="clear" w:color="auto" w:fill="FFFFFF"/>
            <w:tcMar>
              <w:top w:w="72" w:type="dxa"/>
              <w:left w:w="144" w:type="dxa"/>
              <w:bottom w:w="72" w:type="dxa"/>
              <w:right w:w="144" w:type="dxa"/>
            </w:tcMar>
            <w:vAlign w:val="center"/>
          </w:tcPr>
          <w:p w14:paraId="2E5FA660" w14:textId="77777777" w:rsidR="00A1119E" w:rsidRPr="00FE7BA2" w:rsidRDefault="00A1119E" w:rsidP="005D367F">
            <w:pPr>
              <w:jc w:val="center"/>
              <w:rPr>
                <w:sz w:val="18"/>
                <w:szCs w:val="18"/>
              </w:rPr>
            </w:pPr>
            <w:r w:rsidRPr="00FE7BA2">
              <w:rPr>
                <w:sz w:val="18"/>
                <w:szCs w:val="18"/>
              </w:rPr>
              <w:t>茶叶输送机、冷却输送机</w:t>
            </w:r>
          </w:p>
        </w:tc>
      </w:tr>
      <w:tr w:rsidR="00A1119E" w:rsidRPr="00FE7BA2" w14:paraId="7FD57C0D" w14:textId="77777777" w:rsidTr="00A1119E">
        <w:trPr>
          <w:jc w:val="center"/>
        </w:trPr>
        <w:tc>
          <w:tcPr>
            <w:tcW w:w="784" w:type="pct"/>
            <w:shd w:val="clear" w:color="auto" w:fill="FFFFFF"/>
            <w:tcMar>
              <w:top w:w="72" w:type="dxa"/>
              <w:left w:w="144" w:type="dxa"/>
              <w:bottom w:w="72" w:type="dxa"/>
              <w:right w:w="144" w:type="dxa"/>
            </w:tcMar>
            <w:vAlign w:val="center"/>
          </w:tcPr>
          <w:p w14:paraId="5E18519C" w14:textId="77777777" w:rsidR="00A1119E" w:rsidRPr="00FE7BA2" w:rsidRDefault="00A1119E" w:rsidP="005D367F">
            <w:pPr>
              <w:jc w:val="center"/>
              <w:rPr>
                <w:sz w:val="18"/>
                <w:szCs w:val="18"/>
              </w:rPr>
            </w:pPr>
            <w:r w:rsidRPr="00FE7BA2">
              <w:rPr>
                <w:sz w:val="18"/>
                <w:szCs w:val="18"/>
              </w:rPr>
              <w:t>6</w:t>
            </w:r>
          </w:p>
        </w:tc>
        <w:tc>
          <w:tcPr>
            <w:tcW w:w="1171" w:type="pct"/>
            <w:shd w:val="clear" w:color="auto" w:fill="FFFFFF"/>
            <w:tcMar>
              <w:top w:w="72" w:type="dxa"/>
              <w:left w:w="144" w:type="dxa"/>
              <w:bottom w:w="72" w:type="dxa"/>
              <w:right w:w="144" w:type="dxa"/>
            </w:tcMar>
          </w:tcPr>
          <w:p w14:paraId="65FFBA51" w14:textId="77777777" w:rsidR="00A1119E" w:rsidRPr="00FE7BA2" w:rsidRDefault="00A1119E" w:rsidP="00A1119E">
            <w:pPr>
              <w:jc w:val="center"/>
              <w:rPr>
                <w:sz w:val="18"/>
                <w:szCs w:val="18"/>
              </w:rPr>
            </w:pPr>
            <w:r w:rsidRPr="00FE7BA2">
              <w:rPr>
                <w:sz w:val="18"/>
                <w:szCs w:val="18"/>
              </w:rPr>
              <w:t>6CCP-100</w:t>
            </w:r>
          </w:p>
        </w:tc>
        <w:tc>
          <w:tcPr>
            <w:tcW w:w="1181" w:type="pct"/>
            <w:shd w:val="clear" w:color="auto" w:fill="FFFFFF"/>
            <w:tcMar>
              <w:top w:w="12" w:type="dxa"/>
              <w:left w:w="108" w:type="dxa"/>
              <w:bottom w:w="0" w:type="dxa"/>
              <w:right w:w="108" w:type="dxa"/>
            </w:tcMar>
            <w:vAlign w:val="center"/>
          </w:tcPr>
          <w:p w14:paraId="1E9B9DCE" w14:textId="77777777" w:rsidR="00A1119E" w:rsidRPr="00FE7BA2" w:rsidRDefault="00A1119E" w:rsidP="005D367F">
            <w:pPr>
              <w:jc w:val="center"/>
              <w:rPr>
                <w:sz w:val="18"/>
                <w:szCs w:val="18"/>
              </w:rPr>
            </w:pPr>
            <w:r w:rsidRPr="00FE7BA2">
              <w:rPr>
                <w:sz w:val="18"/>
                <w:szCs w:val="18"/>
              </w:rPr>
              <w:t>≤40</w:t>
            </w:r>
          </w:p>
        </w:tc>
        <w:tc>
          <w:tcPr>
            <w:tcW w:w="1864" w:type="pct"/>
            <w:shd w:val="clear" w:color="auto" w:fill="FFFFFF"/>
            <w:tcMar>
              <w:top w:w="72" w:type="dxa"/>
              <w:left w:w="144" w:type="dxa"/>
              <w:bottom w:w="72" w:type="dxa"/>
              <w:right w:w="144" w:type="dxa"/>
            </w:tcMar>
            <w:vAlign w:val="center"/>
          </w:tcPr>
          <w:p w14:paraId="53019C49" w14:textId="77777777" w:rsidR="00A1119E" w:rsidRPr="00FE7BA2" w:rsidRDefault="00A1119E" w:rsidP="005D367F">
            <w:pPr>
              <w:jc w:val="center"/>
              <w:rPr>
                <w:sz w:val="18"/>
                <w:szCs w:val="18"/>
              </w:rPr>
            </w:pPr>
            <w:r w:rsidRPr="00FE7BA2">
              <w:rPr>
                <w:sz w:val="18"/>
                <w:szCs w:val="18"/>
              </w:rPr>
              <w:t>茶叶输送机、冷却输送机</w:t>
            </w:r>
          </w:p>
        </w:tc>
      </w:tr>
    </w:tbl>
    <w:p w14:paraId="3C04EF44" w14:textId="77777777" w:rsidR="00A1119E" w:rsidRPr="00FE7BA2" w:rsidRDefault="00A1119E" w:rsidP="00A1119E">
      <w:pPr>
        <w:pStyle w:val="aa"/>
        <w:ind w:firstLineChars="0" w:firstLine="0"/>
        <w:rPr>
          <w:rFonts w:ascii="Times New Roman" w:cs="Times New Roman"/>
        </w:rPr>
      </w:pPr>
      <w:r w:rsidRPr="00FE7BA2">
        <w:rPr>
          <w:rFonts w:ascii="Times New Roman" w:cs="Times New Roman"/>
        </w:rPr>
        <w:t>注：设备台时产量为根据市场产品说明书获取，不同厂家参数有差异，以实际标示为准。</w:t>
      </w:r>
    </w:p>
    <w:p w14:paraId="245BD6F3" w14:textId="77777777" w:rsidR="00A1119E" w:rsidRPr="00FE7BA2" w:rsidRDefault="00A1119E" w:rsidP="00A1119E">
      <w:pPr>
        <w:spacing w:line="360" w:lineRule="exact"/>
        <w:ind w:firstLineChars="100" w:firstLine="210"/>
        <w:jc w:val="left"/>
        <w:rPr>
          <w:rFonts w:eastAsia="黑体"/>
        </w:rPr>
      </w:pPr>
    </w:p>
    <w:p w14:paraId="7251FA8C" w14:textId="77777777" w:rsidR="00BA35E3" w:rsidRPr="00055AC0" w:rsidRDefault="005D0E18" w:rsidP="00574112">
      <w:pPr>
        <w:rPr>
          <w:rFonts w:ascii="宋体" w:hAnsi="宋体"/>
        </w:rPr>
      </w:pPr>
      <w:r>
        <w:rPr>
          <w:rFonts w:ascii="宋体" w:hAnsi="宋体"/>
          <w:noProof/>
        </w:rPr>
        <w:pict w14:anchorId="17355B4D">
          <v:line id="_x0000_s1036" style="position:absolute;left:0;text-align:left;z-index:3" from="136.35pt,18.5pt" to="277.95pt,20.15pt">
            <w10:anchorlock/>
          </v:line>
        </w:pict>
      </w:r>
    </w:p>
    <w:sectPr w:rsidR="00BA35E3" w:rsidRPr="00055AC0" w:rsidSect="00122685">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25573" w14:textId="77777777" w:rsidR="005D0E18" w:rsidRDefault="005D0E18" w:rsidP="00965F6B">
      <w:r>
        <w:separator/>
      </w:r>
    </w:p>
  </w:endnote>
  <w:endnote w:type="continuationSeparator" w:id="0">
    <w:p w14:paraId="0C102BFD" w14:textId="77777777" w:rsidR="005D0E18" w:rsidRDefault="005D0E18" w:rsidP="0096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8752" w14:textId="77777777" w:rsidR="000A500F" w:rsidRDefault="000A500F">
    <w:pPr>
      <w:pStyle w:val="afd"/>
      <w:rPr>
        <w:rFonts w:cs="Times New Roman"/>
      </w:rPr>
    </w:pPr>
    <w:r>
      <w:fldChar w:fldCharType="begin"/>
    </w:r>
    <w:r>
      <w:instrText xml:space="preserve"> PAGE  \* MERGEFORMAT </w:instrText>
    </w:r>
    <w:r>
      <w:fldChar w:fldCharType="separate"/>
    </w:r>
    <w:r w:rsidR="008D710C">
      <w:rPr>
        <w:noProof/>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9464" w14:textId="77777777" w:rsidR="000A500F" w:rsidRDefault="000A500F">
    <w:pPr>
      <w:pStyle w:val="a6"/>
      <w:jc w:val="right"/>
    </w:pPr>
    <w:r>
      <w:fldChar w:fldCharType="begin"/>
    </w:r>
    <w:r>
      <w:instrText>PAGE   \* MERGEFORMAT</w:instrText>
    </w:r>
    <w:r>
      <w:fldChar w:fldCharType="separate"/>
    </w:r>
    <w:r w:rsidR="008D710C" w:rsidRPr="008D710C">
      <w:rPr>
        <w:noProof/>
        <w:lang w:val="zh-CN"/>
      </w:rPr>
      <w:t>1</w:t>
    </w:r>
    <w:r>
      <w:rPr>
        <w:noProof/>
        <w:lang w:val="zh-CN"/>
      </w:rPr>
      <w:fldChar w:fldCharType="end"/>
    </w:r>
  </w:p>
  <w:p w14:paraId="40E18FAD" w14:textId="77777777" w:rsidR="000A500F" w:rsidRDefault="000A50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F2CA1" w14:textId="77777777" w:rsidR="005D0E18" w:rsidRDefault="005D0E18" w:rsidP="00965F6B">
      <w:r>
        <w:separator/>
      </w:r>
    </w:p>
  </w:footnote>
  <w:footnote w:type="continuationSeparator" w:id="0">
    <w:p w14:paraId="74A97FB8" w14:textId="77777777" w:rsidR="005D0E18" w:rsidRDefault="005D0E18" w:rsidP="00965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4950D" w14:textId="7AF7DEC9" w:rsidR="000A500F" w:rsidRDefault="000A500F">
    <w:pPr>
      <w:pStyle w:val="afc"/>
      <w:rPr>
        <w:rFonts w:cs="Times New Roman"/>
      </w:rPr>
    </w:pPr>
    <w:r w:rsidRPr="00815957">
      <w:t>T/CSTEA 0000X</w:t>
    </w:r>
    <w:r w:rsidRPr="00815957">
      <w:rPr>
        <w:rFonts w:cs="Times New Roman"/>
      </w:rPr>
      <w:t>—</w:t>
    </w:r>
    <w:r w:rsidRPr="00815957">
      <w:t>202</w:t>
    </w:r>
    <w:r w:rsidR="008D710C">
      <w:rPr>
        <w:rFonts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66B71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3D264D4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1C494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D30C1DA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9338640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68AF02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EF8516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F08C11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CB6C7A14"/>
    <w:lvl w:ilvl="0">
      <w:start w:val="1"/>
      <w:numFmt w:val="decimal"/>
      <w:lvlText w:val="%1."/>
      <w:lvlJc w:val="left"/>
      <w:pPr>
        <w:tabs>
          <w:tab w:val="num" w:pos="360"/>
        </w:tabs>
        <w:ind w:left="360" w:hangingChars="200" w:hanging="360"/>
      </w:pPr>
    </w:lvl>
  </w:abstractNum>
  <w:abstractNum w:abstractNumId="9">
    <w:nsid w:val="FFFFFF89"/>
    <w:multiLevelType w:val="singleLevel"/>
    <w:tmpl w:val="6F5C9212"/>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v:stroke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C0F"/>
    <w:rsid w:val="0000223E"/>
    <w:rsid w:val="000032DD"/>
    <w:rsid w:val="00004B2D"/>
    <w:rsid w:val="000063EC"/>
    <w:rsid w:val="00006FA5"/>
    <w:rsid w:val="00007F67"/>
    <w:rsid w:val="00010ED2"/>
    <w:rsid w:val="000236DB"/>
    <w:rsid w:val="000316B3"/>
    <w:rsid w:val="000323E2"/>
    <w:rsid w:val="00034DB1"/>
    <w:rsid w:val="000420A8"/>
    <w:rsid w:val="0004307B"/>
    <w:rsid w:val="00045AC7"/>
    <w:rsid w:val="00047057"/>
    <w:rsid w:val="000530FC"/>
    <w:rsid w:val="000545BD"/>
    <w:rsid w:val="00055AC0"/>
    <w:rsid w:val="000567EA"/>
    <w:rsid w:val="000578CA"/>
    <w:rsid w:val="000613EF"/>
    <w:rsid w:val="000626EB"/>
    <w:rsid w:val="00065720"/>
    <w:rsid w:val="000662B0"/>
    <w:rsid w:val="000676B8"/>
    <w:rsid w:val="00070EC0"/>
    <w:rsid w:val="000711B5"/>
    <w:rsid w:val="00072072"/>
    <w:rsid w:val="0007362D"/>
    <w:rsid w:val="000757E0"/>
    <w:rsid w:val="000772C2"/>
    <w:rsid w:val="000776DF"/>
    <w:rsid w:val="000838E4"/>
    <w:rsid w:val="00085B6F"/>
    <w:rsid w:val="00085B79"/>
    <w:rsid w:val="00086E41"/>
    <w:rsid w:val="0008735C"/>
    <w:rsid w:val="000A11C9"/>
    <w:rsid w:val="000A500F"/>
    <w:rsid w:val="000A59A8"/>
    <w:rsid w:val="000B1F72"/>
    <w:rsid w:val="000C1BFA"/>
    <w:rsid w:val="000C5E4A"/>
    <w:rsid w:val="000D00BE"/>
    <w:rsid w:val="000D3734"/>
    <w:rsid w:val="000D4DD0"/>
    <w:rsid w:val="000E09ED"/>
    <w:rsid w:val="000E13FF"/>
    <w:rsid w:val="000E366E"/>
    <w:rsid w:val="000E5355"/>
    <w:rsid w:val="000F11BE"/>
    <w:rsid w:val="000F139A"/>
    <w:rsid w:val="000F2D28"/>
    <w:rsid w:val="000F4FE2"/>
    <w:rsid w:val="000F58D3"/>
    <w:rsid w:val="000F7CD0"/>
    <w:rsid w:val="00100E22"/>
    <w:rsid w:val="00103EF9"/>
    <w:rsid w:val="0010469D"/>
    <w:rsid w:val="00110986"/>
    <w:rsid w:val="0011102C"/>
    <w:rsid w:val="00111338"/>
    <w:rsid w:val="00111D0C"/>
    <w:rsid w:val="00113E4C"/>
    <w:rsid w:val="00114486"/>
    <w:rsid w:val="00114DAC"/>
    <w:rsid w:val="00116364"/>
    <w:rsid w:val="00122685"/>
    <w:rsid w:val="00122E90"/>
    <w:rsid w:val="00133602"/>
    <w:rsid w:val="00133FA7"/>
    <w:rsid w:val="0013553B"/>
    <w:rsid w:val="001360DF"/>
    <w:rsid w:val="0014229A"/>
    <w:rsid w:val="00142F52"/>
    <w:rsid w:val="001469A4"/>
    <w:rsid w:val="00147410"/>
    <w:rsid w:val="0015048A"/>
    <w:rsid w:val="00152295"/>
    <w:rsid w:val="0015325F"/>
    <w:rsid w:val="00154BDA"/>
    <w:rsid w:val="00156344"/>
    <w:rsid w:val="00156975"/>
    <w:rsid w:val="0016076D"/>
    <w:rsid w:val="00163120"/>
    <w:rsid w:val="00171E6C"/>
    <w:rsid w:val="001750D6"/>
    <w:rsid w:val="00176948"/>
    <w:rsid w:val="0018083F"/>
    <w:rsid w:val="0018117A"/>
    <w:rsid w:val="00183FBF"/>
    <w:rsid w:val="00184C9C"/>
    <w:rsid w:val="00190580"/>
    <w:rsid w:val="00192F44"/>
    <w:rsid w:val="00197405"/>
    <w:rsid w:val="001A07A8"/>
    <w:rsid w:val="001A4A36"/>
    <w:rsid w:val="001A5085"/>
    <w:rsid w:val="001A78C9"/>
    <w:rsid w:val="001C474A"/>
    <w:rsid w:val="001C6775"/>
    <w:rsid w:val="001D1654"/>
    <w:rsid w:val="001D179B"/>
    <w:rsid w:val="001D2AA7"/>
    <w:rsid w:val="001D2E66"/>
    <w:rsid w:val="001D3674"/>
    <w:rsid w:val="001E2AB6"/>
    <w:rsid w:val="001E571B"/>
    <w:rsid w:val="001F151A"/>
    <w:rsid w:val="001F2225"/>
    <w:rsid w:val="001F3B4F"/>
    <w:rsid w:val="00202EE2"/>
    <w:rsid w:val="00204CA2"/>
    <w:rsid w:val="00206648"/>
    <w:rsid w:val="00207EAE"/>
    <w:rsid w:val="00211F7B"/>
    <w:rsid w:val="0021371C"/>
    <w:rsid w:val="002153FD"/>
    <w:rsid w:val="002161FB"/>
    <w:rsid w:val="0021799A"/>
    <w:rsid w:val="00220454"/>
    <w:rsid w:val="00221D48"/>
    <w:rsid w:val="00222DEB"/>
    <w:rsid w:val="00227FD0"/>
    <w:rsid w:val="002315CF"/>
    <w:rsid w:val="00234E38"/>
    <w:rsid w:val="00253461"/>
    <w:rsid w:val="002575DB"/>
    <w:rsid w:val="00257EB0"/>
    <w:rsid w:val="00262A52"/>
    <w:rsid w:val="00264ED6"/>
    <w:rsid w:val="0026508C"/>
    <w:rsid w:val="00266349"/>
    <w:rsid w:val="00273A21"/>
    <w:rsid w:val="002813C5"/>
    <w:rsid w:val="002818A2"/>
    <w:rsid w:val="0028265B"/>
    <w:rsid w:val="0028647C"/>
    <w:rsid w:val="0029141F"/>
    <w:rsid w:val="0029328A"/>
    <w:rsid w:val="0029407C"/>
    <w:rsid w:val="0029446F"/>
    <w:rsid w:val="00294991"/>
    <w:rsid w:val="0029499E"/>
    <w:rsid w:val="002957A7"/>
    <w:rsid w:val="002A2FBE"/>
    <w:rsid w:val="002A582D"/>
    <w:rsid w:val="002A58C3"/>
    <w:rsid w:val="002A59FB"/>
    <w:rsid w:val="002A6956"/>
    <w:rsid w:val="002B2F98"/>
    <w:rsid w:val="002B37EC"/>
    <w:rsid w:val="002C4171"/>
    <w:rsid w:val="002C5E0D"/>
    <w:rsid w:val="002C6F39"/>
    <w:rsid w:val="002D1DB8"/>
    <w:rsid w:val="002D1FF8"/>
    <w:rsid w:val="002E0A61"/>
    <w:rsid w:val="002E76BD"/>
    <w:rsid w:val="002F3D04"/>
    <w:rsid w:val="002F3EDA"/>
    <w:rsid w:val="002F4188"/>
    <w:rsid w:val="002F50B4"/>
    <w:rsid w:val="00300334"/>
    <w:rsid w:val="00302BEC"/>
    <w:rsid w:val="00303948"/>
    <w:rsid w:val="003132EB"/>
    <w:rsid w:val="003200DB"/>
    <w:rsid w:val="00325F5E"/>
    <w:rsid w:val="003312E6"/>
    <w:rsid w:val="003352A9"/>
    <w:rsid w:val="003408C7"/>
    <w:rsid w:val="00340DF9"/>
    <w:rsid w:val="00341B23"/>
    <w:rsid w:val="00342317"/>
    <w:rsid w:val="00342A10"/>
    <w:rsid w:val="00346484"/>
    <w:rsid w:val="00346900"/>
    <w:rsid w:val="00347B89"/>
    <w:rsid w:val="0035439A"/>
    <w:rsid w:val="00355033"/>
    <w:rsid w:val="0036670E"/>
    <w:rsid w:val="00370876"/>
    <w:rsid w:val="00372718"/>
    <w:rsid w:val="00377E4D"/>
    <w:rsid w:val="003816EE"/>
    <w:rsid w:val="0038428B"/>
    <w:rsid w:val="00387E97"/>
    <w:rsid w:val="00390726"/>
    <w:rsid w:val="003914E0"/>
    <w:rsid w:val="00391CCD"/>
    <w:rsid w:val="00392D5C"/>
    <w:rsid w:val="00397B1A"/>
    <w:rsid w:val="00397BBE"/>
    <w:rsid w:val="003A2D2F"/>
    <w:rsid w:val="003B32EE"/>
    <w:rsid w:val="003B3C05"/>
    <w:rsid w:val="003B7DB0"/>
    <w:rsid w:val="003C5449"/>
    <w:rsid w:val="003D0B67"/>
    <w:rsid w:val="003D6007"/>
    <w:rsid w:val="003D6264"/>
    <w:rsid w:val="003E410C"/>
    <w:rsid w:val="003F27D1"/>
    <w:rsid w:val="003F2D6E"/>
    <w:rsid w:val="003F305C"/>
    <w:rsid w:val="003F32F6"/>
    <w:rsid w:val="003F4B47"/>
    <w:rsid w:val="00400290"/>
    <w:rsid w:val="00402741"/>
    <w:rsid w:val="00404183"/>
    <w:rsid w:val="004050C2"/>
    <w:rsid w:val="00407AD9"/>
    <w:rsid w:val="004115FE"/>
    <w:rsid w:val="00413011"/>
    <w:rsid w:val="00415C9C"/>
    <w:rsid w:val="004163DE"/>
    <w:rsid w:val="00417155"/>
    <w:rsid w:val="0041767A"/>
    <w:rsid w:val="004210BC"/>
    <w:rsid w:val="00421B23"/>
    <w:rsid w:val="00422CA2"/>
    <w:rsid w:val="004239D5"/>
    <w:rsid w:val="00423EF9"/>
    <w:rsid w:val="004246F6"/>
    <w:rsid w:val="004253FC"/>
    <w:rsid w:val="00430260"/>
    <w:rsid w:val="00431115"/>
    <w:rsid w:val="004337A3"/>
    <w:rsid w:val="00433A2D"/>
    <w:rsid w:val="00435C58"/>
    <w:rsid w:val="00437F91"/>
    <w:rsid w:val="00440921"/>
    <w:rsid w:val="00442CA0"/>
    <w:rsid w:val="00444BEB"/>
    <w:rsid w:val="0044505B"/>
    <w:rsid w:val="004504D9"/>
    <w:rsid w:val="00453771"/>
    <w:rsid w:val="00453B03"/>
    <w:rsid w:val="004607BD"/>
    <w:rsid w:val="00461D40"/>
    <w:rsid w:val="00464B51"/>
    <w:rsid w:val="00466A9B"/>
    <w:rsid w:val="00467E74"/>
    <w:rsid w:val="00470BED"/>
    <w:rsid w:val="004715ED"/>
    <w:rsid w:val="00472577"/>
    <w:rsid w:val="00472C86"/>
    <w:rsid w:val="00475111"/>
    <w:rsid w:val="00475871"/>
    <w:rsid w:val="004765D6"/>
    <w:rsid w:val="00480A8F"/>
    <w:rsid w:val="00481421"/>
    <w:rsid w:val="004835A5"/>
    <w:rsid w:val="00483732"/>
    <w:rsid w:val="00485AC0"/>
    <w:rsid w:val="00487805"/>
    <w:rsid w:val="00496248"/>
    <w:rsid w:val="004964AE"/>
    <w:rsid w:val="00497AD3"/>
    <w:rsid w:val="00497D4B"/>
    <w:rsid w:val="004A1387"/>
    <w:rsid w:val="004A1996"/>
    <w:rsid w:val="004A3661"/>
    <w:rsid w:val="004A5102"/>
    <w:rsid w:val="004B078D"/>
    <w:rsid w:val="004B0EEA"/>
    <w:rsid w:val="004B34D5"/>
    <w:rsid w:val="004C0743"/>
    <w:rsid w:val="004C34FD"/>
    <w:rsid w:val="004C5171"/>
    <w:rsid w:val="004C5A26"/>
    <w:rsid w:val="004D033F"/>
    <w:rsid w:val="004D2B06"/>
    <w:rsid w:val="004D3C1C"/>
    <w:rsid w:val="004D7042"/>
    <w:rsid w:val="004E0FF4"/>
    <w:rsid w:val="004E4ACA"/>
    <w:rsid w:val="004E73F9"/>
    <w:rsid w:val="004F352A"/>
    <w:rsid w:val="004F4893"/>
    <w:rsid w:val="004F6E5A"/>
    <w:rsid w:val="00500C02"/>
    <w:rsid w:val="00501385"/>
    <w:rsid w:val="00505C60"/>
    <w:rsid w:val="005061E9"/>
    <w:rsid w:val="005128C7"/>
    <w:rsid w:val="005154BA"/>
    <w:rsid w:val="00521E0C"/>
    <w:rsid w:val="00527C4E"/>
    <w:rsid w:val="00534243"/>
    <w:rsid w:val="00535623"/>
    <w:rsid w:val="0053600D"/>
    <w:rsid w:val="005426A1"/>
    <w:rsid w:val="00551749"/>
    <w:rsid w:val="00553673"/>
    <w:rsid w:val="005562D1"/>
    <w:rsid w:val="00562B51"/>
    <w:rsid w:val="00564599"/>
    <w:rsid w:val="00565B3C"/>
    <w:rsid w:val="00565B8C"/>
    <w:rsid w:val="00567CB2"/>
    <w:rsid w:val="00570430"/>
    <w:rsid w:val="00574112"/>
    <w:rsid w:val="005750FD"/>
    <w:rsid w:val="00582781"/>
    <w:rsid w:val="00584051"/>
    <w:rsid w:val="00584A37"/>
    <w:rsid w:val="00584BF9"/>
    <w:rsid w:val="00587E7C"/>
    <w:rsid w:val="0059470D"/>
    <w:rsid w:val="00594915"/>
    <w:rsid w:val="00595316"/>
    <w:rsid w:val="00596DCB"/>
    <w:rsid w:val="005A0379"/>
    <w:rsid w:val="005A058B"/>
    <w:rsid w:val="005A11E9"/>
    <w:rsid w:val="005A3B57"/>
    <w:rsid w:val="005A4A02"/>
    <w:rsid w:val="005A6E8E"/>
    <w:rsid w:val="005B30C4"/>
    <w:rsid w:val="005B38B9"/>
    <w:rsid w:val="005B38E1"/>
    <w:rsid w:val="005B3BCE"/>
    <w:rsid w:val="005B6F6D"/>
    <w:rsid w:val="005B752C"/>
    <w:rsid w:val="005C00AC"/>
    <w:rsid w:val="005C1317"/>
    <w:rsid w:val="005C1545"/>
    <w:rsid w:val="005C4371"/>
    <w:rsid w:val="005C5BDC"/>
    <w:rsid w:val="005C5F18"/>
    <w:rsid w:val="005C6C65"/>
    <w:rsid w:val="005D0C2E"/>
    <w:rsid w:val="005D0E18"/>
    <w:rsid w:val="005D1429"/>
    <w:rsid w:val="005D367F"/>
    <w:rsid w:val="005D6F21"/>
    <w:rsid w:val="005D768F"/>
    <w:rsid w:val="005E1827"/>
    <w:rsid w:val="005E466D"/>
    <w:rsid w:val="005E500E"/>
    <w:rsid w:val="005E614C"/>
    <w:rsid w:val="005E696E"/>
    <w:rsid w:val="005F003C"/>
    <w:rsid w:val="005F0559"/>
    <w:rsid w:val="005F0E76"/>
    <w:rsid w:val="005F25DA"/>
    <w:rsid w:val="005F44D6"/>
    <w:rsid w:val="005F7D69"/>
    <w:rsid w:val="00600B06"/>
    <w:rsid w:val="00600FBB"/>
    <w:rsid w:val="006053EE"/>
    <w:rsid w:val="00605778"/>
    <w:rsid w:val="00605C8F"/>
    <w:rsid w:val="006105C6"/>
    <w:rsid w:val="00612566"/>
    <w:rsid w:val="0061771D"/>
    <w:rsid w:val="00620886"/>
    <w:rsid w:val="00622306"/>
    <w:rsid w:val="00623156"/>
    <w:rsid w:val="006265B7"/>
    <w:rsid w:val="00627205"/>
    <w:rsid w:val="00627B4C"/>
    <w:rsid w:val="00633575"/>
    <w:rsid w:val="00634A37"/>
    <w:rsid w:val="0063569F"/>
    <w:rsid w:val="00637A34"/>
    <w:rsid w:val="00641E5A"/>
    <w:rsid w:val="00644169"/>
    <w:rsid w:val="006508DF"/>
    <w:rsid w:val="00651531"/>
    <w:rsid w:val="00657C37"/>
    <w:rsid w:val="006625CB"/>
    <w:rsid w:val="00663EA9"/>
    <w:rsid w:val="00665B53"/>
    <w:rsid w:val="00667B3F"/>
    <w:rsid w:val="00670918"/>
    <w:rsid w:val="00672B1F"/>
    <w:rsid w:val="00673AC4"/>
    <w:rsid w:val="00674909"/>
    <w:rsid w:val="00676716"/>
    <w:rsid w:val="00676C09"/>
    <w:rsid w:val="006854C5"/>
    <w:rsid w:val="00695F1D"/>
    <w:rsid w:val="006A7722"/>
    <w:rsid w:val="006A7C2D"/>
    <w:rsid w:val="006B0F7C"/>
    <w:rsid w:val="006B1805"/>
    <w:rsid w:val="006B19B4"/>
    <w:rsid w:val="006B52E0"/>
    <w:rsid w:val="006B5E05"/>
    <w:rsid w:val="006C0D6D"/>
    <w:rsid w:val="006C3B2B"/>
    <w:rsid w:val="006C4DF7"/>
    <w:rsid w:val="006D138A"/>
    <w:rsid w:val="006D56C8"/>
    <w:rsid w:val="006E1077"/>
    <w:rsid w:val="006E2995"/>
    <w:rsid w:val="006E565B"/>
    <w:rsid w:val="006E6369"/>
    <w:rsid w:val="006E6CE0"/>
    <w:rsid w:val="006E74D4"/>
    <w:rsid w:val="006F0323"/>
    <w:rsid w:val="006F1C8E"/>
    <w:rsid w:val="006F3A8F"/>
    <w:rsid w:val="006F52FD"/>
    <w:rsid w:val="00707422"/>
    <w:rsid w:val="007106D0"/>
    <w:rsid w:val="0071243D"/>
    <w:rsid w:val="00712AED"/>
    <w:rsid w:val="007131C8"/>
    <w:rsid w:val="00714AD6"/>
    <w:rsid w:val="007174D3"/>
    <w:rsid w:val="00717FB4"/>
    <w:rsid w:val="007215C3"/>
    <w:rsid w:val="0072239D"/>
    <w:rsid w:val="00723BED"/>
    <w:rsid w:val="00724C9B"/>
    <w:rsid w:val="0073109C"/>
    <w:rsid w:val="007314E5"/>
    <w:rsid w:val="00733915"/>
    <w:rsid w:val="007345AE"/>
    <w:rsid w:val="0073592E"/>
    <w:rsid w:val="00736EA7"/>
    <w:rsid w:val="00741713"/>
    <w:rsid w:val="00742545"/>
    <w:rsid w:val="007440B7"/>
    <w:rsid w:val="0074554F"/>
    <w:rsid w:val="007473F4"/>
    <w:rsid w:val="007508A5"/>
    <w:rsid w:val="00754D69"/>
    <w:rsid w:val="00760746"/>
    <w:rsid w:val="00762A71"/>
    <w:rsid w:val="00766657"/>
    <w:rsid w:val="0077100D"/>
    <w:rsid w:val="00771B1D"/>
    <w:rsid w:val="00771F54"/>
    <w:rsid w:val="00772F68"/>
    <w:rsid w:val="0077657E"/>
    <w:rsid w:val="007766F9"/>
    <w:rsid w:val="00777744"/>
    <w:rsid w:val="0078032D"/>
    <w:rsid w:val="0078191E"/>
    <w:rsid w:val="0079491C"/>
    <w:rsid w:val="00794D8F"/>
    <w:rsid w:val="00796B8A"/>
    <w:rsid w:val="007A0361"/>
    <w:rsid w:val="007A3F55"/>
    <w:rsid w:val="007A5CC3"/>
    <w:rsid w:val="007A6FA4"/>
    <w:rsid w:val="007B2B7C"/>
    <w:rsid w:val="007B4553"/>
    <w:rsid w:val="007B4916"/>
    <w:rsid w:val="007B6436"/>
    <w:rsid w:val="007C2533"/>
    <w:rsid w:val="007D0373"/>
    <w:rsid w:val="007D70DA"/>
    <w:rsid w:val="007E28DB"/>
    <w:rsid w:val="007E3350"/>
    <w:rsid w:val="007E6597"/>
    <w:rsid w:val="008014BB"/>
    <w:rsid w:val="00801E28"/>
    <w:rsid w:val="00803F8E"/>
    <w:rsid w:val="00810CB7"/>
    <w:rsid w:val="008114FE"/>
    <w:rsid w:val="00814750"/>
    <w:rsid w:val="00815957"/>
    <w:rsid w:val="00816057"/>
    <w:rsid w:val="008179E5"/>
    <w:rsid w:val="0082135D"/>
    <w:rsid w:val="008216D4"/>
    <w:rsid w:val="008248FB"/>
    <w:rsid w:val="00831AE3"/>
    <w:rsid w:val="00837170"/>
    <w:rsid w:val="00837B25"/>
    <w:rsid w:val="00843936"/>
    <w:rsid w:val="00843F91"/>
    <w:rsid w:val="00844A37"/>
    <w:rsid w:val="00846D34"/>
    <w:rsid w:val="00846F35"/>
    <w:rsid w:val="0085215E"/>
    <w:rsid w:val="00855B87"/>
    <w:rsid w:val="00862840"/>
    <w:rsid w:val="00862C20"/>
    <w:rsid w:val="0086640F"/>
    <w:rsid w:val="00874738"/>
    <w:rsid w:val="00874C67"/>
    <w:rsid w:val="00875EE8"/>
    <w:rsid w:val="00881E6C"/>
    <w:rsid w:val="00883E60"/>
    <w:rsid w:val="00884719"/>
    <w:rsid w:val="00884C3B"/>
    <w:rsid w:val="0088579D"/>
    <w:rsid w:val="00886338"/>
    <w:rsid w:val="008866DA"/>
    <w:rsid w:val="008900B2"/>
    <w:rsid w:val="00891F78"/>
    <w:rsid w:val="00892D16"/>
    <w:rsid w:val="00892E05"/>
    <w:rsid w:val="00894F27"/>
    <w:rsid w:val="00894F5F"/>
    <w:rsid w:val="008967E0"/>
    <w:rsid w:val="00897447"/>
    <w:rsid w:val="008A0E3C"/>
    <w:rsid w:val="008A1EC3"/>
    <w:rsid w:val="008A2FC3"/>
    <w:rsid w:val="008A4BC6"/>
    <w:rsid w:val="008B2A5E"/>
    <w:rsid w:val="008C0455"/>
    <w:rsid w:val="008C16F8"/>
    <w:rsid w:val="008D68CC"/>
    <w:rsid w:val="008D710C"/>
    <w:rsid w:val="008E165D"/>
    <w:rsid w:val="008E2A2A"/>
    <w:rsid w:val="008E2B46"/>
    <w:rsid w:val="008E2EC8"/>
    <w:rsid w:val="008E4D77"/>
    <w:rsid w:val="008E6D28"/>
    <w:rsid w:val="008E721D"/>
    <w:rsid w:val="008E7A9E"/>
    <w:rsid w:val="008E7E23"/>
    <w:rsid w:val="008F0C1A"/>
    <w:rsid w:val="008F55B2"/>
    <w:rsid w:val="00900B2F"/>
    <w:rsid w:val="00900E02"/>
    <w:rsid w:val="00904A6B"/>
    <w:rsid w:val="0090676F"/>
    <w:rsid w:val="0090687E"/>
    <w:rsid w:val="00915A4F"/>
    <w:rsid w:val="00917A5C"/>
    <w:rsid w:val="0092471A"/>
    <w:rsid w:val="0092750E"/>
    <w:rsid w:val="009321EB"/>
    <w:rsid w:val="00934605"/>
    <w:rsid w:val="009348D2"/>
    <w:rsid w:val="009349D3"/>
    <w:rsid w:val="00936E7F"/>
    <w:rsid w:val="009410C7"/>
    <w:rsid w:val="0094247B"/>
    <w:rsid w:val="0094386C"/>
    <w:rsid w:val="009443D1"/>
    <w:rsid w:val="00944817"/>
    <w:rsid w:val="00954D00"/>
    <w:rsid w:val="00956CA2"/>
    <w:rsid w:val="00956D09"/>
    <w:rsid w:val="00957181"/>
    <w:rsid w:val="0096178E"/>
    <w:rsid w:val="0096204C"/>
    <w:rsid w:val="009622EA"/>
    <w:rsid w:val="0096297D"/>
    <w:rsid w:val="00965B42"/>
    <w:rsid w:val="00965F6B"/>
    <w:rsid w:val="00967449"/>
    <w:rsid w:val="0097064B"/>
    <w:rsid w:val="009722DF"/>
    <w:rsid w:val="009728CD"/>
    <w:rsid w:val="009743CD"/>
    <w:rsid w:val="0097486D"/>
    <w:rsid w:val="009772C6"/>
    <w:rsid w:val="0098164C"/>
    <w:rsid w:val="009823E0"/>
    <w:rsid w:val="00985E01"/>
    <w:rsid w:val="009871EF"/>
    <w:rsid w:val="009907B5"/>
    <w:rsid w:val="00992751"/>
    <w:rsid w:val="00992E05"/>
    <w:rsid w:val="00995F7D"/>
    <w:rsid w:val="009964AB"/>
    <w:rsid w:val="009976F0"/>
    <w:rsid w:val="009A2134"/>
    <w:rsid w:val="009A75FA"/>
    <w:rsid w:val="009B037F"/>
    <w:rsid w:val="009B18A9"/>
    <w:rsid w:val="009B21A1"/>
    <w:rsid w:val="009B29A7"/>
    <w:rsid w:val="009B3A18"/>
    <w:rsid w:val="009C0353"/>
    <w:rsid w:val="009C27BB"/>
    <w:rsid w:val="009C2F24"/>
    <w:rsid w:val="009D118E"/>
    <w:rsid w:val="009D4174"/>
    <w:rsid w:val="009D51FF"/>
    <w:rsid w:val="009D6043"/>
    <w:rsid w:val="009E4804"/>
    <w:rsid w:val="009E4A92"/>
    <w:rsid w:val="009E4BD7"/>
    <w:rsid w:val="009E6CEB"/>
    <w:rsid w:val="009F400E"/>
    <w:rsid w:val="009F4F4A"/>
    <w:rsid w:val="00A10A1B"/>
    <w:rsid w:val="00A1119E"/>
    <w:rsid w:val="00A136B9"/>
    <w:rsid w:val="00A155A6"/>
    <w:rsid w:val="00A15D07"/>
    <w:rsid w:val="00A206F6"/>
    <w:rsid w:val="00A24D77"/>
    <w:rsid w:val="00A26064"/>
    <w:rsid w:val="00A268BF"/>
    <w:rsid w:val="00A27047"/>
    <w:rsid w:val="00A27F38"/>
    <w:rsid w:val="00A31761"/>
    <w:rsid w:val="00A3303A"/>
    <w:rsid w:val="00A34C15"/>
    <w:rsid w:val="00A365A8"/>
    <w:rsid w:val="00A406A1"/>
    <w:rsid w:val="00A40C62"/>
    <w:rsid w:val="00A435E8"/>
    <w:rsid w:val="00A44AAC"/>
    <w:rsid w:val="00A45057"/>
    <w:rsid w:val="00A45A33"/>
    <w:rsid w:val="00A50FD8"/>
    <w:rsid w:val="00A559D7"/>
    <w:rsid w:val="00A64ADE"/>
    <w:rsid w:val="00A6631D"/>
    <w:rsid w:val="00A7012C"/>
    <w:rsid w:val="00A709BF"/>
    <w:rsid w:val="00A85E8E"/>
    <w:rsid w:val="00A85EF6"/>
    <w:rsid w:val="00A86B5C"/>
    <w:rsid w:val="00A938BA"/>
    <w:rsid w:val="00A965DC"/>
    <w:rsid w:val="00AA6215"/>
    <w:rsid w:val="00AB1476"/>
    <w:rsid w:val="00AC23B4"/>
    <w:rsid w:val="00AC52B3"/>
    <w:rsid w:val="00AC6088"/>
    <w:rsid w:val="00AD2C6F"/>
    <w:rsid w:val="00AE0995"/>
    <w:rsid w:val="00AE3353"/>
    <w:rsid w:val="00AF1590"/>
    <w:rsid w:val="00AF2DF7"/>
    <w:rsid w:val="00AF3AC7"/>
    <w:rsid w:val="00AF7ADB"/>
    <w:rsid w:val="00B04CDB"/>
    <w:rsid w:val="00B054CD"/>
    <w:rsid w:val="00B065D8"/>
    <w:rsid w:val="00B06D28"/>
    <w:rsid w:val="00B06EBE"/>
    <w:rsid w:val="00B07A60"/>
    <w:rsid w:val="00B1188C"/>
    <w:rsid w:val="00B12E16"/>
    <w:rsid w:val="00B15429"/>
    <w:rsid w:val="00B2121E"/>
    <w:rsid w:val="00B247A0"/>
    <w:rsid w:val="00B262BB"/>
    <w:rsid w:val="00B27C63"/>
    <w:rsid w:val="00B31B10"/>
    <w:rsid w:val="00B32120"/>
    <w:rsid w:val="00B32EE0"/>
    <w:rsid w:val="00B336B0"/>
    <w:rsid w:val="00B35AB4"/>
    <w:rsid w:val="00B439E4"/>
    <w:rsid w:val="00B453BB"/>
    <w:rsid w:val="00B46B4C"/>
    <w:rsid w:val="00B50BB0"/>
    <w:rsid w:val="00B51461"/>
    <w:rsid w:val="00B522D0"/>
    <w:rsid w:val="00B5604D"/>
    <w:rsid w:val="00B5792B"/>
    <w:rsid w:val="00B60F26"/>
    <w:rsid w:val="00B64A4E"/>
    <w:rsid w:val="00B75935"/>
    <w:rsid w:val="00B76B08"/>
    <w:rsid w:val="00B8193E"/>
    <w:rsid w:val="00B827F4"/>
    <w:rsid w:val="00B87FE9"/>
    <w:rsid w:val="00B92DBA"/>
    <w:rsid w:val="00B975B3"/>
    <w:rsid w:val="00BA0E38"/>
    <w:rsid w:val="00BA1348"/>
    <w:rsid w:val="00BA1E18"/>
    <w:rsid w:val="00BA35E3"/>
    <w:rsid w:val="00BB0454"/>
    <w:rsid w:val="00BB2743"/>
    <w:rsid w:val="00BB313F"/>
    <w:rsid w:val="00BC2E32"/>
    <w:rsid w:val="00BC62CF"/>
    <w:rsid w:val="00BD22FC"/>
    <w:rsid w:val="00BD455A"/>
    <w:rsid w:val="00BD520B"/>
    <w:rsid w:val="00BE3657"/>
    <w:rsid w:val="00BE4174"/>
    <w:rsid w:val="00BE7C71"/>
    <w:rsid w:val="00BE7DB2"/>
    <w:rsid w:val="00BF1BE2"/>
    <w:rsid w:val="00BF4AB4"/>
    <w:rsid w:val="00C04273"/>
    <w:rsid w:val="00C044DD"/>
    <w:rsid w:val="00C05683"/>
    <w:rsid w:val="00C1151F"/>
    <w:rsid w:val="00C136B5"/>
    <w:rsid w:val="00C13C2C"/>
    <w:rsid w:val="00C16443"/>
    <w:rsid w:val="00C2733D"/>
    <w:rsid w:val="00C32B6C"/>
    <w:rsid w:val="00C33FBC"/>
    <w:rsid w:val="00C34B3F"/>
    <w:rsid w:val="00C37C25"/>
    <w:rsid w:val="00C44EB3"/>
    <w:rsid w:val="00C46C03"/>
    <w:rsid w:val="00C5313E"/>
    <w:rsid w:val="00C55EFE"/>
    <w:rsid w:val="00C56546"/>
    <w:rsid w:val="00C5682B"/>
    <w:rsid w:val="00C6084D"/>
    <w:rsid w:val="00C66394"/>
    <w:rsid w:val="00C70905"/>
    <w:rsid w:val="00C7191C"/>
    <w:rsid w:val="00C7233C"/>
    <w:rsid w:val="00C77CA8"/>
    <w:rsid w:val="00C86660"/>
    <w:rsid w:val="00C86E4E"/>
    <w:rsid w:val="00C957DB"/>
    <w:rsid w:val="00C95C00"/>
    <w:rsid w:val="00C95C5D"/>
    <w:rsid w:val="00CA45B6"/>
    <w:rsid w:val="00CA6676"/>
    <w:rsid w:val="00CA7A2B"/>
    <w:rsid w:val="00CB2C0F"/>
    <w:rsid w:val="00CB3880"/>
    <w:rsid w:val="00CB4390"/>
    <w:rsid w:val="00CB5E15"/>
    <w:rsid w:val="00CB7383"/>
    <w:rsid w:val="00CB79E7"/>
    <w:rsid w:val="00CC02D3"/>
    <w:rsid w:val="00CC4658"/>
    <w:rsid w:val="00CC5425"/>
    <w:rsid w:val="00CC5757"/>
    <w:rsid w:val="00CC667F"/>
    <w:rsid w:val="00CC7EFE"/>
    <w:rsid w:val="00CD0B8F"/>
    <w:rsid w:val="00CD268C"/>
    <w:rsid w:val="00CD27CB"/>
    <w:rsid w:val="00CD3816"/>
    <w:rsid w:val="00CD54EB"/>
    <w:rsid w:val="00CD733D"/>
    <w:rsid w:val="00CE1B7C"/>
    <w:rsid w:val="00CE3369"/>
    <w:rsid w:val="00CE42D4"/>
    <w:rsid w:val="00CE45DC"/>
    <w:rsid w:val="00CE62AE"/>
    <w:rsid w:val="00CF0069"/>
    <w:rsid w:val="00D04EEA"/>
    <w:rsid w:val="00D05C8D"/>
    <w:rsid w:val="00D074CF"/>
    <w:rsid w:val="00D078A4"/>
    <w:rsid w:val="00D1062C"/>
    <w:rsid w:val="00D10BD8"/>
    <w:rsid w:val="00D10F99"/>
    <w:rsid w:val="00D12533"/>
    <w:rsid w:val="00D12B9E"/>
    <w:rsid w:val="00D1342D"/>
    <w:rsid w:val="00D14301"/>
    <w:rsid w:val="00D2615E"/>
    <w:rsid w:val="00D27338"/>
    <w:rsid w:val="00D27AF5"/>
    <w:rsid w:val="00D31BC4"/>
    <w:rsid w:val="00D31C79"/>
    <w:rsid w:val="00D35BD8"/>
    <w:rsid w:val="00D37224"/>
    <w:rsid w:val="00D41063"/>
    <w:rsid w:val="00D41617"/>
    <w:rsid w:val="00D42EF5"/>
    <w:rsid w:val="00D43647"/>
    <w:rsid w:val="00D45C40"/>
    <w:rsid w:val="00D4636A"/>
    <w:rsid w:val="00D51799"/>
    <w:rsid w:val="00D536B1"/>
    <w:rsid w:val="00D55125"/>
    <w:rsid w:val="00D55511"/>
    <w:rsid w:val="00D62F63"/>
    <w:rsid w:val="00D64568"/>
    <w:rsid w:val="00D70D6A"/>
    <w:rsid w:val="00D71628"/>
    <w:rsid w:val="00D71F2F"/>
    <w:rsid w:val="00D74EF2"/>
    <w:rsid w:val="00D763FC"/>
    <w:rsid w:val="00D80F46"/>
    <w:rsid w:val="00D81552"/>
    <w:rsid w:val="00D82B09"/>
    <w:rsid w:val="00D91A6A"/>
    <w:rsid w:val="00D94F05"/>
    <w:rsid w:val="00D95951"/>
    <w:rsid w:val="00DA2C13"/>
    <w:rsid w:val="00DA2F7D"/>
    <w:rsid w:val="00DA3BFC"/>
    <w:rsid w:val="00DA74CA"/>
    <w:rsid w:val="00DB21B9"/>
    <w:rsid w:val="00DB31FE"/>
    <w:rsid w:val="00DB430D"/>
    <w:rsid w:val="00DB6F2F"/>
    <w:rsid w:val="00DC035D"/>
    <w:rsid w:val="00DC24A4"/>
    <w:rsid w:val="00DC3D71"/>
    <w:rsid w:val="00DC46C9"/>
    <w:rsid w:val="00DD0015"/>
    <w:rsid w:val="00DD40B4"/>
    <w:rsid w:val="00DD4A83"/>
    <w:rsid w:val="00DD4F7A"/>
    <w:rsid w:val="00DE54D3"/>
    <w:rsid w:val="00DE5CEA"/>
    <w:rsid w:val="00DE65A8"/>
    <w:rsid w:val="00DE7AD6"/>
    <w:rsid w:val="00DF01BB"/>
    <w:rsid w:val="00DF2341"/>
    <w:rsid w:val="00DF3833"/>
    <w:rsid w:val="00DF3888"/>
    <w:rsid w:val="00DF3BA5"/>
    <w:rsid w:val="00E01AA2"/>
    <w:rsid w:val="00E06369"/>
    <w:rsid w:val="00E06C0E"/>
    <w:rsid w:val="00E07661"/>
    <w:rsid w:val="00E12F42"/>
    <w:rsid w:val="00E14A0F"/>
    <w:rsid w:val="00E150FE"/>
    <w:rsid w:val="00E15258"/>
    <w:rsid w:val="00E157E8"/>
    <w:rsid w:val="00E25ED0"/>
    <w:rsid w:val="00E33BBE"/>
    <w:rsid w:val="00E35C37"/>
    <w:rsid w:val="00E3610F"/>
    <w:rsid w:val="00E36F85"/>
    <w:rsid w:val="00E37D2F"/>
    <w:rsid w:val="00E41B21"/>
    <w:rsid w:val="00E43167"/>
    <w:rsid w:val="00E43779"/>
    <w:rsid w:val="00E47224"/>
    <w:rsid w:val="00E52628"/>
    <w:rsid w:val="00E52E9C"/>
    <w:rsid w:val="00E54293"/>
    <w:rsid w:val="00E54E45"/>
    <w:rsid w:val="00E5543E"/>
    <w:rsid w:val="00E5758D"/>
    <w:rsid w:val="00E605D6"/>
    <w:rsid w:val="00E608FA"/>
    <w:rsid w:val="00E62280"/>
    <w:rsid w:val="00E63686"/>
    <w:rsid w:val="00E6535C"/>
    <w:rsid w:val="00E65E27"/>
    <w:rsid w:val="00E6612C"/>
    <w:rsid w:val="00E72548"/>
    <w:rsid w:val="00E75BFC"/>
    <w:rsid w:val="00E804BB"/>
    <w:rsid w:val="00E81BAF"/>
    <w:rsid w:val="00E90E1A"/>
    <w:rsid w:val="00E926A1"/>
    <w:rsid w:val="00EA0E21"/>
    <w:rsid w:val="00EA1F50"/>
    <w:rsid w:val="00EA6831"/>
    <w:rsid w:val="00EB0952"/>
    <w:rsid w:val="00EB128F"/>
    <w:rsid w:val="00EB3AD9"/>
    <w:rsid w:val="00EB5B12"/>
    <w:rsid w:val="00EB6E62"/>
    <w:rsid w:val="00EC1DD1"/>
    <w:rsid w:val="00EC3490"/>
    <w:rsid w:val="00EC6EF3"/>
    <w:rsid w:val="00EC7557"/>
    <w:rsid w:val="00ED27D2"/>
    <w:rsid w:val="00ED563D"/>
    <w:rsid w:val="00EE2DD6"/>
    <w:rsid w:val="00EE635B"/>
    <w:rsid w:val="00EF578E"/>
    <w:rsid w:val="00EF70DE"/>
    <w:rsid w:val="00F019C4"/>
    <w:rsid w:val="00F031BF"/>
    <w:rsid w:val="00F034E2"/>
    <w:rsid w:val="00F10613"/>
    <w:rsid w:val="00F113E9"/>
    <w:rsid w:val="00F11739"/>
    <w:rsid w:val="00F12902"/>
    <w:rsid w:val="00F14478"/>
    <w:rsid w:val="00F17477"/>
    <w:rsid w:val="00F205A3"/>
    <w:rsid w:val="00F23739"/>
    <w:rsid w:val="00F24CAA"/>
    <w:rsid w:val="00F27851"/>
    <w:rsid w:val="00F32CFB"/>
    <w:rsid w:val="00F34A0B"/>
    <w:rsid w:val="00F3585A"/>
    <w:rsid w:val="00F40217"/>
    <w:rsid w:val="00F409ED"/>
    <w:rsid w:val="00F42B44"/>
    <w:rsid w:val="00F45E72"/>
    <w:rsid w:val="00F46918"/>
    <w:rsid w:val="00F47AB6"/>
    <w:rsid w:val="00F544CB"/>
    <w:rsid w:val="00F60024"/>
    <w:rsid w:val="00F6199D"/>
    <w:rsid w:val="00F635DC"/>
    <w:rsid w:val="00F706AB"/>
    <w:rsid w:val="00F70F06"/>
    <w:rsid w:val="00F754E1"/>
    <w:rsid w:val="00F7557B"/>
    <w:rsid w:val="00F75EFD"/>
    <w:rsid w:val="00F77114"/>
    <w:rsid w:val="00F773DB"/>
    <w:rsid w:val="00F779F6"/>
    <w:rsid w:val="00F80525"/>
    <w:rsid w:val="00F8421F"/>
    <w:rsid w:val="00F846AB"/>
    <w:rsid w:val="00F86C5C"/>
    <w:rsid w:val="00F9576C"/>
    <w:rsid w:val="00F96CB3"/>
    <w:rsid w:val="00F975B5"/>
    <w:rsid w:val="00F976FD"/>
    <w:rsid w:val="00FA19FA"/>
    <w:rsid w:val="00FA3B51"/>
    <w:rsid w:val="00FA49FA"/>
    <w:rsid w:val="00FA4D19"/>
    <w:rsid w:val="00FA7161"/>
    <w:rsid w:val="00FB5F62"/>
    <w:rsid w:val="00FB705F"/>
    <w:rsid w:val="00FC2EF3"/>
    <w:rsid w:val="00FC3382"/>
    <w:rsid w:val="00FC46AC"/>
    <w:rsid w:val="00FC53A7"/>
    <w:rsid w:val="00FD23F1"/>
    <w:rsid w:val="00FD37D8"/>
    <w:rsid w:val="00FD3A53"/>
    <w:rsid w:val="00FD544B"/>
    <w:rsid w:val="00FD64D8"/>
    <w:rsid w:val="00FE3B7F"/>
    <w:rsid w:val="00FE6929"/>
    <w:rsid w:val="00FE7BA2"/>
    <w:rsid w:val="2DD163D8"/>
    <w:rsid w:val="6046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stroke weight="1.25pt"/>
    </o:shapedefaults>
    <o:shapelayout v:ext="edit">
      <o:idmap v:ext="edit" data="1"/>
    </o:shapelayout>
  </w:shapeDefaults>
  <w:decimalSymbol w:val="."/>
  <w:listSeparator w:val=","/>
  <w14:docId w14:val="2074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locked="1"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locked="1" w:uiPriority="0" w:unhideWhenUsed="1"/>
    <w:lsdException w:name="Table Grid" w:locked="1" w:semiHidden="0" w:uiPriority="0"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65F6B"/>
    <w:pPr>
      <w:widowControl w:val="0"/>
      <w:jc w:val="both"/>
    </w:pPr>
    <w:rPr>
      <w:rFonts w:ascii="Times New Roman" w:hAnsi="Times New Roman"/>
      <w:kern w:val="2"/>
      <w:sz w:val="21"/>
      <w:szCs w:val="21"/>
    </w:rPr>
  </w:style>
  <w:style w:type="paragraph" w:styleId="1">
    <w:name w:val="heading 1"/>
    <w:basedOn w:val="a"/>
    <w:next w:val="a"/>
    <w:link w:val="1Char"/>
    <w:uiPriority w:val="99"/>
    <w:qFormat/>
    <w:locked/>
    <w:rsid w:val="00965F6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65F6B"/>
    <w:rPr>
      <w:rFonts w:ascii="Times New Roman" w:hAnsi="Times New Roman" w:cs="Times New Roman"/>
      <w:b/>
      <w:bCs/>
      <w:kern w:val="44"/>
      <w:sz w:val="44"/>
      <w:szCs w:val="44"/>
    </w:rPr>
  </w:style>
  <w:style w:type="paragraph" w:styleId="a3">
    <w:name w:val="annotation text"/>
    <w:basedOn w:val="a"/>
    <w:link w:val="Char"/>
    <w:uiPriority w:val="99"/>
    <w:semiHidden/>
    <w:rsid w:val="00965F6B"/>
    <w:pPr>
      <w:jc w:val="left"/>
    </w:pPr>
  </w:style>
  <w:style w:type="character" w:customStyle="1" w:styleId="Char">
    <w:name w:val="批注文字 Char"/>
    <w:link w:val="a3"/>
    <w:uiPriority w:val="99"/>
    <w:semiHidden/>
    <w:locked/>
    <w:rsid w:val="00965F6B"/>
    <w:rPr>
      <w:rFonts w:ascii="Times New Roman" w:eastAsia="宋体" w:hAnsi="Times New Roman" w:cs="Times New Roman"/>
      <w:sz w:val="24"/>
      <w:szCs w:val="24"/>
    </w:rPr>
  </w:style>
  <w:style w:type="paragraph" w:styleId="a4">
    <w:name w:val="annotation subject"/>
    <w:basedOn w:val="a3"/>
    <w:next w:val="a3"/>
    <w:link w:val="Char0"/>
    <w:uiPriority w:val="99"/>
    <w:semiHidden/>
    <w:rsid w:val="00965F6B"/>
    <w:rPr>
      <w:b/>
      <w:bCs/>
    </w:rPr>
  </w:style>
  <w:style w:type="character" w:customStyle="1" w:styleId="Char0">
    <w:name w:val="批注主题 Char"/>
    <w:link w:val="a4"/>
    <w:uiPriority w:val="99"/>
    <w:semiHidden/>
    <w:locked/>
    <w:rsid w:val="00965F6B"/>
    <w:rPr>
      <w:rFonts w:ascii="Times New Roman" w:eastAsia="宋体" w:hAnsi="Times New Roman" w:cs="Times New Roman"/>
      <w:b/>
      <w:bCs/>
      <w:sz w:val="24"/>
      <w:szCs w:val="24"/>
    </w:rPr>
  </w:style>
  <w:style w:type="paragraph" w:styleId="a5">
    <w:name w:val="Balloon Text"/>
    <w:basedOn w:val="a"/>
    <w:link w:val="Char1"/>
    <w:uiPriority w:val="99"/>
    <w:semiHidden/>
    <w:rsid w:val="00965F6B"/>
    <w:rPr>
      <w:sz w:val="18"/>
      <w:szCs w:val="18"/>
    </w:rPr>
  </w:style>
  <w:style w:type="character" w:customStyle="1" w:styleId="Char1">
    <w:name w:val="批注框文本 Char"/>
    <w:link w:val="a5"/>
    <w:uiPriority w:val="99"/>
    <w:semiHidden/>
    <w:locked/>
    <w:rsid w:val="00965F6B"/>
    <w:rPr>
      <w:rFonts w:ascii="Times New Roman" w:eastAsia="宋体" w:hAnsi="Times New Roman" w:cs="Times New Roman"/>
      <w:sz w:val="18"/>
      <w:szCs w:val="18"/>
    </w:rPr>
  </w:style>
  <w:style w:type="paragraph" w:styleId="a6">
    <w:name w:val="footer"/>
    <w:basedOn w:val="a"/>
    <w:link w:val="Char2"/>
    <w:uiPriority w:val="99"/>
    <w:rsid w:val="00965F6B"/>
    <w:pPr>
      <w:tabs>
        <w:tab w:val="center" w:pos="4153"/>
        <w:tab w:val="right" w:pos="8306"/>
      </w:tabs>
      <w:snapToGrid w:val="0"/>
      <w:jc w:val="left"/>
    </w:pPr>
    <w:rPr>
      <w:sz w:val="18"/>
      <w:szCs w:val="18"/>
    </w:rPr>
  </w:style>
  <w:style w:type="character" w:customStyle="1" w:styleId="Char2">
    <w:name w:val="页脚 Char"/>
    <w:link w:val="a6"/>
    <w:uiPriority w:val="99"/>
    <w:locked/>
    <w:rsid w:val="00965F6B"/>
    <w:rPr>
      <w:rFonts w:ascii="Times New Roman" w:eastAsia="宋体" w:hAnsi="Times New Roman" w:cs="Times New Roman"/>
      <w:sz w:val="18"/>
      <w:szCs w:val="18"/>
    </w:rPr>
  </w:style>
  <w:style w:type="paragraph" w:styleId="a7">
    <w:name w:val="header"/>
    <w:basedOn w:val="a"/>
    <w:link w:val="Char3"/>
    <w:uiPriority w:val="99"/>
    <w:rsid w:val="00965F6B"/>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965F6B"/>
    <w:rPr>
      <w:rFonts w:ascii="Times New Roman" w:eastAsia="宋体" w:hAnsi="Times New Roman" w:cs="Times New Roman"/>
      <w:sz w:val="18"/>
      <w:szCs w:val="18"/>
    </w:rPr>
  </w:style>
  <w:style w:type="paragraph" w:styleId="a8">
    <w:name w:val="Title"/>
    <w:basedOn w:val="a"/>
    <w:next w:val="a"/>
    <w:link w:val="Char4"/>
    <w:uiPriority w:val="99"/>
    <w:qFormat/>
    <w:rsid w:val="00965F6B"/>
    <w:pPr>
      <w:spacing w:before="240" w:after="60"/>
      <w:jc w:val="center"/>
      <w:outlineLvl w:val="0"/>
    </w:pPr>
    <w:rPr>
      <w:rFonts w:ascii="Cambria" w:hAnsi="Cambria" w:cs="Cambria"/>
      <w:b/>
      <w:bCs/>
      <w:sz w:val="32"/>
      <w:szCs w:val="32"/>
    </w:rPr>
  </w:style>
  <w:style w:type="character" w:customStyle="1" w:styleId="Char4">
    <w:name w:val="标题 Char"/>
    <w:link w:val="a8"/>
    <w:uiPriority w:val="99"/>
    <w:locked/>
    <w:rsid w:val="00965F6B"/>
    <w:rPr>
      <w:rFonts w:ascii="Cambria" w:eastAsia="宋体" w:hAnsi="Cambria" w:cs="Cambria"/>
      <w:b/>
      <w:bCs/>
      <w:sz w:val="32"/>
      <w:szCs w:val="32"/>
    </w:rPr>
  </w:style>
  <w:style w:type="character" w:styleId="a9">
    <w:name w:val="annotation reference"/>
    <w:uiPriority w:val="99"/>
    <w:semiHidden/>
    <w:rsid w:val="00965F6B"/>
    <w:rPr>
      <w:sz w:val="21"/>
      <w:szCs w:val="21"/>
    </w:rPr>
  </w:style>
  <w:style w:type="paragraph" w:customStyle="1" w:styleId="aa">
    <w:name w:val="段"/>
    <w:link w:val="Char5"/>
    <w:qFormat/>
    <w:rsid w:val="00965F6B"/>
    <w:pPr>
      <w:tabs>
        <w:tab w:val="center" w:pos="4201"/>
        <w:tab w:val="right" w:leader="dot" w:pos="9298"/>
      </w:tabs>
      <w:autoSpaceDE w:val="0"/>
      <w:autoSpaceDN w:val="0"/>
      <w:ind w:firstLineChars="200" w:firstLine="420"/>
      <w:jc w:val="both"/>
    </w:pPr>
    <w:rPr>
      <w:rFonts w:ascii="宋体" w:hAnsi="Times New Roman" w:cs="宋体"/>
      <w:sz w:val="21"/>
      <w:szCs w:val="21"/>
    </w:rPr>
  </w:style>
  <w:style w:type="character" w:customStyle="1" w:styleId="Char5">
    <w:name w:val="段 Char"/>
    <w:link w:val="aa"/>
    <w:qFormat/>
    <w:locked/>
    <w:rsid w:val="00965F6B"/>
    <w:rPr>
      <w:rFonts w:ascii="宋体" w:hAnsi="Times New Roman" w:cs="宋体"/>
      <w:sz w:val="21"/>
      <w:szCs w:val="21"/>
      <w:lang w:val="en-US" w:eastAsia="zh-CN"/>
    </w:rPr>
  </w:style>
  <w:style w:type="paragraph" w:customStyle="1" w:styleId="2">
    <w:name w:val="封面标准号2"/>
    <w:uiPriority w:val="99"/>
    <w:rsid w:val="00965F6B"/>
    <w:pPr>
      <w:framePr w:w="9140" w:h="1242" w:hRule="exact" w:hSpace="284" w:wrap="auto" w:vAnchor="page" w:hAnchor="page" w:x="1645" w:y="2910" w:anchorLock="1"/>
      <w:spacing w:before="357" w:line="280" w:lineRule="exact"/>
      <w:jc w:val="right"/>
    </w:pPr>
    <w:rPr>
      <w:rFonts w:ascii="黑体" w:eastAsia="黑体" w:hAnsi="Times New Roman" w:cs="黑体"/>
      <w:sz w:val="28"/>
      <w:szCs w:val="28"/>
    </w:rPr>
  </w:style>
  <w:style w:type="character" w:customStyle="1" w:styleId="ab">
    <w:name w:val="发布"/>
    <w:uiPriority w:val="99"/>
    <w:rsid w:val="00965F6B"/>
    <w:rPr>
      <w:rFonts w:ascii="黑体" w:eastAsia="黑体" w:cs="黑体"/>
      <w:spacing w:val="85"/>
      <w:w w:val="100"/>
      <w:position w:val="3"/>
      <w:sz w:val="28"/>
      <w:szCs w:val="28"/>
    </w:rPr>
  </w:style>
  <w:style w:type="paragraph" w:customStyle="1" w:styleId="ac">
    <w:name w:val="封面标准代替信息"/>
    <w:uiPriority w:val="99"/>
    <w:rsid w:val="00965F6B"/>
    <w:pPr>
      <w:framePr w:w="9140" w:h="1242" w:hRule="exact" w:hSpace="284" w:wrap="auto" w:vAnchor="page" w:hAnchor="page" w:x="1645" w:y="2910" w:anchorLock="1"/>
      <w:spacing w:before="57" w:line="280" w:lineRule="exact"/>
      <w:jc w:val="right"/>
    </w:pPr>
    <w:rPr>
      <w:rFonts w:ascii="宋体" w:hAnsi="Times New Roman" w:cs="宋体"/>
      <w:sz w:val="21"/>
      <w:szCs w:val="21"/>
    </w:rPr>
  </w:style>
  <w:style w:type="paragraph" w:customStyle="1" w:styleId="ad">
    <w:name w:val="封面标准名称"/>
    <w:uiPriority w:val="99"/>
    <w:rsid w:val="00965F6B"/>
    <w:pPr>
      <w:framePr w:w="9639" w:h="6917" w:hRule="exact" w:wrap="auto" w:vAnchor="page" w:hAnchor="page" w:xAlign="center" w:y="6408" w:anchorLock="1"/>
      <w:widowControl w:val="0"/>
      <w:spacing w:line="680" w:lineRule="exact"/>
      <w:jc w:val="center"/>
      <w:textAlignment w:val="center"/>
    </w:pPr>
    <w:rPr>
      <w:rFonts w:ascii="黑体" w:eastAsia="黑体" w:hAnsi="Times New Roman" w:cs="黑体"/>
      <w:sz w:val="52"/>
      <w:szCs w:val="52"/>
    </w:rPr>
  </w:style>
  <w:style w:type="paragraph" w:customStyle="1" w:styleId="ae">
    <w:name w:val="封面标准英文名称"/>
    <w:basedOn w:val="ad"/>
    <w:uiPriority w:val="99"/>
    <w:rsid w:val="00965F6B"/>
    <w:pPr>
      <w:framePr w:wrap="auto"/>
      <w:spacing w:before="370" w:line="400" w:lineRule="exact"/>
    </w:pPr>
    <w:rPr>
      <w:rFonts w:ascii="Times New Roman" w:cs="Times New Roman"/>
      <w:sz w:val="28"/>
      <w:szCs w:val="28"/>
    </w:rPr>
  </w:style>
  <w:style w:type="paragraph" w:customStyle="1" w:styleId="af">
    <w:name w:val="封面一致性程度标识"/>
    <w:basedOn w:val="ae"/>
    <w:uiPriority w:val="99"/>
    <w:rsid w:val="00965F6B"/>
    <w:pPr>
      <w:framePr w:wrap="auto"/>
      <w:spacing w:before="440"/>
    </w:pPr>
    <w:rPr>
      <w:rFonts w:ascii="宋体" w:eastAsia="宋体" w:cs="宋体"/>
    </w:rPr>
  </w:style>
  <w:style w:type="paragraph" w:customStyle="1" w:styleId="af0">
    <w:name w:val="封面标准文稿类别"/>
    <w:basedOn w:val="af"/>
    <w:uiPriority w:val="99"/>
    <w:rsid w:val="00965F6B"/>
    <w:pPr>
      <w:framePr w:wrap="auto"/>
      <w:spacing w:after="160" w:line="240" w:lineRule="auto"/>
    </w:pPr>
    <w:rPr>
      <w:sz w:val="24"/>
      <w:szCs w:val="24"/>
    </w:rPr>
  </w:style>
  <w:style w:type="paragraph" w:customStyle="1" w:styleId="af1">
    <w:name w:val="封面标准文稿编辑信息"/>
    <w:basedOn w:val="af0"/>
    <w:uiPriority w:val="99"/>
    <w:rsid w:val="00965F6B"/>
    <w:pPr>
      <w:framePr w:wrap="auto"/>
      <w:spacing w:before="180" w:line="180" w:lineRule="exact"/>
    </w:pPr>
    <w:rPr>
      <w:sz w:val="21"/>
      <w:szCs w:val="21"/>
    </w:rPr>
  </w:style>
  <w:style w:type="paragraph" w:customStyle="1" w:styleId="af2">
    <w:name w:val="其他标准标志"/>
    <w:basedOn w:val="a"/>
    <w:uiPriority w:val="99"/>
    <w:rsid w:val="00965F6B"/>
    <w:pPr>
      <w:framePr w:w="6101" w:h="1389" w:hRule="exact" w:hSpace="181" w:vSpace="181" w:wrap="auto" w:vAnchor="page" w:hAnchor="page" w:x="4673" w:y="942" w:anchorLock="1"/>
      <w:widowControl/>
      <w:shd w:val="solid" w:color="FFFFFF" w:fill="FFFFFF"/>
      <w:spacing w:line="240" w:lineRule="atLeast"/>
      <w:jc w:val="right"/>
    </w:pPr>
    <w:rPr>
      <w:b/>
      <w:bCs/>
      <w:w w:val="130"/>
      <w:kern w:val="0"/>
      <w:sz w:val="96"/>
      <w:szCs w:val="96"/>
    </w:rPr>
  </w:style>
  <w:style w:type="paragraph" w:customStyle="1" w:styleId="af3">
    <w:name w:val="其他标准称谓"/>
    <w:next w:val="a"/>
    <w:uiPriority w:val="99"/>
    <w:rsid w:val="00965F6B"/>
    <w:pPr>
      <w:framePr w:hSpace="181" w:vSpace="181" w:wrap="auto" w:vAnchor="page" w:hAnchor="page" w:x="1419" w:y="2286" w:anchorLock="1"/>
      <w:spacing w:line="240" w:lineRule="atLeast"/>
      <w:jc w:val="distribute"/>
    </w:pPr>
    <w:rPr>
      <w:rFonts w:ascii="黑体" w:eastAsia="黑体" w:hAnsi="宋体" w:cs="黑体"/>
      <w:spacing w:val="-40"/>
      <w:sz w:val="48"/>
      <w:szCs w:val="48"/>
    </w:rPr>
  </w:style>
  <w:style w:type="paragraph" w:customStyle="1" w:styleId="af4">
    <w:name w:val="其他发布部门"/>
    <w:basedOn w:val="a"/>
    <w:uiPriority w:val="99"/>
    <w:rsid w:val="00965F6B"/>
    <w:pPr>
      <w:framePr w:w="7938" w:h="1134" w:hRule="exact" w:hSpace="125" w:vSpace="181" w:wrap="auto" w:vAnchor="page" w:hAnchor="page" w:x="2150" w:y="15310" w:anchorLock="1"/>
      <w:widowControl/>
      <w:spacing w:line="240" w:lineRule="atLeast"/>
      <w:jc w:val="center"/>
    </w:pPr>
    <w:rPr>
      <w:rFonts w:ascii="黑体" w:eastAsia="黑体" w:cs="黑体"/>
      <w:spacing w:val="20"/>
      <w:w w:val="135"/>
      <w:kern w:val="0"/>
      <w:sz w:val="28"/>
      <w:szCs w:val="28"/>
    </w:rPr>
  </w:style>
  <w:style w:type="paragraph" w:customStyle="1" w:styleId="af5">
    <w:name w:val="文献分类号"/>
    <w:uiPriority w:val="99"/>
    <w:rsid w:val="00965F6B"/>
    <w:pPr>
      <w:framePr w:hSpace="180" w:vSpace="180" w:wrap="auto" w:hAnchor="margin" w:y="1" w:anchorLock="1"/>
      <w:widowControl w:val="0"/>
      <w:textAlignment w:val="center"/>
    </w:pPr>
    <w:rPr>
      <w:rFonts w:ascii="黑体" w:eastAsia="黑体" w:hAnsi="Times New Roman" w:cs="黑体"/>
      <w:sz w:val="21"/>
      <w:szCs w:val="21"/>
    </w:rPr>
  </w:style>
  <w:style w:type="paragraph" w:customStyle="1" w:styleId="af6">
    <w:name w:val="其他发布日期"/>
    <w:basedOn w:val="a"/>
    <w:uiPriority w:val="99"/>
    <w:rsid w:val="00965F6B"/>
    <w:pPr>
      <w:framePr w:w="3997" w:h="471" w:hRule="exact" w:vSpace="181" w:wrap="auto" w:vAnchor="page" w:hAnchor="page" w:x="1419" w:y="14097" w:anchorLock="1"/>
      <w:widowControl/>
      <w:jc w:val="left"/>
    </w:pPr>
    <w:rPr>
      <w:rFonts w:eastAsia="黑体"/>
      <w:kern w:val="0"/>
      <w:sz w:val="28"/>
      <w:szCs w:val="28"/>
    </w:rPr>
  </w:style>
  <w:style w:type="paragraph" w:customStyle="1" w:styleId="af7">
    <w:name w:val="其他实施日期"/>
    <w:basedOn w:val="a"/>
    <w:uiPriority w:val="99"/>
    <w:rsid w:val="00965F6B"/>
    <w:pPr>
      <w:framePr w:w="3997" w:h="471" w:hRule="exact" w:vSpace="181" w:wrap="auto" w:vAnchor="page" w:hAnchor="page" w:x="7089" w:y="14097" w:anchorLock="1"/>
      <w:widowControl/>
      <w:jc w:val="right"/>
    </w:pPr>
    <w:rPr>
      <w:rFonts w:eastAsia="黑体"/>
      <w:kern w:val="0"/>
      <w:sz w:val="28"/>
      <w:szCs w:val="28"/>
    </w:rPr>
  </w:style>
  <w:style w:type="paragraph" w:customStyle="1" w:styleId="af8">
    <w:name w:val="前言、引言标题"/>
    <w:next w:val="aa"/>
    <w:uiPriority w:val="99"/>
    <w:rsid w:val="00965F6B"/>
    <w:pPr>
      <w:keepNext/>
      <w:pageBreakBefore/>
      <w:shd w:val="clear" w:color="FFFFFF" w:fill="FFFFFF"/>
      <w:spacing w:before="640" w:after="560"/>
      <w:jc w:val="center"/>
      <w:outlineLvl w:val="0"/>
    </w:pPr>
    <w:rPr>
      <w:rFonts w:ascii="黑体" w:eastAsia="黑体" w:hAnsi="Times New Roman" w:cs="黑体"/>
      <w:sz w:val="32"/>
      <w:szCs w:val="32"/>
    </w:rPr>
  </w:style>
  <w:style w:type="paragraph" w:customStyle="1" w:styleId="af9">
    <w:name w:val="章标题"/>
    <w:next w:val="aa"/>
    <w:uiPriority w:val="99"/>
    <w:rsid w:val="00965F6B"/>
    <w:pPr>
      <w:spacing w:beforeLines="100" w:afterLines="100"/>
      <w:jc w:val="both"/>
      <w:outlineLvl w:val="1"/>
    </w:pPr>
    <w:rPr>
      <w:rFonts w:ascii="黑体" w:eastAsia="黑体" w:hAnsi="Times New Roman" w:cs="黑体"/>
      <w:sz w:val="21"/>
      <w:szCs w:val="21"/>
    </w:rPr>
  </w:style>
  <w:style w:type="paragraph" w:customStyle="1" w:styleId="afa">
    <w:name w:val="一级条标题"/>
    <w:next w:val="aa"/>
    <w:link w:val="Char6"/>
    <w:uiPriority w:val="99"/>
    <w:rsid w:val="00965F6B"/>
    <w:pPr>
      <w:spacing w:beforeLines="50" w:afterLines="50"/>
      <w:outlineLvl w:val="2"/>
    </w:pPr>
    <w:rPr>
      <w:rFonts w:ascii="黑体" w:eastAsia="黑体" w:hAnsi="Times New Roman" w:cs="黑体"/>
      <w:sz w:val="21"/>
      <w:szCs w:val="21"/>
    </w:rPr>
  </w:style>
  <w:style w:type="character" w:customStyle="1" w:styleId="Char6">
    <w:name w:val="一级条标题 Char"/>
    <w:link w:val="afa"/>
    <w:uiPriority w:val="99"/>
    <w:locked/>
    <w:rsid w:val="00965F6B"/>
    <w:rPr>
      <w:rFonts w:ascii="黑体" w:eastAsia="黑体" w:hAnsi="Times New Roman" w:cs="黑体"/>
      <w:sz w:val="21"/>
      <w:szCs w:val="21"/>
      <w:lang w:val="en-US" w:eastAsia="zh-CN"/>
    </w:rPr>
  </w:style>
  <w:style w:type="paragraph" w:customStyle="1" w:styleId="afb">
    <w:name w:val="二级条标题"/>
    <w:basedOn w:val="afa"/>
    <w:next w:val="aa"/>
    <w:link w:val="Char7"/>
    <w:uiPriority w:val="99"/>
    <w:rsid w:val="00965F6B"/>
    <w:pPr>
      <w:spacing w:before="50" w:after="50"/>
      <w:outlineLvl w:val="3"/>
    </w:pPr>
    <w:rPr>
      <w:rFonts w:hAnsi="Calibri"/>
    </w:rPr>
  </w:style>
  <w:style w:type="paragraph" w:customStyle="1" w:styleId="afc">
    <w:name w:val="标准书眉_奇数页"/>
    <w:next w:val="a"/>
    <w:uiPriority w:val="99"/>
    <w:rsid w:val="00965F6B"/>
    <w:pPr>
      <w:tabs>
        <w:tab w:val="center" w:pos="4154"/>
        <w:tab w:val="right" w:pos="8306"/>
      </w:tabs>
      <w:spacing w:after="220"/>
      <w:jc w:val="right"/>
    </w:pPr>
    <w:rPr>
      <w:rFonts w:ascii="黑体" w:eastAsia="黑体" w:hAnsi="Times New Roman" w:cs="黑体"/>
      <w:sz w:val="21"/>
      <w:szCs w:val="21"/>
    </w:rPr>
  </w:style>
  <w:style w:type="paragraph" w:customStyle="1" w:styleId="afd">
    <w:name w:val="标准书脚_奇数页"/>
    <w:uiPriority w:val="99"/>
    <w:rsid w:val="00965F6B"/>
    <w:pPr>
      <w:spacing w:before="120"/>
      <w:ind w:right="198"/>
      <w:jc w:val="right"/>
    </w:pPr>
    <w:rPr>
      <w:rFonts w:ascii="宋体" w:hAnsi="Times New Roman" w:cs="宋体"/>
      <w:sz w:val="18"/>
      <w:szCs w:val="18"/>
    </w:rPr>
  </w:style>
  <w:style w:type="paragraph" w:customStyle="1" w:styleId="afe">
    <w:name w:val="终结线"/>
    <w:basedOn w:val="a"/>
    <w:uiPriority w:val="99"/>
    <w:rsid w:val="00965F6B"/>
    <w:pPr>
      <w:framePr w:hSpace="181" w:vSpace="181" w:wrap="auto" w:vAnchor="text" w:hAnchor="margin" w:xAlign="center" w:y="285"/>
    </w:pPr>
  </w:style>
  <w:style w:type="paragraph" w:customStyle="1" w:styleId="aff">
    <w:name w:val="三级条标题"/>
    <w:basedOn w:val="afb"/>
    <w:next w:val="aa"/>
    <w:uiPriority w:val="99"/>
    <w:rsid w:val="00965F6B"/>
    <w:pPr>
      <w:outlineLvl w:val="4"/>
    </w:pPr>
  </w:style>
  <w:style w:type="paragraph" w:customStyle="1" w:styleId="aff0">
    <w:name w:val="四级条标题"/>
    <w:basedOn w:val="aff"/>
    <w:next w:val="aa"/>
    <w:uiPriority w:val="99"/>
    <w:rsid w:val="00965F6B"/>
    <w:pPr>
      <w:outlineLvl w:val="5"/>
    </w:pPr>
  </w:style>
  <w:style w:type="paragraph" w:customStyle="1" w:styleId="aff1">
    <w:name w:val="五级条标题"/>
    <w:basedOn w:val="aff0"/>
    <w:next w:val="aa"/>
    <w:uiPriority w:val="99"/>
    <w:rsid w:val="00965F6B"/>
    <w:pPr>
      <w:outlineLvl w:val="6"/>
    </w:pPr>
  </w:style>
  <w:style w:type="character" w:customStyle="1" w:styleId="Char7">
    <w:name w:val="二级条标题 Char"/>
    <w:link w:val="afb"/>
    <w:uiPriority w:val="99"/>
    <w:locked/>
    <w:rsid w:val="00965F6B"/>
    <w:rPr>
      <w:rFonts w:ascii="黑体" w:eastAsia="黑体" w:cs="黑体"/>
      <w:sz w:val="21"/>
      <w:szCs w:val="21"/>
      <w:lang w:val="en-US" w:eastAsia="zh-CN"/>
    </w:rPr>
  </w:style>
  <w:style w:type="character" w:customStyle="1" w:styleId="left061">
    <w:name w:val="left_061"/>
    <w:uiPriority w:val="99"/>
    <w:rsid w:val="00D80F46"/>
    <w:rPr>
      <w:color w:val="auto"/>
      <w:sz w:val="15"/>
      <w:szCs w:val="15"/>
    </w:rPr>
  </w:style>
  <w:style w:type="table" w:styleId="aff2">
    <w:name w:val="Table Grid"/>
    <w:basedOn w:val="a1"/>
    <w:qFormat/>
    <w:locked/>
    <w:rsid w:val="00A44AA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Plain Text"/>
    <w:basedOn w:val="a"/>
    <w:link w:val="Char8"/>
    <w:semiHidden/>
    <w:rsid w:val="00992E05"/>
    <w:pPr>
      <w:ind w:firstLine="420"/>
    </w:pPr>
    <w:rPr>
      <w:rFonts w:ascii="宋体" w:hAnsi="Courier New"/>
      <w:szCs w:val="20"/>
    </w:rPr>
  </w:style>
  <w:style w:type="character" w:customStyle="1" w:styleId="Char8">
    <w:name w:val="纯文本 Char"/>
    <w:link w:val="aff3"/>
    <w:semiHidden/>
    <w:rsid w:val="00992E05"/>
    <w:rPr>
      <w:rFonts w:ascii="宋体" w:hAnsi="Courier New"/>
      <w:kern w:val="2"/>
      <w:sz w:val="21"/>
    </w:rPr>
  </w:style>
  <w:style w:type="paragraph" w:styleId="aff4">
    <w:name w:val="Date"/>
    <w:basedOn w:val="a"/>
    <w:next w:val="a"/>
    <w:rsid w:val="00736EA7"/>
    <w:pPr>
      <w:ind w:leftChars="2500" w:left="100"/>
    </w:pPr>
  </w:style>
  <w:style w:type="character" w:styleId="aff5">
    <w:name w:val="Emphasis"/>
    <w:uiPriority w:val="20"/>
    <w:qFormat/>
    <w:locked/>
    <w:rsid w:val="00894F5F"/>
    <w:rPr>
      <w:i/>
      <w:iCs/>
    </w:rPr>
  </w:style>
  <w:style w:type="paragraph" w:customStyle="1" w:styleId="Char9">
    <w:name w:val="Char"/>
    <w:basedOn w:val="a"/>
    <w:rsid w:val="006D138A"/>
    <w:rPr>
      <w:rFonts w:eastAsia="方正仿宋简体"/>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4786">
      <w:bodyDiv w:val="1"/>
      <w:marLeft w:val="0"/>
      <w:marRight w:val="0"/>
      <w:marTop w:val="0"/>
      <w:marBottom w:val="0"/>
      <w:divBdr>
        <w:top w:val="none" w:sz="0" w:space="0" w:color="auto"/>
        <w:left w:val="none" w:sz="0" w:space="0" w:color="auto"/>
        <w:bottom w:val="none" w:sz="0" w:space="0" w:color="auto"/>
        <w:right w:val="none" w:sz="0" w:space="0" w:color="auto"/>
      </w:divBdr>
      <w:divsChild>
        <w:div w:id="1493182507">
          <w:marLeft w:val="0"/>
          <w:marRight w:val="0"/>
          <w:marTop w:val="0"/>
          <w:marBottom w:val="225"/>
          <w:divBdr>
            <w:top w:val="none" w:sz="0" w:space="0" w:color="auto"/>
            <w:left w:val="none" w:sz="0" w:space="0" w:color="auto"/>
            <w:bottom w:val="none" w:sz="0" w:space="0" w:color="auto"/>
            <w:right w:val="none" w:sz="0" w:space="0" w:color="auto"/>
          </w:divBdr>
          <w:divsChild>
            <w:div w:id="13927777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7828306">
      <w:bodyDiv w:val="1"/>
      <w:marLeft w:val="0"/>
      <w:marRight w:val="0"/>
      <w:marTop w:val="0"/>
      <w:marBottom w:val="0"/>
      <w:divBdr>
        <w:top w:val="none" w:sz="0" w:space="0" w:color="auto"/>
        <w:left w:val="none" w:sz="0" w:space="0" w:color="auto"/>
        <w:bottom w:val="none" w:sz="0" w:space="0" w:color="auto"/>
        <w:right w:val="none" w:sz="0" w:space="0" w:color="auto"/>
      </w:divBdr>
    </w:div>
    <w:div w:id="18506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835</Words>
  <Characters>4762</Characters>
  <Application>Microsoft Office Word</Application>
  <DocSecurity>0</DocSecurity>
  <Lines>39</Lines>
  <Paragraphs>11</Paragraphs>
  <ScaleCrop>false</ScaleCrop>
  <Company>Lenovo (Beijing) Limited</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cp:revision>
  <cp:lastPrinted>2020-02-07T08:30:00Z</cp:lastPrinted>
  <dcterms:created xsi:type="dcterms:W3CDTF">2020-12-19T12:08:00Z</dcterms:created>
  <dcterms:modified xsi:type="dcterms:W3CDTF">2021-01-13T07:04:00Z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