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大黑简体" w:hAnsi="方正大黑简体" w:eastAsia="方正大黑简体" w:cs="方正大黑简体"/>
          <w:sz w:val="32"/>
          <w:szCs w:val="32"/>
        </w:rPr>
      </w:pPr>
    </w:p>
    <w:p>
      <w:pPr>
        <w:jc w:val="center"/>
        <w:rPr>
          <w:rFonts w:ascii="黑体" w:hAnsi="黑体" w:eastAsia="黑体" w:cs="黑体"/>
          <w:b/>
          <w:bCs/>
          <w:sz w:val="32"/>
          <w:szCs w:val="32"/>
        </w:rPr>
      </w:pPr>
      <w:r>
        <w:rPr>
          <w:rFonts w:hint="eastAsia" w:ascii="黑体" w:hAnsi="黑体" w:eastAsia="黑体" w:cs="黑体"/>
          <w:b/>
          <w:bCs/>
          <w:sz w:val="32"/>
          <w:szCs w:val="32"/>
        </w:rPr>
        <w:t>团标标准《沁水</w:t>
      </w:r>
      <w:r>
        <w:rPr>
          <w:rFonts w:hint="eastAsia" w:ascii="黑体" w:hAnsi="黑体" w:eastAsia="黑体" w:cs="黑体"/>
          <w:b/>
          <w:bCs/>
          <w:sz w:val="32"/>
          <w:szCs w:val="32"/>
          <w:lang w:eastAsia="zh-CN"/>
        </w:rPr>
        <w:t>川汤</w:t>
      </w:r>
      <w:r>
        <w:rPr>
          <w:rFonts w:hint="eastAsia" w:ascii="黑体" w:hAnsi="黑体" w:eastAsia="黑体" w:cs="黑体"/>
          <w:b/>
          <w:bCs/>
          <w:sz w:val="32"/>
          <w:szCs w:val="32"/>
        </w:rPr>
        <w:t>饸饹制作规范》</w:t>
      </w:r>
    </w:p>
    <w:p>
      <w:pPr>
        <w:jc w:val="center"/>
        <w:rPr>
          <w:rFonts w:ascii="方正大黑简体" w:hAnsi="方正大黑简体" w:eastAsia="方正大黑简体" w:cs="方正大黑简体"/>
          <w:sz w:val="32"/>
          <w:szCs w:val="32"/>
        </w:rPr>
      </w:pPr>
      <w:r>
        <w:rPr>
          <w:rFonts w:hint="eastAsia" w:ascii="黑体" w:hAnsi="黑体" w:eastAsia="黑体" w:cs="黑体"/>
          <w:b/>
          <w:bCs/>
          <w:sz w:val="32"/>
          <w:szCs w:val="32"/>
        </w:rPr>
        <w:t>征求意见稿编制说明</w:t>
      </w:r>
    </w:p>
    <w:p>
      <w:pPr>
        <w:jc w:val="center"/>
        <w:rPr>
          <w:rFonts w:ascii="方正大黑简体" w:hAnsi="方正大黑简体" w:eastAsia="方正大黑简体" w:cs="方正大黑简体"/>
          <w:sz w:val="32"/>
          <w:szCs w:val="32"/>
        </w:rPr>
      </w:pPr>
    </w:p>
    <w:p>
      <w:pPr>
        <w:ind w:firstLine="600" w:firstLineChars="200"/>
        <w:jc w:val="left"/>
        <w:rPr>
          <w:rFonts w:ascii="黑体" w:hAnsi="黑体" w:eastAsia="黑体" w:cs="黑体"/>
          <w:sz w:val="30"/>
          <w:szCs w:val="30"/>
        </w:rPr>
      </w:pPr>
      <w:r>
        <w:rPr>
          <w:rFonts w:hint="eastAsia" w:ascii="黑体" w:hAnsi="黑体" w:eastAsia="黑体" w:cs="黑体"/>
          <w:sz w:val="30"/>
          <w:szCs w:val="30"/>
        </w:rPr>
        <w:t>一、工作简况</w:t>
      </w:r>
    </w:p>
    <w:p>
      <w:pPr>
        <w:ind w:firstLine="602" w:firstLineChars="200"/>
        <w:jc w:val="left"/>
        <w:rPr>
          <w:rFonts w:ascii="宋体" w:cs="宋体"/>
          <w:b/>
          <w:bCs/>
          <w:sz w:val="30"/>
          <w:szCs w:val="30"/>
        </w:rPr>
      </w:pPr>
      <w:r>
        <w:rPr>
          <w:rFonts w:ascii="宋体" w:hAnsi="宋体" w:cs="宋体"/>
          <w:b/>
          <w:bCs/>
          <w:sz w:val="30"/>
          <w:szCs w:val="30"/>
        </w:rPr>
        <w:t>1.</w:t>
      </w:r>
      <w:r>
        <w:rPr>
          <w:rFonts w:hint="eastAsia" w:ascii="宋体" w:hAnsi="宋体" w:cs="宋体"/>
          <w:b/>
          <w:bCs/>
          <w:sz w:val="30"/>
          <w:szCs w:val="30"/>
        </w:rPr>
        <w:t>立项背景</w:t>
      </w:r>
    </w:p>
    <w:p>
      <w:pPr>
        <w:ind w:firstLine="600" w:firstLineChars="200"/>
        <w:jc w:val="left"/>
        <w:rPr>
          <w:rFonts w:ascii="宋体" w:cs="宋体"/>
          <w:sz w:val="30"/>
          <w:szCs w:val="30"/>
        </w:rPr>
      </w:pPr>
      <w:r>
        <w:rPr>
          <w:rFonts w:hint="eastAsia" w:ascii="宋体" w:hAnsi="宋体" w:cs="宋体"/>
          <w:sz w:val="30"/>
          <w:szCs w:val="30"/>
        </w:rPr>
        <w:t>饸饹面，是我市具有地方特色的风味面食，深受广大消费者的青睐，全市销售门店已达</w:t>
      </w:r>
      <w:r>
        <w:rPr>
          <w:rFonts w:ascii="宋体" w:hAnsi="宋体" w:cs="宋体"/>
          <w:sz w:val="30"/>
          <w:szCs w:val="30"/>
        </w:rPr>
        <w:t>2000</w:t>
      </w:r>
      <w:r>
        <w:rPr>
          <w:rFonts w:hint="eastAsia" w:ascii="宋体" w:hAnsi="宋体" w:cs="宋体"/>
          <w:sz w:val="30"/>
          <w:szCs w:val="30"/>
        </w:rPr>
        <w:t>多家，在全省乃至晋冀鲁豫陕甘蒙等省都非常具有影响。为了将这传统的风味面食发扬光大，使更多的食客能够品尝品种多样的饸饹面食，品尝到正宗的沁水</w:t>
      </w:r>
      <w:r>
        <w:rPr>
          <w:rFonts w:hint="eastAsia" w:ascii="宋体" w:hAnsi="宋体" w:cs="宋体"/>
          <w:sz w:val="30"/>
          <w:szCs w:val="30"/>
          <w:lang w:eastAsia="zh-CN"/>
        </w:rPr>
        <w:t>川汤</w:t>
      </w:r>
      <w:r>
        <w:rPr>
          <w:rFonts w:hint="eastAsia" w:ascii="宋体" w:hAnsi="宋体" w:cs="宋体"/>
          <w:sz w:val="30"/>
          <w:szCs w:val="30"/>
        </w:rPr>
        <w:t>饸饹，服务于全市康养品牌建设和沁水县“千年古县、如画沁水”全域旅游品牌建设和全要素补充，在沁水县委、县政府领导下，在沁水县市场监督管理局的大力支持下，沁水县餐饮药械保化协会向晋城市餐饮住宿行业协会提出制定团体标准的请求，晋城市餐饮住宿行业协会高度重视，在征求沁水县相关职能部门意见后对《沁水</w:t>
      </w:r>
      <w:r>
        <w:rPr>
          <w:rFonts w:hint="eastAsia" w:ascii="宋体" w:hAnsi="宋体" w:cs="宋体"/>
          <w:sz w:val="30"/>
          <w:szCs w:val="30"/>
          <w:lang w:eastAsia="zh-CN"/>
        </w:rPr>
        <w:t>川汤</w:t>
      </w:r>
      <w:r>
        <w:rPr>
          <w:rFonts w:hint="eastAsia" w:ascii="宋体" w:hAnsi="宋体" w:cs="宋体"/>
          <w:sz w:val="30"/>
          <w:szCs w:val="30"/>
        </w:rPr>
        <w:t>饸饹制作规范》做出了给予立项的决定。</w:t>
      </w:r>
    </w:p>
    <w:p>
      <w:pPr>
        <w:ind w:firstLine="602" w:firstLineChars="200"/>
        <w:jc w:val="left"/>
        <w:rPr>
          <w:rFonts w:ascii="宋体" w:cs="宋体"/>
          <w:b/>
          <w:bCs/>
          <w:sz w:val="30"/>
          <w:szCs w:val="30"/>
        </w:rPr>
      </w:pPr>
      <w:r>
        <w:rPr>
          <w:rFonts w:ascii="宋体" w:hAnsi="宋体" w:cs="宋体"/>
          <w:b/>
          <w:bCs/>
          <w:sz w:val="30"/>
          <w:szCs w:val="30"/>
        </w:rPr>
        <w:t>2.</w:t>
      </w:r>
      <w:r>
        <w:rPr>
          <w:rFonts w:hint="eastAsia" w:ascii="宋体" w:hAnsi="宋体" w:cs="宋体"/>
          <w:b/>
          <w:bCs/>
          <w:sz w:val="30"/>
          <w:szCs w:val="30"/>
        </w:rPr>
        <w:t>协作单位</w:t>
      </w:r>
    </w:p>
    <w:p>
      <w:pPr>
        <w:ind w:firstLine="600" w:firstLineChars="200"/>
        <w:jc w:val="left"/>
        <w:rPr>
          <w:rFonts w:ascii="宋体" w:cs="宋体"/>
          <w:sz w:val="30"/>
          <w:szCs w:val="30"/>
        </w:rPr>
      </w:pPr>
      <w:r>
        <w:rPr>
          <w:rFonts w:hint="eastAsia" w:ascii="宋体" w:hAnsi="宋体" w:cs="宋体"/>
          <w:sz w:val="30"/>
          <w:szCs w:val="30"/>
        </w:rPr>
        <w:t>为了加快《沁水</w:t>
      </w:r>
      <w:r>
        <w:rPr>
          <w:rFonts w:hint="eastAsia" w:ascii="宋体" w:hAnsi="宋体" w:cs="宋体"/>
          <w:sz w:val="30"/>
          <w:szCs w:val="30"/>
          <w:lang w:eastAsia="zh-CN"/>
        </w:rPr>
        <w:t>川汤</w:t>
      </w:r>
      <w:r>
        <w:rPr>
          <w:rFonts w:hint="eastAsia" w:ascii="宋体" w:hAnsi="宋体" w:cs="宋体"/>
          <w:sz w:val="30"/>
          <w:szCs w:val="30"/>
        </w:rPr>
        <w:t>饸饹制作规范》团体标准的制订工作，推动沁水县餐饮行业健康快速发展，根据《中华人民共和国标准化法》的有关规定和《团体标准管理规定》，由沁水县餐饮药械保化协会发起、晋城市餐饮住宿行业协会、</w:t>
      </w:r>
      <w:r>
        <w:rPr>
          <w:rFonts w:hint="eastAsia"/>
          <w:sz w:val="30"/>
          <w:szCs w:val="30"/>
        </w:rPr>
        <w:t>沁水县龙港镇</w:t>
      </w:r>
      <w:r>
        <w:rPr>
          <w:rFonts w:hint="eastAsia"/>
          <w:szCs w:val="21"/>
        </w:rPr>
        <w:t>恒盛饭店</w:t>
      </w:r>
      <w:r>
        <w:rPr>
          <w:rFonts w:hint="eastAsia" w:ascii="宋体" w:hAnsi="宋体" w:cs="宋体"/>
          <w:sz w:val="30"/>
          <w:szCs w:val="30"/>
        </w:rPr>
        <w:t>组成的《沁水</w:t>
      </w:r>
      <w:r>
        <w:rPr>
          <w:rFonts w:hint="eastAsia" w:ascii="宋体" w:hAnsi="宋体" w:cs="宋体"/>
          <w:sz w:val="30"/>
          <w:szCs w:val="30"/>
          <w:lang w:eastAsia="zh-CN"/>
        </w:rPr>
        <w:t>川汤</w:t>
      </w:r>
      <w:r>
        <w:rPr>
          <w:rFonts w:hint="eastAsia" w:ascii="宋体" w:hAnsi="宋体" w:cs="宋体"/>
          <w:sz w:val="30"/>
          <w:szCs w:val="30"/>
        </w:rPr>
        <w:t>饸饹制作规范》标准工作组</w:t>
      </w:r>
      <w:r>
        <w:rPr>
          <w:rFonts w:ascii="宋体" w:hAnsi="宋体" w:cs="宋体"/>
          <w:sz w:val="30"/>
          <w:szCs w:val="30"/>
        </w:rPr>
        <w:t>(</w:t>
      </w:r>
      <w:r>
        <w:rPr>
          <w:rFonts w:hint="eastAsia" w:ascii="宋体" w:hAnsi="宋体" w:cs="宋体"/>
          <w:sz w:val="30"/>
          <w:szCs w:val="30"/>
        </w:rPr>
        <w:t>以下简称</w:t>
      </w:r>
      <w:r>
        <w:rPr>
          <w:rFonts w:ascii="宋体" w:hAnsi="宋体" w:cs="宋体"/>
          <w:sz w:val="30"/>
          <w:szCs w:val="30"/>
        </w:rPr>
        <w:t>:</w:t>
      </w:r>
      <w:r>
        <w:rPr>
          <w:rFonts w:hint="eastAsia" w:ascii="宋体" w:hAnsi="宋体" w:cs="宋体"/>
          <w:sz w:val="30"/>
          <w:szCs w:val="30"/>
        </w:rPr>
        <w:t>工作组</w:t>
      </w:r>
      <w:r>
        <w:rPr>
          <w:rFonts w:ascii="宋体" w:hAnsi="宋体" w:cs="宋体"/>
          <w:sz w:val="30"/>
          <w:szCs w:val="30"/>
        </w:rPr>
        <w:t>)</w:t>
      </w:r>
      <w:r>
        <w:rPr>
          <w:rFonts w:hint="eastAsia" w:ascii="宋体" w:hAnsi="宋体" w:cs="宋体"/>
          <w:sz w:val="30"/>
          <w:szCs w:val="30"/>
        </w:rPr>
        <w:t>，开展沁水</w:t>
      </w:r>
      <w:r>
        <w:rPr>
          <w:rFonts w:hint="eastAsia" w:ascii="宋体" w:hAnsi="宋体" w:cs="宋体"/>
          <w:sz w:val="30"/>
          <w:szCs w:val="30"/>
          <w:lang w:eastAsia="zh-CN"/>
        </w:rPr>
        <w:t>川汤</w:t>
      </w:r>
      <w:r>
        <w:rPr>
          <w:rFonts w:hint="eastAsia" w:ascii="宋体" w:hAnsi="宋体" w:cs="宋体"/>
          <w:sz w:val="30"/>
          <w:szCs w:val="30"/>
        </w:rPr>
        <w:t>饸饹制作规范的研究与制订工作。</w:t>
      </w:r>
    </w:p>
    <w:p>
      <w:pPr>
        <w:ind w:firstLine="602" w:firstLineChars="200"/>
        <w:jc w:val="left"/>
        <w:rPr>
          <w:rFonts w:ascii="宋体" w:cs="宋体"/>
          <w:b/>
          <w:bCs/>
          <w:sz w:val="30"/>
          <w:szCs w:val="30"/>
        </w:rPr>
      </w:pPr>
      <w:r>
        <w:rPr>
          <w:rFonts w:ascii="宋体" w:hAnsi="宋体" w:cs="宋体"/>
          <w:b/>
          <w:bCs/>
          <w:sz w:val="30"/>
          <w:szCs w:val="30"/>
        </w:rPr>
        <w:t>3.</w:t>
      </w:r>
      <w:r>
        <w:rPr>
          <w:rFonts w:hint="eastAsia" w:ascii="宋体" w:hAnsi="宋体" w:cs="宋体"/>
          <w:b/>
          <w:bCs/>
          <w:sz w:val="30"/>
          <w:szCs w:val="30"/>
        </w:rPr>
        <w:t>主要工作过程</w:t>
      </w:r>
    </w:p>
    <w:p>
      <w:pPr>
        <w:ind w:firstLine="600" w:firstLineChars="200"/>
        <w:jc w:val="left"/>
        <w:rPr>
          <w:rFonts w:ascii="宋体" w:cs="宋体"/>
          <w:sz w:val="30"/>
          <w:szCs w:val="30"/>
        </w:rPr>
      </w:pPr>
      <w:r>
        <w:rPr>
          <w:rFonts w:hint="eastAsia" w:ascii="宋体" w:hAnsi="宋体" w:cs="宋体"/>
          <w:sz w:val="30"/>
          <w:szCs w:val="30"/>
        </w:rPr>
        <w:t>根据已发布的《晋城市餐饮住宿行业协会团体标准制定程序》，协会标准工作组成立后迅速展开了标准编制工作。</w:t>
      </w:r>
    </w:p>
    <w:p>
      <w:pPr>
        <w:ind w:firstLine="600" w:firstLineChars="200"/>
        <w:jc w:val="left"/>
        <w:rPr>
          <w:rFonts w:ascii="宋体" w:cs="宋体"/>
          <w:sz w:val="30"/>
          <w:szCs w:val="30"/>
        </w:rPr>
      </w:pPr>
      <w:r>
        <w:rPr>
          <w:rFonts w:hint="eastAsia" w:ascii="宋体" w:hAnsi="宋体" w:cs="宋体"/>
          <w:sz w:val="30"/>
          <w:szCs w:val="30"/>
        </w:rPr>
        <w:t>经过前期的调研和走访，</w:t>
      </w:r>
      <w:r>
        <w:rPr>
          <w:rFonts w:ascii="宋体" w:hAnsi="宋体" w:cs="宋体"/>
          <w:sz w:val="30"/>
          <w:szCs w:val="30"/>
        </w:rPr>
        <w:t>2020</w:t>
      </w:r>
      <w:r>
        <w:rPr>
          <w:rFonts w:hint="eastAsia" w:ascii="宋体" w:hAnsi="宋体" w:cs="宋体"/>
          <w:sz w:val="30"/>
          <w:szCs w:val="30"/>
        </w:rPr>
        <w:t>年</w:t>
      </w:r>
      <w:r>
        <w:rPr>
          <w:rFonts w:ascii="宋体" w:hAnsi="宋体" w:cs="宋体"/>
          <w:sz w:val="30"/>
          <w:szCs w:val="30"/>
        </w:rPr>
        <w:t>8</w:t>
      </w:r>
      <w:r>
        <w:rPr>
          <w:rFonts w:hint="eastAsia" w:ascii="宋体" w:hAnsi="宋体" w:cs="宋体"/>
          <w:sz w:val="30"/>
          <w:szCs w:val="30"/>
        </w:rPr>
        <w:t>月，在《沁水</w:t>
      </w:r>
      <w:r>
        <w:rPr>
          <w:rFonts w:hint="eastAsia" w:ascii="宋体" w:hAnsi="宋体" w:cs="宋体"/>
          <w:sz w:val="30"/>
          <w:szCs w:val="30"/>
          <w:lang w:eastAsia="zh-CN"/>
        </w:rPr>
        <w:t>川汤</w:t>
      </w:r>
      <w:r>
        <w:rPr>
          <w:rFonts w:hint="eastAsia" w:ascii="宋体" w:hAnsi="宋体" w:cs="宋体"/>
          <w:sz w:val="30"/>
          <w:szCs w:val="30"/>
        </w:rPr>
        <w:t>饸饹制作规范》标准工作组会议上，确定了标准范围、术语定义、文本结构，并由沁水县餐饮药械保化协会牵头制定了该项目的工作计划。</w:t>
      </w:r>
    </w:p>
    <w:p>
      <w:pPr>
        <w:ind w:firstLine="600" w:firstLineChars="200"/>
        <w:jc w:val="left"/>
        <w:rPr>
          <w:rFonts w:ascii="宋体" w:cs="宋体"/>
          <w:sz w:val="30"/>
          <w:szCs w:val="30"/>
        </w:rPr>
      </w:pPr>
      <w:r>
        <w:rPr>
          <w:rFonts w:ascii="宋体" w:hAnsi="宋体" w:cs="宋体"/>
          <w:sz w:val="30"/>
          <w:szCs w:val="30"/>
        </w:rPr>
        <w:t>2020</w:t>
      </w:r>
      <w:r>
        <w:rPr>
          <w:rFonts w:hint="eastAsia" w:ascii="宋体" w:hAnsi="宋体" w:cs="宋体"/>
          <w:sz w:val="30"/>
          <w:szCs w:val="30"/>
        </w:rPr>
        <w:t>年</w:t>
      </w:r>
      <w:r>
        <w:rPr>
          <w:rFonts w:ascii="宋体" w:hAnsi="宋体" w:cs="宋体"/>
          <w:sz w:val="30"/>
          <w:szCs w:val="30"/>
        </w:rPr>
        <w:t>8</w:t>
      </w:r>
      <w:r>
        <w:rPr>
          <w:rFonts w:hint="eastAsia" w:ascii="宋体" w:hAnsi="宋体" w:cs="宋体"/>
          <w:sz w:val="30"/>
          <w:szCs w:val="30"/>
        </w:rPr>
        <w:t>月</w:t>
      </w:r>
      <w:r>
        <w:rPr>
          <w:rFonts w:ascii="宋体" w:hAnsi="宋体" w:cs="宋体"/>
          <w:sz w:val="30"/>
          <w:szCs w:val="30"/>
        </w:rPr>
        <w:t>17</w:t>
      </w:r>
      <w:r>
        <w:rPr>
          <w:rFonts w:hint="eastAsia" w:ascii="宋体" w:hAnsi="宋体" w:cs="宋体"/>
          <w:sz w:val="30"/>
          <w:szCs w:val="30"/>
        </w:rPr>
        <w:t>日，晋城市餐饮住宿行业协会在沁水县市场监督管理局召开了《沁水</w:t>
      </w:r>
      <w:r>
        <w:rPr>
          <w:rFonts w:hint="eastAsia" w:ascii="宋体" w:hAnsi="宋体" w:cs="宋体"/>
          <w:sz w:val="30"/>
          <w:szCs w:val="30"/>
          <w:lang w:eastAsia="zh-CN"/>
        </w:rPr>
        <w:t>川汤</w:t>
      </w:r>
      <w:r>
        <w:rPr>
          <w:rFonts w:hint="eastAsia" w:ascii="宋体" w:hAnsi="宋体" w:cs="宋体"/>
          <w:sz w:val="30"/>
          <w:szCs w:val="30"/>
        </w:rPr>
        <w:t>饸饹制作规范》标准工作组第一次会议，沁水炒饸饹制作规范团体标准起草工作正式启动。本次会议确定了：标准范围、术语定义、原料要求、烹饪器具、制作制作工艺，烹饪要求、加工过程卫生及人员要求。并明确编制标准的目的：引用实用的国家标准便于餐饮行业品质方面的提高，规范沁水餐饮行业市场，便于提升沁水全域旅游品牌的整体竞争力。</w:t>
      </w:r>
    </w:p>
    <w:p>
      <w:pPr>
        <w:ind w:firstLine="600" w:firstLineChars="200"/>
        <w:jc w:val="left"/>
        <w:rPr>
          <w:rFonts w:ascii="宋体" w:cs="宋体"/>
          <w:sz w:val="30"/>
          <w:szCs w:val="30"/>
        </w:rPr>
      </w:pPr>
      <w:r>
        <w:rPr>
          <w:rFonts w:ascii="宋体" w:hAnsi="宋体" w:cs="宋体"/>
          <w:sz w:val="30"/>
          <w:szCs w:val="30"/>
        </w:rPr>
        <w:t>2020</w:t>
      </w:r>
      <w:r>
        <w:rPr>
          <w:rFonts w:hint="eastAsia" w:ascii="宋体" w:hAnsi="宋体" w:cs="宋体"/>
          <w:sz w:val="30"/>
          <w:szCs w:val="30"/>
        </w:rPr>
        <w:t>年</w:t>
      </w:r>
      <w:r>
        <w:rPr>
          <w:rFonts w:ascii="宋体" w:hAnsi="宋体" w:cs="宋体"/>
          <w:sz w:val="30"/>
          <w:szCs w:val="30"/>
        </w:rPr>
        <w:t>9</w:t>
      </w:r>
      <w:r>
        <w:rPr>
          <w:rFonts w:hint="eastAsia" w:ascii="宋体" w:hAnsi="宋体" w:cs="宋体"/>
          <w:sz w:val="30"/>
          <w:szCs w:val="30"/>
        </w:rPr>
        <w:t>月</w:t>
      </w:r>
      <w:r>
        <w:rPr>
          <w:rFonts w:ascii="宋体" w:hAnsi="宋体" w:cs="宋体"/>
          <w:sz w:val="30"/>
          <w:szCs w:val="30"/>
        </w:rPr>
        <w:t>15</w:t>
      </w:r>
      <w:r>
        <w:rPr>
          <w:rFonts w:hint="eastAsia" w:ascii="宋体" w:hAnsi="宋体" w:cs="宋体"/>
          <w:sz w:val="30"/>
          <w:szCs w:val="30"/>
        </w:rPr>
        <w:t>日，晋城市餐饮住宿行业协会在协会办公室召开了《沁水</w:t>
      </w:r>
      <w:r>
        <w:rPr>
          <w:rFonts w:hint="eastAsia" w:ascii="宋体" w:hAnsi="宋体" w:cs="宋体"/>
          <w:sz w:val="30"/>
          <w:szCs w:val="30"/>
          <w:lang w:eastAsia="zh-CN"/>
        </w:rPr>
        <w:t>川汤</w:t>
      </w:r>
      <w:r>
        <w:rPr>
          <w:rFonts w:hint="eastAsia" w:ascii="宋体" w:hAnsi="宋体" w:cs="宋体"/>
          <w:sz w:val="30"/>
          <w:szCs w:val="30"/>
        </w:rPr>
        <w:t>饸饹制作规范》标准工作组第二次会议。会议讨论了标准范围、术语定义、原料要求、烹饪器具、制作制作工艺，烹饪要求、加工过程卫生及人员要求，形成了沁水</w:t>
      </w:r>
      <w:r>
        <w:rPr>
          <w:rFonts w:hint="eastAsia" w:ascii="宋体" w:hAnsi="宋体" w:cs="宋体"/>
          <w:sz w:val="30"/>
          <w:szCs w:val="30"/>
          <w:lang w:eastAsia="zh-CN"/>
        </w:rPr>
        <w:t>川汤</w:t>
      </w:r>
      <w:r>
        <w:rPr>
          <w:rFonts w:hint="eastAsia" w:ascii="宋体" w:hAnsi="宋体" w:cs="宋体"/>
          <w:sz w:val="30"/>
          <w:szCs w:val="30"/>
        </w:rPr>
        <w:t>饸饹制作规范团体标准讨论稿。</w:t>
      </w:r>
    </w:p>
    <w:p>
      <w:pPr>
        <w:ind w:firstLine="600" w:firstLineChars="200"/>
        <w:jc w:val="left"/>
        <w:rPr>
          <w:rFonts w:ascii="宋体" w:cs="宋体"/>
          <w:sz w:val="30"/>
          <w:szCs w:val="30"/>
        </w:rPr>
      </w:pPr>
      <w:r>
        <w:rPr>
          <w:rFonts w:ascii="宋体" w:hAnsi="宋体" w:cs="宋体"/>
          <w:sz w:val="30"/>
          <w:szCs w:val="30"/>
        </w:rPr>
        <w:t>2020</w:t>
      </w:r>
      <w:r>
        <w:rPr>
          <w:rFonts w:hint="eastAsia" w:ascii="宋体" w:hAnsi="宋体" w:cs="宋体"/>
          <w:sz w:val="30"/>
          <w:szCs w:val="30"/>
        </w:rPr>
        <w:t>年</w:t>
      </w:r>
      <w:r>
        <w:rPr>
          <w:rFonts w:ascii="宋体" w:hAnsi="宋体" w:cs="宋体"/>
          <w:sz w:val="30"/>
          <w:szCs w:val="30"/>
        </w:rPr>
        <w:t>11</w:t>
      </w:r>
      <w:r>
        <w:rPr>
          <w:rFonts w:hint="eastAsia" w:ascii="宋体" w:hAnsi="宋体" w:cs="宋体"/>
          <w:sz w:val="30"/>
          <w:szCs w:val="30"/>
        </w:rPr>
        <w:t>月</w:t>
      </w:r>
      <w:r>
        <w:rPr>
          <w:rFonts w:ascii="宋体" w:hAnsi="宋体" w:cs="宋体"/>
          <w:sz w:val="30"/>
          <w:szCs w:val="30"/>
        </w:rPr>
        <w:t>22</w:t>
      </w:r>
      <w:r>
        <w:rPr>
          <w:rFonts w:hint="eastAsia" w:ascii="宋体" w:hAnsi="宋体" w:cs="宋体"/>
          <w:sz w:val="30"/>
          <w:szCs w:val="30"/>
        </w:rPr>
        <w:t>日，晋城市餐饮住宿行业协会在协会办公室召开了《沁水</w:t>
      </w:r>
      <w:r>
        <w:rPr>
          <w:rFonts w:hint="eastAsia" w:ascii="宋体" w:hAnsi="宋体" w:cs="宋体"/>
          <w:sz w:val="30"/>
          <w:szCs w:val="30"/>
          <w:lang w:eastAsia="zh-CN"/>
        </w:rPr>
        <w:t>川汤</w:t>
      </w:r>
      <w:r>
        <w:rPr>
          <w:rFonts w:hint="eastAsia" w:ascii="宋体" w:hAnsi="宋体" w:cs="宋体"/>
          <w:sz w:val="30"/>
          <w:szCs w:val="30"/>
        </w:rPr>
        <w:t>饸饹制作规范》标准工作组第三次会议。会议结合收集的意见再次对标准范围、术语定义、原料要求、烹饪器具、制作制作工艺，烹饪要求、加工过程卫生及人员要求做了修正，并对标准进行了逐条审核，最终形成了征求意见稿。</w:t>
      </w:r>
    </w:p>
    <w:p>
      <w:pPr>
        <w:ind w:firstLine="600" w:firstLineChars="200"/>
        <w:jc w:val="left"/>
        <w:rPr>
          <w:rFonts w:ascii="方正大黑简体" w:hAnsi="方正大黑简体" w:eastAsia="方正大黑简体" w:cs="方正大黑简体"/>
          <w:sz w:val="30"/>
          <w:szCs w:val="30"/>
        </w:rPr>
      </w:pPr>
      <w:r>
        <w:rPr>
          <w:rFonts w:hint="eastAsia" w:ascii="方正大黑简体" w:hAnsi="方正大黑简体" w:eastAsia="方正大黑简体" w:cs="方正大黑简体"/>
          <w:sz w:val="30"/>
          <w:szCs w:val="30"/>
        </w:rPr>
        <w:t>二、标准属性</w:t>
      </w:r>
    </w:p>
    <w:p>
      <w:pPr>
        <w:ind w:firstLine="600" w:firstLineChars="200"/>
        <w:jc w:val="left"/>
        <w:rPr>
          <w:rFonts w:ascii="宋体" w:cs="宋体"/>
          <w:sz w:val="30"/>
          <w:szCs w:val="30"/>
        </w:rPr>
      </w:pPr>
      <w:r>
        <w:rPr>
          <w:rFonts w:hint="eastAsia" w:ascii="宋体" w:hAnsi="宋体" w:cs="宋体"/>
          <w:sz w:val="30"/>
          <w:szCs w:val="30"/>
        </w:rPr>
        <w:t>本标准为团体标准，由晋城市餐饮住宿行业协会归口管理。</w:t>
      </w:r>
    </w:p>
    <w:p>
      <w:pPr>
        <w:ind w:firstLine="600" w:firstLineChars="200"/>
        <w:jc w:val="left"/>
        <w:rPr>
          <w:rFonts w:ascii="方正大黑简体" w:hAnsi="方正大黑简体" w:eastAsia="方正大黑简体" w:cs="方正大黑简体"/>
          <w:sz w:val="30"/>
          <w:szCs w:val="30"/>
        </w:rPr>
      </w:pPr>
      <w:r>
        <w:rPr>
          <w:rFonts w:hint="eastAsia" w:ascii="方正大黑简体" w:hAnsi="方正大黑简体" w:eastAsia="方正大黑简体" w:cs="方正大黑简体"/>
          <w:sz w:val="30"/>
          <w:szCs w:val="30"/>
        </w:rPr>
        <w:t>三、标准的制定原则和主要技术内容</w:t>
      </w:r>
    </w:p>
    <w:p>
      <w:pPr>
        <w:ind w:firstLine="600" w:firstLineChars="200"/>
        <w:jc w:val="left"/>
        <w:rPr>
          <w:rFonts w:ascii="宋体" w:cs="宋体"/>
          <w:sz w:val="30"/>
          <w:szCs w:val="30"/>
        </w:rPr>
      </w:pPr>
      <w:r>
        <w:rPr>
          <w:rFonts w:hint="eastAsia" w:ascii="宋体" w:hAnsi="宋体" w:cs="宋体"/>
          <w:sz w:val="30"/>
          <w:szCs w:val="30"/>
        </w:rPr>
        <w:t>本标准根据</w:t>
      </w:r>
      <w:r>
        <w:rPr>
          <w:rFonts w:ascii="宋体" w:hAnsi="宋体" w:cs="宋体"/>
          <w:sz w:val="30"/>
          <w:szCs w:val="30"/>
        </w:rPr>
        <w:t>GB/T1.1</w:t>
      </w:r>
      <w:r>
        <w:rPr>
          <w:rFonts w:hint="eastAsia" w:ascii="宋体" w:hAnsi="宋体" w:cs="宋体"/>
          <w:sz w:val="30"/>
          <w:szCs w:val="30"/>
        </w:rPr>
        <w:t>《标准化工作导则第</w:t>
      </w:r>
      <w:r>
        <w:rPr>
          <w:rFonts w:ascii="宋体" w:hAnsi="宋体" w:cs="宋体"/>
          <w:sz w:val="30"/>
          <w:szCs w:val="30"/>
        </w:rPr>
        <w:t>1</w:t>
      </w:r>
      <w:r>
        <w:rPr>
          <w:rFonts w:hint="eastAsia" w:ascii="宋体" w:hAnsi="宋体" w:cs="宋体"/>
          <w:sz w:val="30"/>
          <w:szCs w:val="30"/>
        </w:rPr>
        <w:t>部分</w:t>
      </w:r>
      <w:r>
        <w:rPr>
          <w:rFonts w:ascii="宋体" w:hAnsi="宋体" w:cs="宋体"/>
          <w:sz w:val="30"/>
          <w:szCs w:val="30"/>
        </w:rPr>
        <w:t>:</w:t>
      </w:r>
      <w:r>
        <w:rPr>
          <w:rFonts w:hint="eastAsia" w:ascii="宋体" w:hAnsi="宋体" w:cs="宋体"/>
          <w:sz w:val="30"/>
          <w:szCs w:val="30"/>
        </w:rPr>
        <w:t>标准的结构和编写》给出的规则进行编写。</w:t>
      </w:r>
    </w:p>
    <w:p>
      <w:pPr>
        <w:ind w:firstLine="600" w:firstLineChars="200"/>
        <w:jc w:val="left"/>
        <w:rPr>
          <w:rFonts w:ascii="宋体" w:cs="宋体"/>
          <w:sz w:val="30"/>
          <w:szCs w:val="30"/>
        </w:rPr>
      </w:pPr>
      <w:r>
        <w:rPr>
          <w:rFonts w:hint="eastAsia" w:ascii="宋体" w:hAnsi="宋体" w:cs="宋体"/>
          <w:sz w:val="30"/>
          <w:szCs w:val="30"/>
        </w:rPr>
        <w:t>本标准规定了沁水</w:t>
      </w:r>
      <w:r>
        <w:rPr>
          <w:rFonts w:hint="eastAsia" w:ascii="宋体" w:hAnsi="宋体" w:cs="宋体"/>
          <w:sz w:val="30"/>
          <w:szCs w:val="30"/>
          <w:lang w:eastAsia="zh-CN"/>
        </w:rPr>
        <w:t>川汤</w:t>
      </w:r>
      <w:r>
        <w:rPr>
          <w:rFonts w:hint="eastAsia" w:ascii="宋体" w:hAnsi="宋体" w:cs="宋体"/>
          <w:sz w:val="30"/>
          <w:szCs w:val="30"/>
        </w:rPr>
        <w:t>饸饹制作规范的标准范围、术语定义、原料要求、烹饪器具、制作制作工艺，烹饪要求、加工过程卫生及人员要求。</w:t>
      </w:r>
    </w:p>
    <w:p>
      <w:pPr>
        <w:ind w:firstLine="600" w:firstLineChars="200"/>
        <w:jc w:val="left"/>
        <w:rPr>
          <w:rFonts w:ascii="宋体" w:cs="宋体"/>
          <w:sz w:val="30"/>
          <w:szCs w:val="30"/>
        </w:rPr>
      </w:pPr>
      <w:r>
        <w:rPr>
          <w:rFonts w:hint="eastAsia" w:ascii="宋体" w:hAnsi="宋体" w:cs="宋体"/>
          <w:sz w:val="30"/>
          <w:szCs w:val="30"/>
        </w:rPr>
        <w:t>本标准适用于沁水</w:t>
      </w:r>
      <w:r>
        <w:rPr>
          <w:rFonts w:hint="eastAsia" w:ascii="宋体" w:hAnsi="宋体" w:cs="宋体"/>
          <w:sz w:val="30"/>
          <w:szCs w:val="30"/>
          <w:lang w:eastAsia="zh-CN"/>
        </w:rPr>
        <w:t>川汤</w:t>
      </w:r>
      <w:bookmarkStart w:id="0" w:name="_GoBack"/>
      <w:bookmarkEnd w:id="0"/>
      <w:r>
        <w:rPr>
          <w:rFonts w:hint="eastAsia" w:ascii="宋体" w:hAnsi="宋体" w:cs="宋体"/>
          <w:sz w:val="30"/>
          <w:szCs w:val="30"/>
        </w:rPr>
        <w:t>饸饹的制作、加工过程的相关标准及要求。</w:t>
      </w:r>
    </w:p>
    <w:p>
      <w:pPr>
        <w:ind w:firstLine="600" w:firstLineChars="200"/>
        <w:jc w:val="left"/>
        <w:rPr>
          <w:rFonts w:ascii="方正大黑简体" w:hAnsi="方正大黑简体" w:eastAsia="方正大黑简体" w:cs="方正大黑简体"/>
          <w:sz w:val="30"/>
          <w:szCs w:val="30"/>
        </w:rPr>
      </w:pPr>
      <w:r>
        <w:rPr>
          <w:rFonts w:hint="eastAsia" w:ascii="方正大黑简体" w:hAnsi="方正大黑简体" w:eastAsia="方正大黑简体" w:cs="方正大黑简体"/>
          <w:sz w:val="30"/>
          <w:szCs w:val="30"/>
        </w:rPr>
        <w:t>四、标准中涉及专利的情况</w:t>
      </w:r>
    </w:p>
    <w:p>
      <w:pPr>
        <w:ind w:firstLine="600" w:firstLineChars="200"/>
        <w:jc w:val="left"/>
        <w:rPr>
          <w:rFonts w:ascii="宋体" w:cs="宋体"/>
          <w:sz w:val="30"/>
          <w:szCs w:val="30"/>
        </w:rPr>
      </w:pPr>
      <w:r>
        <w:rPr>
          <w:rFonts w:hint="eastAsia" w:ascii="宋体" w:hAnsi="宋体" w:cs="宋体"/>
          <w:sz w:val="30"/>
          <w:szCs w:val="30"/>
        </w:rPr>
        <w:t>无</w:t>
      </w:r>
    </w:p>
    <w:p>
      <w:pPr>
        <w:ind w:firstLine="600" w:firstLineChars="200"/>
        <w:jc w:val="left"/>
        <w:rPr>
          <w:rFonts w:ascii="方正大黑简体" w:hAnsi="方正大黑简体" w:eastAsia="方正大黑简体" w:cs="方正大黑简体"/>
          <w:sz w:val="30"/>
          <w:szCs w:val="30"/>
        </w:rPr>
      </w:pPr>
      <w:r>
        <w:rPr>
          <w:rFonts w:hint="eastAsia" w:ascii="方正大黑简体" w:hAnsi="方正大黑简体" w:eastAsia="方正大黑简体" w:cs="方正大黑简体"/>
          <w:sz w:val="30"/>
          <w:szCs w:val="30"/>
        </w:rPr>
        <w:t>五、与国内有关现行法律、法规和强制性标准的关系</w:t>
      </w:r>
    </w:p>
    <w:p>
      <w:pPr>
        <w:ind w:firstLine="600" w:firstLineChars="200"/>
        <w:jc w:val="left"/>
        <w:rPr>
          <w:rFonts w:ascii="宋体" w:cs="宋体"/>
          <w:sz w:val="30"/>
          <w:szCs w:val="30"/>
        </w:rPr>
      </w:pPr>
      <w:r>
        <w:rPr>
          <w:rFonts w:hint="eastAsia" w:ascii="宋体" w:hAnsi="宋体" w:cs="宋体"/>
          <w:sz w:val="30"/>
          <w:szCs w:val="30"/>
        </w:rPr>
        <w:t>本标准符合国内有关现行法律、法规的要求，与相关强制性标准无冲突。</w:t>
      </w:r>
    </w:p>
    <w:p>
      <w:pPr>
        <w:ind w:firstLine="600" w:firstLineChars="200"/>
        <w:jc w:val="left"/>
        <w:rPr>
          <w:rFonts w:ascii="宋体" w:cs="宋体"/>
          <w:sz w:val="30"/>
          <w:szCs w:val="30"/>
        </w:rPr>
      </w:pPr>
      <w:r>
        <w:rPr>
          <w:rFonts w:hint="eastAsia" w:ascii="方正大黑简体" w:hAnsi="方正大黑简体" w:eastAsia="方正大黑简体" w:cs="方正大黑简体"/>
          <w:sz w:val="30"/>
          <w:szCs w:val="30"/>
        </w:rPr>
        <w:t>六、重大分岐意见的处理过程和依据</w:t>
      </w:r>
    </w:p>
    <w:p>
      <w:pPr>
        <w:ind w:firstLine="600" w:firstLineChars="200"/>
        <w:jc w:val="left"/>
        <w:rPr>
          <w:rFonts w:ascii="宋体" w:cs="宋体"/>
          <w:sz w:val="30"/>
          <w:szCs w:val="30"/>
        </w:rPr>
      </w:pPr>
      <w:r>
        <w:rPr>
          <w:rFonts w:hint="eastAsia" w:ascii="宋体" w:hAnsi="宋体" w:cs="宋体"/>
          <w:sz w:val="30"/>
          <w:szCs w:val="30"/>
        </w:rPr>
        <w:t>本标准在起草过程中未出现重大分岐意见。</w:t>
      </w:r>
    </w:p>
    <w:p>
      <w:pPr>
        <w:ind w:firstLine="600" w:firstLineChars="200"/>
        <w:jc w:val="left"/>
        <w:rPr>
          <w:rFonts w:ascii="方正大黑简体" w:hAnsi="方正大黑简体" w:eastAsia="方正大黑简体" w:cs="方正大黑简体"/>
          <w:sz w:val="30"/>
          <w:szCs w:val="30"/>
        </w:rPr>
      </w:pPr>
      <w:r>
        <w:rPr>
          <w:rFonts w:hint="eastAsia" w:ascii="方正大黑简体" w:hAnsi="方正大黑简体" w:eastAsia="方正大黑简体" w:cs="方正大黑简体"/>
          <w:sz w:val="30"/>
          <w:szCs w:val="30"/>
        </w:rPr>
        <w:t>七、贯彻标准的要求和措施建议</w:t>
      </w:r>
    </w:p>
    <w:p>
      <w:pPr>
        <w:ind w:firstLine="600" w:firstLineChars="200"/>
        <w:jc w:val="left"/>
        <w:rPr>
          <w:rFonts w:ascii="宋体" w:cs="宋体"/>
          <w:sz w:val="30"/>
          <w:szCs w:val="30"/>
        </w:rPr>
      </w:pPr>
      <w:r>
        <w:rPr>
          <w:rFonts w:hint="eastAsia" w:ascii="宋体" w:hAnsi="宋体" w:cs="宋体"/>
          <w:sz w:val="30"/>
          <w:szCs w:val="30"/>
        </w:rPr>
        <w:t>标准报批批准后，建议组织会员企业开展不同形式的宣贯和培训，并尽快实施该标准。</w:t>
      </w:r>
    </w:p>
    <w:p>
      <w:pPr>
        <w:ind w:firstLine="600" w:firstLineChars="200"/>
        <w:jc w:val="left"/>
        <w:rPr>
          <w:rFonts w:ascii="宋体" w:cs="宋体"/>
          <w:sz w:val="30"/>
          <w:szCs w:val="30"/>
        </w:rPr>
      </w:pPr>
      <w:r>
        <w:rPr>
          <w:rFonts w:hint="eastAsia" w:ascii="方正大黑简体" w:hAnsi="方正大黑简体" w:eastAsia="方正大黑简体" w:cs="方正大黑简体"/>
          <w:sz w:val="30"/>
          <w:szCs w:val="30"/>
        </w:rPr>
        <w:t>八、其他应予说明的事项</w:t>
      </w:r>
    </w:p>
    <w:p>
      <w:pPr>
        <w:ind w:firstLine="600" w:firstLineChars="200"/>
        <w:jc w:val="left"/>
        <w:rPr>
          <w:rFonts w:ascii="宋体" w:cs="宋体"/>
          <w:sz w:val="30"/>
          <w:szCs w:val="30"/>
        </w:rPr>
      </w:pPr>
      <w:r>
        <w:rPr>
          <w:rFonts w:hint="eastAsia" w:ascii="宋体" w:hAnsi="宋体" w:cs="宋体"/>
          <w:sz w:val="30"/>
          <w:szCs w:val="30"/>
        </w:rPr>
        <w:t>本征求意见稿是工作组几经修改，统一意见的草案。征求意见后还要根据反馈意见进行认真讨论，修改后形成送审稿。</w:t>
      </w:r>
    </w:p>
    <w:p>
      <w:pPr>
        <w:jc w:val="left"/>
        <w:rPr>
          <w:rFonts w:ascii="宋体" w:cs="宋体"/>
          <w:sz w:val="30"/>
          <w:szCs w:val="30"/>
        </w:rPr>
      </w:pPr>
    </w:p>
    <w:p>
      <w:pPr>
        <w:jc w:val="left"/>
        <w:rPr>
          <w:rFonts w:ascii="宋体" w:cs="宋体"/>
          <w:sz w:val="30"/>
          <w:szCs w:val="30"/>
        </w:rPr>
      </w:pPr>
    </w:p>
    <w:p>
      <w:pPr>
        <w:ind w:firstLine="5400" w:firstLineChars="1800"/>
        <w:jc w:val="left"/>
        <w:rPr>
          <w:rFonts w:ascii="宋体" w:cs="宋体"/>
          <w:sz w:val="30"/>
          <w:szCs w:val="30"/>
        </w:rPr>
      </w:pPr>
      <w:r>
        <w:rPr>
          <w:rFonts w:hint="eastAsia" w:ascii="宋体" w:hAnsi="宋体" w:cs="宋体"/>
          <w:sz w:val="30"/>
          <w:szCs w:val="30"/>
        </w:rPr>
        <w:t>标准制定工作组</w:t>
      </w:r>
    </w:p>
    <w:p>
      <w:pPr>
        <w:ind w:firstLine="5100" w:firstLineChars="1700"/>
        <w:jc w:val="left"/>
        <w:rPr>
          <w:rFonts w:ascii="宋体" w:cs="宋体"/>
          <w:sz w:val="30"/>
          <w:szCs w:val="30"/>
        </w:rPr>
      </w:pPr>
      <w:r>
        <w:rPr>
          <w:rFonts w:ascii="宋体" w:hAnsi="宋体" w:cs="宋体"/>
          <w:sz w:val="30"/>
          <w:szCs w:val="30"/>
        </w:rPr>
        <w:t>2020</w:t>
      </w:r>
      <w:r>
        <w:rPr>
          <w:rFonts w:hint="eastAsia" w:ascii="宋体" w:hAnsi="宋体" w:cs="宋体"/>
          <w:sz w:val="30"/>
          <w:szCs w:val="30"/>
        </w:rPr>
        <w:t>年</w:t>
      </w:r>
      <w:r>
        <w:rPr>
          <w:rFonts w:ascii="宋体" w:hAnsi="宋体" w:cs="宋体"/>
          <w:sz w:val="30"/>
          <w:szCs w:val="30"/>
        </w:rPr>
        <w:t>11</w:t>
      </w:r>
      <w:r>
        <w:rPr>
          <w:rFonts w:hint="eastAsia" w:ascii="宋体" w:hAnsi="宋体" w:cs="宋体"/>
          <w:sz w:val="30"/>
          <w:szCs w:val="30"/>
        </w:rPr>
        <w:t>月</w:t>
      </w:r>
      <w:r>
        <w:rPr>
          <w:rFonts w:ascii="宋体" w:hAnsi="宋体" w:cs="宋体"/>
          <w:sz w:val="30"/>
          <w:szCs w:val="30"/>
        </w:rPr>
        <w:t>25</w:t>
      </w:r>
      <w:r>
        <w:rPr>
          <w:rFonts w:hint="eastAsia" w:ascii="宋体" w:hAnsi="宋体" w:cs="宋体"/>
          <w:sz w:val="30"/>
          <w:szCs w:val="30"/>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方正大黑简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07B57"/>
    <w:rsid w:val="00262E5A"/>
    <w:rsid w:val="003B6DDB"/>
    <w:rsid w:val="00450CD6"/>
    <w:rsid w:val="00517EB6"/>
    <w:rsid w:val="006B6E93"/>
    <w:rsid w:val="00885FA0"/>
    <w:rsid w:val="009955DD"/>
    <w:rsid w:val="00D0584C"/>
    <w:rsid w:val="00D86ACD"/>
    <w:rsid w:val="05EB1B31"/>
    <w:rsid w:val="0CA423F0"/>
    <w:rsid w:val="26120933"/>
    <w:rsid w:val="31A07B57"/>
    <w:rsid w:val="37D2483C"/>
    <w:rsid w:val="412D5D90"/>
    <w:rsid w:val="7E411F6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99"/>
    <w:pPr>
      <w:spacing w:after="120"/>
      <w:ind w:left="420" w:leftChars="200"/>
    </w:pPr>
  </w:style>
  <w:style w:type="paragraph" w:styleId="3">
    <w:name w:val="footer"/>
    <w:basedOn w:val="1"/>
    <w:link w:val="8"/>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Body Text Indent Char"/>
    <w:basedOn w:val="6"/>
    <w:link w:val="2"/>
    <w:semiHidden/>
    <w:uiPriority w:val="99"/>
    <w:rPr>
      <w:szCs w:val="24"/>
    </w:rPr>
  </w:style>
  <w:style w:type="character" w:customStyle="1" w:styleId="8">
    <w:name w:val="Footer Char"/>
    <w:basedOn w:val="6"/>
    <w:link w:val="3"/>
    <w:semiHidden/>
    <w:uiPriority w:val="99"/>
    <w:rPr>
      <w:sz w:val="18"/>
      <w:szCs w:val="18"/>
    </w:rPr>
  </w:style>
  <w:style w:type="character" w:customStyle="1" w:styleId="9">
    <w:name w:val="Header Char"/>
    <w:basedOn w:val="6"/>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230</Words>
  <Characters>1311</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2020-11-29T11:58:00Z</dcterms:created>
  <dc:creator>若馨  鲁村小米</dc:creator>
  <cp:lastModifiedBy>若馨  鲁村小米</cp:lastModifiedBy>
  <cp:lastPrinted>2019-11-19T00:47:00Z</cp:lastPrinted>
  <dcterms:modified xsi:type="dcterms:W3CDTF">2020-11-30T08:35:05Z</dcterms:modified>
  <dc:title>团标标准《沁水砂锅饸饹制作规范》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