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D25F2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5998137C" w14:textId="458361CB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1040D6">
        <w:rPr>
          <w:rFonts w:hint="eastAsia"/>
          <w:sz w:val="24"/>
        </w:rPr>
        <w:t>农村集体聚餐食品安全管理规范</w:t>
      </w:r>
      <w:r w:rsidR="002069AF" w:rsidRPr="002069AF">
        <w:rPr>
          <w:rFonts w:hint="eastAsia"/>
          <w:sz w:val="24"/>
        </w:rPr>
        <w:t>》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6046E" w14:textId="77777777" w:rsidR="00C6386A" w:rsidRDefault="00C6386A" w:rsidP="00D83ABB">
      <w:r>
        <w:separator/>
      </w:r>
    </w:p>
  </w:endnote>
  <w:endnote w:type="continuationSeparator" w:id="0">
    <w:p w14:paraId="22F70526" w14:textId="77777777" w:rsidR="00C6386A" w:rsidRDefault="00C6386A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4C04" w14:textId="77777777" w:rsidR="00C6386A" w:rsidRDefault="00C6386A" w:rsidP="00D83ABB">
      <w:r>
        <w:separator/>
      </w:r>
    </w:p>
  </w:footnote>
  <w:footnote w:type="continuationSeparator" w:id="0">
    <w:p w14:paraId="74009891" w14:textId="77777777" w:rsidR="00C6386A" w:rsidRDefault="00C6386A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01BE7"/>
    <w:rsid w:val="00021A91"/>
    <w:rsid w:val="00026483"/>
    <w:rsid w:val="0006180D"/>
    <w:rsid w:val="000A1139"/>
    <w:rsid w:val="000C57F6"/>
    <w:rsid w:val="001040D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86A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</cp:lastModifiedBy>
  <cp:revision>12</cp:revision>
  <dcterms:created xsi:type="dcterms:W3CDTF">2019-11-06T07:11:00Z</dcterms:created>
  <dcterms:modified xsi:type="dcterms:W3CDTF">2020-06-24T09:11:00Z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