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EA" w:rsidRPr="00607F65" w:rsidRDefault="00D01B25">
      <w:pPr>
        <w:outlineLvl w:val="0"/>
        <w:rPr>
          <w:rFonts w:ascii="宋体" w:hAnsi="宋体"/>
        </w:rPr>
      </w:pPr>
      <w:r w:rsidRPr="00607F65">
        <w:rPr>
          <w:rFonts w:ascii="宋体" w:hAnsi="宋体" w:hint="eastAsia"/>
        </w:rPr>
        <w:t>ICS号（39.060）</w:t>
      </w:r>
    </w:p>
    <w:p w:rsidR="00E96BEA" w:rsidRPr="00607F65" w:rsidRDefault="00D01B25">
      <w:pPr>
        <w:rPr>
          <w:rFonts w:ascii="宋体" w:hAnsi="宋体"/>
        </w:rPr>
      </w:pPr>
      <w:r w:rsidRPr="00607F65">
        <w:rPr>
          <w:rFonts w:ascii="宋体" w:hAnsi="宋体" w:hint="eastAsia"/>
        </w:rPr>
        <w:t>中国标准文献分类号（D59）</w:t>
      </w:r>
    </w:p>
    <w:p w:rsidR="00E96BEA" w:rsidRPr="00607F65" w:rsidRDefault="00E96BEA">
      <w:pPr>
        <w:rPr>
          <w:rFonts w:ascii="宋体" w:hAnsi="宋体"/>
        </w:rPr>
      </w:pPr>
    </w:p>
    <w:p w:rsidR="00E96BEA" w:rsidRPr="00607F65" w:rsidRDefault="00D01B25">
      <w:pPr>
        <w:jc w:val="center"/>
        <w:rPr>
          <w:rFonts w:ascii="黑体" w:eastAsia="黑体" w:hAnsi="黑体"/>
          <w:sz w:val="84"/>
          <w:szCs w:val="84"/>
        </w:rPr>
      </w:pPr>
      <w:r w:rsidRPr="00607F65">
        <w:rPr>
          <w:rFonts w:ascii="黑体" w:eastAsia="黑体" w:hAnsi="黑体" w:hint="eastAsia"/>
          <w:sz w:val="84"/>
          <w:szCs w:val="84"/>
        </w:rPr>
        <w:t>团   体   标   准</w:t>
      </w:r>
    </w:p>
    <w:p w:rsidR="00E96BEA" w:rsidRPr="00607F65" w:rsidRDefault="00D01B25">
      <w:pPr>
        <w:rPr>
          <w:rFonts w:ascii="黑体" w:eastAsia="黑体" w:hAnsi="黑体"/>
          <w:sz w:val="28"/>
          <w:szCs w:val="28"/>
        </w:rPr>
      </w:pPr>
      <w:r w:rsidRPr="00607F65">
        <w:rPr>
          <w:rFonts w:ascii="Times New Roman" w:eastAsia="黑体" w:hAnsi="Times New Roman" w:cs="Times New Roman"/>
          <w:kern w:val="0"/>
          <w:sz w:val="28"/>
          <w:szCs w:val="28"/>
        </w:rPr>
        <w:t>T/</w:t>
      </w:r>
      <w:r w:rsidRPr="00607F65">
        <w:rPr>
          <w:rFonts w:ascii="Times New Roman" w:eastAsia="黑体" w:hAnsi="Times New Roman" w:cs="Times New Roman" w:hint="eastAsia"/>
          <w:kern w:val="0"/>
          <w:sz w:val="28"/>
          <w:szCs w:val="28"/>
        </w:rPr>
        <w:t>XXX</w:t>
      </w:r>
      <w:r w:rsidRPr="00607F65">
        <w:rPr>
          <w:rFonts w:ascii="黑体" w:eastAsia="黑体" w:hAnsi="黑体" w:hint="eastAsia"/>
          <w:kern w:val="0"/>
          <w:sz w:val="28"/>
          <w:szCs w:val="28"/>
        </w:rPr>
        <w:t xml:space="preserve"> XXXXX-20XX</w:t>
      </w:r>
    </w:p>
    <w:p w:rsidR="00E96BEA" w:rsidRPr="00607F65" w:rsidRDefault="00437376">
      <w:pPr>
        <w:rPr>
          <w:rFonts w:ascii="Calibri" w:hAnsi="Calibri"/>
          <w:b/>
          <w:sz w:val="48"/>
          <w:szCs w:val="48"/>
        </w:rPr>
      </w:pPr>
      <w:r w:rsidRPr="00607F65">
        <w:rPr>
          <w:rFonts w:ascii="Times New Roman" w:hAnsi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2.35pt;margin-top:5.6pt;width:412.65pt;height:0;z-index:25172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WpHgIAAD0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" strokeweight="1.5pt"/>
        </w:pict>
      </w:r>
    </w:p>
    <w:p w:rsidR="00E96BEA" w:rsidRPr="00607F65" w:rsidRDefault="00E96BEA">
      <w:pPr>
        <w:rPr>
          <w:rFonts w:ascii="Calibri" w:hAnsi="Calibri"/>
          <w:b/>
          <w:sz w:val="48"/>
          <w:szCs w:val="48"/>
        </w:rPr>
      </w:pPr>
    </w:p>
    <w:p w:rsidR="00E96BEA" w:rsidRPr="00607F65" w:rsidRDefault="00E96BEA">
      <w:pPr>
        <w:rPr>
          <w:rFonts w:ascii="Calibri" w:hAnsi="Calibri"/>
          <w:b/>
          <w:sz w:val="48"/>
          <w:szCs w:val="48"/>
        </w:rPr>
      </w:pPr>
    </w:p>
    <w:p w:rsidR="00E96BEA" w:rsidRPr="00607F65" w:rsidRDefault="00D01B25">
      <w:pPr>
        <w:jc w:val="center"/>
        <w:rPr>
          <w:rFonts w:ascii="黑体" w:eastAsia="黑体" w:hAnsi="黑体"/>
          <w:sz w:val="52"/>
          <w:szCs w:val="52"/>
        </w:rPr>
      </w:pPr>
      <w:r w:rsidRPr="00607F65">
        <w:rPr>
          <w:rFonts w:ascii="黑体" w:eastAsia="黑体" w:hAnsi="黑体" w:hint="eastAsia"/>
          <w:sz w:val="52"/>
          <w:szCs w:val="52"/>
        </w:rPr>
        <w:t>钻石花式切工技术规范：心形</w:t>
      </w:r>
    </w:p>
    <w:p w:rsidR="00E96BEA" w:rsidRPr="00607F65" w:rsidRDefault="00D01B25">
      <w:pPr>
        <w:jc w:val="center"/>
        <w:rPr>
          <w:rFonts w:ascii="Times New Roman" w:hAnsi="Times New Roman" w:cs="Times New Roman"/>
          <w:sz w:val="28"/>
          <w:szCs w:val="28"/>
        </w:rPr>
      </w:pPr>
      <w:r w:rsidRPr="00607F65">
        <w:rPr>
          <w:rFonts w:ascii="Times New Roman" w:hAnsi="Times New Roman" w:cs="Times New Roman"/>
          <w:sz w:val="28"/>
          <w:szCs w:val="28"/>
        </w:rPr>
        <w:t xml:space="preserve">The technical </w:t>
      </w:r>
      <w:r w:rsidR="007A68ED" w:rsidRPr="00607F65">
        <w:rPr>
          <w:rFonts w:ascii="Times New Roman" w:hAnsi="Times New Roman" w:cs="Times New Roman" w:hint="eastAsia"/>
          <w:sz w:val="28"/>
          <w:szCs w:val="28"/>
        </w:rPr>
        <w:t>specification</w:t>
      </w:r>
      <w:r w:rsidRPr="00607F65">
        <w:rPr>
          <w:rFonts w:ascii="Times New Roman" w:hAnsi="Times New Roman" w:cs="Times New Roman"/>
          <w:sz w:val="28"/>
          <w:szCs w:val="28"/>
        </w:rPr>
        <w:t xml:space="preserve"> of fancy cut diamond</w:t>
      </w:r>
      <w:r w:rsidRPr="00607F65">
        <w:rPr>
          <w:rFonts w:ascii="Times New Roman" w:hAnsi="Times New Roman" w:cs="Times New Roman" w:hint="eastAsia"/>
          <w:sz w:val="28"/>
          <w:szCs w:val="28"/>
        </w:rPr>
        <w:t>：</w:t>
      </w:r>
      <w:r w:rsidRPr="00607F65">
        <w:rPr>
          <w:rFonts w:ascii="Times New Roman" w:hAnsi="Times New Roman" w:cs="Times New Roman"/>
          <w:sz w:val="28"/>
          <w:szCs w:val="28"/>
        </w:rPr>
        <w:t>Heart</w:t>
      </w:r>
    </w:p>
    <w:p w:rsidR="00E96BEA" w:rsidRPr="00607F65" w:rsidRDefault="00D01B25">
      <w:pPr>
        <w:spacing w:line="480" w:lineRule="auto"/>
        <w:jc w:val="center"/>
        <w:rPr>
          <w:rFonts w:ascii="Calibri" w:hAnsi="Calibri"/>
          <w:sz w:val="30"/>
          <w:szCs w:val="30"/>
        </w:rPr>
      </w:pPr>
      <w:r w:rsidRPr="00607F65">
        <w:rPr>
          <w:rFonts w:ascii="Times New Roman" w:hAnsi="Times New Roman" w:cs="Times New Roman" w:hint="eastAsia"/>
          <w:b/>
          <w:szCs w:val="21"/>
        </w:rPr>
        <w:t>(</w:t>
      </w:r>
      <w:r w:rsidRPr="00607F65">
        <w:rPr>
          <w:rFonts w:asciiTheme="minorEastAsia" w:hAnsiTheme="minorEastAsia" w:hint="eastAsia"/>
          <w:sz w:val="32"/>
          <w:szCs w:val="32"/>
        </w:rPr>
        <w:t>征求意见稿</w:t>
      </w:r>
      <w:r w:rsidRPr="00607F65">
        <w:rPr>
          <w:rFonts w:ascii="Times New Roman" w:hAnsi="Times New Roman" w:cs="Times New Roman" w:hint="eastAsia"/>
          <w:b/>
          <w:szCs w:val="21"/>
        </w:rPr>
        <w:t>)</w:t>
      </w:r>
    </w:p>
    <w:p w:rsidR="00E96BEA" w:rsidRPr="00607F65" w:rsidRDefault="00E96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BEA" w:rsidRPr="00607F65" w:rsidRDefault="00E96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BEA" w:rsidRPr="00607F65" w:rsidRDefault="00E96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BEA" w:rsidRPr="00607F65" w:rsidRDefault="00E96B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BEA" w:rsidRPr="00607F65" w:rsidRDefault="00E96BEA">
      <w:pPr>
        <w:spacing w:line="480" w:lineRule="auto"/>
        <w:rPr>
          <w:rFonts w:ascii="Calibri" w:hAnsi="Calibri"/>
          <w:sz w:val="30"/>
          <w:szCs w:val="30"/>
        </w:rPr>
      </w:pPr>
    </w:p>
    <w:p w:rsidR="00E96BEA" w:rsidRPr="00607F65" w:rsidRDefault="00E96BEA">
      <w:pPr>
        <w:spacing w:line="480" w:lineRule="auto"/>
        <w:rPr>
          <w:rFonts w:ascii="Calibri" w:hAnsi="Calibri"/>
          <w:sz w:val="30"/>
          <w:szCs w:val="30"/>
        </w:rPr>
      </w:pPr>
    </w:p>
    <w:p w:rsidR="00E96BEA" w:rsidRPr="00607F65" w:rsidRDefault="00E96BEA">
      <w:pPr>
        <w:spacing w:line="480" w:lineRule="auto"/>
        <w:rPr>
          <w:rFonts w:ascii="Calibri" w:hAnsi="Calibri"/>
          <w:sz w:val="30"/>
          <w:szCs w:val="30"/>
        </w:rPr>
      </w:pPr>
    </w:p>
    <w:p w:rsidR="00E96BEA" w:rsidRPr="00607F65" w:rsidRDefault="00E96BEA">
      <w:pPr>
        <w:spacing w:line="480" w:lineRule="auto"/>
        <w:rPr>
          <w:rFonts w:ascii="Calibri" w:hAnsi="Calibri"/>
          <w:sz w:val="30"/>
          <w:szCs w:val="30"/>
        </w:rPr>
      </w:pPr>
    </w:p>
    <w:p w:rsidR="00E96BEA" w:rsidRPr="00607F65" w:rsidRDefault="00E96BEA">
      <w:pPr>
        <w:spacing w:line="600" w:lineRule="auto"/>
        <w:rPr>
          <w:rFonts w:ascii="Calibri" w:hAnsi="Calibri"/>
          <w:sz w:val="30"/>
          <w:szCs w:val="30"/>
        </w:rPr>
      </w:pPr>
    </w:p>
    <w:p w:rsidR="00E96BEA" w:rsidRPr="00607F65" w:rsidRDefault="00D01B25">
      <w:pPr>
        <w:spacing w:line="600" w:lineRule="auto"/>
        <w:rPr>
          <w:rFonts w:ascii="方正粗圆简体" w:eastAsia="方正粗圆简体" w:hAnsi="方正粗宋简体"/>
          <w:sz w:val="30"/>
          <w:szCs w:val="30"/>
          <w:u w:val="single"/>
        </w:rPr>
      </w:pPr>
      <w:proofErr w:type="spellStart"/>
      <w:r w:rsidRPr="00607F65">
        <w:rPr>
          <w:sz w:val="30"/>
          <w:szCs w:val="30"/>
          <w:u w:val="single"/>
        </w:rPr>
        <w:t>xxxx</w:t>
      </w:r>
      <w:proofErr w:type="spellEnd"/>
      <w:r w:rsidRPr="00607F65">
        <w:rPr>
          <w:sz w:val="30"/>
          <w:szCs w:val="30"/>
          <w:u w:val="single"/>
        </w:rPr>
        <w:t>-xx-xx</w:t>
      </w:r>
      <w:r w:rsidRPr="00607F65">
        <w:rPr>
          <w:rFonts w:ascii="黑体" w:eastAsia="黑体" w:hAnsi="黑体" w:hint="eastAsia"/>
          <w:sz w:val="30"/>
          <w:szCs w:val="30"/>
          <w:u w:val="single"/>
        </w:rPr>
        <w:t>发布</w:t>
      </w:r>
      <w:proofErr w:type="spellStart"/>
      <w:r w:rsidRPr="00607F65">
        <w:rPr>
          <w:sz w:val="30"/>
          <w:szCs w:val="30"/>
          <w:u w:val="single"/>
        </w:rPr>
        <w:t>xxxx</w:t>
      </w:r>
      <w:proofErr w:type="spellEnd"/>
      <w:r w:rsidRPr="00607F65">
        <w:rPr>
          <w:sz w:val="30"/>
          <w:szCs w:val="30"/>
          <w:u w:val="single"/>
        </w:rPr>
        <w:t>-xx-xx</w:t>
      </w:r>
      <w:r w:rsidRPr="00607F65">
        <w:rPr>
          <w:rFonts w:ascii="黑体" w:eastAsia="黑体" w:hAnsi="黑体" w:hint="eastAsia"/>
          <w:sz w:val="30"/>
          <w:szCs w:val="30"/>
          <w:u w:val="single"/>
        </w:rPr>
        <w:t>实施</w:t>
      </w:r>
    </w:p>
    <w:p w:rsidR="00E96BEA" w:rsidRPr="00607F65" w:rsidRDefault="00D01B25">
      <w:pPr>
        <w:jc w:val="center"/>
        <w:rPr>
          <w:rFonts w:ascii="黑体" w:eastAsia="黑体" w:hAnsi="黑体"/>
          <w:sz w:val="30"/>
          <w:szCs w:val="30"/>
        </w:rPr>
        <w:sectPr w:rsidR="00E96BEA" w:rsidRPr="00607F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474" w:bottom="1134" w:left="1474" w:header="851" w:footer="992" w:gutter="0"/>
          <w:cols w:space="425"/>
          <w:titlePg/>
          <w:docGrid w:type="lines" w:linePitch="312"/>
        </w:sectPr>
      </w:pPr>
      <w:r w:rsidRPr="00607F65">
        <w:rPr>
          <w:rFonts w:ascii="宋体" w:hAnsi="宋体" w:hint="eastAsia"/>
          <w:sz w:val="30"/>
          <w:szCs w:val="30"/>
        </w:rPr>
        <w:t>中国珠宝玉石首饰行业协会</w:t>
      </w:r>
      <w:r w:rsidRPr="00607F65">
        <w:rPr>
          <w:rFonts w:ascii="黑体" w:eastAsia="黑体" w:hAnsi="黑体" w:hint="eastAsia"/>
          <w:sz w:val="30"/>
          <w:szCs w:val="30"/>
        </w:rPr>
        <w:t>发布</w:t>
      </w:r>
    </w:p>
    <w:p w:rsidR="00E96BEA" w:rsidRPr="00607F65" w:rsidRDefault="00E96BEA"/>
    <w:p w:rsidR="00E96BEA" w:rsidRPr="00607F65" w:rsidRDefault="00E96BEA"/>
    <w:p w:rsidR="00E96BEA" w:rsidRPr="00607F65" w:rsidRDefault="00E96BEA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E96BEA" w:rsidRPr="00607F65" w:rsidRDefault="00D01B25">
      <w:pPr>
        <w:widowControl/>
        <w:spacing w:line="300" w:lineRule="exact"/>
        <w:jc w:val="center"/>
        <w:rPr>
          <w:rFonts w:ascii="黑体" w:eastAsia="黑体" w:hAnsi="黑体"/>
          <w:sz w:val="32"/>
          <w:szCs w:val="32"/>
        </w:rPr>
      </w:pPr>
      <w:r w:rsidRPr="00607F65">
        <w:rPr>
          <w:rFonts w:ascii="黑体" w:eastAsia="黑体" w:hAnsi="黑体" w:hint="eastAsia"/>
          <w:sz w:val="32"/>
          <w:szCs w:val="32"/>
        </w:rPr>
        <w:t>目   次</w:t>
      </w:r>
    </w:p>
    <w:p w:rsidR="00E96BEA" w:rsidRPr="00607F65" w:rsidRDefault="00E96BEA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E96BEA" w:rsidRPr="00607F65" w:rsidRDefault="00E96BEA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hint="eastAsia"/>
          <w:szCs w:val="21"/>
        </w:rPr>
        <w:t>前言</w:t>
      </w:r>
      <w:r w:rsidRPr="00607F65">
        <w:rPr>
          <w:rFonts w:asciiTheme="minorEastAsia" w:hAnsiTheme="minorEastAsia" w:hint="eastAsia"/>
          <w:szCs w:val="21"/>
        </w:rPr>
        <w:tab/>
      </w:r>
      <w:r w:rsidRPr="00607F65">
        <w:rPr>
          <w:rFonts w:asciiTheme="minorEastAsia" w:hAnsiTheme="minorEastAsia" w:cs="Times New Roman"/>
          <w:szCs w:val="21"/>
        </w:rPr>
        <w:t>II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/>
          <w:szCs w:val="21"/>
        </w:rPr>
        <w:t>1 范围</w:t>
      </w:r>
      <w:r w:rsidRPr="00607F65">
        <w:rPr>
          <w:rFonts w:asciiTheme="minorEastAsia" w:hAnsiTheme="minorEastAsia" w:cs="Times New Roman"/>
          <w:szCs w:val="21"/>
        </w:rPr>
        <w:tab/>
        <w:t>1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/>
          <w:szCs w:val="21"/>
        </w:rPr>
        <w:t>2 规范性引用文件</w:t>
      </w:r>
      <w:r w:rsidRPr="00607F65">
        <w:rPr>
          <w:rFonts w:asciiTheme="minorEastAsia" w:hAnsiTheme="minorEastAsia" w:cs="Times New Roman"/>
          <w:szCs w:val="21"/>
        </w:rPr>
        <w:tab/>
        <w:t>1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/>
          <w:szCs w:val="21"/>
        </w:rPr>
        <w:t>3 术语和定义</w:t>
      </w:r>
      <w:r w:rsidRPr="00607F65">
        <w:rPr>
          <w:rFonts w:asciiTheme="minorEastAsia" w:hAnsiTheme="minorEastAsia" w:cs="Times New Roman"/>
          <w:szCs w:val="21"/>
        </w:rPr>
        <w:tab/>
        <w:t>1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/>
          <w:szCs w:val="21"/>
        </w:rPr>
        <w:t>4 要求</w:t>
      </w:r>
      <w:r w:rsidRPr="00607F65">
        <w:rPr>
          <w:rFonts w:asciiTheme="minorEastAsia" w:hAnsiTheme="minorEastAsia" w:cs="Times New Roman"/>
          <w:szCs w:val="21"/>
        </w:rPr>
        <w:tab/>
      </w:r>
      <w:r w:rsidRPr="00607F65">
        <w:rPr>
          <w:rFonts w:asciiTheme="minorEastAsia" w:hAnsiTheme="minorEastAsia" w:cs="Times New Roman" w:hint="eastAsia"/>
          <w:szCs w:val="21"/>
        </w:rPr>
        <w:t>6</w:t>
      </w:r>
    </w:p>
    <w:p w:rsidR="0033416C" w:rsidRPr="00607F65" w:rsidRDefault="0033416C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 w:hint="eastAsia"/>
          <w:szCs w:val="21"/>
        </w:rPr>
        <w:t xml:space="preserve">  5 人员</w:t>
      </w:r>
      <w:r w:rsidRPr="00607F65">
        <w:rPr>
          <w:rFonts w:asciiTheme="minorEastAsia" w:hAnsiTheme="minorEastAsia" w:cs="Times New Roman"/>
          <w:szCs w:val="21"/>
        </w:rPr>
        <w:tab/>
      </w:r>
      <w:r w:rsidRPr="00607F65">
        <w:rPr>
          <w:rFonts w:asciiTheme="minorEastAsia" w:hAnsiTheme="minorEastAsia" w:cs="Times New Roman" w:hint="eastAsia"/>
          <w:szCs w:val="21"/>
        </w:rPr>
        <w:t>7</w:t>
      </w:r>
    </w:p>
    <w:p w:rsidR="007A68ED" w:rsidRPr="00607F65" w:rsidRDefault="007A68ED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 w:hint="eastAsia"/>
          <w:szCs w:val="21"/>
        </w:rPr>
        <w:t>6观测</w:t>
      </w:r>
      <w:r w:rsidR="00D01B25" w:rsidRPr="00607F65">
        <w:rPr>
          <w:rFonts w:asciiTheme="minorEastAsia" w:hAnsiTheme="minorEastAsia" w:cs="Times New Roman"/>
          <w:szCs w:val="21"/>
        </w:rPr>
        <w:tab/>
      </w:r>
      <w:r w:rsidR="00D01B25" w:rsidRPr="00607F65">
        <w:rPr>
          <w:rFonts w:asciiTheme="minorEastAsia" w:hAnsiTheme="minorEastAsia" w:cs="Times New Roman" w:hint="eastAsia"/>
          <w:szCs w:val="21"/>
        </w:rPr>
        <w:t>7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 w:hint="eastAsia"/>
          <w:szCs w:val="21"/>
        </w:rPr>
        <w:t xml:space="preserve">  7 心形切工钻石表示方法</w:t>
      </w:r>
      <w:r w:rsidRPr="00607F65">
        <w:rPr>
          <w:rFonts w:asciiTheme="minorEastAsia" w:hAnsiTheme="minorEastAsia" w:cs="Times New Roman"/>
          <w:szCs w:val="21"/>
        </w:rPr>
        <w:tab/>
      </w:r>
      <w:r w:rsidRPr="00607F65">
        <w:rPr>
          <w:rFonts w:asciiTheme="minorEastAsia" w:hAnsiTheme="minorEastAsia" w:cs="Times New Roman" w:hint="eastAsia"/>
          <w:szCs w:val="21"/>
        </w:rPr>
        <w:t>7</w:t>
      </w:r>
    </w:p>
    <w:p w:rsidR="00E96BEA" w:rsidRPr="00607F65" w:rsidRDefault="00D01B25">
      <w:pPr>
        <w:autoSpaceDE w:val="0"/>
        <w:autoSpaceDN w:val="0"/>
        <w:adjustRightInd w:val="0"/>
        <w:ind w:rightChars="-189" w:right="-397"/>
        <w:jc w:val="left"/>
      </w:pPr>
      <w:r w:rsidRPr="00607F65">
        <w:rPr>
          <w:rFonts w:asciiTheme="minorEastAsia" w:hAnsiTheme="minorEastAsia" w:cs="黑体" w:hint="eastAsia"/>
          <w:kern w:val="0"/>
          <w:szCs w:val="21"/>
        </w:rPr>
        <w:t>附录</w:t>
      </w:r>
      <w:r w:rsidRPr="00607F65">
        <w:rPr>
          <w:rFonts w:asciiTheme="minorEastAsia" w:hAnsiTheme="minorEastAsia" w:cs="黑体"/>
          <w:kern w:val="0"/>
          <w:szCs w:val="21"/>
        </w:rPr>
        <w:t xml:space="preserve"> A(</w:t>
      </w:r>
      <w:r w:rsidRPr="00607F65">
        <w:rPr>
          <w:rFonts w:asciiTheme="minorEastAsia" w:hAnsiTheme="minorEastAsia" w:cs="黑体" w:hint="eastAsia"/>
          <w:kern w:val="0"/>
          <w:szCs w:val="21"/>
        </w:rPr>
        <w:t>资料性附录</w:t>
      </w:r>
      <w:r w:rsidRPr="00607F65">
        <w:rPr>
          <w:rFonts w:asciiTheme="minorEastAsia" w:hAnsiTheme="minorEastAsia" w:cs="黑体"/>
          <w:kern w:val="0"/>
          <w:szCs w:val="21"/>
        </w:rPr>
        <w:t>)</w:t>
      </w:r>
      <w:r w:rsidRPr="00607F65">
        <w:rPr>
          <w:rFonts w:asciiTheme="minorEastAsia" w:hAnsiTheme="minorEastAsia" w:cs="Times New Roman" w:hint="eastAsia"/>
          <w:szCs w:val="21"/>
        </w:rPr>
        <w:t>标准心形</w:t>
      </w:r>
      <w:r w:rsidRPr="00607F65">
        <w:rPr>
          <w:rFonts w:ascii="宋体" w:hAnsi="宋体" w:hint="eastAsia"/>
          <w:szCs w:val="21"/>
        </w:rPr>
        <w:t>钻石</w:t>
      </w:r>
      <w:r w:rsidRPr="00607F65">
        <w:rPr>
          <w:rFonts w:asciiTheme="minorEastAsia" w:hAnsiTheme="minorEastAsia" w:cs="Times New Roman" w:hint="eastAsia"/>
          <w:szCs w:val="21"/>
        </w:rPr>
        <w:t>切工及冠角、亭角对应主刻面示意图.</w:t>
      </w:r>
      <w:proofErr w:type="gramStart"/>
      <w:r w:rsidRPr="00607F65">
        <w:rPr>
          <w:rFonts w:asciiTheme="minorEastAsia" w:hAnsiTheme="minorEastAsia" w:cs="Times New Roman" w:hint="eastAsia"/>
          <w:szCs w:val="21"/>
        </w:rPr>
        <w:t>..........</w:t>
      </w:r>
      <w:r w:rsidR="00C22F4D" w:rsidRPr="00607F65">
        <w:rPr>
          <w:rFonts w:asciiTheme="minorEastAsia" w:hAnsiTheme="minorEastAsia" w:cs="Times New Roman" w:hint="eastAsia"/>
          <w:szCs w:val="21"/>
        </w:rPr>
        <w:t xml:space="preserve"> . . . . .</w:t>
      </w:r>
      <w:r w:rsidRPr="00607F65">
        <w:rPr>
          <w:rFonts w:asciiTheme="minorEastAsia" w:hAnsiTheme="minorEastAsia" w:cs="Times New Roman" w:hint="eastAsia"/>
          <w:szCs w:val="21"/>
        </w:rPr>
        <w:t>......8</w:t>
      </w:r>
      <w:proofErr w:type="gramEnd"/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黑体" w:hint="eastAsia"/>
          <w:kern w:val="0"/>
          <w:szCs w:val="21"/>
        </w:rPr>
        <w:t>附录B</w:t>
      </w:r>
      <w:r w:rsidRPr="00607F65">
        <w:rPr>
          <w:rFonts w:asciiTheme="minorEastAsia" w:hAnsiTheme="minorEastAsia" w:cs="黑体"/>
          <w:kern w:val="0"/>
          <w:szCs w:val="21"/>
        </w:rPr>
        <w:t>(</w:t>
      </w:r>
      <w:r w:rsidRPr="00607F65">
        <w:rPr>
          <w:rFonts w:asciiTheme="minorEastAsia" w:hAnsiTheme="minorEastAsia" w:cs="黑体" w:hint="eastAsia"/>
          <w:kern w:val="0"/>
          <w:szCs w:val="21"/>
        </w:rPr>
        <w:t>资料性附录</w:t>
      </w:r>
      <w:r w:rsidRPr="00607F65">
        <w:rPr>
          <w:rFonts w:asciiTheme="minorEastAsia" w:hAnsiTheme="minorEastAsia" w:cs="黑体"/>
          <w:kern w:val="0"/>
          <w:szCs w:val="21"/>
        </w:rPr>
        <w:t>)</w:t>
      </w:r>
      <w:r w:rsidR="0033416C" w:rsidRPr="00607F65">
        <w:rPr>
          <w:rFonts w:asciiTheme="minorEastAsia" w:hAnsiTheme="minorEastAsia" w:cs="Times New Roman" w:hint="eastAsia"/>
          <w:szCs w:val="21"/>
        </w:rPr>
        <w:t>标准心形</w:t>
      </w:r>
      <w:r w:rsidR="0033416C" w:rsidRPr="00607F65">
        <w:rPr>
          <w:rFonts w:ascii="宋体" w:hAnsi="宋体" w:hint="eastAsia"/>
          <w:szCs w:val="21"/>
        </w:rPr>
        <w:t>钻石</w:t>
      </w:r>
      <w:r w:rsidR="0033416C" w:rsidRPr="00607F65">
        <w:rPr>
          <w:rFonts w:asciiTheme="minorEastAsia" w:hAnsiTheme="minorEastAsia" w:cs="Times New Roman" w:hint="eastAsia"/>
          <w:szCs w:val="21"/>
        </w:rPr>
        <w:t>切工要素名称及位置示意图</w:t>
      </w:r>
      <w:r w:rsidRPr="00607F65">
        <w:rPr>
          <w:rFonts w:asciiTheme="minorEastAsia" w:hAnsiTheme="minorEastAsia" w:cs="Times New Roman"/>
          <w:szCs w:val="21"/>
        </w:rPr>
        <w:tab/>
      </w:r>
      <w:r w:rsidRPr="00607F65">
        <w:rPr>
          <w:rFonts w:asciiTheme="minorEastAsia" w:hAnsiTheme="minorEastAsia" w:cs="Times New Roman" w:hint="eastAsia"/>
          <w:szCs w:val="21"/>
        </w:rPr>
        <w:t>9</w:t>
      </w:r>
    </w:p>
    <w:p w:rsidR="00E96BEA" w:rsidRPr="00607F65" w:rsidRDefault="00D01B25" w:rsidP="000D2A30">
      <w:pPr>
        <w:widowControl/>
        <w:tabs>
          <w:tab w:val="right" w:leader="dot" w:pos="9356"/>
        </w:tabs>
        <w:spacing w:beforeLines="25" w:afterLines="25" w:line="320" w:lineRule="exact"/>
        <w:ind w:rightChars="-189" w:right="-397"/>
        <w:jc w:val="left"/>
        <w:rPr>
          <w:rFonts w:asciiTheme="minorEastAsia" w:hAnsiTheme="minorEastAsia" w:cs="Times New Roman"/>
          <w:szCs w:val="21"/>
        </w:rPr>
      </w:pPr>
      <w:r w:rsidRPr="00607F65">
        <w:rPr>
          <w:rFonts w:asciiTheme="minorEastAsia" w:hAnsiTheme="minorEastAsia" w:cs="Times New Roman"/>
          <w:szCs w:val="21"/>
        </w:rPr>
        <w:br w:type="page"/>
      </w:r>
    </w:p>
    <w:p w:rsidR="00E96BEA" w:rsidRPr="00607F65" w:rsidRDefault="00E96BEA">
      <w:pPr>
        <w:widowControl/>
        <w:spacing w:line="200" w:lineRule="exact"/>
        <w:jc w:val="left"/>
      </w:pPr>
    </w:p>
    <w:p w:rsidR="00E96BEA" w:rsidRPr="00607F65" w:rsidRDefault="00D01B25">
      <w:pPr>
        <w:widowControl/>
        <w:spacing w:line="300" w:lineRule="exact"/>
        <w:jc w:val="center"/>
        <w:rPr>
          <w:rFonts w:ascii="黑体" w:eastAsia="黑体" w:hAnsi="黑体"/>
          <w:sz w:val="32"/>
          <w:szCs w:val="32"/>
        </w:rPr>
      </w:pPr>
      <w:r w:rsidRPr="00607F65">
        <w:rPr>
          <w:rFonts w:ascii="黑体" w:eastAsia="黑体" w:hAnsi="黑体" w:hint="eastAsia"/>
          <w:sz w:val="32"/>
          <w:szCs w:val="32"/>
        </w:rPr>
        <w:t>前言</w:t>
      </w:r>
    </w:p>
    <w:p w:rsidR="00E96BEA" w:rsidRPr="00607F65" w:rsidRDefault="00E96BEA">
      <w:pPr>
        <w:widowControl/>
        <w:spacing w:line="320" w:lineRule="exact"/>
        <w:rPr>
          <w:rFonts w:ascii="黑体" w:eastAsia="黑体" w:hAnsi="黑体"/>
          <w:sz w:val="32"/>
          <w:szCs w:val="32"/>
        </w:rPr>
      </w:pPr>
    </w:p>
    <w:p w:rsidR="00E96BEA" w:rsidRPr="00607F65" w:rsidRDefault="00E96BEA">
      <w:pPr>
        <w:widowControl/>
        <w:jc w:val="left"/>
      </w:pPr>
    </w:p>
    <w:p w:rsidR="00E96BEA" w:rsidRPr="00607F65" w:rsidRDefault="00D01B25">
      <w:pPr>
        <w:spacing w:before="100" w:beforeAutospacing="1" w:after="200" w:line="360" w:lineRule="auto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607F65">
        <w:rPr>
          <w:rFonts w:ascii="宋体" w:hAnsi="宋体" w:hint="eastAsia"/>
          <w:kern w:val="0"/>
          <w:szCs w:val="21"/>
        </w:rPr>
        <w:t>本标准依据GB/T 1.1</w:t>
      </w:r>
      <w:r w:rsidR="007A68ED" w:rsidRPr="00607F65">
        <w:rPr>
          <w:rFonts w:ascii="宋体" w:hAnsi="宋体" w:hint="eastAsia"/>
          <w:kern w:val="0"/>
          <w:szCs w:val="21"/>
        </w:rPr>
        <w:t>-2009</w:t>
      </w:r>
      <w:r w:rsidR="0033416C" w:rsidRPr="00607F65">
        <w:rPr>
          <w:rFonts w:ascii="宋体" w:hAnsi="宋体" w:hint="eastAsia"/>
          <w:kern w:val="0"/>
          <w:szCs w:val="21"/>
        </w:rPr>
        <w:t>的编写规则进行起草</w:t>
      </w:r>
      <w:r w:rsidRPr="00607F65">
        <w:rPr>
          <w:rFonts w:ascii="宋体" w:hAnsi="宋体" w:hint="eastAsia"/>
          <w:kern w:val="0"/>
          <w:szCs w:val="21"/>
        </w:rPr>
        <w:t>。</w:t>
      </w:r>
    </w:p>
    <w:p w:rsidR="0033416C" w:rsidRPr="00607F65" w:rsidRDefault="0033416C">
      <w:pPr>
        <w:spacing w:before="100" w:beforeAutospacing="1" w:after="200" w:line="360" w:lineRule="auto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607F65">
        <w:rPr>
          <w:rFonts w:ascii="宋体" w:hAnsi="宋体" w:hint="eastAsia"/>
          <w:kern w:val="0"/>
          <w:szCs w:val="21"/>
        </w:rPr>
        <w:t>本标准由国检中心深圳珠宝检验实验室有限公司提出。</w:t>
      </w:r>
    </w:p>
    <w:p w:rsidR="0033416C" w:rsidRPr="00607F65" w:rsidRDefault="0033416C">
      <w:pPr>
        <w:spacing w:before="100" w:beforeAutospacing="1" w:after="200" w:line="360" w:lineRule="auto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607F65">
        <w:rPr>
          <w:rFonts w:ascii="宋体" w:hAnsi="宋体" w:hint="eastAsia"/>
          <w:kern w:val="0"/>
          <w:szCs w:val="21"/>
        </w:rPr>
        <w:t>本标准</w:t>
      </w:r>
      <w:r w:rsidRPr="00607F65">
        <w:rPr>
          <w:rFonts w:asciiTheme="minorEastAsia" w:hAnsiTheme="minorEastAsia" w:hint="eastAsia"/>
          <w:szCs w:val="21"/>
        </w:rPr>
        <w:t>由中国珠宝玉石首饰行业协会</w:t>
      </w:r>
      <w:r w:rsidRPr="00607F65">
        <w:rPr>
          <w:rFonts w:ascii="宋体" w:hAnsi="宋体" w:hint="eastAsia"/>
          <w:kern w:val="0"/>
          <w:szCs w:val="21"/>
        </w:rPr>
        <w:t>归口。</w:t>
      </w:r>
    </w:p>
    <w:p w:rsidR="00E96BEA" w:rsidRPr="00607F65" w:rsidRDefault="00D01B25">
      <w:pPr>
        <w:spacing w:before="100" w:beforeAutospacing="1" w:after="200" w:line="360" w:lineRule="auto"/>
        <w:ind w:leftChars="200" w:left="2125" w:hangingChars="812" w:hanging="1705"/>
        <w:jc w:val="left"/>
        <w:rPr>
          <w:rFonts w:ascii="宋体" w:hAnsi="宋体"/>
          <w:kern w:val="0"/>
          <w:szCs w:val="21"/>
        </w:rPr>
      </w:pPr>
      <w:r w:rsidRPr="00607F65">
        <w:rPr>
          <w:rFonts w:ascii="宋体" w:hAnsi="宋体" w:hint="eastAsia"/>
          <w:kern w:val="0"/>
          <w:szCs w:val="21"/>
        </w:rPr>
        <w:t>本标准起草单位：国检中心深圳珠宝检验实验室有限公司、佛山裕顺福首饰钻石有限公司、自然资源部珠宝玉石首饰管理中心深圳珠宝研究所</w:t>
      </w:r>
    </w:p>
    <w:p w:rsidR="00E96BEA" w:rsidRPr="00607F65" w:rsidRDefault="00D01B25" w:rsidP="00A70024">
      <w:pPr>
        <w:spacing w:before="100" w:beforeAutospacing="1" w:after="200" w:line="360" w:lineRule="auto"/>
        <w:ind w:leftChars="203" w:left="2125" w:hangingChars="809" w:hanging="1699"/>
        <w:jc w:val="left"/>
        <w:rPr>
          <w:rFonts w:ascii="宋体" w:hAnsi="宋体"/>
          <w:kern w:val="0"/>
          <w:szCs w:val="21"/>
        </w:rPr>
      </w:pPr>
      <w:r w:rsidRPr="00607F65">
        <w:rPr>
          <w:rFonts w:ascii="宋体" w:hAnsi="宋体" w:hint="eastAsia"/>
          <w:kern w:val="0"/>
          <w:szCs w:val="21"/>
        </w:rPr>
        <w:t>本标准主要起草人：</w:t>
      </w:r>
    </w:p>
    <w:p w:rsidR="00E96BEA" w:rsidRPr="00607F65" w:rsidRDefault="00D01B25" w:rsidP="0033416C">
      <w:pPr>
        <w:widowControl/>
        <w:ind w:firstLineChars="202" w:firstLine="424"/>
        <w:jc w:val="left"/>
      </w:pPr>
      <w:r w:rsidRPr="00607F65">
        <w:rPr>
          <w:rFonts w:ascii="宋体" w:hAnsi="宋体" w:hint="eastAsia"/>
          <w:kern w:val="0"/>
          <w:szCs w:val="21"/>
        </w:rPr>
        <w:t>本标准为首次发布。</w:t>
      </w:r>
    </w:p>
    <w:p w:rsidR="00E96BEA" w:rsidRPr="00607F65" w:rsidRDefault="00E96BEA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E96BEA" w:rsidRPr="00607F65" w:rsidRDefault="00E96BEA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E96BEA" w:rsidRPr="00607F65" w:rsidRDefault="00E96BEA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E96BEA" w:rsidRPr="00607F65" w:rsidRDefault="00E96BEA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  <w:sectPr w:rsidR="00E96BEA" w:rsidRPr="00607F65">
          <w:footerReference w:type="first" r:id="rId15"/>
          <w:pgSz w:w="11906" w:h="16838"/>
          <w:pgMar w:top="1134" w:right="1474" w:bottom="1134" w:left="1474" w:header="851" w:footer="992" w:gutter="0"/>
          <w:pgNumType w:fmt="upperRoman" w:start="1"/>
          <w:cols w:space="425"/>
          <w:titlePg/>
          <w:docGrid w:type="lines" w:linePitch="312"/>
        </w:sectPr>
      </w:pPr>
    </w:p>
    <w:p w:rsidR="00E96BEA" w:rsidRPr="00607F65" w:rsidRDefault="00E96BEA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E96BEA" w:rsidRPr="00607F65" w:rsidRDefault="00E96BEA">
      <w:pPr>
        <w:widowControl/>
        <w:spacing w:line="200" w:lineRule="exact"/>
        <w:jc w:val="right"/>
        <w:rPr>
          <w:rFonts w:ascii="黑体" w:eastAsia="黑体" w:hAnsi="黑体"/>
        </w:rPr>
      </w:pPr>
    </w:p>
    <w:p w:rsidR="00E96BEA" w:rsidRPr="00607F65" w:rsidRDefault="00D01B25">
      <w:pPr>
        <w:widowControl/>
        <w:spacing w:line="400" w:lineRule="exact"/>
        <w:jc w:val="center"/>
        <w:rPr>
          <w:rFonts w:ascii="黑体" w:eastAsia="黑体" w:hAnsi="黑体"/>
          <w:sz w:val="32"/>
          <w:szCs w:val="32"/>
        </w:rPr>
      </w:pPr>
      <w:r w:rsidRPr="00607F65">
        <w:rPr>
          <w:rFonts w:ascii="黑体" w:eastAsia="黑体" w:hAnsi="黑体" w:hint="eastAsia"/>
          <w:sz w:val="32"/>
          <w:szCs w:val="32"/>
        </w:rPr>
        <w:t>钻石花式切工技术规范：心形</w:t>
      </w:r>
    </w:p>
    <w:p w:rsidR="00E96BEA" w:rsidRPr="00607F65" w:rsidRDefault="00E96BEA">
      <w:pPr>
        <w:widowControl/>
        <w:spacing w:line="320" w:lineRule="exact"/>
        <w:rPr>
          <w:rFonts w:ascii="黑体" w:eastAsia="黑体" w:hAnsi="黑体"/>
          <w:sz w:val="32"/>
          <w:szCs w:val="32"/>
        </w:rPr>
      </w:pPr>
    </w:p>
    <w:p w:rsidR="00E96BEA" w:rsidRPr="00607F65" w:rsidRDefault="00E96BEA">
      <w:pPr>
        <w:widowControl/>
        <w:jc w:val="left"/>
      </w:pP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1范围</w:t>
      </w:r>
    </w:p>
    <w:p w:rsidR="00E96BEA" w:rsidRPr="00607F65" w:rsidRDefault="00D01B2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607F65">
        <w:rPr>
          <w:rFonts w:ascii="宋体" w:hAnsi="宋体" w:hint="eastAsia"/>
          <w:b/>
          <w:szCs w:val="21"/>
        </w:rPr>
        <w:t>1.1</w:t>
      </w:r>
      <w:r w:rsidRPr="00607F65">
        <w:rPr>
          <w:rFonts w:ascii="宋体" w:hAnsi="宋体" w:hint="eastAsia"/>
          <w:szCs w:val="21"/>
        </w:rPr>
        <w:t>本标准规定了标准心形钻石切工的术语、类型</w:t>
      </w:r>
      <w:r w:rsidR="007A68ED" w:rsidRPr="00607F65">
        <w:rPr>
          <w:rFonts w:ascii="宋体" w:hAnsi="宋体" w:hint="eastAsia"/>
          <w:szCs w:val="21"/>
        </w:rPr>
        <w:t>和</w:t>
      </w:r>
      <w:r w:rsidRPr="00607F65">
        <w:rPr>
          <w:rFonts w:ascii="宋体" w:hAnsi="宋体" w:hint="eastAsia"/>
          <w:szCs w:val="21"/>
        </w:rPr>
        <w:t>要求</w:t>
      </w:r>
      <w:r w:rsidR="007A68ED" w:rsidRPr="00607F65">
        <w:rPr>
          <w:rFonts w:ascii="宋体" w:hAnsi="宋体" w:hint="eastAsia"/>
          <w:szCs w:val="21"/>
        </w:rPr>
        <w:t>，以及人员和观测方法等。</w:t>
      </w:r>
    </w:p>
    <w:p w:rsidR="00E96BEA" w:rsidRPr="00607F65" w:rsidRDefault="00D01B2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607F65">
        <w:rPr>
          <w:rFonts w:ascii="宋体" w:hAnsi="宋体" w:hint="eastAsia"/>
          <w:b/>
          <w:szCs w:val="21"/>
        </w:rPr>
        <w:t>1.2</w:t>
      </w:r>
      <w:r w:rsidRPr="00607F65">
        <w:rPr>
          <w:rFonts w:ascii="宋体" w:hAnsi="宋体" w:hint="eastAsia"/>
          <w:szCs w:val="21"/>
        </w:rPr>
        <w:t>本标准适用于心形钻石修饰切工的类型及要求。</w:t>
      </w:r>
    </w:p>
    <w:p w:rsidR="00E96BEA" w:rsidRPr="00607F65" w:rsidRDefault="00D01B2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607F65">
        <w:rPr>
          <w:rFonts w:ascii="宋体" w:hAnsi="宋体" w:hint="eastAsia"/>
          <w:b/>
          <w:szCs w:val="21"/>
        </w:rPr>
        <w:t>1.3</w:t>
      </w:r>
      <w:r w:rsidRPr="00607F65">
        <w:rPr>
          <w:rFonts w:ascii="宋体" w:hAnsi="宋体" w:hint="eastAsia"/>
          <w:szCs w:val="21"/>
        </w:rPr>
        <w:t>本标准适用于心形钻石切工的分类。</w:t>
      </w:r>
    </w:p>
    <w:p w:rsidR="00E96BEA" w:rsidRPr="00607F65" w:rsidRDefault="00E96BEA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2 规范性引用文件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:rsidR="00E96BEA" w:rsidRPr="00607F65" w:rsidRDefault="00D01B25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GB/T 16552   珠宝玉石 名称</w:t>
      </w:r>
    </w:p>
    <w:p w:rsidR="00E96BEA" w:rsidRPr="00607F65" w:rsidRDefault="00D01B25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GB/T 16553   珠宝玉石 鉴定</w:t>
      </w:r>
    </w:p>
    <w:p w:rsidR="00E96BEA" w:rsidRPr="00607F65" w:rsidRDefault="00D01B25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GB/T 16554   钻石分级</w:t>
      </w:r>
    </w:p>
    <w:p w:rsidR="00E96BEA" w:rsidRPr="00607F65" w:rsidRDefault="00D01B25">
      <w:pPr>
        <w:pStyle w:val="a5"/>
        <w:spacing w:line="276" w:lineRule="auto"/>
        <w:ind w:rightChars="-226" w:right="-475" w:firstLine="425"/>
      </w:pPr>
      <w:r w:rsidRPr="00607F65">
        <w:rPr>
          <w:rFonts w:hAnsi="宋体" w:hint="eastAsia"/>
          <w:szCs w:val="21"/>
        </w:rPr>
        <w:t>GB/T 34543   黄色钻石分级</w:t>
      </w:r>
    </w:p>
    <w:p w:rsidR="00E96BEA" w:rsidRPr="00607F65" w:rsidRDefault="00E96BEA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3 术语和定义</w:t>
      </w:r>
    </w:p>
    <w:p w:rsidR="00E96BEA" w:rsidRPr="00607F65" w:rsidRDefault="00D01B25">
      <w:pPr>
        <w:ind w:rightChars="-226" w:right="-475" w:firstLineChars="100" w:firstLine="210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下列术语和定义适用于本文件。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bookmarkStart w:id="0" w:name="OLE_LINK1"/>
      <w:r w:rsidRPr="00607F65">
        <w:rPr>
          <w:rFonts w:ascii="黑体" w:eastAsia="黑体" w:hAnsi="黑体" w:hint="eastAsia"/>
          <w:b/>
          <w:szCs w:val="21"/>
        </w:rPr>
        <w:t>3.1标准心形钻石切工 heart brilliant cut</w:t>
      </w:r>
    </w:p>
    <w:bookmarkEnd w:id="0"/>
    <w:p w:rsidR="005256E1" w:rsidRPr="00607F65" w:rsidRDefault="00D01B25" w:rsidP="005256E1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为圆形切割的一种变形，</w:t>
      </w:r>
      <w:r w:rsidR="006C581F" w:rsidRPr="00607F65">
        <w:rPr>
          <w:rFonts w:ascii="宋体" w:hAnsi="宋体" w:hint="eastAsia"/>
          <w:szCs w:val="21"/>
        </w:rPr>
        <w:t>由</w:t>
      </w:r>
      <w:r w:rsidR="002F1C51" w:rsidRPr="00607F65">
        <w:rPr>
          <w:rFonts w:ascii="宋体" w:hAnsi="宋体" w:hint="eastAsia"/>
          <w:szCs w:val="21"/>
        </w:rPr>
        <w:t>55</w:t>
      </w:r>
      <w:r w:rsidR="006C581F" w:rsidRPr="00607F65">
        <w:rPr>
          <w:rFonts w:ascii="宋体" w:hAnsi="宋体" w:hint="eastAsia"/>
          <w:szCs w:val="21"/>
        </w:rPr>
        <w:t>至</w:t>
      </w:r>
      <w:r w:rsidR="002F1C51" w:rsidRPr="00607F65">
        <w:rPr>
          <w:rFonts w:ascii="宋体" w:hAnsi="宋体" w:hint="eastAsia"/>
          <w:szCs w:val="21"/>
        </w:rPr>
        <w:t>57</w:t>
      </w:r>
      <w:r w:rsidR="006C581F" w:rsidRPr="00607F65">
        <w:rPr>
          <w:rFonts w:ascii="宋体" w:hAnsi="宋体" w:hint="eastAsia"/>
          <w:szCs w:val="21"/>
        </w:rPr>
        <w:t>个刻面按一定规律组成，</w:t>
      </w:r>
      <w:r w:rsidRPr="00607F65">
        <w:rPr>
          <w:rFonts w:ascii="宋体" w:hAnsi="宋体" w:hint="eastAsia"/>
          <w:szCs w:val="21"/>
        </w:rPr>
        <w:t>腰部</w:t>
      </w:r>
      <w:r w:rsidR="007A68ED" w:rsidRPr="00607F65">
        <w:rPr>
          <w:rFonts w:ascii="宋体" w:hAnsi="宋体" w:hint="eastAsia"/>
          <w:szCs w:val="21"/>
        </w:rPr>
        <w:t>轮廓</w:t>
      </w:r>
      <w:r w:rsidRPr="00607F65">
        <w:rPr>
          <w:rFonts w:ascii="宋体" w:hAnsi="宋体" w:hint="eastAsia"/>
          <w:szCs w:val="21"/>
        </w:rPr>
        <w:t>形状呈心形，</w:t>
      </w:r>
      <w:proofErr w:type="gramStart"/>
      <w:r w:rsidRPr="00607F65">
        <w:rPr>
          <w:rFonts w:ascii="宋体" w:hAnsi="宋体" w:hint="eastAsia"/>
          <w:szCs w:val="21"/>
        </w:rPr>
        <w:t>亭部常</w:t>
      </w:r>
      <w:proofErr w:type="gramEnd"/>
      <w:r w:rsidRPr="00607F65">
        <w:rPr>
          <w:rFonts w:ascii="宋体" w:hAnsi="宋体" w:hint="eastAsia"/>
          <w:szCs w:val="21"/>
        </w:rPr>
        <w:t>由6、</w:t>
      </w:r>
      <w:r w:rsidRPr="00607F65">
        <w:rPr>
          <w:rFonts w:ascii="宋体" w:hAnsi="宋体"/>
          <w:szCs w:val="21"/>
        </w:rPr>
        <w:t>7</w:t>
      </w:r>
      <w:r w:rsidRPr="00607F65">
        <w:rPr>
          <w:rFonts w:ascii="宋体" w:hAnsi="宋体" w:hint="eastAsia"/>
          <w:szCs w:val="21"/>
        </w:rPr>
        <w:t>或者8个主刻面构成。</w:t>
      </w:r>
      <w:r w:rsidR="005256E1" w:rsidRPr="00607F65">
        <w:rPr>
          <w:rFonts w:ascii="宋体" w:hAnsi="宋体" w:hint="eastAsia"/>
          <w:szCs w:val="21"/>
        </w:rPr>
        <w:t>见下图：</w:t>
      </w:r>
    </w:p>
    <w:p w:rsidR="005256E1" w:rsidRPr="00607F65" w:rsidRDefault="005256E1" w:rsidP="00601C1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上部分（蓝色）</w:t>
      </w:r>
      <w:r w:rsidRPr="00607F65">
        <w:rPr>
          <w:rFonts w:ascii="宋体" w:hAnsi="宋体"/>
          <w:szCs w:val="21"/>
        </w:rPr>
        <w:t xml:space="preserve"> </w:t>
      </w:r>
      <w:r w:rsidRPr="00607F65">
        <w:rPr>
          <w:rFonts w:ascii="宋体" w:hAnsi="宋体" w:hint="eastAsia"/>
          <w:szCs w:val="21"/>
        </w:rPr>
        <w:t>：</w:t>
      </w:r>
      <w:r w:rsidRPr="00607F65">
        <w:rPr>
          <w:rFonts w:ascii="宋体" w:hAnsi="宋体"/>
          <w:szCs w:val="21"/>
        </w:rPr>
        <w:t xml:space="preserve"> </w:t>
      </w:r>
      <m:oMath>
        <w:bookmarkStart w:id="1" w:name="OLE_LINK2"/>
        <w:bookmarkStart w:id="2" w:name="OLE_LINK3"/>
        <m:r>
          <m:rPr>
            <m:sty m:val="p"/>
          </m:rPr>
          <w:rPr>
            <w:rFonts w:ascii="Cambria Math" w:hAnsi="Cambria Math"/>
            <w:szCs w:val="21"/>
          </w:rPr>
          <m:t>f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Cs w:val="21"/>
          </w:rPr>
          <m:t>=</m:t>
        </m:r>
        <m:rad>
          <m:radPr>
            <m:degHide m:val="on"/>
            <m:ctrlPr>
              <w:rPr>
                <w:rFonts w:ascii="Cambria Math" w:hAnsi="Cambria Math"/>
                <w:szCs w:val="2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Cs w:val="21"/>
              </w:rPr>
              <m:t>-</m:t>
            </m:r>
            <m:sSup>
              <m:sSupPr>
                <m:ctrlPr>
                  <w:rPr>
                    <w:rFonts w:ascii="Cambria Math" w:hAnsi="Cambria Math"/>
                    <w:szCs w:val="21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[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1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-</m:t>
                </m:r>
                <m:d>
                  <m:dPr>
                    <m:ctrlPr>
                      <w:rPr>
                        <w:rFonts w:ascii="Cambria Math" w:hAnsi="Cambria Math"/>
                        <w:szCs w:val="21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1"/>
                      </w:rPr>
                      <m:t>a-c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]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e>
        </m:rad>
      </m:oMath>
      <w:bookmarkEnd w:id="1"/>
      <w:bookmarkEnd w:id="2"/>
    </w:p>
    <w:p w:rsidR="005256E1" w:rsidRPr="00607F65" w:rsidRDefault="005256E1" w:rsidP="00601C1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下部分（红色）</w:t>
      </w:r>
      <w:r w:rsidRPr="00607F65">
        <w:rPr>
          <w:rFonts w:ascii="宋体" w:hAnsi="宋体"/>
          <w:szCs w:val="21"/>
        </w:rPr>
        <w:t xml:space="preserve"> </w:t>
      </w:r>
      <w:r w:rsidRPr="00607F65">
        <w:rPr>
          <w:rFonts w:ascii="宋体" w:hAnsi="宋体" w:hint="eastAsia"/>
          <w:szCs w:val="21"/>
        </w:rPr>
        <w:t>：</w:t>
      </w:r>
      <w:r w:rsidRPr="00607F65">
        <w:rPr>
          <w:rFonts w:ascii="宋体" w:hAnsi="宋体"/>
          <w:szCs w:val="21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1"/>
          </w:rPr>
          <m:t>h</m:t>
        </m:r>
        <m:d>
          <m:dPr>
            <m:ctrlPr>
              <w:rPr>
                <w:rFonts w:ascii="Cambria Math" w:hAnsi="Cambria Math"/>
                <w:szCs w:val="21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  <w:szCs w:val="21"/>
          </w:rPr>
          <m:t>=-b</m:t>
        </m:r>
        <m:rad>
          <m:radPr>
            <m:degHide m:val="on"/>
            <m:ctrlPr>
              <w:rPr>
                <w:rFonts w:ascii="Cambria Math" w:hAnsi="Cambria Math"/>
                <w:szCs w:val="21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Cs w:val="21"/>
              </w:rPr>
              <m:t>2a-c-|x|</m:t>
            </m:r>
          </m:e>
        </m:rad>
      </m:oMath>
    </w:p>
    <w:p w:rsidR="005256E1" w:rsidRPr="00607F65" w:rsidRDefault="00601C1A" w:rsidP="00233FE9">
      <w:pPr>
        <w:jc w:val="center"/>
      </w:pPr>
      <w:r w:rsidRPr="00607F65">
        <w:rPr>
          <w:noProof/>
        </w:rPr>
        <w:drawing>
          <wp:inline distT="0" distB="0" distL="0" distR="0">
            <wp:extent cx="2988588" cy="2247900"/>
            <wp:effectExtent l="19050" t="0" r="2262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44" b="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88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E2A" w:rsidRPr="00607F65" w:rsidRDefault="00150A5F" w:rsidP="008A6E2A">
      <w:pPr>
        <w:spacing w:line="400" w:lineRule="exact"/>
        <w:ind w:rightChars="-226" w:right="-475" w:firstLineChars="100" w:firstLine="210"/>
        <w:rPr>
          <w:rFonts w:ascii="宋体" w:hAnsi="宋体"/>
        </w:rPr>
      </w:pPr>
      <w:r w:rsidRPr="00607F65">
        <w:rPr>
          <w:rFonts w:ascii="宋体" w:hAnsi="宋体"/>
        </w:rPr>
        <w:lastRenderedPageBreak/>
        <w:t>其中</w:t>
      </w:r>
      <w:r w:rsidRPr="00607F65">
        <w:rPr>
          <w:rFonts w:ascii="宋体" w:hAnsi="宋体" w:hint="eastAsia"/>
        </w:rPr>
        <w:t>：</w:t>
      </w:r>
      <w:r w:rsidR="00F810F2" w:rsidRPr="00607F65">
        <w:rPr>
          <w:rFonts w:ascii="宋体" w:hAnsi="宋体" w:hint="eastAsia"/>
        </w:rPr>
        <w:t>a</w:t>
      </w:r>
      <w:r w:rsidR="008A6E2A" w:rsidRPr="00607F65">
        <w:rPr>
          <w:rFonts w:ascii="宋体" w:hAnsi="宋体" w:hint="eastAsia"/>
        </w:rPr>
        <w:t>为上面两个半圆的半径</w:t>
      </w:r>
    </w:p>
    <w:p w:rsidR="008A6E2A" w:rsidRPr="00607F65" w:rsidRDefault="008A6E2A" w:rsidP="008A6E2A">
      <w:pPr>
        <w:spacing w:line="400" w:lineRule="exact"/>
        <w:ind w:rightChars="-226" w:right="-475" w:firstLineChars="400" w:firstLine="840"/>
        <w:rPr>
          <w:rFonts w:ascii="宋体" w:hAnsi="宋体"/>
        </w:rPr>
      </w:pPr>
      <w:r w:rsidRPr="00607F65">
        <w:rPr>
          <w:rFonts w:ascii="宋体" w:hAnsi="宋体"/>
        </w:rPr>
        <w:t>b</w:t>
      </w:r>
      <w:r w:rsidRPr="00607F65">
        <w:rPr>
          <w:rFonts w:ascii="宋体" w:hAnsi="宋体" w:hint="eastAsia"/>
        </w:rPr>
        <w:t>为心形下半部分的长度系数</w:t>
      </w:r>
    </w:p>
    <w:p w:rsidR="000B665E" w:rsidRPr="00607F65" w:rsidRDefault="00F810F2" w:rsidP="000F0DBB">
      <w:pPr>
        <w:spacing w:after="100" w:afterAutospacing="1" w:line="400" w:lineRule="exact"/>
        <w:ind w:rightChars="-226" w:right="-475" w:firstLineChars="400" w:firstLine="840"/>
        <w:rPr>
          <w:rFonts w:ascii="宋体" w:hAnsi="宋体"/>
        </w:rPr>
      </w:pPr>
      <w:r w:rsidRPr="00607F65">
        <w:rPr>
          <w:rFonts w:ascii="宋体" w:hAnsi="宋体" w:hint="eastAsia"/>
        </w:rPr>
        <w:t>c</w:t>
      </w:r>
      <w:r w:rsidR="008A6E2A" w:rsidRPr="00607F65">
        <w:rPr>
          <w:rFonts w:ascii="宋体" w:hAnsi="宋体" w:hint="eastAsia"/>
        </w:rPr>
        <w:t>为</w:t>
      </w:r>
      <w:r w:rsidRPr="00607F65">
        <w:rPr>
          <w:rFonts w:ascii="宋体" w:hAnsi="宋体" w:hint="eastAsia"/>
        </w:rPr>
        <w:t>半圆相交的那个橄榄形的1/2短径</w:t>
      </w:r>
    </w:p>
    <w:p w:rsidR="000B665E" w:rsidRPr="00607F65" w:rsidRDefault="000B665E" w:rsidP="008A6E2A">
      <w:pPr>
        <w:ind w:firstLineChars="200" w:firstLine="420"/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注：1、标准心形钻石切工示意图，参见</w:t>
      </w:r>
      <w:r w:rsidRPr="00607F65">
        <w:rPr>
          <w:rFonts w:hint="eastAsia"/>
        </w:rPr>
        <w:t>附录</w:t>
      </w:r>
      <w:r w:rsidRPr="00607F65">
        <w:t>A</w:t>
      </w:r>
      <w:r w:rsidRPr="00607F65">
        <w:rPr>
          <w:rFonts w:ascii="宋体" w:hAnsi="宋体" w:hint="eastAsia"/>
          <w:szCs w:val="21"/>
        </w:rPr>
        <w:t>。</w:t>
      </w:r>
    </w:p>
    <w:p w:rsidR="000B665E" w:rsidRPr="00607F65" w:rsidRDefault="000B665E" w:rsidP="000B665E">
      <w:pPr>
        <w:ind w:firstLine="408"/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 xml:space="preserve">    2、</w:t>
      </w:r>
      <w:r w:rsidRPr="00607F65">
        <w:rPr>
          <w:rFonts w:asciiTheme="minorEastAsia" w:hAnsiTheme="minorEastAsia" w:cs="Times New Roman" w:hint="eastAsia"/>
          <w:szCs w:val="21"/>
        </w:rPr>
        <w:t>标准心形</w:t>
      </w:r>
      <w:r w:rsidRPr="00607F65">
        <w:rPr>
          <w:rFonts w:ascii="宋体" w:hAnsi="宋体" w:hint="eastAsia"/>
          <w:szCs w:val="21"/>
        </w:rPr>
        <w:t>钻石</w:t>
      </w:r>
      <w:r w:rsidRPr="00607F65">
        <w:rPr>
          <w:rFonts w:asciiTheme="minorEastAsia" w:hAnsiTheme="minorEastAsia" w:cs="Times New Roman" w:hint="eastAsia"/>
          <w:szCs w:val="21"/>
        </w:rPr>
        <w:t>切工要素名称及位置示意图</w:t>
      </w:r>
      <w:r w:rsidRPr="00607F65">
        <w:rPr>
          <w:rFonts w:ascii="宋体" w:hAnsi="宋体" w:hint="eastAsia"/>
          <w:szCs w:val="21"/>
        </w:rPr>
        <w:t>，参见</w:t>
      </w:r>
      <w:r w:rsidRPr="00607F65">
        <w:rPr>
          <w:rFonts w:hint="eastAsia"/>
        </w:rPr>
        <w:t>附录</w:t>
      </w:r>
      <w:r w:rsidRPr="00607F65">
        <w:t>B</w:t>
      </w:r>
      <w:r w:rsidRPr="00607F65">
        <w:rPr>
          <w:rFonts w:ascii="宋体" w:hAnsi="宋体" w:hint="eastAsia"/>
          <w:szCs w:val="21"/>
        </w:rPr>
        <w:t xml:space="preserve">。    </w:t>
      </w:r>
    </w:p>
    <w:p w:rsidR="000B665E" w:rsidRPr="00607F65" w:rsidRDefault="000B665E" w:rsidP="000B665E">
      <w:pPr>
        <w:spacing w:line="400" w:lineRule="exact"/>
        <w:ind w:left="1155" w:rightChars="-226" w:right="-475" w:hangingChars="550" w:hanging="1155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 xml:space="preserve">        3、</w:t>
      </w:r>
      <w:proofErr w:type="gramStart"/>
      <w:r w:rsidRPr="00607F65">
        <w:rPr>
          <w:rFonts w:ascii="宋体" w:hAnsi="宋体" w:hint="eastAsia"/>
          <w:szCs w:val="21"/>
        </w:rPr>
        <w:t>当亭部有</w:t>
      </w:r>
      <w:proofErr w:type="gramEnd"/>
      <w:r w:rsidRPr="00607F65">
        <w:rPr>
          <w:rFonts w:ascii="宋体" w:hAnsi="宋体" w:hint="eastAsia"/>
          <w:szCs w:val="21"/>
        </w:rPr>
        <w:t>6个主刻面时，冠部和</w:t>
      </w:r>
      <w:proofErr w:type="gramStart"/>
      <w:r w:rsidRPr="00607F65">
        <w:rPr>
          <w:rFonts w:ascii="宋体" w:hAnsi="宋体" w:hint="eastAsia"/>
          <w:szCs w:val="21"/>
        </w:rPr>
        <w:t>亭部</w:t>
      </w:r>
      <w:proofErr w:type="gramEnd"/>
      <w:r w:rsidRPr="00607F65">
        <w:rPr>
          <w:rFonts w:ascii="宋体" w:hAnsi="宋体" w:hint="eastAsia"/>
          <w:szCs w:val="21"/>
        </w:rPr>
        <w:t>的总刻面数为55(或56)， 冠角三组和亭角</w:t>
      </w:r>
      <w:r w:rsidRPr="00607F65">
        <w:rPr>
          <w:rFonts w:ascii="Times New Roman" w:eastAsia="黑体" w:hAnsi="Times New Roman" w:hint="eastAsia"/>
        </w:rPr>
        <w:t>二组</w:t>
      </w:r>
      <w:r w:rsidRPr="00607F65">
        <w:rPr>
          <w:rFonts w:ascii="宋体" w:hAnsi="宋体" w:hint="eastAsia"/>
          <w:szCs w:val="21"/>
        </w:rPr>
        <w:t>；</w:t>
      </w:r>
      <w:proofErr w:type="gramStart"/>
      <w:r w:rsidRPr="00607F65">
        <w:rPr>
          <w:rFonts w:ascii="宋体" w:hAnsi="宋体" w:hint="eastAsia"/>
          <w:szCs w:val="21"/>
        </w:rPr>
        <w:t>当亭部有</w:t>
      </w:r>
      <w:proofErr w:type="gramEnd"/>
      <w:r w:rsidRPr="00607F65">
        <w:rPr>
          <w:rFonts w:ascii="宋体" w:hAnsi="宋体" w:hint="eastAsia"/>
          <w:szCs w:val="21"/>
        </w:rPr>
        <w:t>7个主刻面时，冠部和</w:t>
      </w:r>
      <w:proofErr w:type="gramStart"/>
      <w:r w:rsidRPr="00607F65">
        <w:rPr>
          <w:rFonts w:ascii="宋体" w:hAnsi="宋体" w:hint="eastAsia"/>
          <w:szCs w:val="21"/>
        </w:rPr>
        <w:t>亭部</w:t>
      </w:r>
      <w:proofErr w:type="gramEnd"/>
      <w:r w:rsidRPr="00607F65">
        <w:rPr>
          <w:rFonts w:ascii="宋体" w:hAnsi="宋体" w:hint="eastAsia"/>
          <w:szCs w:val="21"/>
        </w:rPr>
        <w:t>的总刻面数为56(或57)，冠角三组和亭角</w:t>
      </w:r>
      <w:r w:rsidRPr="00607F65">
        <w:rPr>
          <w:rFonts w:ascii="Times New Roman" w:eastAsia="黑体" w:hAnsi="Times New Roman" w:hint="eastAsia"/>
        </w:rPr>
        <w:t>三组</w:t>
      </w:r>
      <w:r w:rsidRPr="00607F65">
        <w:rPr>
          <w:rFonts w:ascii="宋体" w:hAnsi="宋体" w:hint="eastAsia"/>
          <w:szCs w:val="21"/>
        </w:rPr>
        <w:t>；</w:t>
      </w:r>
      <w:proofErr w:type="gramStart"/>
      <w:r w:rsidRPr="00607F65">
        <w:rPr>
          <w:rFonts w:ascii="宋体" w:hAnsi="宋体" w:hint="eastAsia"/>
          <w:szCs w:val="21"/>
        </w:rPr>
        <w:t>当亭部有</w:t>
      </w:r>
      <w:proofErr w:type="gramEnd"/>
      <w:r w:rsidRPr="00607F65">
        <w:rPr>
          <w:rFonts w:ascii="宋体" w:hAnsi="宋体" w:hint="eastAsia"/>
          <w:szCs w:val="21"/>
        </w:rPr>
        <w:t>8个主刻面时，冠部和</w:t>
      </w:r>
      <w:proofErr w:type="gramStart"/>
      <w:r w:rsidRPr="00607F65">
        <w:rPr>
          <w:rFonts w:ascii="宋体" w:hAnsi="宋体" w:hint="eastAsia"/>
          <w:szCs w:val="21"/>
        </w:rPr>
        <w:t>亭部</w:t>
      </w:r>
      <w:proofErr w:type="gramEnd"/>
      <w:r w:rsidRPr="00607F65">
        <w:rPr>
          <w:rFonts w:ascii="宋体" w:hAnsi="宋体" w:hint="eastAsia"/>
          <w:szCs w:val="21"/>
        </w:rPr>
        <w:t>的总刻面数为57(或58)，冠角三组和亭角</w:t>
      </w:r>
      <w:r w:rsidRPr="00607F65">
        <w:rPr>
          <w:rFonts w:ascii="Times New Roman" w:eastAsia="黑体" w:hAnsi="Times New Roman" w:hint="eastAsia"/>
        </w:rPr>
        <w:t>三组</w:t>
      </w:r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E96BEA" w:rsidP="00C04143">
      <w:pPr>
        <w:widowControl/>
        <w:jc w:val="left"/>
        <w:rPr>
          <w:rFonts w:ascii="宋体" w:hAnsi="宋体"/>
          <w:szCs w:val="21"/>
        </w:rPr>
      </w:pPr>
    </w:p>
    <w:p w:rsidR="00E96BEA" w:rsidRPr="00607F65" w:rsidRDefault="00D01B25">
      <w:pPr>
        <w:pStyle w:val="a5"/>
        <w:rPr>
          <w:rFonts w:ascii="黑体" w:eastAsia="黑体" w:hAnsi="黑体"/>
          <w:b/>
        </w:rPr>
      </w:pPr>
      <w:r w:rsidRPr="00607F65">
        <w:rPr>
          <w:rFonts w:ascii="黑体" w:eastAsia="黑体" w:hAnsi="黑体" w:hint="eastAsia"/>
          <w:b/>
        </w:rPr>
        <w:t>3.1.1</w:t>
      </w:r>
    </w:p>
    <w:p w:rsidR="00E96BEA" w:rsidRPr="00607F65" w:rsidRDefault="00180039">
      <w:pPr>
        <w:pStyle w:val="a5"/>
        <w:spacing w:line="400" w:lineRule="exact"/>
        <w:ind w:firstLine="425"/>
        <w:rPr>
          <w:rFonts w:ascii="Times New Roman" w:eastAsia="黑体" w:hAnsi="Times New Roman"/>
          <w:b/>
        </w:rPr>
      </w:pPr>
      <w:r w:rsidRPr="00607F65">
        <w:rPr>
          <w:rFonts w:ascii="Times New Roman" w:eastAsia="黑体" w:hAnsi="Times New Roman" w:hint="eastAsia"/>
          <w:b/>
        </w:rPr>
        <w:t>长</w:t>
      </w:r>
      <w:r w:rsidR="00D01B25" w:rsidRPr="00607F65">
        <w:rPr>
          <w:rFonts w:ascii="Times New Roman" w:eastAsia="黑体" w:hAnsi="Times New Roman" w:hint="eastAsia"/>
          <w:b/>
        </w:rPr>
        <w:t>径</w:t>
      </w:r>
      <w:r w:rsidRPr="00607F65">
        <w:rPr>
          <w:rFonts w:ascii="Times New Roman" w:eastAsia="黑体" w:hAnsi="Times New Roman" w:hint="eastAsia"/>
          <w:b/>
        </w:rPr>
        <w:t xml:space="preserve">the longest </w:t>
      </w:r>
      <w:r w:rsidR="00D01B25" w:rsidRPr="00607F65">
        <w:rPr>
          <w:rFonts w:ascii="Times New Roman" w:eastAsia="黑体" w:hAnsi="Times New Roman"/>
          <w:b/>
        </w:rPr>
        <w:t>diameter</w:t>
      </w:r>
    </w:p>
    <w:p w:rsidR="009C05C6" w:rsidRPr="00607F65" w:rsidRDefault="009C05C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钻石腰部水平面心形的</w:t>
      </w:r>
      <w:r w:rsidR="0027481E" w:rsidRPr="00607F65">
        <w:rPr>
          <w:rFonts w:ascii="宋体" w:hAnsi="宋体" w:hint="eastAsia"/>
          <w:szCs w:val="21"/>
        </w:rPr>
        <w:t>底部到顶部</w:t>
      </w:r>
      <w:r w:rsidRPr="00607F65">
        <w:rPr>
          <w:rFonts w:ascii="宋体" w:hAnsi="宋体" w:hint="eastAsia"/>
          <w:szCs w:val="21"/>
        </w:rPr>
        <w:t>最长直径</w:t>
      </w:r>
      <w:r w:rsidR="00180039" w:rsidRPr="00607F65">
        <w:rPr>
          <w:rFonts w:ascii="宋体" w:hAnsi="宋体" w:hint="eastAsia"/>
          <w:szCs w:val="21"/>
        </w:rPr>
        <w:t>。</w:t>
      </w:r>
    </w:p>
    <w:p w:rsidR="00E96BEA" w:rsidRPr="00607F65" w:rsidRDefault="009C05C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r w:rsidRPr="00607F65">
        <w:rPr>
          <w:rFonts w:hAnsi="宋体" w:hint="eastAsia"/>
          <w:szCs w:val="21"/>
        </w:rPr>
        <w:t>长径示意图参</w:t>
      </w:r>
      <w:r w:rsidRPr="00607F65">
        <w:rPr>
          <w:rFonts w:ascii="宋体" w:hAnsi="宋体" w:hint="eastAsia"/>
          <w:szCs w:val="21"/>
        </w:rPr>
        <w:t>见附录B.3a)中长</w:t>
      </w:r>
      <w:proofErr w:type="gramStart"/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m:rPr>
            <m:sty m:val="p"/>
          </m:rPr>
          <w:rPr>
            <w:rFonts w:ascii="Cambria Math" w:eastAsia="宋体" w:hAnsi="Cambria Math" w:cs="宋体"/>
            <w:sz w:val="24"/>
            <w:szCs w:val="24"/>
          </w:rPr>
          <m:t>。</m:t>
        </m:r>
      </m:oMath>
    </w:p>
    <w:p w:rsidR="00180039" w:rsidRPr="00607F65" w:rsidRDefault="00180039" w:rsidP="00180039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3.1.2</w:t>
      </w:r>
    </w:p>
    <w:p w:rsidR="00180039" w:rsidRPr="00607F65" w:rsidRDefault="0027481E" w:rsidP="00180039">
      <w:pPr>
        <w:pStyle w:val="a5"/>
        <w:spacing w:line="400" w:lineRule="exact"/>
        <w:ind w:firstLine="425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Times New Roman" w:eastAsia="黑体" w:hAnsi="Times New Roman" w:hint="eastAsia"/>
          <w:b/>
        </w:rPr>
        <w:t>宽</w:t>
      </w:r>
      <w:r w:rsidR="00180039" w:rsidRPr="00607F65">
        <w:rPr>
          <w:rFonts w:ascii="Times New Roman" w:eastAsia="黑体" w:hAnsi="Times New Roman" w:hint="eastAsia"/>
          <w:b/>
        </w:rPr>
        <w:t>径</w:t>
      </w:r>
      <w:proofErr w:type="gramEnd"/>
      <w:r w:rsidR="00180039" w:rsidRPr="00607F65">
        <w:rPr>
          <w:rFonts w:ascii="Times New Roman" w:eastAsia="黑体" w:hAnsi="Times New Roman" w:hint="eastAsia"/>
          <w:b/>
        </w:rPr>
        <w:t xml:space="preserve">the shortest </w:t>
      </w:r>
      <w:r w:rsidR="00180039" w:rsidRPr="00607F65">
        <w:rPr>
          <w:rFonts w:ascii="Times New Roman" w:eastAsia="黑体" w:hAnsi="Times New Roman"/>
          <w:b/>
        </w:rPr>
        <w:t>diameter</w:t>
      </w:r>
    </w:p>
    <w:p w:rsidR="00180039" w:rsidRPr="00607F65" w:rsidRDefault="0027481E" w:rsidP="00180039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钻石腰部水平面与心形的底部垂直最宽</w:t>
      </w:r>
      <w:r w:rsidR="00180039" w:rsidRPr="00607F65">
        <w:rPr>
          <w:rFonts w:ascii="宋体" w:hAnsi="宋体" w:hint="eastAsia"/>
          <w:szCs w:val="21"/>
        </w:rPr>
        <w:t>直径</w:t>
      </w:r>
    </w:p>
    <w:p w:rsidR="00180039" w:rsidRPr="00607F65" w:rsidRDefault="00180039" w:rsidP="00180039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proofErr w:type="gramStart"/>
      <w:r w:rsidR="0027481E" w:rsidRPr="00607F65">
        <w:rPr>
          <w:rFonts w:hAnsi="宋体" w:hint="eastAsia"/>
          <w:szCs w:val="21"/>
        </w:rPr>
        <w:t>宽</w:t>
      </w:r>
      <w:r w:rsidRPr="00607F65">
        <w:rPr>
          <w:rFonts w:hAnsi="宋体" w:hint="eastAsia"/>
          <w:szCs w:val="21"/>
        </w:rPr>
        <w:t>径示意图</w:t>
      </w:r>
      <w:proofErr w:type="gramEnd"/>
      <w:r w:rsidRPr="00607F65">
        <w:rPr>
          <w:rFonts w:hAnsi="宋体" w:hint="eastAsia"/>
          <w:szCs w:val="21"/>
        </w:rPr>
        <w:t>参</w:t>
      </w:r>
      <w:r w:rsidRPr="00607F65">
        <w:rPr>
          <w:rFonts w:ascii="宋体" w:hAnsi="宋体" w:hint="eastAsia"/>
          <w:szCs w:val="21"/>
        </w:rPr>
        <w:t>见附录B.3a)</w:t>
      </w:r>
      <w:proofErr w:type="gramStart"/>
      <w:r w:rsidR="0027481E" w:rsidRPr="00607F65">
        <w:rPr>
          <w:rFonts w:ascii="宋体" w:hAnsi="宋体" w:hint="eastAsia"/>
          <w:szCs w:val="21"/>
        </w:rPr>
        <w:t>中宽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3</w:t>
      </w:r>
    </w:p>
    <w:p w:rsidR="00E96BEA" w:rsidRPr="00607F65" w:rsidRDefault="00D01B25">
      <w:pPr>
        <w:pStyle w:val="a5"/>
        <w:spacing w:line="400" w:lineRule="exact"/>
        <w:ind w:firstLine="42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全深 </w:t>
      </w:r>
      <w:r w:rsidRPr="00607F65">
        <w:rPr>
          <w:rFonts w:ascii="Times New Roman" w:eastAsia="黑体" w:hAnsi="Times New Roman"/>
          <w:b/>
        </w:rPr>
        <w:t>total depth</w:t>
      </w:r>
    </w:p>
    <w:p w:rsidR="00E96BEA" w:rsidRPr="00607F65" w:rsidRDefault="00D01B25">
      <w:pPr>
        <w:spacing w:line="400" w:lineRule="exact"/>
        <w:ind w:left="426" w:rightChars="-226" w:right="-475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台面至</w:t>
      </w:r>
      <w:proofErr w:type="gramStart"/>
      <w:r w:rsidRPr="00607F65">
        <w:rPr>
          <w:rFonts w:ascii="宋体" w:hAnsi="宋体" w:hint="eastAsia"/>
          <w:szCs w:val="21"/>
        </w:rPr>
        <w:t>底尖之间</w:t>
      </w:r>
      <w:proofErr w:type="gramEnd"/>
      <w:r w:rsidRPr="00607F65">
        <w:rPr>
          <w:rFonts w:ascii="宋体" w:hAnsi="宋体" w:hint="eastAsia"/>
          <w:szCs w:val="21"/>
        </w:rPr>
        <w:t>的垂直距离</w:t>
      </w:r>
      <w:r w:rsidR="00105BED" w:rsidRPr="00607F65">
        <w:rPr>
          <w:rFonts w:ascii="宋体" w:hAnsi="宋体" w:hint="eastAsia"/>
          <w:szCs w:val="21"/>
        </w:rPr>
        <w:t>。</w:t>
      </w:r>
    </w:p>
    <w:p w:rsidR="009C05C6" w:rsidRPr="00607F65" w:rsidRDefault="009C05C6">
      <w:pPr>
        <w:spacing w:line="400" w:lineRule="exact"/>
        <w:ind w:left="426" w:rightChars="-226" w:right="-475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注：全深示意图参见附录</w:t>
      </w:r>
      <w:r w:rsidRPr="00607F65">
        <w:rPr>
          <w:rFonts w:hAnsi="宋体"/>
          <w:szCs w:val="21"/>
        </w:rPr>
        <w:t>B.3c)</w:t>
      </w:r>
      <w:r w:rsidRPr="00607F65">
        <w:rPr>
          <w:rFonts w:hAnsi="宋体" w:hint="eastAsia"/>
          <w:szCs w:val="21"/>
        </w:rPr>
        <w:t>中</w:t>
      </w:r>
      <m:oMath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4</w:t>
      </w:r>
    </w:p>
    <w:p w:rsidR="00E96BEA" w:rsidRPr="00607F65" w:rsidRDefault="00D01B25">
      <w:pPr>
        <w:pStyle w:val="a5"/>
        <w:spacing w:line="400" w:lineRule="exact"/>
        <w:ind w:left="415" w:firstLine="11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台宽</w:t>
      </w:r>
      <w:proofErr w:type="gramEnd"/>
      <w:r w:rsidRPr="00607F65">
        <w:rPr>
          <w:rFonts w:ascii="Times New Roman" w:eastAsia="黑体" w:hAnsi="Times New Roman" w:hint="eastAsia"/>
          <w:b/>
        </w:rPr>
        <w:t xml:space="preserve">table </w:t>
      </w:r>
      <w:r w:rsidRPr="00607F65">
        <w:rPr>
          <w:rFonts w:ascii="Times New Roman" w:eastAsia="黑体" w:hAnsi="Times New Roman"/>
          <w:b/>
        </w:rPr>
        <w:t>width</w:t>
      </w:r>
    </w:p>
    <w:p w:rsidR="00E96BEA" w:rsidRPr="00607F65" w:rsidRDefault="009A69F6">
      <w:pPr>
        <w:spacing w:line="400" w:lineRule="exact"/>
        <w:ind w:left="416" w:rightChars="-226" w:right="-475" w:firstLineChars="4" w:firstLine="8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台面宽</w:t>
      </w:r>
      <w:proofErr w:type="gramStart"/>
      <w:r w:rsidR="00D01B25" w:rsidRPr="00607F65">
        <w:rPr>
          <w:rFonts w:ascii="宋体" w:hAnsi="宋体" w:hint="eastAsia"/>
          <w:szCs w:val="21"/>
        </w:rPr>
        <w:t>径</w:t>
      </w:r>
      <w:proofErr w:type="gramEnd"/>
      <w:r w:rsidR="00D01B25" w:rsidRPr="00607F65">
        <w:rPr>
          <w:rFonts w:ascii="宋体" w:hAnsi="宋体" w:hint="eastAsia"/>
          <w:szCs w:val="21"/>
        </w:rPr>
        <w:t>方向最大宽度。</w:t>
      </w:r>
    </w:p>
    <w:p w:rsidR="00105BED" w:rsidRPr="00607F65" w:rsidRDefault="00105BED">
      <w:pPr>
        <w:spacing w:line="400" w:lineRule="exact"/>
        <w:ind w:left="416" w:rightChars="-226" w:right="-475" w:firstLineChars="4" w:firstLine="8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</w:t>
      </w:r>
      <w:proofErr w:type="gramStart"/>
      <w:r w:rsidRPr="00607F65">
        <w:rPr>
          <w:rFonts w:hAnsi="宋体" w:hint="eastAsia"/>
          <w:szCs w:val="21"/>
        </w:rPr>
        <w:t>台宽示意图</w:t>
      </w:r>
      <w:proofErr w:type="gramEnd"/>
      <w:r w:rsidRPr="00607F65">
        <w:rPr>
          <w:rFonts w:hAnsi="宋体" w:hint="eastAsia"/>
          <w:szCs w:val="21"/>
        </w:rPr>
        <w:t>参见附录</w:t>
      </w:r>
      <w:r w:rsidRPr="00607F65">
        <w:rPr>
          <w:rFonts w:hAnsi="宋体"/>
          <w:szCs w:val="21"/>
        </w:rPr>
        <w:t>B.3b)</w:t>
      </w:r>
      <w:r w:rsidRPr="00607F65">
        <w:rPr>
          <w:rFonts w:hAnsi="宋体" w:hint="eastAsia"/>
          <w:szCs w:val="21"/>
        </w:rPr>
        <w:t>中</w:t>
      </w:r>
      <m:oMath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5</w:t>
      </w:r>
    </w:p>
    <w:p w:rsidR="00E96BEA" w:rsidRPr="00607F65" w:rsidRDefault="00D01B25">
      <w:pPr>
        <w:pStyle w:val="a5"/>
        <w:spacing w:line="400" w:lineRule="exact"/>
        <w:ind w:firstLine="425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腰</w:t>
      </w:r>
      <w:r w:rsidR="00105BED" w:rsidRPr="00607F65">
        <w:rPr>
          <w:rFonts w:ascii="黑体" w:eastAsia="黑体" w:hAnsi="Times New Roman" w:hint="eastAsia"/>
          <w:b/>
        </w:rPr>
        <w:t>部</w:t>
      </w:r>
      <w:r w:rsidRPr="00607F65">
        <w:rPr>
          <w:rFonts w:ascii="Times New Roman" w:eastAsia="黑体" w:hAnsi="Times New Roman" w:hint="eastAsia"/>
          <w:b/>
        </w:rPr>
        <w:t>girdle</w:t>
      </w:r>
    </w:p>
    <w:p w:rsidR="00E96BEA" w:rsidRPr="00607F65" w:rsidRDefault="008A6E2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proofErr w:type="gramStart"/>
      <w:r w:rsidRPr="00607F65">
        <w:rPr>
          <w:rFonts w:ascii="宋体" w:hAnsi="宋体" w:hint="eastAsia"/>
          <w:szCs w:val="21"/>
        </w:rPr>
        <w:t>连接亭部与</w:t>
      </w:r>
      <w:proofErr w:type="gramEnd"/>
      <w:r w:rsidRPr="00607F65">
        <w:rPr>
          <w:rFonts w:ascii="宋体" w:hAnsi="宋体" w:hint="eastAsia"/>
          <w:szCs w:val="21"/>
        </w:rPr>
        <w:t>冠部，形成心形</w:t>
      </w:r>
      <w:r w:rsidR="00D01B25" w:rsidRPr="00607F65">
        <w:rPr>
          <w:rFonts w:ascii="宋体" w:hAnsi="宋体" w:hint="eastAsia"/>
          <w:szCs w:val="21"/>
        </w:rPr>
        <w:t>外形的部分。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注：腰部示意图参见附录</w:t>
      </w:r>
      <w:r w:rsidRPr="00607F65">
        <w:rPr>
          <w:rFonts w:hAnsi="宋体"/>
          <w:szCs w:val="21"/>
        </w:rPr>
        <w:t>B.1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6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冠部 </w:t>
      </w:r>
      <w:r w:rsidRPr="00607F65">
        <w:rPr>
          <w:rFonts w:ascii="Times New Roman" w:eastAsia="黑体" w:hAnsi="Times New Roman" w:hint="eastAsia"/>
          <w:b/>
        </w:rPr>
        <w:t>crown</w:t>
      </w:r>
    </w:p>
    <w:p w:rsidR="00E96BEA" w:rsidRPr="00607F65" w:rsidRDefault="00D01B25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腰</w:t>
      </w:r>
      <w:r w:rsidR="00105BED" w:rsidRPr="00607F65">
        <w:rPr>
          <w:rFonts w:ascii="宋体" w:hAnsi="宋体" w:hint="eastAsia"/>
          <w:szCs w:val="21"/>
        </w:rPr>
        <w:t>部</w:t>
      </w:r>
      <w:r w:rsidRPr="00607F65">
        <w:rPr>
          <w:rFonts w:ascii="宋体" w:hAnsi="宋体" w:hint="eastAsia"/>
          <w:szCs w:val="21"/>
        </w:rPr>
        <w:t>以上部分，包括上腰面、星刻面、冠部主刻面和台面。</w:t>
      </w:r>
    </w:p>
    <w:p w:rsidR="00105BED" w:rsidRPr="00607F65" w:rsidRDefault="00105BED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注：冠部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见附录B.1。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7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亭部</w:t>
      </w:r>
      <w:proofErr w:type="gramEnd"/>
      <w:r w:rsidRPr="00607F65">
        <w:rPr>
          <w:rFonts w:ascii="Times New Roman" w:eastAsia="黑体" w:hAnsi="Times New Roman" w:hint="eastAsia"/>
          <w:b/>
        </w:rPr>
        <w:t>pavilion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腰以下部分，包括下腰面、</w:t>
      </w:r>
      <w:proofErr w:type="gramStart"/>
      <w:r w:rsidRPr="00607F65">
        <w:rPr>
          <w:rFonts w:ascii="宋体" w:hAnsi="宋体" w:hint="eastAsia"/>
          <w:szCs w:val="21"/>
        </w:rPr>
        <w:t>亭部主</w:t>
      </w:r>
      <w:proofErr w:type="gramEnd"/>
      <w:r w:rsidRPr="00607F65">
        <w:rPr>
          <w:rFonts w:ascii="宋体" w:hAnsi="宋体" w:hint="eastAsia"/>
          <w:szCs w:val="21"/>
        </w:rPr>
        <w:t>刻面和底尖。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lastRenderedPageBreak/>
        <w:t>注：</w:t>
      </w:r>
      <w:proofErr w:type="gramStart"/>
      <w:r w:rsidRPr="00607F65">
        <w:rPr>
          <w:rFonts w:hAnsi="宋体" w:hint="eastAsia"/>
          <w:szCs w:val="21"/>
        </w:rPr>
        <w:t>亭部示意图</w:t>
      </w:r>
      <w:proofErr w:type="gramEnd"/>
      <w:r w:rsidRPr="00607F65">
        <w:rPr>
          <w:rFonts w:hAnsi="宋体" w:hint="eastAsia"/>
          <w:szCs w:val="21"/>
        </w:rPr>
        <w:t>参见附录</w:t>
      </w:r>
      <w:r w:rsidRPr="00607F65">
        <w:rPr>
          <w:rFonts w:hAnsi="宋体"/>
          <w:szCs w:val="21"/>
        </w:rPr>
        <w:t>B.1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8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hAnsi="Times New Roman"/>
        </w:rPr>
      </w:pPr>
      <w:r w:rsidRPr="00607F65">
        <w:rPr>
          <w:rFonts w:ascii="黑体" w:eastAsia="黑体" w:hAnsi="Times New Roman" w:hint="eastAsia"/>
          <w:b/>
        </w:rPr>
        <w:t xml:space="preserve">台面 </w:t>
      </w:r>
      <w:r w:rsidRPr="00607F65">
        <w:rPr>
          <w:rFonts w:ascii="Times New Roman" w:eastAsia="黑体" w:hAnsi="Times New Roman" w:hint="eastAsia"/>
          <w:b/>
        </w:rPr>
        <w:t>table facet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冠部八边形刻面。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注：台面</w:t>
      </w:r>
      <w:r w:rsidRPr="00607F65">
        <w:rPr>
          <w:rFonts w:hAnsi="宋体" w:hint="eastAsia"/>
          <w:szCs w:val="21"/>
        </w:rPr>
        <w:t>示意图参见附录</w:t>
      </w:r>
      <w:r w:rsidRPr="00607F65">
        <w:rPr>
          <w:rFonts w:hAnsi="宋体"/>
          <w:szCs w:val="21"/>
        </w:rPr>
        <w:t>B.2a)</w:t>
      </w:r>
      <w:r w:rsidR="009F6023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b)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9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冠部主刻面 </w:t>
      </w:r>
      <w:r w:rsidRPr="00607F65">
        <w:rPr>
          <w:rFonts w:ascii="Times New Roman" w:eastAsia="黑体" w:hAnsi="Times New Roman" w:hint="eastAsia"/>
          <w:b/>
        </w:rPr>
        <w:t>upper main facet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台面与腰</w:t>
      </w:r>
      <w:r w:rsidR="00105BED" w:rsidRPr="00607F65">
        <w:rPr>
          <w:rFonts w:ascii="宋体" w:hAnsi="宋体" w:hint="eastAsia"/>
          <w:szCs w:val="21"/>
        </w:rPr>
        <w:t>部</w:t>
      </w:r>
      <w:r w:rsidRPr="00607F65">
        <w:rPr>
          <w:rFonts w:ascii="宋体" w:hAnsi="宋体" w:hint="eastAsia"/>
          <w:szCs w:val="21"/>
        </w:rPr>
        <w:t>之间的四边形刻面。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注：冠部主刻面</w:t>
      </w:r>
      <w:r w:rsidRPr="00607F65">
        <w:rPr>
          <w:rFonts w:hAnsi="宋体" w:hint="eastAsia"/>
          <w:szCs w:val="21"/>
        </w:rPr>
        <w:t>示意图参见附录</w:t>
      </w:r>
      <w:r w:rsidRPr="00607F65">
        <w:rPr>
          <w:rFonts w:hAnsi="宋体"/>
          <w:szCs w:val="21"/>
        </w:rPr>
        <w:t>B.2a)</w:t>
      </w:r>
      <w:r w:rsidR="009F6023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b)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</w:t>
      </w:r>
      <w:r w:rsidR="00180039" w:rsidRPr="00607F65">
        <w:rPr>
          <w:rFonts w:ascii="黑体" w:eastAsia="黑体" w:hAnsi="Times New Roman" w:hint="eastAsia"/>
          <w:b/>
        </w:rPr>
        <w:t>10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星刻面 </w:t>
      </w:r>
      <w:r w:rsidRPr="00607F65">
        <w:rPr>
          <w:rFonts w:ascii="Times New Roman" w:eastAsia="黑体" w:hAnsi="Times New Roman" w:hint="eastAsia"/>
          <w:b/>
        </w:rPr>
        <w:t>star facet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冠部主刻面与台面之间的三角形刻面。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注：星刻面示意图参见附录</w:t>
      </w:r>
      <w:r w:rsidRPr="00607F65">
        <w:rPr>
          <w:rFonts w:hAnsi="宋体"/>
          <w:szCs w:val="21"/>
        </w:rPr>
        <w:t>B.2a)</w:t>
      </w:r>
      <w:r w:rsidR="009F6023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b)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180039" w:rsidRPr="00607F65">
        <w:rPr>
          <w:rFonts w:ascii="黑体" w:eastAsia="黑体" w:hAnsi="Times New Roman" w:hint="eastAsia"/>
          <w:b/>
        </w:rPr>
        <w:t>1</w:t>
      </w:r>
    </w:p>
    <w:p w:rsidR="00E96BEA" w:rsidRPr="00607F65" w:rsidRDefault="00D01B25">
      <w:pPr>
        <w:pStyle w:val="a5"/>
        <w:spacing w:line="400" w:lineRule="exact"/>
        <w:ind w:firstLine="425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上腰面 </w:t>
      </w:r>
      <w:r w:rsidRPr="00607F65">
        <w:rPr>
          <w:rFonts w:ascii="Times New Roman" w:eastAsia="黑体" w:hAnsi="Times New Roman" w:hint="eastAsia"/>
          <w:b/>
        </w:rPr>
        <w:t>upper girdle facet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腰</w:t>
      </w:r>
      <w:r w:rsidR="00105BED" w:rsidRPr="00607F65">
        <w:rPr>
          <w:rFonts w:ascii="宋体" w:hAnsi="宋体" w:hint="eastAsia"/>
          <w:szCs w:val="21"/>
        </w:rPr>
        <w:t>部</w:t>
      </w:r>
      <w:r w:rsidRPr="00607F65">
        <w:rPr>
          <w:rFonts w:ascii="宋体" w:hAnsi="宋体" w:hint="eastAsia"/>
          <w:szCs w:val="21"/>
        </w:rPr>
        <w:t>与冠部主刻面之间的似三角形刻面。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注：上腰面示意图参见附录</w:t>
      </w:r>
      <w:r w:rsidRPr="00607F65">
        <w:rPr>
          <w:rFonts w:hAnsi="宋体"/>
          <w:szCs w:val="21"/>
        </w:rPr>
        <w:t>B.2a)</w:t>
      </w:r>
      <w:r w:rsidR="00180039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b)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180039" w:rsidRPr="00607F65">
        <w:rPr>
          <w:rFonts w:ascii="黑体" w:eastAsia="黑体" w:hAnsi="Times New Roman" w:hint="eastAsia"/>
          <w:b/>
        </w:rPr>
        <w:t>2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亭部主</w:t>
      </w:r>
      <w:proofErr w:type="gramEnd"/>
      <w:r w:rsidRPr="00607F65">
        <w:rPr>
          <w:rFonts w:ascii="黑体" w:eastAsia="黑体" w:hAnsi="Times New Roman" w:hint="eastAsia"/>
          <w:b/>
        </w:rPr>
        <w:t xml:space="preserve">刻面 </w:t>
      </w:r>
      <w:r w:rsidRPr="00607F65">
        <w:rPr>
          <w:rFonts w:ascii="Times New Roman" w:eastAsia="黑体" w:hAnsi="Times New Roman" w:hint="eastAsia"/>
          <w:b/>
        </w:rPr>
        <w:t>pavilion main facet</w:t>
      </w:r>
    </w:p>
    <w:p w:rsidR="00E96BEA" w:rsidRPr="00607F65" w:rsidRDefault="00D01B25">
      <w:pPr>
        <w:pStyle w:val="a5"/>
        <w:ind w:firstLine="420"/>
        <w:rPr>
          <w:rFonts w:hAnsi="宋体"/>
          <w:szCs w:val="21"/>
        </w:rPr>
      </w:pPr>
      <w:proofErr w:type="gramStart"/>
      <w:r w:rsidRPr="00607F65">
        <w:rPr>
          <w:rFonts w:hAnsi="宋体" w:hint="eastAsia"/>
          <w:szCs w:val="21"/>
        </w:rPr>
        <w:t>底尖与</w:t>
      </w:r>
      <w:proofErr w:type="gramEnd"/>
      <w:r w:rsidRPr="00607F65">
        <w:rPr>
          <w:rFonts w:hAnsi="宋体" w:hint="eastAsia"/>
          <w:szCs w:val="21"/>
        </w:rPr>
        <w:t>腰</w:t>
      </w:r>
      <w:r w:rsidR="00105BED" w:rsidRPr="00607F65">
        <w:rPr>
          <w:rFonts w:hAnsi="宋体" w:hint="eastAsia"/>
          <w:szCs w:val="21"/>
        </w:rPr>
        <w:t>部</w:t>
      </w:r>
      <w:r w:rsidRPr="00607F65">
        <w:rPr>
          <w:rFonts w:hAnsi="宋体" w:hint="eastAsia"/>
          <w:szCs w:val="21"/>
        </w:rPr>
        <w:t>之间的四边形或五边形刻面。</w:t>
      </w:r>
    </w:p>
    <w:p w:rsidR="00105BED" w:rsidRPr="00607F65" w:rsidRDefault="00105BED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proofErr w:type="gramStart"/>
      <w:r w:rsidRPr="00607F65">
        <w:rPr>
          <w:rFonts w:ascii="宋体" w:hAnsi="宋体" w:hint="eastAsia"/>
          <w:szCs w:val="21"/>
        </w:rPr>
        <w:t>亭部主</w:t>
      </w:r>
      <w:proofErr w:type="gramEnd"/>
      <w:r w:rsidRPr="00607F65">
        <w:rPr>
          <w:rFonts w:ascii="宋体" w:hAnsi="宋体" w:hint="eastAsia"/>
          <w:szCs w:val="21"/>
        </w:rPr>
        <w:t>刻面</w:t>
      </w:r>
      <w:r w:rsidRPr="00607F65">
        <w:rPr>
          <w:rFonts w:hAnsi="宋体" w:hint="eastAsia"/>
          <w:szCs w:val="21"/>
        </w:rPr>
        <w:t>示意图参见附录</w:t>
      </w:r>
      <w:r w:rsidRPr="00607F65">
        <w:rPr>
          <w:rFonts w:hAnsi="宋体"/>
          <w:szCs w:val="21"/>
        </w:rPr>
        <w:t>B.2c)</w:t>
      </w:r>
      <w:r w:rsidR="009F6023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d)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3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下腰面 </w:t>
      </w:r>
      <w:r w:rsidRPr="00607F65">
        <w:rPr>
          <w:rFonts w:ascii="Times New Roman" w:eastAsia="黑体" w:hAnsi="Times New Roman" w:hint="eastAsia"/>
          <w:b/>
        </w:rPr>
        <w:t>lower girdle facet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从腰</w:t>
      </w:r>
      <w:r w:rsidR="00105BED" w:rsidRPr="00607F65">
        <w:rPr>
          <w:rFonts w:ascii="宋体" w:hAnsi="宋体" w:hint="eastAsia"/>
          <w:szCs w:val="21"/>
        </w:rPr>
        <w:t>部</w:t>
      </w:r>
      <w:proofErr w:type="gramStart"/>
      <w:r w:rsidRPr="00607F65">
        <w:rPr>
          <w:rFonts w:ascii="宋体" w:hAnsi="宋体" w:hint="eastAsia"/>
          <w:szCs w:val="21"/>
        </w:rPr>
        <w:t>向底尖</w:t>
      </w:r>
      <w:proofErr w:type="gramEnd"/>
      <w:r w:rsidRPr="00607F65">
        <w:rPr>
          <w:rFonts w:ascii="宋体" w:hAnsi="宋体" w:hint="eastAsia"/>
          <w:szCs w:val="21"/>
        </w:rPr>
        <w:t>延伸扩大的类三角形刻面。</w:t>
      </w:r>
    </w:p>
    <w:p w:rsidR="00105BED" w:rsidRPr="00607F65" w:rsidRDefault="00105BED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注：下腰面</w:t>
      </w:r>
      <w:r w:rsidRPr="00607F65">
        <w:rPr>
          <w:rFonts w:hAnsi="宋体" w:hint="eastAsia"/>
          <w:szCs w:val="21"/>
        </w:rPr>
        <w:t>示意图参见附录</w:t>
      </w:r>
      <w:r w:rsidRPr="00607F65">
        <w:rPr>
          <w:rFonts w:hAnsi="宋体"/>
          <w:szCs w:val="21"/>
        </w:rPr>
        <w:t>B.2c)</w:t>
      </w:r>
      <w:r w:rsidR="009F6023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d)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4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底尖</w:t>
      </w:r>
      <w:proofErr w:type="gramEnd"/>
      <w:r w:rsidRPr="00607F65">
        <w:rPr>
          <w:rFonts w:ascii="黑体" w:eastAsia="黑体" w:hAnsi="Times New Roman" w:hint="eastAsia"/>
          <w:b/>
        </w:rPr>
        <w:t>(或底小面)</w:t>
      </w:r>
      <w:r w:rsidRPr="00607F65">
        <w:rPr>
          <w:rFonts w:ascii="Times New Roman" w:eastAsia="黑体" w:hAnsi="Times New Roman" w:hint="eastAsia"/>
          <w:b/>
        </w:rPr>
        <w:t xml:space="preserve"> culet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proofErr w:type="gramStart"/>
      <w:r w:rsidRPr="00607F65">
        <w:rPr>
          <w:rFonts w:ascii="宋体" w:hAnsi="宋体" w:hint="eastAsia"/>
          <w:szCs w:val="21"/>
        </w:rPr>
        <w:t>亭部主</w:t>
      </w:r>
      <w:proofErr w:type="gramEnd"/>
      <w:r w:rsidRPr="00607F65">
        <w:rPr>
          <w:rFonts w:ascii="宋体" w:hAnsi="宋体" w:hint="eastAsia"/>
          <w:szCs w:val="21"/>
        </w:rPr>
        <w:t>刻面的交汇处，呈点状、线状或多边形刻面。</w:t>
      </w:r>
    </w:p>
    <w:p w:rsidR="00105BED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proofErr w:type="gramStart"/>
      <w:r w:rsidRPr="00607F65">
        <w:rPr>
          <w:rFonts w:ascii="宋体" w:hAnsi="宋体" w:hint="eastAsia"/>
          <w:szCs w:val="21"/>
        </w:rPr>
        <w:t>底尖</w:t>
      </w:r>
      <w:proofErr w:type="gramEnd"/>
      <w:r w:rsidRPr="00607F65">
        <w:rPr>
          <w:rFonts w:ascii="宋体" w:hAnsi="宋体" w:hint="eastAsia"/>
          <w:szCs w:val="21"/>
        </w:rPr>
        <w:t>(或底小面)</w:t>
      </w:r>
      <w:r w:rsidRPr="00607F65">
        <w:rPr>
          <w:rFonts w:hAnsi="宋体" w:hint="eastAsia"/>
          <w:szCs w:val="21"/>
        </w:rPr>
        <w:t>示意图参见附录</w:t>
      </w:r>
      <w:r w:rsidRPr="00607F65">
        <w:rPr>
          <w:rFonts w:hAnsi="宋体"/>
          <w:szCs w:val="21"/>
        </w:rPr>
        <w:t>B.2c)</w:t>
      </w:r>
      <w:r w:rsidR="00296506" w:rsidRPr="00607F65">
        <w:rPr>
          <w:rFonts w:hAnsi="宋体" w:hint="eastAsia"/>
          <w:szCs w:val="21"/>
        </w:rPr>
        <w:t>~f)</w:t>
      </w:r>
      <w:r w:rsidRPr="00607F65">
        <w:rPr>
          <w:rFonts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5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冠角</w:t>
      </w:r>
      <w:proofErr w:type="spellStart"/>
      <w:r w:rsidRPr="00607F65">
        <w:rPr>
          <w:rFonts w:asciiTheme="majorHAnsi" w:eastAsiaTheme="minorEastAsia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</w:rPr>
        <w:t>crown</w:t>
      </w:r>
      <w:proofErr w:type="spellEnd"/>
      <w:r w:rsidRPr="00607F65">
        <w:rPr>
          <w:rFonts w:ascii="Times New Roman" w:eastAsia="黑体" w:hAnsi="Times New Roman" w:hint="eastAsia"/>
          <w:b/>
        </w:rPr>
        <w:t xml:space="preserve"> angle </w:t>
      </w:r>
      <w:r w:rsidRPr="00607F65">
        <w:rPr>
          <w:rFonts w:asciiTheme="majorHAnsi" w:eastAsiaTheme="minorEastAsia" w:hAnsiTheme="majorHAnsi"/>
          <w:b/>
          <w:sz w:val="28"/>
          <w:szCs w:val="28"/>
        </w:rPr>
        <w:t>α</w:t>
      </w:r>
    </w:p>
    <w:p w:rsidR="00105BED" w:rsidRPr="00607F65" w:rsidRDefault="00D01B25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在心形钻石切工中冠部主刻面与腰部水平面的夹角。</w:t>
      </w:r>
    </w:p>
    <w:p w:rsidR="00E96BEA" w:rsidRPr="00607F65" w:rsidRDefault="00105BED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注：心形钻石切工中冠部</w:t>
      </w:r>
      <w:r w:rsidR="00D01B25" w:rsidRPr="00607F65">
        <w:rPr>
          <w:rFonts w:ascii="宋体" w:hAnsi="宋体" w:hint="eastAsia"/>
          <w:szCs w:val="21"/>
        </w:rPr>
        <w:t>可构成三组不同冠角，长</w:t>
      </w:r>
      <w:proofErr w:type="gramStart"/>
      <w:r w:rsidR="00D01B25" w:rsidRPr="00607F65">
        <w:rPr>
          <w:rFonts w:ascii="宋体" w:hAnsi="宋体" w:hint="eastAsia"/>
          <w:szCs w:val="21"/>
        </w:rPr>
        <w:t>径方向</w:t>
      </w:r>
      <w:proofErr w:type="gramEnd"/>
      <w:r w:rsidR="00D01B25" w:rsidRPr="00607F65">
        <w:rPr>
          <w:rFonts w:ascii="宋体" w:hAnsi="宋体" w:hint="eastAsia"/>
          <w:szCs w:val="21"/>
        </w:rPr>
        <w:t>的冠角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9A69F6" w:rsidRPr="00607F65">
        <w:rPr>
          <w:rFonts w:ascii="宋体" w:hAnsi="宋体" w:hint="eastAsia"/>
          <w:szCs w:val="21"/>
        </w:rPr>
        <w:t>，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径方向</w:t>
      </w:r>
      <w:proofErr w:type="gramEnd"/>
      <w:r w:rsidR="00D01B25" w:rsidRPr="00607F65">
        <w:rPr>
          <w:rFonts w:ascii="宋体" w:hAnsi="宋体" w:hint="eastAsia"/>
          <w:szCs w:val="21"/>
        </w:rPr>
        <w:t>的冠角</w:t>
      </w:r>
      <w:proofErr w:type="spellStart"/>
      <w:r w:rsidR="00D01B25" w:rsidRPr="00607F65">
        <w:rPr>
          <w:rFonts w:asciiTheme="majorHAnsi" w:hAnsiTheme="majorHAnsi"/>
          <w:b/>
          <w:sz w:val="28"/>
          <w:szCs w:val="28"/>
        </w:rPr>
        <w:t>α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="00D01B25" w:rsidRPr="00607F65">
        <w:rPr>
          <w:rFonts w:ascii="Times New Roman" w:eastAsia="黑体" w:hAnsi="Times New Roman" w:hint="eastAsia"/>
          <w:szCs w:val="21"/>
        </w:rPr>
        <w:t>，</w:t>
      </w:r>
      <w:r w:rsidR="009A69F6" w:rsidRPr="00607F65">
        <w:rPr>
          <w:rFonts w:ascii="宋体" w:hAnsi="宋体" w:hint="eastAsia"/>
          <w:szCs w:val="21"/>
        </w:rPr>
        <w:t>长径和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径之间</w:t>
      </w:r>
      <w:proofErr w:type="gramEnd"/>
      <w:r w:rsidR="00D01B25" w:rsidRPr="00607F65">
        <w:rPr>
          <w:rFonts w:ascii="宋体" w:hAnsi="宋体" w:hint="eastAsia"/>
          <w:szCs w:val="21"/>
        </w:rPr>
        <w:t>方向的冠角</w:t>
      </w:r>
      <w:proofErr w:type="spellStart"/>
      <w:r w:rsidR="00D01B25" w:rsidRPr="00607F65">
        <w:rPr>
          <w:rFonts w:asciiTheme="majorHAnsi" w:hAnsiTheme="majorHAnsi"/>
          <w:b/>
          <w:sz w:val="28"/>
          <w:szCs w:val="28"/>
        </w:rPr>
        <w:t>α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="00D01B25" w:rsidRPr="00607F65">
        <w:rPr>
          <w:rFonts w:ascii="宋体" w:hAnsi="宋体" w:hint="eastAsia"/>
          <w:szCs w:val="21"/>
        </w:rPr>
        <w:t>，对应主刻面示意图见附录</w:t>
      </w:r>
      <w:r w:rsidRPr="00607F65">
        <w:rPr>
          <w:rFonts w:hAnsi="宋体"/>
          <w:szCs w:val="21"/>
        </w:rPr>
        <w:t>A.1a)</w:t>
      </w:r>
      <w:r w:rsidRPr="00607F65">
        <w:rPr>
          <w:rFonts w:hAnsi="宋体" w:hint="eastAsia"/>
          <w:szCs w:val="21"/>
        </w:rPr>
        <w:t>、</w:t>
      </w:r>
      <w:r w:rsidRPr="00607F65">
        <w:rPr>
          <w:rFonts w:hAnsi="宋体"/>
          <w:szCs w:val="21"/>
        </w:rPr>
        <w:t>A.2a)</w:t>
      </w:r>
      <w:r w:rsidRPr="00607F65">
        <w:rPr>
          <w:rFonts w:hAnsi="宋体" w:hint="eastAsia"/>
          <w:szCs w:val="21"/>
        </w:rPr>
        <w:t>、</w:t>
      </w:r>
      <w:r w:rsidRPr="00607F65">
        <w:rPr>
          <w:rFonts w:hAnsi="宋体"/>
          <w:szCs w:val="21"/>
        </w:rPr>
        <w:t>A.3a)</w:t>
      </w:r>
      <w:r w:rsidRPr="00607F65">
        <w:rPr>
          <w:rFonts w:hAnsi="宋体" w:hint="eastAsia"/>
          <w:szCs w:val="21"/>
        </w:rPr>
        <w:t>及附录</w:t>
      </w:r>
      <w:r w:rsidRPr="00607F65">
        <w:rPr>
          <w:rFonts w:hAnsi="宋体"/>
          <w:szCs w:val="21"/>
        </w:rPr>
        <w:t>B.1b)</w:t>
      </w:r>
      <w:r w:rsidRPr="00607F65">
        <w:rPr>
          <w:rFonts w:hAnsi="宋体" w:hint="eastAsia"/>
          <w:szCs w:val="21"/>
        </w:rPr>
        <w:t>。</w:t>
      </w:r>
      <w:r w:rsidR="00D01B25"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pStyle w:val="a5"/>
        <w:spacing w:line="400" w:lineRule="exact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6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亭角</w:t>
      </w:r>
      <w:r w:rsidRPr="00607F65">
        <w:rPr>
          <w:rFonts w:asciiTheme="majorHAnsi" w:eastAsia="黑体" w:hAnsiTheme="majorHAnsi"/>
          <w:b/>
        </w:rPr>
        <w:t>β</w:t>
      </w:r>
      <w:r w:rsidRPr="00607F65">
        <w:rPr>
          <w:rFonts w:ascii="Times New Roman" w:eastAsia="黑体" w:hAnsi="Times New Roman" w:hint="eastAsia"/>
          <w:b/>
        </w:rPr>
        <w:t xml:space="preserve"> pavilion angle </w:t>
      </w:r>
      <w:r w:rsidRPr="00607F65">
        <w:rPr>
          <w:rFonts w:asciiTheme="majorHAnsi" w:eastAsia="黑体" w:hAnsiTheme="majorHAnsi"/>
          <w:b/>
        </w:rPr>
        <w:t>β</w:t>
      </w:r>
    </w:p>
    <w:p w:rsidR="00105BED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lastRenderedPageBreak/>
        <w:t>在心形钻石切</w:t>
      </w:r>
      <w:proofErr w:type="gramStart"/>
      <w:r w:rsidRPr="00607F65">
        <w:rPr>
          <w:rFonts w:ascii="宋体" w:hAnsi="宋体" w:hint="eastAsia"/>
          <w:szCs w:val="21"/>
        </w:rPr>
        <w:t>工亭部</w:t>
      </w:r>
      <w:proofErr w:type="gramEnd"/>
      <w:r w:rsidRPr="00607F65">
        <w:rPr>
          <w:rFonts w:ascii="宋体" w:hAnsi="宋体" w:hint="eastAsia"/>
          <w:szCs w:val="21"/>
        </w:rPr>
        <w:t>主刻面与腰部水平面的夹角,</w:t>
      </w:r>
    </w:p>
    <w:p w:rsidR="00E96BEA" w:rsidRPr="00607F65" w:rsidRDefault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注：心形钻石切</w:t>
      </w:r>
      <w:proofErr w:type="gramStart"/>
      <w:r w:rsidRPr="00607F65">
        <w:rPr>
          <w:rFonts w:ascii="宋体" w:hAnsi="宋体" w:hint="eastAsia"/>
          <w:szCs w:val="21"/>
        </w:rPr>
        <w:t>工亭部</w:t>
      </w:r>
      <w:proofErr w:type="gramEnd"/>
      <w:r w:rsidR="00D01B25" w:rsidRPr="00607F65">
        <w:rPr>
          <w:rFonts w:ascii="宋体" w:hAnsi="宋体" w:hint="eastAsia"/>
          <w:szCs w:val="21"/>
        </w:rPr>
        <w:t>可构成不同亭角组合。</w:t>
      </w:r>
      <w:proofErr w:type="gramStart"/>
      <w:r w:rsidR="00D01B25" w:rsidRPr="00607F65">
        <w:rPr>
          <w:rFonts w:ascii="宋体" w:hAnsi="宋体" w:hint="eastAsia"/>
          <w:szCs w:val="21"/>
        </w:rPr>
        <w:t>当亭部由</w:t>
      </w:r>
      <w:proofErr w:type="gramEnd"/>
      <w:r w:rsidR="00D01B25" w:rsidRPr="00607F65">
        <w:rPr>
          <w:rFonts w:ascii="宋体" w:hAnsi="宋体"/>
          <w:szCs w:val="21"/>
        </w:rPr>
        <w:t>6</w:t>
      </w:r>
      <w:r w:rsidR="009A69F6" w:rsidRPr="00607F65">
        <w:rPr>
          <w:rFonts w:ascii="宋体" w:hAnsi="宋体" w:hint="eastAsia"/>
          <w:szCs w:val="21"/>
        </w:rPr>
        <w:t>个主刻面构成时，为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径方向</w:t>
      </w:r>
      <w:proofErr w:type="gramEnd"/>
      <w:r w:rsidR="00D01B25" w:rsidRPr="00607F65">
        <w:rPr>
          <w:rFonts w:ascii="宋体" w:hAnsi="宋体" w:hint="eastAsia"/>
          <w:szCs w:val="21"/>
        </w:rPr>
        <w:t>的亭角</w:t>
      </w:r>
      <w:r w:rsidR="00D01B25" w:rsidRPr="00607F65">
        <w:rPr>
          <w:rFonts w:ascii="Times New Roman" w:eastAsia="黑体" w:hAnsi="Times New Roman" w:hint="eastAsia"/>
          <w:b/>
        </w:rPr>
        <w:t>β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9A69F6" w:rsidRPr="00607F65">
        <w:rPr>
          <w:rFonts w:ascii="宋体" w:hAnsi="宋体" w:hint="eastAsia"/>
          <w:szCs w:val="21"/>
        </w:rPr>
        <w:t>，与长径和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径之间</w:t>
      </w:r>
      <w:proofErr w:type="gramEnd"/>
      <w:r w:rsidR="00D01B25" w:rsidRPr="00607F65">
        <w:rPr>
          <w:rFonts w:ascii="宋体" w:hAnsi="宋体" w:hint="eastAsia"/>
          <w:szCs w:val="21"/>
        </w:rPr>
        <w:t>方向的亭角</w:t>
      </w:r>
      <w:r w:rsidR="00D01B25" w:rsidRPr="00607F65">
        <w:rPr>
          <w:rFonts w:ascii="Times New Roman" w:eastAsia="黑体" w:hAnsi="Times New Roman" w:hint="eastAsia"/>
          <w:b/>
        </w:rPr>
        <w:t>β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D01B25" w:rsidRPr="00607F65">
        <w:rPr>
          <w:rFonts w:ascii="宋体" w:hAnsi="宋体" w:hint="eastAsia"/>
          <w:szCs w:val="21"/>
        </w:rPr>
        <w:t>；</w:t>
      </w:r>
      <w:proofErr w:type="gramStart"/>
      <w:r w:rsidR="00D01B25" w:rsidRPr="00607F65">
        <w:rPr>
          <w:rFonts w:ascii="宋体" w:hAnsi="宋体" w:hint="eastAsia"/>
          <w:szCs w:val="21"/>
        </w:rPr>
        <w:t>当亭部由</w:t>
      </w:r>
      <w:proofErr w:type="gramEnd"/>
      <w:r w:rsidR="00D01B25" w:rsidRPr="00607F65">
        <w:rPr>
          <w:rFonts w:ascii="宋体" w:hAnsi="宋体" w:hint="eastAsia"/>
          <w:szCs w:val="21"/>
        </w:rPr>
        <w:t>7个</w:t>
      </w:r>
      <w:r w:rsidR="00D01B25" w:rsidRPr="00607F65">
        <w:rPr>
          <w:rFonts w:ascii="宋体" w:hAnsi="宋体"/>
          <w:szCs w:val="21"/>
        </w:rPr>
        <w:t>或</w:t>
      </w:r>
      <w:r w:rsidR="00D01B25" w:rsidRPr="00607F65">
        <w:rPr>
          <w:rFonts w:ascii="宋体" w:hAnsi="宋体" w:hint="eastAsia"/>
          <w:szCs w:val="21"/>
        </w:rPr>
        <w:t>8个主刻面构成时，为长</w:t>
      </w:r>
      <w:proofErr w:type="gramStart"/>
      <w:r w:rsidR="00D01B25" w:rsidRPr="00607F65">
        <w:rPr>
          <w:rFonts w:ascii="宋体" w:hAnsi="宋体" w:hint="eastAsia"/>
          <w:szCs w:val="21"/>
        </w:rPr>
        <w:t>径方向</w:t>
      </w:r>
      <w:proofErr w:type="gramEnd"/>
      <w:r w:rsidR="00D01B25" w:rsidRPr="00607F65">
        <w:rPr>
          <w:rFonts w:ascii="宋体" w:hAnsi="宋体" w:hint="eastAsia"/>
          <w:szCs w:val="21"/>
        </w:rPr>
        <w:t>的亭角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9A69F6" w:rsidRPr="00607F65">
        <w:rPr>
          <w:rFonts w:ascii="宋体" w:hAnsi="宋体" w:hint="eastAsia"/>
          <w:szCs w:val="21"/>
        </w:rPr>
        <w:t>、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径方向</w:t>
      </w:r>
      <w:proofErr w:type="gramEnd"/>
      <w:r w:rsidR="00D01B25" w:rsidRPr="00607F65">
        <w:rPr>
          <w:rFonts w:ascii="宋体" w:hAnsi="宋体" w:hint="eastAsia"/>
          <w:szCs w:val="21"/>
        </w:rPr>
        <w:t>的亭角</w:t>
      </w:r>
      <w:r w:rsidR="00D01B25" w:rsidRPr="00607F65">
        <w:rPr>
          <w:rFonts w:ascii="Times New Roman" w:eastAsia="黑体" w:hAnsi="Times New Roman" w:hint="eastAsia"/>
          <w:b/>
        </w:rPr>
        <w:t>β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9A69F6" w:rsidRPr="00607F65">
        <w:rPr>
          <w:rFonts w:ascii="宋体" w:hAnsi="宋体" w:hint="eastAsia"/>
          <w:szCs w:val="21"/>
        </w:rPr>
        <w:t>及长径和</w:t>
      </w:r>
      <w:proofErr w:type="gramStart"/>
      <w:r w:rsidR="009A69F6" w:rsidRPr="00607F65">
        <w:rPr>
          <w:rFonts w:ascii="宋体" w:hAnsi="宋体" w:hint="eastAsia"/>
          <w:szCs w:val="21"/>
        </w:rPr>
        <w:t>宽</w:t>
      </w:r>
      <w:r w:rsidR="00D01B25" w:rsidRPr="00607F65">
        <w:rPr>
          <w:rFonts w:ascii="宋体" w:hAnsi="宋体" w:hint="eastAsia"/>
          <w:szCs w:val="21"/>
        </w:rPr>
        <w:t>径之间</w:t>
      </w:r>
      <w:proofErr w:type="gramEnd"/>
      <w:r w:rsidR="00D01B25" w:rsidRPr="00607F65">
        <w:rPr>
          <w:rFonts w:ascii="宋体" w:hAnsi="宋体" w:hint="eastAsia"/>
          <w:szCs w:val="21"/>
        </w:rPr>
        <w:t>方向的亭角</w:t>
      </w:r>
      <w:r w:rsidR="00D01B25" w:rsidRPr="00607F65">
        <w:rPr>
          <w:rFonts w:ascii="Times New Roman" w:eastAsia="黑体" w:hAnsi="Times New Roman" w:hint="eastAsia"/>
          <w:b/>
        </w:rPr>
        <w:t>β</w:t>
      </w:r>
      <w:r w:rsidR="00D01B25"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D01B25" w:rsidRPr="00607F65">
        <w:rPr>
          <w:rFonts w:ascii="宋体" w:hAnsi="宋体" w:hint="eastAsia"/>
          <w:szCs w:val="21"/>
        </w:rPr>
        <w:t>，对应主刻面示意图见附录</w:t>
      </w:r>
      <w:r w:rsidRPr="00607F65">
        <w:rPr>
          <w:rFonts w:hAnsi="宋体"/>
          <w:szCs w:val="21"/>
        </w:rPr>
        <w:t>A.1b)</w:t>
      </w:r>
      <w:r w:rsidRPr="00607F65">
        <w:rPr>
          <w:rFonts w:hAnsi="宋体" w:hint="eastAsia"/>
          <w:szCs w:val="21"/>
        </w:rPr>
        <w:t>、</w:t>
      </w:r>
      <w:r w:rsidRPr="00607F65">
        <w:rPr>
          <w:rFonts w:hAnsi="宋体"/>
          <w:szCs w:val="21"/>
        </w:rPr>
        <w:t>A.2b)</w:t>
      </w:r>
      <w:r w:rsidR="009D7981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c)</w:t>
      </w:r>
      <w:r w:rsidRPr="00607F65">
        <w:rPr>
          <w:rFonts w:hAnsi="宋体" w:hint="eastAsia"/>
          <w:szCs w:val="21"/>
        </w:rPr>
        <w:t>、</w:t>
      </w:r>
      <w:r w:rsidRPr="00607F65">
        <w:rPr>
          <w:rFonts w:hAnsi="宋体"/>
          <w:szCs w:val="21"/>
        </w:rPr>
        <w:t>A.3b)</w:t>
      </w:r>
      <w:r w:rsidRPr="00607F65">
        <w:rPr>
          <w:rFonts w:hAnsi="宋体" w:hint="eastAsia"/>
          <w:szCs w:val="21"/>
        </w:rPr>
        <w:t>及附录</w:t>
      </w:r>
      <w:r w:rsidRPr="00607F65">
        <w:rPr>
          <w:rFonts w:hAnsi="宋体"/>
          <w:szCs w:val="21"/>
        </w:rPr>
        <w:t>B.1b)</w:t>
      </w:r>
      <w:r w:rsidR="00D01B25"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7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比率 </w:t>
      </w:r>
      <w:r w:rsidRPr="00607F65">
        <w:rPr>
          <w:rFonts w:ascii="Times New Roman" w:eastAsia="黑体" w:hAnsi="Times New Roman" w:hint="eastAsia"/>
          <w:b/>
        </w:rPr>
        <w:t>proportion</w:t>
      </w:r>
    </w:p>
    <w:p w:rsidR="00E96BEA" w:rsidRPr="00607F65" w:rsidRDefault="009A69F6" w:rsidP="00C04143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各部分相对</w:t>
      </w:r>
      <w:proofErr w:type="gramStart"/>
      <w:r w:rsidRPr="00607F65">
        <w:rPr>
          <w:rFonts w:ascii="宋体" w:hAnsi="宋体" w:hint="eastAsia"/>
          <w:szCs w:val="21"/>
        </w:rPr>
        <w:t>于宽</w:t>
      </w:r>
      <w:r w:rsidR="00D01B25" w:rsidRPr="00607F65">
        <w:rPr>
          <w:rFonts w:ascii="宋体" w:hAnsi="宋体" w:hint="eastAsia"/>
          <w:szCs w:val="21"/>
        </w:rPr>
        <w:t>径的</w:t>
      </w:r>
      <w:proofErr w:type="gramEnd"/>
      <w:r w:rsidR="00D01B25" w:rsidRPr="00607F65">
        <w:rPr>
          <w:rFonts w:ascii="宋体" w:hAnsi="宋体" w:hint="eastAsia"/>
          <w:szCs w:val="21"/>
        </w:rPr>
        <w:t>百分比</w:t>
      </w:r>
      <w:r w:rsidR="00C04143" w:rsidRPr="00607F65">
        <w:rPr>
          <w:rFonts w:ascii="宋体" w:hAnsi="宋体" w:hint="eastAsia"/>
          <w:szCs w:val="21"/>
        </w:rPr>
        <w:t>。</w:t>
      </w:r>
    </w:p>
    <w:p w:rsidR="00E96BEA" w:rsidRPr="00607F65" w:rsidRDefault="00C04143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3</w:t>
      </w:r>
      <w:r w:rsidR="00D01B25" w:rsidRPr="00607F65">
        <w:rPr>
          <w:rFonts w:ascii="黑体" w:eastAsia="黑体" w:hAnsi="Times New Roman"/>
          <w:b/>
        </w:rPr>
        <w:t>.1.1</w:t>
      </w:r>
      <w:r w:rsidR="009F6023" w:rsidRPr="00607F65">
        <w:rPr>
          <w:rFonts w:ascii="黑体" w:eastAsia="黑体" w:hAnsi="Times New Roman" w:hint="eastAsia"/>
          <w:b/>
        </w:rPr>
        <w:t>7</w:t>
      </w:r>
      <w:r w:rsidR="00D01B25" w:rsidRPr="00607F65">
        <w:rPr>
          <w:rFonts w:ascii="黑体" w:eastAsia="黑体" w:hAnsi="Times New Roman"/>
          <w:b/>
        </w:rPr>
        <w:t>.1</w:t>
      </w:r>
    </w:p>
    <w:p w:rsidR="00E96BEA" w:rsidRPr="00607F65" w:rsidRDefault="00D01B25">
      <w:pPr>
        <w:pStyle w:val="a5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台宽比</w:t>
      </w:r>
      <w:proofErr w:type="gramEnd"/>
      <w:r w:rsidRPr="00607F65">
        <w:rPr>
          <w:rFonts w:ascii="Times New Roman" w:eastAsia="黑体" w:hAnsi="Times New Roman" w:hint="eastAsia"/>
          <w:b/>
        </w:rPr>
        <w:t>table percentage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台面宽度相对</w:t>
      </w:r>
      <w:proofErr w:type="gramStart"/>
      <w:r w:rsidRPr="00607F65">
        <w:rPr>
          <w:rFonts w:ascii="宋体" w:hAnsi="宋体" w:hint="eastAsia"/>
          <w:szCs w:val="21"/>
        </w:rPr>
        <w:t>于</w:t>
      </w:r>
      <w:r w:rsidR="009A69F6" w:rsidRPr="00607F65">
        <w:rPr>
          <w:rFonts w:ascii="宋体" w:hAnsi="宋体" w:hint="eastAsia"/>
          <w:szCs w:val="21"/>
        </w:rPr>
        <w:t>宽</w:t>
      </w:r>
      <w:r w:rsidRPr="00607F65">
        <w:rPr>
          <w:rFonts w:ascii="宋体" w:hAnsi="宋体" w:hint="eastAsia"/>
          <w:szCs w:val="21"/>
        </w:rPr>
        <w:t>径的</w:t>
      </w:r>
      <w:proofErr w:type="gramEnd"/>
      <w:r w:rsidRPr="00607F65">
        <w:rPr>
          <w:rFonts w:ascii="宋体" w:hAnsi="宋体" w:hint="eastAsia"/>
          <w:szCs w:val="21"/>
        </w:rPr>
        <w:t xml:space="preserve">百分比。 </w:t>
      </w:r>
    </w:p>
    <w:p w:rsidR="00105BED" w:rsidRPr="00607F65" w:rsidRDefault="00437376" w:rsidP="00105BED">
      <w:pPr>
        <w:pStyle w:val="a5"/>
        <w:ind w:leftChars="1050" w:left="3118" w:hangingChars="435" w:hanging="913"/>
        <w:rPr>
          <w:rFonts w:ascii="Times New Roman" w:hAnsi="Times New Roman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×100%</m:t>
          </m:r>
        </m:oMath>
      </m:oMathPara>
    </w:p>
    <w:p w:rsidR="00105BED" w:rsidRPr="00607F65" w:rsidRDefault="00105BED" w:rsidP="00105BED">
      <w:pPr>
        <w:ind w:firstLine="408"/>
        <w:jc w:val="left"/>
        <w:rPr>
          <w:rFonts w:ascii="Times New Roman" w:hAnsi="Times New Roman"/>
        </w:rPr>
      </w:pPr>
    </w:p>
    <w:p w:rsidR="00105BED" w:rsidRPr="00607F65" w:rsidRDefault="00105BED" w:rsidP="00105BED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105BED" w:rsidRPr="00607F65" w:rsidRDefault="00437376" w:rsidP="00105BED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台宽比</m:t>
        </m:r>
      </m:oMath>
      <w:r w:rsidR="00105BED" w:rsidRPr="00607F65">
        <w:rPr>
          <w:rFonts w:ascii="宋体" w:hAnsi="宋体" w:hint="eastAsia"/>
          <w:szCs w:val="21"/>
        </w:rPr>
        <w:t>；</w:t>
      </w:r>
    </w:p>
    <w:p w:rsidR="00105BED" w:rsidRPr="00607F65" w:rsidRDefault="00437376" w:rsidP="00105BED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台面宽度</m:t>
        </m:r>
      </m:oMath>
      <w:r w:rsidR="00105BED" w:rsidRPr="00607F65">
        <w:rPr>
          <w:rFonts w:ascii="宋体" w:hAnsi="宋体" w:hint="eastAsia"/>
          <w:szCs w:val="21"/>
        </w:rPr>
        <w:t>；</w:t>
      </w:r>
    </w:p>
    <w:p w:rsidR="00105BED" w:rsidRPr="00607F65" w:rsidRDefault="00437376" w:rsidP="00105BED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105BED" w:rsidRPr="00607F65">
        <w:rPr>
          <w:rFonts w:ascii="宋体" w:hAnsi="宋体" w:hint="eastAsia"/>
          <w:szCs w:val="21"/>
        </w:rPr>
        <w:t>。</w:t>
      </w:r>
    </w:p>
    <w:p w:rsidR="00105BED" w:rsidRPr="00607F65" w:rsidRDefault="00105BED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</w:t>
      </w:r>
      <w:r w:rsidRPr="00607F65">
        <w:rPr>
          <w:rFonts w:hAnsi="宋体"/>
          <w:szCs w:val="21"/>
        </w:rPr>
        <w:t>.3a)</w:t>
      </w:r>
      <w:proofErr w:type="gramStart"/>
      <w:r w:rsidR="009A69F6" w:rsidRPr="00607F65">
        <w:rPr>
          <w:rFonts w:ascii="宋体" w:hAnsi="宋体" w:hint="eastAsia"/>
          <w:szCs w:val="21"/>
        </w:rPr>
        <w:t>中宽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和附录B.</w:t>
      </w:r>
      <w:r w:rsidRPr="00607F65">
        <w:rPr>
          <w:rFonts w:hAnsi="宋体"/>
          <w:szCs w:val="21"/>
        </w:rPr>
        <w:t>3b)</w:t>
      </w:r>
      <w:r w:rsidRPr="00607F65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 w:rsidP="00105BED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9F6023" w:rsidRPr="00607F65">
        <w:rPr>
          <w:rFonts w:ascii="黑体" w:eastAsia="黑体" w:hAnsi="Times New Roman" w:hint="eastAsia"/>
          <w:b/>
        </w:rPr>
        <w:t>7</w:t>
      </w:r>
      <w:r w:rsidRPr="00607F65">
        <w:rPr>
          <w:rFonts w:ascii="黑体" w:eastAsia="黑体" w:hAnsi="Times New Roman"/>
          <w:b/>
        </w:rPr>
        <w:t>.2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冠高比 </w:t>
      </w:r>
      <w:r w:rsidRPr="00607F65">
        <w:rPr>
          <w:rFonts w:ascii="Times New Roman" w:eastAsia="黑体" w:hAnsi="Times New Roman" w:hint="eastAsia"/>
          <w:b/>
        </w:rPr>
        <w:t>crown height percentage</w:t>
      </w:r>
    </w:p>
    <w:p w:rsidR="00105BED" w:rsidRPr="00607F65" w:rsidRDefault="009A69F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冠部高度相对</w:t>
      </w:r>
      <w:proofErr w:type="gramStart"/>
      <w:r w:rsidRPr="00607F65">
        <w:rPr>
          <w:rFonts w:ascii="宋体" w:hAnsi="宋体" w:hint="eastAsia"/>
          <w:szCs w:val="21"/>
        </w:rPr>
        <w:t>于宽</w:t>
      </w:r>
      <w:r w:rsidR="00D01B25" w:rsidRPr="00607F65">
        <w:rPr>
          <w:rFonts w:ascii="宋体" w:hAnsi="宋体" w:hint="eastAsia"/>
          <w:szCs w:val="21"/>
        </w:rPr>
        <w:t>径的</w:t>
      </w:r>
      <w:proofErr w:type="gramEnd"/>
      <w:r w:rsidR="00D01B25" w:rsidRPr="00607F65">
        <w:rPr>
          <w:rFonts w:ascii="宋体" w:hAnsi="宋体" w:hint="eastAsia"/>
          <w:szCs w:val="21"/>
        </w:rPr>
        <w:t xml:space="preserve">百分比。   </w:t>
      </w:r>
    </w:p>
    <w:p w:rsidR="00105BED" w:rsidRPr="00607F65" w:rsidRDefault="00437376" w:rsidP="00105BED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105BED" w:rsidRPr="00607F65" w:rsidRDefault="00105BED" w:rsidP="00105BED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105BED" w:rsidRPr="00607F65" w:rsidRDefault="00437376" w:rsidP="00105BED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冠高比</m:t>
        </m:r>
      </m:oMath>
      <w:r w:rsidR="00105BED" w:rsidRPr="00607F65">
        <w:rPr>
          <w:rFonts w:ascii="宋体" w:hAnsi="宋体" w:hint="eastAsia"/>
          <w:szCs w:val="21"/>
        </w:rPr>
        <w:t>；</w:t>
      </w:r>
    </w:p>
    <w:p w:rsidR="00105BED" w:rsidRPr="00607F65" w:rsidRDefault="00437376" w:rsidP="00105BED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冠部高度</m:t>
        </m:r>
      </m:oMath>
      <w:r w:rsidR="00105BED" w:rsidRPr="00607F65">
        <w:rPr>
          <w:rFonts w:ascii="宋体" w:hAnsi="宋体" w:hint="eastAsia"/>
          <w:szCs w:val="21"/>
        </w:rPr>
        <w:t>；</w:t>
      </w:r>
    </w:p>
    <w:p w:rsidR="00105BED" w:rsidRPr="00607F65" w:rsidRDefault="00437376" w:rsidP="00105BED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105BED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105BED" w:rsidRPr="00607F65">
        <w:rPr>
          <w:rFonts w:ascii="宋体" w:hAnsi="宋体" w:hint="eastAsia"/>
          <w:szCs w:val="21"/>
        </w:rPr>
        <w:t>。</w:t>
      </w:r>
    </w:p>
    <w:p w:rsidR="00E96BEA" w:rsidRPr="00607F65" w:rsidRDefault="00105BED" w:rsidP="00105BED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见附录B.</w:t>
      </w:r>
      <w:r w:rsidRPr="00607F65">
        <w:rPr>
          <w:rFonts w:hAnsi="宋体"/>
          <w:szCs w:val="21"/>
        </w:rPr>
        <w:t>3a)</w:t>
      </w:r>
      <w:r w:rsidRPr="00607F65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和附录B.3</w:t>
      </w:r>
      <w:r w:rsidRPr="00607F65">
        <w:rPr>
          <w:rFonts w:hAnsi="宋体"/>
          <w:szCs w:val="21"/>
        </w:rPr>
        <w:t>d)</w:t>
      </w:r>
      <w:r w:rsidRPr="00607F65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7</w:t>
      </w:r>
      <w:r w:rsidRPr="00607F65">
        <w:rPr>
          <w:rFonts w:ascii="黑体" w:eastAsia="黑体" w:hAnsi="Times New Roman"/>
          <w:b/>
        </w:rPr>
        <w:t>.3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腰厚比</w:t>
      </w:r>
      <w:proofErr w:type="gramEnd"/>
      <w:r w:rsidRPr="00607F65">
        <w:rPr>
          <w:rFonts w:ascii="Times New Roman" w:eastAsia="黑体" w:hAnsi="Times New Roman" w:hint="eastAsia"/>
          <w:b/>
        </w:rPr>
        <w:t>girdle thickness percentage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腰部厚度相对于短径的百分比。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</w:rPr>
      </w:pPr>
      <m:oMathPara>
        <m:oMath>
          <m:sSub>
            <m:sSubPr>
              <m:ctrlPr>
                <w:rPr>
                  <w:rFonts w:ascii="Cambria Math" w:eastAsia="宋体" w:hAnsi="Cambria Math" w:cs="宋体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eastAsia="宋体" w:hAnsi="Cambria Math" w:cs="宋体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宋体" w:hAnsi="Cambria Math" w:cs="宋体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宋体" w:hAnsi="Cambria Math" w:cs="宋体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D01B25" w:rsidRPr="00607F65" w:rsidRDefault="00D01B25" w:rsidP="00D01B25">
      <w:pPr>
        <w:ind w:firstLine="408"/>
        <w:jc w:val="left"/>
        <w:rPr>
          <w:rFonts w:ascii="宋体" w:hAnsi="宋体"/>
        </w:rPr>
      </w:pPr>
    </w:p>
    <w:p w:rsidR="00D01B25" w:rsidRPr="00607F65" w:rsidRDefault="00D01B25" w:rsidP="00D01B25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腰厚比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腰部厚度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D01B25"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 w:rsidP="00D01B2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lastRenderedPageBreak/>
        <w:t>注：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见附录B.</w:t>
      </w:r>
      <w:r w:rsidRPr="00607F65">
        <w:rPr>
          <w:rFonts w:hAnsi="宋体"/>
          <w:szCs w:val="21"/>
        </w:rPr>
        <w:t>3a)</w:t>
      </w:r>
      <w:proofErr w:type="gramStart"/>
      <w:r w:rsidR="009A69F6" w:rsidRPr="00607F65">
        <w:rPr>
          <w:rFonts w:ascii="宋体" w:hAnsi="宋体" w:hint="eastAsia"/>
          <w:szCs w:val="21"/>
        </w:rPr>
        <w:t>中宽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和附录B.</w:t>
      </w:r>
      <w:r w:rsidRPr="00607F65">
        <w:rPr>
          <w:rFonts w:hAnsi="宋体"/>
          <w:szCs w:val="21"/>
        </w:rPr>
        <w:t>3d)</w:t>
      </w:r>
      <w:r w:rsidRPr="00607F65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eastAsia="宋体" w:hAnsi="Cambria Math" w:cs="宋体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7</w:t>
      </w:r>
      <w:r w:rsidRPr="00607F65">
        <w:rPr>
          <w:rFonts w:ascii="黑体" w:eastAsia="黑体" w:hAnsi="Times New Roman"/>
          <w:b/>
        </w:rPr>
        <w:t>.4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proofErr w:type="gramStart"/>
      <w:r w:rsidRPr="00607F65">
        <w:rPr>
          <w:rFonts w:ascii="黑体" w:eastAsia="黑体" w:hAnsi="Times New Roman" w:hint="eastAsia"/>
          <w:b/>
        </w:rPr>
        <w:t>亭深比</w:t>
      </w:r>
      <w:proofErr w:type="gramEnd"/>
      <w:r w:rsidRPr="00607F65">
        <w:rPr>
          <w:rFonts w:ascii="Times New Roman" w:eastAsia="黑体" w:hAnsi="Times New Roman" w:hint="eastAsia"/>
          <w:b/>
        </w:rPr>
        <w:t>pavilion depth percentage</w:t>
      </w:r>
    </w:p>
    <w:p w:rsidR="00E96BEA" w:rsidRPr="00607F65" w:rsidRDefault="00D01B25">
      <w:pPr>
        <w:ind w:leftChars="203" w:left="3118" w:hangingChars="1282" w:hanging="2692"/>
        <w:rPr>
          <w:rFonts w:ascii="宋体" w:hAnsi="宋体"/>
        </w:rPr>
      </w:pPr>
      <w:proofErr w:type="gramStart"/>
      <w:r w:rsidRPr="00607F65">
        <w:rPr>
          <w:rFonts w:ascii="宋体" w:hAnsi="宋体" w:hint="eastAsia"/>
          <w:szCs w:val="21"/>
        </w:rPr>
        <w:t>亭部厚度</w:t>
      </w:r>
      <w:proofErr w:type="gramEnd"/>
      <w:r w:rsidRPr="00607F65">
        <w:rPr>
          <w:rFonts w:ascii="宋体" w:hAnsi="宋体" w:hint="eastAsia"/>
          <w:szCs w:val="21"/>
        </w:rPr>
        <w:t>相对于短径的百分比。</w:t>
      </w:r>
      <w:r w:rsidRPr="00607F65">
        <w:rPr>
          <w:rFonts w:ascii="宋体" w:hAnsi="宋体"/>
          <w:szCs w:val="21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D01B25" w:rsidRPr="00607F65" w:rsidRDefault="00D01B25" w:rsidP="00D01B25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亭深比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亭部厚度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D01B25"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 w:rsidP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见附录B.</w:t>
      </w:r>
      <w:r w:rsidRPr="00607F65">
        <w:rPr>
          <w:rFonts w:hAnsi="宋体"/>
          <w:szCs w:val="21"/>
        </w:rPr>
        <w:t>3a)</w:t>
      </w:r>
      <w:proofErr w:type="gramStart"/>
      <w:r w:rsidR="009A69F6" w:rsidRPr="00607F65">
        <w:rPr>
          <w:rFonts w:ascii="宋体" w:hAnsi="宋体" w:hint="eastAsia"/>
          <w:szCs w:val="21"/>
        </w:rPr>
        <w:t>中宽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和附录B.</w:t>
      </w:r>
      <w:r w:rsidRPr="00607F65">
        <w:rPr>
          <w:rFonts w:hAnsi="宋体"/>
          <w:szCs w:val="21"/>
        </w:rPr>
        <w:t>3d)</w:t>
      </w:r>
      <w:r w:rsidRPr="00607F65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>
      <w:pPr>
        <w:ind w:leftChars="203" w:left="3118" w:hangingChars="1282" w:hanging="2692"/>
      </w:pP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7</w:t>
      </w:r>
      <w:r w:rsidRPr="00607F65">
        <w:rPr>
          <w:rFonts w:ascii="黑体" w:eastAsia="黑体" w:hAnsi="Times New Roman"/>
          <w:b/>
        </w:rPr>
        <w:t>.5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全深比 </w:t>
      </w:r>
      <w:r w:rsidRPr="00607F65">
        <w:rPr>
          <w:rFonts w:ascii="Times New Roman" w:eastAsia="黑体" w:hAnsi="Times New Roman" w:hint="eastAsia"/>
          <w:b/>
        </w:rPr>
        <w:t>total</w:t>
      </w:r>
      <w:r w:rsidRPr="00607F65">
        <w:rPr>
          <w:rFonts w:ascii="Times New Roman" w:eastAsia="黑体" w:hAnsi="Times New Roman"/>
          <w:b/>
        </w:rPr>
        <w:t xml:space="preserve"> depth</w:t>
      </w:r>
      <w:r w:rsidRPr="00607F65">
        <w:rPr>
          <w:rFonts w:ascii="Times New Roman" w:eastAsia="黑体" w:hAnsi="Times New Roman" w:hint="eastAsia"/>
          <w:b/>
        </w:rPr>
        <w:t xml:space="preserve"> percentage</w:t>
      </w:r>
    </w:p>
    <w:p w:rsidR="00E96BEA" w:rsidRPr="00607F65" w:rsidRDefault="00D01B25">
      <w:pPr>
        <w:ind w:leftChars="200" w:left="3118" w:hangingChars="1285" w:hanging="2698"/>
        <w:rPr>
          <w:rFonts w:ascii="宋体" w:hAnsi="宋体"/>
        </w:rPr>
      </w:pPr>
      <w:r w:rsidRPr="00607F65">
        <w:rPr>
          <w:rFonts w:ascii="宋体" w:hAnsi="宋体" w:hint="eastAsia"/>
          <w:szCs w:val="21"/>
        </w:rPr>
        <w:t>全深相对于短径的百分比。</w:t>
      </w:r>
      <w:r w:rsidRPr="00607F65">
        <w:rPr>
          <w:rFonts w:ascii="宋体" w:hAnsi="宋体"/>
          <w:szCs w:val="21"/>
        </w:rPr>
        <w:br/>
      </w: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td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D01B25" w:rsidRPr="00607F65" w:rsidRDefault="00D01B25" w:rsidP="00D01B25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td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亭深比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全深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D01B25"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 w:rsidP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</w:t>
      </w:r>
      <w:r w:rsidRPr="00607F65">
        <w:rPr>
          <w:rFonts w:hAnsi="宋体" w:hint="eastAsia"/>
          <w:szCs w:val="21"/>
        </w:rPr>
        <w:t>示意图参</w:t>
      </w:r>
      <w:r w:rsidRPr="00607F65">
        <w:rPr>
          <w:rFonts w:ascii="宋体" w:hAnsi="宋体" w:hint="eastAsia"/>
          <w:szCs w:val="21"/>
        </w:rPr>
        <w:t>见附录B.</w:t>
      </w:r>
      <w:r w:rsidRPr="00607F65">
        <w:rPr>
          <w:rFonts w:hAnsi="宋体"/>
          <w:szCs w:val="21"/>
        </w:rPr>
        <w:t>3a)</w:t>
      </w:r>
      <w:proofErr w:type="gramStart"/>
      <w:r w:rsidR="009A69F6" w:rsidRPr="00607F65">
        <w:rPr>
          <w:rFonts w:ascii="宋体" w:hAnsi="宋体" w:hint="eastAsia"/>
          <w:szCs w:val="21"/>
        </w:rPr>
        <w:t>中宽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和附录B.</w:t>
      </w:r>
      <w:r w:rsidRPr="00607F65">
        <w:rPr>
          <w:rFonts w:hAnsi="宋体"/>
          <w:szCs w:val="21"/>
        </w:rPr>
        <w:t>3c)</w:t>
      </w:r>
      <w:r w:rsidRPr="00607F65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>
      <w:pPr>
        <w:ind w:leftChars="200" w:left="3118" w:hangingChars="1285" w:hanging="2698"/>
      </w:pPr>
    </w:p>
    <w:p w:rsidR="00E96BEA" w:rsidRPr="00607F65" w:rsidRDefault="00D01B25">
      <w:pPr>
        <w:rPr>
          <w:rFonts w:ascii="黑体" w:eastAsia="黑体" w:hAnsi="Times New Roman" w:cs="Times New Roman"/>
          <w:b/>
          <w:szCs w:val="20"/>
        </w:rPr>
      </w:pPr>
      <w:r w:rsidRPr="00607F65">
        <w:rPr>
          <w:rFonts w:ascii="黑体" w:eastAsia="黑体" w:hAnsi="Times New Roman" w:cs="Times New Roman"/>
          <w:b/>
          <w:szCs w:val="20"/>
        </w:rPr>
        <w:t>3.1.1</w:t>
      </w:r>
      <w:r w:rsidR="00010CEC" w:rsidRPr="00607F65">
        <w:rPr>
          <w:rFonts w:ascii="黑体" w:eastAsia="黑体" w:hAnsi="Times New Roman" w:cs="Times New Roman" w:hint="eastAsia"/>
          <w:b/>
          <w:szCs w:val="20"/>
        </w:rPr>
        <w:t>7</w:t>
      </w:r>
      <w:r w:rsidRPr="00607F65">
        <w:rPr>
          <w:rFonts w:ascii="黑体" w:eastAsia="黑体" w:hAnsi="Times New Roman" w:cs="Times New Roman"/>
          <w:b/>
          <w:szCs w:val="20"/>
        </w:rPr>
        <w:t>.6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长宽比 </w:t>
      </w:r>
      <m:oMath>
        <m:r>
          <w:rPr>
            <w:rFonts w:ascii="Cambria Math" w:hAnsi="Cambria Math"/>
            <w:szCs w:val="22"/>
          </w:rPr>
          <m:t>l</m:t>
        </m:r>
      </m:oMath>
      <w:r w:rsidRPr="00607F65">
        <w:rPr>
          <w:rFonts w:ascii="Times New Roman" w:eastAsia="黑体" w:hAnsi="Times New Roman" w:hint="eastAsia"/>
          <w:b/>
        </w:rPr>
        <w:t>/</w:t>
      </w:r>
      <m:oMath>
        <m:r>
          <w:rPr>
            <w:rFonts w:ascii="Cambria Math" w:hAnsi="Cambria Math"/>
          </w:rPr>
          <m:t xml:space="preserve"> w</m:t>
        </m:r>
      </m:oMath>
      <w:r w:rsidRPr="00607F65">
        <w:rPr>
          <w:rFonts w:ascii="Times New Roman" w:eastAsia="黑体" w:hAnsi="Times New Roman" w:hint="eastAsia"/>
          <w:b/>
        </w:rPr>
        <w:t xml:space="preserve"> ratio</w:t>
      </w:r>
    </w:p>
    <w:p w:rsidR="00E96BEA" w:rsidRPr="00607F65" w:rsidRDefault="009A69F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钻石长径</w:t>
      </w:r>
      <w:proofErr w:type="gramStart"/>
      <w:r w:rsidRPr="00607F65">
        <w:rPr>
          <w:rFonts w:ascii="宋体" w:hAnsi="宋体" w:hint="eastAsia"/>
          <w:szCs w:val="21"/>
        </w:rPr>
        <w:t>与宽</w:t>
      </w:r>
      <w:r w:rsidR="00D01B25" w:rsidRPr="00607F65">
        <w:rPr>
          <w:rFonts w:ascii="宋体" w:hAnsi="宋体" w:hint="eastAsia"/>
          <w:szCs w:val="21"/>
        </w:rPr>
        <w:t>径的</w:t>
      </w:r>
      <w:proofErr w:type="gramEnd"/>
      <w:r w:rsidR="00D01B25" w:rsidRPr="00607F65">
        <w:rPr>
          <w:rFonts w:ascii="宋体" w:hAnsi="宋体" w:hint="eastAsia"/>
          <w:szCs w:val="21"/>
        </w:rPr>
        <w:t>比值。</w:t>
      </w:r>
    </w:p>
    <w:p w:rsidR="00D01B25" w:rsidRPr="00607F65" w:rsidRDefault="00437376" w:rsidP="00D01B25">
      <w:pPr>
        <w:ind w:leftChars="1485" w:left="3118" w:firstLineChars="1250" w:firstLine="2625"/>
        <w:jc w:val="left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lw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type m:val="skw"/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</m:oMath>
      </m:oMathPara>
    </w:p>
    <w:p w:rsidR="00D01B25" w:rsidRPr="00607F65" w:rsidRDefault="00D01B25" w:rsidP="00D01B25">
      <w:pPr>
        <w:ind w:firstLine="408"/>
        <w:jc w:val="left"/>
        <w:rPr>
          <w:rFonts w:ascii="宋体" w:hAnsi="宋体"/>
        </w:rPr>
      </w:pPr>
      <w:r w:rsidRPr="00607F65">
        <w:rPr>
          <w:rFonts w:ascii="宋体" w:hAnsi="宋体" w:hint="eastAsia"/>
        </w:rPr>
        <w:t>式中：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lw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长宽比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长径</m:t>
        </m:r>
      </m:oMath>
      <w:r w:rsidR="00D01B25" w:rsidRPr="00607F65">
        <w:rPr>
          <w:rFonts w:ascii="宋体" w:hAnsi="宋体" w:hint="eastAsia"/>
          <w:szCs w:val="21"/>
        </w:rPr>
        <w:t>；</w:t>
      </w:r>
    </w:p>
    <w:p w:rsidR="00D01B25" w:rsidRPr="00607F65" w:rsidRDefault="00437376" w:rsidP="00D01B25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D01B25" w:rsidRPr="00607F65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 w:hint="eastAsia"/>
          </w:rPr>
          <m:t>宽径</m:t>
        </m:r>
      </m:oMath>
      <w:r w:rsidR="00D01B25"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 w:rsidP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hAnsi="宋体" w:hint="eastAsia"/>
          <w:szCs w:val="21"/>
        </w:rPr>
        <w:t>注：示意图参</w:t>
      </w:r>
      <w:r w:rsidRPr="00607F65">
        <w:rPr>
          <w:rFonts w:ascii="宋体" w:hAnsi="宋体" w:hint="eastAsia"/>
          <w:szCs w:val="21"/>
        </w:rPr>
        <w:t>见附录B.</w:t>
      </w:r>
      <w:r w:rsidRPr="00607F65">
        <w:rPr>
          <w:rFonts w:hAnsi="宋体"/>
          <w:szCs w:val="21"/>
        </w:rPr>
        <w:t>3a)</w:t>
      </w:r>
      <w:r w:rsidRPr="00607F65">
        <w:rPr>
          <w:rFonts w:ascii="宋体" w:hAnsi="宋体" w:hint="eastAsia"/>
          <w:szCs w:val="21"/>
        </w:rPr>
        <w:t>中长</w:t>
      </w:r>
      <w:proofErr w:type="gramStart"/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proofErr w:type="gramStart"/>
      <w:r w:rsidR="009A69F6" w:rsidRPr="00607F65">
        <w:rPr>
          <w:rFonts w:ascii="宋体" w:hAnsi="宋体" w:hint="eastAsia"/>
          <w:szCs w:val="21"/>
        </w:rPr>
        <w:t>和宽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。</w:t>
      </w:r>
    </w:p>
    <w:p w:rsidR="00D01B25" w:rsidRPr="00607F65" w:rsidRDefault="00D01B25">
      <w:pPr>
        <w:ind w:leftChars="1485" w:left="3118" w:firstLineChars="1250" w:firstLine="2625"/>
        <w:jc w:val="left"/>
      </w:pP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8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 xml:space="preserve">修饰度 </w:t>
      </w:r>
      <w:r w:rsidRPr="00607F65">
        <w:rPr>
          <w:rFonts w:ascii="Times New Roman" w:eastAsia="黑体" w:hAnsi="Times New Roman" w:hint="eastAsia"/>
          <w:b/>
        </w:rPr>
        <w:t>finish</w:t>
      </w:r>
    </w:p>
    <w:p w:rsidR="00D01B25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对抛磨工艺的评价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注：分为对称性和抛光两个方面</w:t>
      </w:r>
      <w:r w:rsidR="009D7981" w:rsidRPr="00607F65">
        <w:rPr>
          <w:rFonts w:ascii="宋体" w:hAnsi="宋体" w:hint="eastAsia"/>
          <w:szCs w:val="21"/>
        </w:rPr>
        <w:t>的</w:t>
      </w:r>
      <w:r w:rsidRPr="00607F65">
        <w:rPr>
          <w:rFonts w:ascii="宋体" w:hAnsi="宋体" w:hint="eastAsia"/>
          <w:szCs w:val="21"/>
        </w:rPr>
        <w:t>评价。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8</w:t>
      </w:r>
      <w:r w:rsidRPr="00607F65">
        <w:rPr>
          <w:rFonts w:ascii="黑体" w:eastAsia="黑体" w:hAnsi="Times New Roman"/>
          <w:b/>
        </w:rPr>
        <w:t>.1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对称性</w:t>
      </w:r>
      <w:r w:rsidRPr="00607F65">
        <w:rPr>
          <w:rFonts w:ascii="Times New Roman" w:eastAsia="黑体" w:hAnsi="Times New Roman" w:hint="eastAsia"/>
          <w:b/>
        </w:rPr>
        <w:t xml:space="preserve"> symmetry</w:t>
      </w:r>
    </w:p>
    <w:p w:rsidR="00D01B25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lastRenderedPageBreak/>
        <w:t>对切磨形状精确程度的评价。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注：包括对称排列、刻</w:t>
      </w:r>
      <w:proofErr w:type="gramStart"/>
      <w:r w:rsidRPr="00607F65">
        <w:rPr>
          <w:rFonts w:ascii="宋体" w:hAnsi="宋体" w:hint="eastAsia"/>
          <w:szCs w:val="21"/>
        </w:rPr>
        <w:t>面位置</w:t>
      </w:r>
      <w:proofErr w:type="gramEnd"/>
      <w:r w:rsidRPr="00607F65">
        <w:rPr>
          <w:rFonts w:ascii="宋体" w:hAnsi="宋体" w:hint="eastAsia"/>
          <w:szCs w:val="21"/>
        </w:rPr>
        <w:t>等。</w:t>
      </w:r>
    </w:p>
    <w:p w:rsidR="00E96BEA" w:rsidRPr="00607F65" w:rsidRDefault="00D01B25">
      <w:pPr>
        <w:pStyle w:val="a5"/>
        <w:rPr>
          <w:rFonts w:ascii="黑体" w:eastAsia="黑体" w:hAnsi="Times New Roman"/>
          <w:b/>
        </w:rPr>
      </w:pPr>
      <w:r w:rsidRPr="00607F65">
        <w:rPr>
          <w:rFonts w:ascii="黑体" w:eastAsia="黑体" w:hAnsi="Times New Roman"/>
          <w:b/>
        </w:rPr>
        <w:t>3.1.1</w:t>
      </w:r>
      <w:r w:rsidR="00010CEC" w:rsidRPr="00607F65">
        <w:rPr>
          <w:rFonts w:ascii="黑体" w:eastAsia="黑体" w:hAnsi="Times New Roman" w:hint="eastAsia"/>
          <w:b/>
        </w:rPr>
        <w:t>8</w:t>
      </w:r>
      <w:r w:rsidRPr="00607F65">
        <w:rPr>
          <w:rFonts w:ascii="黑体" w:eastAsia="黑体" w:hAnsi="Times New Roman"/>
          <w:b/>
        </w:rPr>
        <w:t>.2</w:t>
      </w:r>
    </w:p>
    <w:p w:rsidR="00E96BEA" w:rsidRPr="00607F65" w:rsidRDefault="00D01B25">
      <w:pPr>
        <w:pStyle w:val="a5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607F65">
        <w:rPr>
          <w:rFonts w:ascii="黑体" w:eastAsia="黑体" w:hAnsi="Times New Roman" w:hint="eastAsia"/>
          <w:b/>
        </w:rPr>
        <w:t>抛光</w:t>
      </w:r>
      <w:r w:rsidRPr="00607F65">
        <w:rPr>
          <w:rFonts w:ascii="Times New Roman" w:eastAsia="黑体" w:hAnsi="Times New Roman" w:hint="eastAsia"/>
          <w:b/>
        </w:rPr>
        <w:t xml:space="preserve"> polish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对切磨抛光过程中产生的外部特征影响抛光表面完美程度的评价。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3.2心形钻石修饰切工 modified heart cut</w:t>
      </w:r>
    </w:p>
    <w:p w:rsidR="00010CEC" w:rsidRPr="00607F65" w:rsidRDefault="00010CEC" w:rsidP="000D2A30">
      <w:pPr>
        <w:spacing w:beforeLines="50" w:afterLines="50" w:line="360" w:lineRule="auto"/>
        <w:ind w:rightChars="-226" w:right="-475" w:firstLine="405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在标准</w:t>
      </w:r>
      <w:r w:rsidR="00D01B25" w:rsidRPr="00607F65">
        <w:rPr>
          <w:rFonts w:ascii="宋体" w:hAnsi="宋体" w:hint="eastAsia"/>
          <w:szCs w:val="21"/>
        </w:rPr>
        <w:t>心形钻石</w:t>
      </w:r>
      <w:r w:rsidRPr="00607F65">
        <w:rPr>
          <w:rFonts w:ascii="宋体" w:hAnsi="宋体" w:hint="eastAsia"/>
          <w:szCs w:val="21"/>
        </w:rPr>
        <w:t>切割方式的基础上</w:t>
      </w:r>
      <w:r w:rsidR="00D01B25" w:rsidRPr="00607F65">
        <w:rPr>
          <w:rFonts w:ascii="宋体" w:hAnsi="宋体" w:hint="eastAsia"/>
          <w:szCs w:val="21"/>
        </w:rPr>
        <w:t>，</w:t>
      </w:r>
      <w:r w:rsidRPr="00607F65">
        <w:rPr>
          <w:rFonts w:ascii="宋体" w:hAnsi="宋体" w:hint="eastAsia"/>
          <w:szCs w:val="21"/>
        </w:rPr>
        <w:t>部分刻面构成或数量发生了变化。</w:t>
      </w:r>
    </w:p>
    <w:p w:rsidR="00E96BEA" w:rsidRPr="00607F65" w:rsidRDefault="00D01B25" w:rsidP="000D2A30">
      <w:pPr>
        <w:spacing w:beforeLines="50" w:afterLines="50" w:line="360" w:lineRule="auto"/>
        <w:ind w:rightChars="-226" w:right="-475" w:firstLine="405"/>
        <w:rPr>
          <w:b/>
        </w:rPr>
      </w:pPr>
      <w:r w:rsidRPr="00607F65">
        <w:rPr>
          <w:rFonts w:ascii="宋体" w:hAnsi="宋体" w:hint="eastAsia"/>
          <w:szCs w:val="21"/>
        </w:rPr>
        <w:t>注：这种切工的应用，通常是为增加心形钻石的质量、颜色浓度、</w:t>
      </w:r>
      <w:proofErr w:type="gramStart"/>
      <w:r w:rsidRPr="00607F65">
        <w:rPr>
          <w:rFonts w:ascii="宋体" w:hAnsi="宋体" w:hint="eastAsia"/>
          <w:szCs w:val="21"/>
        </w:rPr>
        <w:t>火彩和</w:t>
      </w:r>
      <w:proofErr w:type="gramEnd"/>
      <w:r w:rsidRPr="00607F65">
        <w:rPr>
          <w:rFonts w:ascii="宋体" w:hAnsi="宋体" w:hint="eastAsia"/>
          <w:szCs w:val="21"/>
        </w:rPr>
        <w:t>明亮度等。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3.3领结效应 bow-tie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用肉眼从台面观察，在心形钻石的中部，由于</w:t>
      </w:r>
      <w:proofErr w:type="gramStart"/>
      <w:r w:rsidRPr="00607F65">
        <w:rPr>
          <w:rFonts w:ascii="宋体" w:hAnsi="宋体" w:hint="eastAsia"/>
          <w:szCs w:val="21"/>
        </w:rPr>
        <w:t>亭部角度</w:t>
      </w:r>
      <w:proofErr w:type="gramEnd"/>
      <w:r w:rsidRPr="00607F65">
        <w:rPr>
          <w:rFonts w:ascii="宋体" w:hAnsi="宋体"/>
          <w:szCs w:val="21"/>
        </w:rPr>
        <w:t>变化而</w:t>
      </w:r>
      <w:r w:rsidRPr="00607F65">
        <w:rPr>
          <w:rFonts w:ascii="宋体" w:hAnsi="宋体" w:hint="eastAsia"/>
          <w:szCs w:val="21"/>
        </w:rPr>
        <w:t>出现</w:t>
      </w:r>
      <w:r w:rsidRPr="00607F65">
        <w:rPr>
          <w:rFonts w:ascii="宋体" w:hAnsi="宋体"/>
          <w:szCs w:val="21"/>
        </w:rPr>
        <w:t>两个</w:t>
      </w:r>
      <w:r w:rsidRPr="00607F65">
        <w:rPr>
          <w:rFonts w:ascii="宋体" w:hAnsi="宋体" w:hint="eastAsia"/>
          <w:szCs w:val="21"/>
        </w:rPr>
        <w:t>深色阴暗</w:t>
      </w:r>
      <w:r w:rsidRPr="00607F65">
        <w:rPr>
          <w:rFonts w:ascii="宋体" w:hAnsi="宋体"/>
          <w:szCs w:val="21"/>
        </w:rPr>
        <w:t>区域</w:t>
      </w:r>
      <w:r w:rsidRPr="00607F65">
        <w:rPr>
          <w:rFonts w:ascii="宋体" w:hAnsi="宋体" w:hint="eastAsia"/>
          <w:szCs w:val="21"/>
        </w:rPr>
        <w:t>，形似“领结”，称为“领结效应”，见图</w:t>
      </w:r>
      <w:r w:rsidR="00C04143" w:rsidRPr="00607F65">
        <w:rPr>
          <w:rFonts w:ascii="宋体" w:hAnsi="宋体" w:hint="eastAsia"/>
          <w:szCs w:val="21"/>
        </w:rPr>
        <w:t>2</w:t>
      </w:r>
      <w:r w:rsidRPr="00607F65">
        <w:rPr>
          <w:rFonts w:ascii="宋体" w:hAnsi="宋体" w:hint="eastAsia"/>
          <w:szCs w:val="21"/>
        </w:rPr>
        <w:t>。</w:t>
      </w:r>
    </w:p>
    <w:p w:rsidR="00991498" w:rsidRPr="00607F65" w:rsidRDefault="009D7981" w:rsidP="000D2A30">
      <w:pPr>
        <w:spacing w:beforeLines="50" w:afterLines="50"/>
        <w:ind w:rightChars="-226" w:right="-475" w:firstLineChars="900" w:firstLine="1897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07F65">
        <w:rPr>
          <w:rFonts w:ascii="黑体" w:eastAsia="黑体" w:hAnsi="黑体"/>
          <w:b/>
          <w:noProof/>
          <w:szCs w:val="21"/>
        </w:rPr>
        <w:drawing>
          <wp:inline distT="0" distB="0" distL="0" distR="0">
            <wp:extent cx="2764971" cy="1558776"/>
            <wp:effectExtent l="19050" t="0" r="0" b="0"/>
            <wp:docPr id="3" name="图片 1" descr="C:\Users\dell\AppData\Local\Temp\360zip$Temp\360$0\领结效应-心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360zip$Temp\360$0\领结效应-心形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59" cy="155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1" w:rsidRPr="00607F65" w:rsidRDefault="009D7981" w:rsidP="000D2A30">
      <w:pPr>
        <w:spacing w:beforeLines="50" w:afterLines="50"/>
        <w:ind w:rightChars="-226" w:right="-475" w:firstLineChars="1400" w:firstLine="2951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图2 心形钻石切工的“领结效应”</w:t>
      </w:r>
    </w:p>
    <w:p w:rsidR="00E96BEA" w:rsidRPr="00607F65" w:rsidRDefault="00D01B25" w:rsidP="000D2A30">
      <w:pPr>
        <w:spacing w:beforeLines="50" w:afterLines="50"/>
        <w:ind w:rightChars="-226" w:right="-475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07F65">
        <w:rPr>
          <w:rFonts w:ascii="黑体" w:eastAsia="黑体" w:hAnsi="黑体"/>
          <w:b/>
          <w:szCs w:val="21"/>
        </w:rPr>
        <w:t>4</w:t>
      </w:r>
      <w:r w:rsidRPr="00607F65">
        <w:rPr>
          <w:rFonts w:ascii="黑体" w:eastAsia="黑体" w:hAnsi="黑体"/>
          <w:b/>
          <w:szCs w:val="21"/>
        </w:rPr>
        <w:tab/>
      </w:r>
      <w:r w:rsidRPr="00607F65">
        <w:rPr>
          <w:rFonts w:ascii="黑体" w:eastAsia="黑体" w:hAnsi="黑体" w:hint="eastAsia"/>
          <w:b/>
          <w:szCs w:val="21"/>
        </w:rPr>
        <w:t>要求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4.1标准心形钻石切工比率要求</w:t>
      </w:r>
    </w:p>
    <w:p w:rsidR="00E96BEA" w:rsidRPr="00607F65" w:rsidRDefault="00D01B25" w:rsidP="000D2A30">
      <w:pPr>
        <w:spacing w:beforeLines="50" w:afterLines="50"/>
        <w:ind w:rightChars="-226" w:right="-475" w:firstLineChars="250" w:firstLine="527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标准心形钻石比率要求，见表1.</w:t>
      </w:r>
    </w:p>
    <w:p w:rsidR="00E96BEA" w:rsidRPr="00607F65" w:rsidRDefault="00D01B25">
      <w:pPr>
        <w:jc w:val="center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cs="Microsoft JhengHei" w:hint="eastAsia"/>
          <w:b/>
          <w:position w:val="-2"/>
          <w:szCs w:val="21"/>
        </w:rPr>
        <w:t>表</w:t>
      </w:r>
      <w:r w:rsidRPr="00607F65">
        <w:rPr>
          <w:rFonts w:ascii="黑体" w:eastAsia="黑体" w:hAnsi="黑体" w:cs="Microsoft JhengHei"/>
          <w:b/>
          <w:position w:val="-2"/>
          <w:szCs w:val="21"/>
        </w:rPr>
        <w:t>1</w:t>
      </w:r>
      <w:r w:rsidRPr="00607F65">
        <w:rPr>
          <w:rFonts w:hint="eastAsia"/>
        </w:rPr>
        <w:t>标准心形</w:t>
      </w:r>
      <w:r w:rsidRPr="00607F65">
        <w:rPr>
          <w:rFonts w:ascii="宋体" w:hAnsi="宋体" w:hint="eastAsia"/>
          <w:szCs w:val="21"/>
        </w:rPr>
        <w:t>钻石</w:t>
      </w:r>
      <w:r w:rsidRPr="00607F65">
        <w:rPr>
          <w:rFonts w:hint="eastAsia"/>
        </w:rPr>
        <w:t>切工比率要求表</w:t>
      </w:r>
      <w:r w:rsidRPr="00607F65">
        <w:rPr>
          <w:rFonts w:ascii="黑体" w:eastAsia="黑体" w:hAnsi="黑体" w:cs="Microsoft JhengHei" w:hint="eastAsia"/>
          <w:b/>
          <w:position w:val="-2"/>
          <w:szCs w:val="21"/>
        </w:rPr>
        <w:t>（参考）</w:t>
      </w:r>
    </w:p>
    <w:tbl>
      <w:tblPr>
        <w:tblW w:w="8364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35"/>
        <w:gridCol w:w="3261"/>
        <w:gridCol w:w="2268"/>
      </w:tblGrid>
      <w:tr w:rsidR="00E96BEA" w:rsidRPr="00607F65" w:rsidTr="009D7981">
        <w:trPr>
          <w:trHeight w:hRule="exact" w:val="56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>
            <w:pPr>
              <w:jc w:val="center"/>
              <w:rPr>
                <w:rFonts w:ascii="宋体" w:hAnsi="宋体"/>
                <w:sz w:val="18"/>
                <w:szCs w:val="21"/>
              </w:rPr>
            </w:pPr>
            <w:r w:rsidRPr="00607F65">
              <w:rPr>
                <w:rFonts w:ascii="宋体" w:hAnsi="宋体" w:hint="eastAsia"/>
                <w:sz w:val="18"/>
                <w:szCs w:val="21"/>
              </w:rPr>
              <w:t>项</w:t>
            </w:r>
            <w:r w:rsidRPr="00607F65">
              <w:rPr>
                <w:rFonts w:ascii="宋体" w:hAnsi="宋体"/>
                <w:sz w:val="18"/>
                <w:szCs w:val="21"/>
              </w:rPr>
              <w:tab/>
            </w:r>
            <w:r w:rsidRPr="00607F65">
              <w:rPr>
                <w:rFonts w:ascii="宋体" w:hAnsi="宋体" w:hint="eastAsia"/>
                <w:sz w:val="18"/>
                <w:szCs w:val="21"/>
              </w:rPr>
              <w:t>目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="宋体" w:hAnsi="宋体"/>
                <w:sz w:val="18"/>
                <w:szCs w:val="21"/>
              </w:rPr>
            </w:pPr>
            <w:proofErr w:type="gramStart"/>
            <w:r w:rsidRPr="00607F65">
              <w:rPr>
                <w:rFonts w:ascii="宋体" w:hAnsi="宋体" w:hint="eastAsia"/>
                <w:sz w:val="18"/>
                <w:szCs w:val="21"/>
              </w:rPr>
              <w:t>范</w:t>
            </w:r>
            <w:proofErr w:type="gramEnd"/>
            <w:r w:rsidRPr="00607F65">
              <w:rPr>
                <w:rFonts w:ascii="宋体" w:hAnsi="宋体" w:hint="eastAsia"/>
                <w:sz w:val="18"/>
                <w:szCs w:val="21"/>
              </w:rPr>
              <w:t xml:space="preserve">  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="宋体" w:hAnsi="宋体"/>
                <w:sz w:val="18"/>
                <w:szCs w:val="21"/>
              </w:rPr>
            </w:pPr>
            <w:r w:rsidRPr="00607F65">
              <w:rPr>
                <w:rFonts w:ascii="宋体" w:hAnsi="宋体" w:hint="eastAsia"/>
                <w:sz w:val="18"/>
                <w:szCs w:val="21"/>
              </w:rPr>
              <w:t>说  明</w:t>
            </w:r>
          </w:p>
        </w:tc>
      </w:tr>
      <w:tr w:rsidR="00E96BEA" w:rsidRPr="00607F65" w:rsidTr="009D7981">
        <w:trPr>
          <w:trHeight w:hRule="exact" w:val="70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长宽比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/>
                <w:sz w:val="18"/>
                <w:szCs w:val="18"/>
              </w:rPr>
              <w:t>0.86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:1-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1.0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0:1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E96BEA" w:rsidRPr="00607F65" w:rsidTr="009D7981">
        <w:trPr>
          <w:trHeight w:hRule="exact" w:val="72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gramStart"/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台宽比</w:t>
            </w:r>
            <w:proofErr w:type="gramEnd"/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4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-6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E96BEA" w:rsidRPr="00607F65" w:rsidTr="009D7981">
        <w:trPr>
          <w:trHeight w:hRule="exact" w:val="569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冠角/º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2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.0-38.0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b/>
                <w:sz w:val="24"/>
                <w:szCs w:val="24"/>
                <w:vertAlign w:val="subscript"/>
              </w:rPr>
            </w:pPr>
            <w:r w:rsidRPr="00607F65">
              <w:rPr>
                <w:rFonts w:asciiTheme="minorEastAsia" w:hAnsiTheme="minorEastAsia" w:hint="eastAsia"/>
                <w:b/>
                <w:sz w:val="18"/>
                <w:szCs w:val="18"/>
              </w:rPr>
              <w:t>仅涉及α</w:t>
            </w:r>
            <w:r w:rsidRPr="00607F65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w</w:t>
            </w:r>
            <w:r w:rsidRPr="00607F65">
              <w:rPr>
                <w:rFonts w:asciiTheme="minorEastAsia" w:hAnsiTheme="minorEastAsia" w:hint="eastAsia"/>
                <w:b/>
                <w:sz w:val="18"/>
                <w:szCs w:val="18"/>
              </w:rPr>
              <w:t>和α</w:t>
            </w:r>
            <w:r w:rsidRPr="00607F65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m</w:t>
            </w:r>
          </w:p>
          <w:p w:rsidR="00E96BEA" w:rsidRPr="00607F65" w:rsidRDefault="00E96BEA" w:rsidP="009D7981">
            <w:pPr>
              <w:jc w:val="center"/>
              <w:rPr>
                <w:rFonts w:asciiTheme="minorEastAsia" w:hAnsiTheme="minorEastAsia"/>
                <w:b/>
                <w:sz w:val="24"/>
                <w:szCs w:val="24"/>
                <w:vertAlign w:val="subscript"/>
              </w:rPr>
            </w:pPr>
          </w:p>
          <w:p w:rsidR="00E96BEA" w:rsidRPr="00607F65" w:rsidRDefault="00E96BEA" w:rsidP="009D7981">
            <w:pPr>
              <w:jc w:val="center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E96BEA" w:rsidRPr="00607F65" w:rsidTr="009D7981">
        <w:trPr>
          <w:trHeight w:hRule="exact" w:val="56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亭角/º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/>
                <w:sz w:val="18"/>
                <w:szCs w:val="18"/>
              </w:rPr>
              <w:t>38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.0-4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2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b/>
                <w:sz w:val="18"/>
                <w:szCs w:val="18"/>
              </w:rPr>
              <w:t>仅涉及</w:t>
            </w:r>
            <w:r w:rsidRPr="00607F65">
              <w:rPr>
                <w:rFonts w:ascii="Times New Roman" w:eastAsia="黑体" w:hAnsi="Times New Roman" w:hint="eastAsia"/>
                <w:b/>
              </w:rPr>
              <w:t>β</w:t>
            </w:r>
            <w:r w:rsidRPr="00607F65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w</w:t>
            </w:r>
            <w:r w:rsidRPr="00607F65">
              <w:rPr>
                <w:rFonts w:asciiTheme="minorEastAsia" w:hAnsiTheme="minorEastAsia" w:hint="eastAsia"/>
                <w:b/>
                <w:sz w:val="18"/>
                <w:szCs w:val="18"/>
              </w:rPr>
              <w:t>和</w:t>
            </w:r>
            <w:r w:rsidRPr="00607F65">
              <w:rPr>
                <w:rFonts w:ascii="Times New Roman" w:eastAsia="黑体" w:hAnsi="Times New Roman" w:hint="eastAsia"/>
                <w:b/>
              </w:rPr>
              <w:t>β</w:t>
            </w:r>
            <w:r w:rsidRPr="00607F65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m</w:t>
            </w:r>
          </w:p>
        </w:tc>
      </w:tr>
      <w:tr w:rsidR="00E96BEA" w:rsidRPr="00607F65" w:rsidTr="009D7981">
        <w:trPr>
          <w:trHeight w:hRule="exact" w:val="57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gramStart"/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腰厚比</w:t>
            </w:r>
            <w:proofErr w:type="gramEnd"/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2.0-5.0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E96BEA" w:rsidRPr="00607F65" w:rsidTr="009D7981">
        <w:trPr>
          <w:trHeight w:hRule="exact" w:val="56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全深比/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607F65">
              <w:rPr>
                <w:rFonts w:asciiTheme="minorEastAsia" w:hAnsiTheme="minorEastAsia"/>
                <w:sz w:val="18"/>
                <w:szCs w:val="18"/>
              </w:rPr>
              <w:t>7</w:t>
            </w: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.0-63.0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6BEA" w:rsidRPr="00607F65" w:rsidRDefault="00D01B25" w:rsidP="009D7981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607F65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</w:tbl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lastRenderedPageBreak/>
        <w:t xml:space="preserve">4.2  </w:t>
      </w:r>
      <w:r w:rsidR="009324CF" w:rsidRPr="00607F65">
        <w:rPr>
          <w:rFonts w:ascii="黑体" w:eastAsia="黑体" w:hAnsi="黑体" w:hint="eastAsia"/>
          <w:b/>
          <w:szCs w:val="21"/>
        </w:rPr>
        <w:t>修饰度要求</w:t>
      </w:r>
    </w:p>
    <w:p w:rsidR="009324CF" w:rsidRPr="00607F65" w:rsidRDefault="009324CF" w:rsidP="009324CF">
      <w:pPr>
        <w:spacing w:line="276" w:lineRule="auto"/>
        <w:ind w:firstLine="420"/>
        <w:jc w:val="left"/>
      </w:pPr>
      <w:r w:rsidRPr="00607F65">
        <w:rPr>
          <w:rFonts w:hint="eastAsia"/>
        </w:rPr>
        <w:t>从台面俯视，心形钻石的外形轮廓以长轴直径所在的</w:t>
      </w:r>
      <w:r w:rsidR="009D7981" w:rsidRPr="00607F65">
        <w:rPr>
          <w:rFonts w:hint="eastAsia"/>
        </w:rPr>
        <w:t>十</w:t>
      </w:r>
      <w:r w:rsidRPr="00607F65">
        <w:rPr>
          <w:rFonts w:hint="eastAsia"/>
        </w:rPr>
        <w:t>字轴为中心，呈左右对称，亭部、冠部主刻面各自对称，整个腰</w:t>
      </w:r>
      <w:r w:rsidRPr="00607F65">
        <w:rPr>
          <w:rFonts w:ascii="宋体" w:hAnsi="宋体" w:hint="eastAsia"/>
          <w:szCs w:val="21"/>
        </w:rPr>
        <w:t>部</w:t>
      </w:r>
      <w:r w:rsidRPr="00607F65">
        <w:rPr>
          <w:rFonts w:hint="eastAsia"/>
        </w:rPr>
        <w:t>均匀无过分厚薄，无明显影响对称性的要素特征。</w:t>
      </w:r>
    </w:p>
    <w:p w:rsidR="009324CF" w:rsidRPr="00607F65" w:rsidRDefault="009324CF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hint="eastAsia"/>
        </w:rPr>
        <w:t>注：影响心形钻石对称性的要素主要有</w:t>
      </w:r>
      <w:r w:rsidR="009D7981" w:rsidRPr="00607F65">
        <w:rPr>
          <w:rFonts w:hint="eastAsia"/>
        </w:rPr>
        <w:t>：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>a</w:t>
      </w:r>
      <w:r w:rsidRPr="00607F65">
        <w:rPr>
          <w:rFonts w:hint="eastAsia"/>
        </w:rPr>
        <w:t>）正侧面轮廓对称偏差；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 xml:space="preserve">b) </w:t>
      </w:r>
      <w:r w:rsidRPr="00607F65">
        <w:rPr>
          <w:rFonts w:hint="eastAsia"/>
        </w:rPr>
        <w:t>台面偏心；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>c</w:t>
      </w:r>
      <w:r w:rsidRPr="00607F65">
        <w:rPr>
          <w:rFonts w:hint="eastAsia"/>
        </w:rPr>
        <w:t>）</w:t>
      </w:r>
      <w:proofErr w:type="gramStart"/>
      <w:r w:rsidRPr="00607F65">
        <w:rPr>
          <w:rFonts w:hint="eastAsia"/>
        </w:rPr>
        <w:t>底尖偏心</w:t>
      </w:r>
      <w:proofErr w:type="gramEnd"/>
      <w:r w:rsidRPr="00607F65">
        <w:rPr>
          <w:rFonts w:hint="eastAsia"/>
        </w:rPr>
        <w:t>；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 xml:space="preserve">d) </w:t>
      </w:r>
      <w:proofErr w:type="gramStart"/>
      <w:r w:rsidRPr="00607F65">
        <w:rPr>
          <w:rFonts w:hint="eastAsia"/>
        </w:rPr>
        <w:t>亭部膨胀</w:t>
      </w:r>
      <w:proofErr w:type="gramEnd"/>
      <w:r w:rsidRPr="00607F65">
        <w:rPr>
          <w:rFonts w:hint="eastAsia"/>
        </w:rPr>
        <w:t>；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>e</w:t>
      </w:r>
      <w:r w:rsidRPr="00607F65">
        <w:rPr>
          <w:rFonts w:hint="eastAsia"/>
        </w:rPr>
        <w:t>）刻面畸形；</w:t>
      </w:r>
    </w:p>
    <w:p w:rsidR="00E96BEA" w:rsidRPr="00607F65" w:rsidRDefault="00D01B25">
      <w:pPr>
        <w:spacing w:line="276" w:lineRule="auto"/>
        <w:ind w:firstLine="420"/>
      </w:pPr>
      <w:r w:rsidRPr="00607F65">
        <w:rPr>
          <w:rFonts w:hint="eastAsia"/>
        </w:rPr>
        <w:t>f</w:t>
      </w:r>
      <w:r w:rsidRPr="00607F65">
        <w:rPr>
          <w:rFonts w:hint="eastAsia"/>
        </w:rPr>
        <w:t>）刻面缺失。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 xml:space="preserve">4.3 </w:t>
      </w:r>
      <w:proofErr w:type="gramStart"/>
      <w:r w:rsidRPr="00607F65">
        <w:rPr>
          <w:rFonts w:ascii="黑体" w:eastAsia="黑体" w:hAnsi="黑体" w:hint="eastAsia"/>
          <w:b/>
          <w:szCs w:val="21"/>
        </w:rPr>
        <w:t>底尖要求</w:t>
      </w:r>
      <w:proofErr w:type="gramEnd"/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proofErr w:type="gramStart"/>
      <w:r w:rsidRPr="00607F65">
        <w:rPr>
          <w:rFonts w:ascii="黑体" w:eastAsia="黑体" w:hAnsi="黑体" w:hint="eastAsia"/>
          <w:szCs w:val="21"/>
        </w:rPr>
        <w:t>底尖不可</w:t>
      </w:r>
      <w:proofErr w:type="gramEnd"/>
      <w:r w:rsidRPr="00607F65">
        <w:rPr>
          <w:rFonts w:ascii="黑体" w:eastAsia="黑体" w:hAnsi="黑体" w:hint="eastAsia"/>
          <w:szCs w:val="21"/>
        </w:rPr>
        <w:t>有明显漏光现象</w:t>
      </w:r>
      <w:r w:rsidRPr="00607F65">
        <w:rPr>
          <w:rFonts w:ascii="黑体" w:eastAsia="黑体" w:hAnsi="黑体" w:hint="eastAsia"/>
          <w:b/>
          <w:szCs w:val="21"/>
        </w:rPr>
        <w:t>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5</w:t>
      </w:r>
      <w:r w:rsidRPr="00607F65">
        <w:rPr>
          <w:rFonts w:ascii="黑体" w:eastAsia="黑体" w:hAnsi="黑体" w:hint="eastAsia"/>
          <w:b/>
          <w:szCs w:val="21"/>
        </w:rPr>
        <w:tab/>
      </w:r>
      <w:r w:rsidR="009324CF" w:rsidRPr="00607F65">
        <w:rPr>
          <w:rFonts w:ascii="黑体" w:eastAsia="黑体" w:hAnsi="黑体" w:hint="eastAsia"/>
          <w:b/>
          <w:szCs w:val="21"/>
        </w:rPr>
        <w:t>人员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从事心形钻石切</w:t>
      </w:r>
      <w:proofErr w:type="gramStart"/>
      <w:r w:rsidRPr="00607F65">
        <w:rPr>
          <w:rFonts w:ascii="宋体" w:hAnsi="宋体" w:hint="eastAsia"/>
          <w:szCs w:val="21"/>
        </w:rPr>
        <w:t>工观察</w:t>
      </w:r>
      <w:proofErr w:type="gramEnd"/>
      <w:r w:rsidRPr="00607F65">
        <w:rPr>
          <w:rFonts w:ascii="宋体" w:hAnsi="宋体" w:hint="eastAsia"/>
          <w:szCs w:val="21"/>
        </w:rPr>
        <w:t>的技术人员应受过专门的技能培训</w:t>
      </w:r>
      <w:r w:rsidR="00010CEC" w:rsidRPr="00607F65">
        <w:rPr>
          <w:rFonts w:ascii="宋体" w:hAnsi="宋体" w:hint="eastAsia"/>
          <w:szCs w:val="21"/>
        </w:rPr>
        <w:t>和设备使用培训</w:t>
      </w:r>
      <w:r w:rsidRPr="00607F65">
        <w:rPr>
          <w:rFonts w:ascii="宋体" w:hAnsi="宋体" w:hint="eastAsia"/>
          <w:szCs w:val="21"/>
        </w:rPr>
        <w:t>，掌握正确的操作方法。</w:t>
      </w:r>
    </w:p>
    <w:p w:rsidR="009324CF" w:rsidRPr="00607F65" w:rsidRDefault="009324CF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6观察</w:t>
      </w:r>
    </w:p>
    <w:p w:rsidR="00E96BEA" w:rsidRPr="00607F65" w:rsidRDefault="009324CF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6.1</w:t>
      </w:r>
      <w:r w:rsidR="00D01B25" w:rsidRPr="00607F65">
        <w:rPr>
          <w:rFonts w:ascii="黑体" w:eastAsia="黑体" w:hAnsi="黑体" w:hint="eastAsia"/>
          <w:b/>
          <w:szCs w:val="21"/>
        </w:rPr>
        <w:t>观察方式</w:t>
      </w:r>
    </w:p>
    <w:p w:rsidR="00E96BEA" w:rsidRPr="00607F65" w:rsidRDefault="00D01B25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在符合GB/T 16554 规定的钻石观察环境下，</w:t>
      </w:r>
      <w:r w:rsidR="009324CF" w:rsidRPr="00607F65">
        <w:rPr>
          <w:rFonts w:ascii="宋体" w:hAnsi="宋体" w:hint="eastAsia"/>
          <w:szCs w:val="21"/>
        </w:rPr>
        <w:t>使用10倍放大镜进行观察，要求</w:t>
      </w:r>
      <w:r w:rsidRPr="00607F65">
        <w:rPr>
          <w:rFonts w:ascii="宋体" w:hAnsi="宋体" w:hint="eastAsia"/>
          <w:szCs w:val="21"/>
        </w:rPr>
        <w:t>使钻石距光源约25cm，光源、钻石、观察者三者约45°，转动钻石对</w:t>
      </w:r>
      <w:r w:rsidRPr="00607F65">
        <w:rPr>
          <w:rFonts w:ascii="宋体" w:hAnsi="宋体"/>
          <w:szCs w:val="21"/>
        </w:rPr>
        <w:t>心形切工钻石</w:t>
      </w:r>
      <w:r w:rsidRPr="00607F65">
        <w:rPr>
          <w:rFonts w:ascii="宋体" w:hAnsi="宋体" w:hint="eastAsia"/>
          <w:szCs w:val="21"/>
        </w:rPr>
        <w:t>进行全方位观察，</w:t>
      </w:r>
      <w:r w:rsidR="009324CF" w:rsidRPr="00607F65">
        <w:rPr>
          <w:rFonts w:ascii="宋体" w:hAnsi="宋体" w:hint="eastAsia"/>
          <w:szCs w:val="21"/>
        </w:rPr>
        <w:t>见图</w:t>
      </w:r>
      <w:r w:rsidR="00C04143" w:rsidRPr="00607F65">
        <w:rPr>
          <w:rFonts w:ascii="宋体" w:hAnsi="宋体" w:hint="eastAsia"/>
          <w:szCs w:val="21"/>
        </w:rPr>
        <w:t>3</w:t>
      </w:r>
      <w:r w:rsidRPr="00607F65">
        <w:rPr>
          <w:rFonts w:ascii="宋体" w:hAnsi="宋体" w:hint="eastAsia"/>
          <w:szCs w:val="21"/>
        </w:rPr>
        <w:t>。</w:t>
      </w:r>
    </w:p>
    <w:p w:rsidR="003C6EE5" w:rsidRPr="00607F65" w:rsidRDefault="009324CF" w:rsidP="003C6EE5">
      <w:pPr>
        <w:widowControl/>
        <w:jc w:val="center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黑体" w:eastAsia="黑体" w:hAnsi="黑体"/>
          <w:b/>
          <w:noProof/>
          <w:szCs w:val="21"/>
        </w:rPr>
        <w:drawing>
          <wp:inline distT="0" distB="0" distL="0" distR="0">
            <wp:extent cx="3308985" cy="3695700"/>
            <wp:effectExtent l="19050" t="0" r="5579" b="0"/>
            <wp:docPr id="1" name="图片 5" descr="C:\DOCUME~1\ADMINI~1\LOCALS~1\Temp\WeChat Files\62635825917583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DOCUME~1\ADMINI~1\LOCALS~1\Temp\WeChat Files\6263582591758340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12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4CF" w:rsidRPr="00607F65" w:rsidRDefault="009324CF" w:rsidP="003C6EE5">
      <w:pPr>
        <w:widowControl/>
        <w:jc w:val="center"/>
      </w:pPr>
      <w:r w:rsidRPr="00607F65">
        <w:rPr>
          <w:rFonts w:ascii="黑体" w:eastAsia="黑体" w:cs="黑体" w:hint="eastAsia"/>
          <w:kern w:val="0"/>
          <w:sz w:val="19"/>
          <w:szCs w:val="19"/>
        </w:rPr>
        <w:t>图</w:t>
      </w:r>
      <w:r w:rsidR="00C04143" w:rsidRPr="00607F65">
        <w:rPr>
          <w:rFonts w:ascii="黑体" w:eastAsia="黑体" w:cs="黑体" w:hint="eastAsia"/>
          <w:kern w:val="0"/>
          <w:sz w:val="19"/>
          <w:szCs w:val="19"/>
        </w:rPr>
        <w:t>3</w:t>
      </w:r>
      <w:r w:rsidRPr="00607F65">
        <w:rPr>
          <w:rFonts w:ascii="黑体" w:eastAsia="黑体" w:cs="黑体" w:hint="eastAsia"/>
          <w:kern w:val="0"/>
          <w:sz w:val="19"/>
          <w:szCs w:val="19"/>
        </w:rPr>
        <w:t>心形钻石切</w:t>
      </w:r>
      <w:proofErr w:type="gramStart"/>
      <w:r w:rsidRPr="00607F65">
        <w:rPr>
          <w:rFonts w:ascii="黑体" w:eastAsia="黑体" w:cs="黑体" w:hint="eastAsia"/>
          <w:kern w:val="0"/>
          <w:sz w:val="19"/>
          <w:szCs w:val="19"/>
        </w:rPr>
        <w:t>工观察</w:t>
      </w:r>
      <w:proofErr w:type="gramEnd"/>
      <w:r w:rsidRPr="00607F65">
        <w:rPr>
          <w:rFonts w:ascii="黑体" w:eastAsia="黑体" w:cs="黑体" w:hint="eastAsia"/>
          <w:kern w:val="0"/>
          <w:sz w:val="19"/>
          <w:szCs w:val="19"/>
        </w:rPr>
        <w:t>示意图</w:t>
      </w:r>
    </w:p>
    <w:p w:rsidR="00E96BEA" w:rsidRPr="00607F65" w:rsidRDefault="00E96BEA" w:rsidP="000D2A30">
      <w:pPr>
        <w:spacing w:beforeLines="50" w:afterLines="50"/>
        <w:ind w:rightChars="-226" w:right="-475"/>
        <w:jc w:val="center"/>
        <w:rPr>
          <w:rFonts w:ascii="黑体" w:eastAsia="黑体" w:hAnsi="黑体"/>
          <w:b/>
          <w:szCs w:val="21"/>
        </w:rPr>
      </w:pPr>
    </w:p>
    <w:p w:rsidR="00E96BEA" w:rsidRPr="00607F65" w:rsidRDefault="00E96BEA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E96BEA" w:rsidRPr="00607F65" w:rsidRDefault="00D01B25" w:rsidP="000D2A30">
      <w:pPr>
        <w:spacing w:beforeLines="50" w:afterLines="50"/>
        <w:ind w:rightChars="-226" w:right="-475"/>
        <w:rPr>
          <w:rFonts w:asciiTheme="minorEastAsia" w:hAnsiTheme="minorEastAsia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6</w:t>
      </w:r>
      <w:r w:rsidR="003C6EE5" w:rsidRPr="00607F65">
        <w:rPr>
          <w:rFonts w:ascii="黑体" w:eastAsia="黑体" w:hAnsi="黑体" w:hint="eastAsia"/>
          <w:b/>
          <w:szCs w:val="21"/>
        </w:rPr>
        <w:t>.2</w:t>
      </w:r>
      <w:r w:rsidR="003C6EE5" w:rsidRPr="00607F65">
        <w:rPr>
          <w:rFonts w:asciiTheme="minorEastAsia" w:hAnsiTheme="minorEastAsia" w:hint="eastAsia"/>
          <w:b/>
          <w:szCs w:val="21"/>
        </w:rPr>
        <w:t>仪器测量</w:t>
      </w:r>
    </w:p>
    <w:p w:rsidR="003C6EE5" w:rsidRPr="00607F65" w:rsidRDefault="003C6EE5" w:rsidP="000D2A30">
      <w:pPr>
        <w:spacing w:beforeLines="50" w:afterLines="50"/>
        <w:ind w:rightChars="-226" w:right="-475" w:firstLineChars="250" w:firstLine="525"/>
        <w:rPr>
          <w:rFonts w:asciiTheme="minorEastAsia" w:hAnsiTheme="minorEastAsia"/>
          <w:szCs w:val="21"/>
        </w:rPr>
      </w:pPr>
      <w:r w:rsidRPr="00607F65">
        <w:rPr>
          <w:rFonts w:asciiTheme="minorEastAsia" w:hAnsiTheme="minorEastAsia" w:hint="eastAsia"/>
          <w:szCs w:val="21"/>
        </w:rPr>
        <w:t>采用仪器测量时，所用仪器应满足各测量项目的精度要求。</w:t>
      </w:r>
    </w:p>
    <w:p w:rsidR="00E96BEA" w:rsidRPr="00607F65" w:rsidRDefault="003C6EE5" w:rsidP="000D2A30">
      <w:pPr>
        <w:spacing w:beforeLines="50" w:afterLines="50"/>
        <w:ind w:rightChars="-226" w:right="-475"/>
        <w:rPr>
          <w:rFonts w:asciiTheme="minorEastAsia" w:hAnsiTheme="minorEastAsia"/>
          <w:szCs w:val="21"/>
        </w:rPr>
      </w:pPr>
      <w:r w:rsidRPr="00607F65">
        <w:rPr>
          <w:rFonts w:asciiTheme="minorEastAsia" w:hAnsiTheme="minorEastAsia" w:hint="eastAsia"/>
          <w:szCs w:val="21"/>
        </w:rPr>
        <w:t xml:space="preserve">     测量时，按设备测量要求选取合适配件，清洁样品表面和载物台，居中放置样品，然后测量，并记录测量结果。</w:t>
      </w:r>
    </w:p>
    <w:p w:rsidR="00010CEC" w:rsidRPr="00607F65" w:rsidRDefault="00010CEC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="黑体" w:eastAsia="黑体" w:hAnsi="黑体" w:hint="eastAsia"/>
          <w:b/>
          <w:szCs w:val="21"/>
        </w:rPr>
        <w:t>6.3   观测结论</w:t>
      </w:r>
    </w:p>
    <w:p w:rsidR="00010CEC" w:rsidRPr="00607F65" w:rsidRDefault="00010CEC" w:rsidP="000D2A30">
      <w:pPr>
        <w:spacing w:beforeLines="50" w:afterLines="50"/>
        <w:ind w:rightChars="-226" w:right="-475"/>
        <w:rPr>
          <w:rFonts w:asciiTheme="minorEastAsia" w:hAnsiTheme="minorEastAsia"/>
          <w:szCs w:val="21"/>
        </w:rPr>
      </w:pPr>
      <w:r w:rsidRPr="00607F65">
        <w:rPr>
          <w:rFonts w:ascii="黑体" w:eastAsia="黑体" w:hAnsi="黑体" w:hint="eastAsia"/>
          <w:szCs w:val="21"/>
        </w:rPr>
        <w:t xml:space="preserve"> 由</w:t>
      </w:r>
      <w:r w:rsidR="009D7981" w:rsidRPr="00607F65">
        <w:rPr>
          <w:rFonts w:ascii="黑体" w:eastAsia="黑体" w:hAnsi="黑体" w:hint="eastAsia"/>
          <w:szCs w:val="21"/>
        </w:rPr>
        <w:t>2-3名技术人员独立完成，高级审核人员对结论进行核对。</w:t>
      </w:r>
      <w:proofErr w:type="gramStart"/>
      <w:r w:rsidR="009D7981" w:rsidRPr="00607F65">
        <w:rPr>
          <w:rFonts w:ascii="黑体" w:eastAsia="黑体" w:hAnsi="黑体" w:hint="eastAsia"/>
          <w:szCs w:val="21"/>
        </w:rPr>
        <w:t>若结果</w:t>
      </w:r>
      <w:proofErr w:type="gramEnd"/>
      <w:r w:rsidR="009D7981" w:rsidRPr="00607F65">
        <w:rPr>
          <w:rFonts w:ascii="黑体" w:eastAsia="黑体" w:hAnsi="黑体" w:hint="eastAsia"/>
          <w:szCs w:val="21"/>
        </w:rPr>
        <w:t>一致，</w:t>
      </w:r>
      <w:proofErr w:type="gramStart"/>
      <w:r w:rsidR="009D7981" w:rsidRPr="00607F65">
        <w:rPr>
          <w:rFonts w:ascii="黑体" w:eastAsia="黑体" w:hAnsi="黑体" w:hint="eastAsia"/>
          <w:szCs w:val="21"/>
        </w:rPr>
        <w:t>则高级</w:t>
      </w:r>
      <w:proofErr w:type="gramEnd"/>
      <w:r w:rsidR="009D7981" w:rsidRPr="00607F65">
        <w:rPr>
          <w:rFonts w:ascii="黑体" w:eastAsia="黑体" w:hAnsi="黑体" w:hint="eastAsia"/>
          <w:szCs w:val="21"/>
        </w:rPr>
        <w:t>审核人员对结论进行复核；若结论不一致，则由高级审核人员测试并给出结论；若单独1名高级审核人员不确定结论，则需要多名高级审核人员共同给出结论。</w:t>
      </w:r>
    </w:p>
    <w:p w:rsidR="00E96BEA" w:rsidRPr="00607F65" w:rsidRDefault="00D01B25" w:rsidP="000D2A30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607F65">
        <w:rPr>
          <w:rFonts w:asciiTheme="minorEastAsia" w:hAnsiTheme="minorEastAsia" w:hint="eastAsia"/>
          <w:b/>
          <w:szCs w:val="21"/>
        </w:rPr>
        <w:t>7   心形切工钻石表示方法</w:t>
      </w:r>
    </w:p>
    <w:p w:rsidR="00E96BEA" w:rsidRPr="00607F65" w:rsidRDefault="00D01B25" w:rsidP="009D7981">
      <w:pPr>
        <w:spacing w:before="156" w:after="156"/>
        <w:ind w:firstLine="405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7.1</w:t>
      </w:r>
      <w:r w:rsidR="009D7981" w:rsidRPr="00607F65">
        <w:rPr>
          <w:rFonts w:ascii="宋体" w:hAnsi="宋体" w:hint="eastAsia"/>
          <w:szCs w:val="21"/>
        </w:rPr>
        <w:t>证书内容（样品状态、测试条件允许时）</w:t>
      </w:r>
    </w:p>
    <w:p w:rsidR="00E96BEA" w:rsidRPr="00607F65" w:rsidRDefault="00D01B25" w:rsidP="000D2A30">
      <w:pPr>
        <w:spacing w:beforeLines="50" w:afterLines="50"/>
        <w:ind w:rightChars="-226" w:right="-475" w:firstLine="426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 xml:space="preserve">    参照GB/T 16554钻石分级证书内容，在“切工”中加入心形表示方法，表示为,</w:t>
      </w:r>
    </w:p>
    <w:p w:rsidR="00E96BEA" w:rsidRPr="00607F65" w:rsidRDefault="00D01B25">
      <w:pPr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 xml:space="preserve">    形状/规格：“标准心形”或“</w:t>
      </w:r>
      <w:r w:rsidRPr="00607F65">
        <w:rPr>
          <w:rFonts w:ascii="黑体" w:eastAsia="黑体" w:hAnsi="黑体" w:hint="eastAsia"/>
          <w:szCs w:val="21"/>
        </w:rPr>
        <w:t>心形修饰型</w:t>
      </w:r>
      <w:r w:rsidRPr="00607F65">
        <w:rPr>
          <w:rFonts w:ascii="宋体" w:hAnsi="宋体" w:hint="eastAsia"/>
          <w:szCs w:val="21"/>
        </w:rPr>
        <w:t>”。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黑体" w:eastAsia="黑体" w:hAnsi="黑体"/>
          <w:b/>
          <w:szCs w:val="18"/>
        </w:rPr>
      </w:pPr>
      <w:r w:rsidRPr="00607F65">
        <w:rPr>
          <w:rFonts w:ascii="宋体" w:hAnsi="宋体" w:hint="eastAsia"/>
          <w:szCs w:val="21"/>
        </w:rPr>
        <w:t xml:space="preserve">    切工规格的表示方式：</w:t>
      </w:r>
      <w:r w:rsidRPr="00607F65">
        <w:rPr>
          <w:rFonts w:ascii="黑体" w:eastAsia="黑体" w:hAnsi="黑体" w:hint="eastAsia"/>
          <w:b/>
          <w:szCs w:val="18"/>
        </w:rPr>
        <w:t>长径</w:t>
      </w:r>
      <m:oMath>
        <m:r>
          <m:rPr>
            <m:sty m:val="b"/>
          </m:rPr>
          <w:rPr>
            <w:rFonts w:ascii="Cambria Math" w:eastAsia="黑体" w:hAnsi="Cambria Math"/>
            <w:szCs w:val="18"/>
          </w:rPr>
          <m:t>(</m:t>
        </m:r>
        <m:sSub>
          <m:sSubPr>
            <m:ctrlPr>
              <w:rPr>
                <w:rFonts w:ascii="Cambria Math" w:eastAsia="黑体" w:hAnsi="Cambria Math"/>
                <w:b/>
                <w:szCs w:val="1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m:rPr>
            <m:sty m:val="b"/>
          </m:rPr>
          <w:rPr>
            <w:rFonts w:ascii="Cambria Math" w:eastAsia="黑体" w:hAnsi="Cambria Math"/>
            <w:szCs w:val="18"/>
          </w:rPr>
          <m:t>)</m:t>
        </m:r>
      </m:oMath>
      <w:r w:rsidRPr="00607F65">
        <w:rPr>
          <w:rFonts w:ascii="黑体" w:eastAsia="黑体" w:hAnsi="黑体" w:hint="eastAsia"/>
          <w:b/>
          <w:szCs w:val="18"/>
        </w:rPr>
        <w:t>X短径</w:t>
      </w:r>
      <m:oMath>
        <m:sSub>
          <m:sSubPr>
            <m:ctrlPr>
              <w:rPr>
                <w:rFonts w:ascii="Cambria Math" w:eastAsia="黑体" w:hAnsi="Cambria Math"/>
                <w:b/>
                <w:szCs w:val="1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(d</m:t>
            </m:r>
          </m:e>
          <m:sub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w</m:t>
            </m:r>
          </m:sub>
        </m:sSub>
        <m:r>
          <m:rPr>
            <m:sty m:val="b"/>
          </m:rPr>
          <w:rPr>
            <w:rFonts w:ascii="Cambria Math" w:eastAsia="黑体" w:hAnsi="Cambria Math"/>
            <w:szCs w:val="18"/>
          </w:rPr>
          <m:t>)</m:t>
        </m:r>
      </m:oMath>
      <w:r w:rsidRPr="00607F65">
        <w:rPr>
          <w:rFonts w:ascii="黑体" w:eastAsia="黑体" w:hAnsi="黑体" w:hint="eastAsia"/>
          <w:b/>
          <w:szCs w:val="18"/>
        </w:rPr>
        <w:t>X全深(h</w:t>
      </w:r>
      <w:r w:rsidRPr="00607F65">
        <w:rPr>
          <w:rFonts w:ascii="黑体" w:eastAsia="黑体" w:hAnsi="黑体" w:hint="eastAsia"/>
          <w:b/>
          <w:sz w:val="28"/>
          <w:szCs w:val="28"/>
          <w:vertAlign w:val="subscript"/>
        </w:rPr>
        <w:t>t</w:t>
      </w:r>
      <w:r w:rsidRPr="00607F65">
        <w:rPr>
          <w:rFonts w:ascii="黑体" w:eastAsia="黑体" w:hAnsi="黑体" w:hint="eastAsia"/>
          <w:b/>
          <w:szCs w:val="18"/>
        </w:rPr>
        <w:t>)</w:t>
      </w:r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7.2 其他可选择内容</w:t>
      </w:r>
    </w:p>
    <w:p w:rsidR="00E96BEA" w:rsidRPr="00607F65" w:rsidRDefault="00D01B2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proofErr w:type="gramStart"/>
      <w:r w:rsidRPr="00607F65">
        <w:rPr>
          <w:rFonts w:ascii="宋体" w:hAnsi="宋体" w:hint="eastAsia"/>
          <w:szCs w:val="21"/>
        </w:rPr>
        <w:t>附切工</w:t>
      </w:r>
      <w:proofErr w:type="gramEnd"/>
      <w:r w:rsidRPr="00607F65">
        <w:rPr>
          <w:rFonts w:ascii="宋体" w:hAnsi="宋体" w:hint="eastAsia"/>
          <w:szCs w:val="21"/>
        </w:rPr>
        <w:t>比例截图，备注等。</w:t>
      </w:r>
    </w:p>
    <w:p w:rsidR="00E96BEA" w:rsidRPr="00607F65" w:rsidRDefault="00D01B25">
      <w:pPr>
        <w:widowControl/>
        <w:jc w:val="left"/>
      </w:pPr>
      <w:r w:rsidRPr="00607F65">
        <w:br w:type="page"/>
      </w:r>
    </w:p>
    <w:p w:rsidR="00E96BEA" w:rsidRPr="00607F65" w:rsidRDefault="00D01B25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黑体" w:eastAsia="黑体" w:cs="黑体" w:hint="eastAsia"/>
          <w:kern w:val="0"/>
          <w:sz w:val="19"/>
          <w:szCs w:val="19"/>
        </w:rPr>
        <w:lastRenderedPageBreak/>
        <w:t>附录</w:t>
      </w:r>
      <w:r w:rsidRPr="00607F65">
        <w:rPr>
          <w:rFonts w:ascii="黑体" w:eastAsia="黑体" w:cs="黑体"/>
          <w:kern w:val="0"/>
          <w:sz w:val="19"/>
          <w:szCs w:val="19"/>
        </w:rPr>
        <w:t xml:space="preserve"> A</w:t>
      </w:r>
    </w:p>
    <w:p w:rsidR="00E96BEA" w:rsidRPr="00607F65" w:rsidRDefault="00D01B25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17"/>
          <w:szCs w:val="17"/>
        </w:rPr>
      </w:pPr>
      <w:r w:rsidRPr="00607F65">
        <w:rPr>
          <w:rFonts w:ascii="黑体" w:eastAsia="黑体" w:cs="黑体"/>
          <w:kern w:val="0"/>
          <w:sz w:val="17"/>
          <w:szCs w:val="17"/>
        </w:rPr>
        <w:t>(</w:t>
      </w:r>
      <w:r w:rsidRPr="00607F65">
        <w:rPr>
          <w:rFonts w:ascii="黑体" w:eastAsia="黑体" w:cs="黑体" w:hint="eastAsia"/>
          <w:kern w:val="0"/>
          <w:sz w:val="17"/>
          <w:szCs w:val="17"/>
        </w:rPr>
        <w:t>资</w:t>
      </w:r>
      <w:r w:rsidRPr="00607F65">
        <w:rPr>
          <w:rFonts w:ascii="黑体" w:eastAsia="黑体" w:cs="黑体" w:hint="eastAsia"/>
          <w:kern w:val="0"/>
          <w:sz w:val="19"/>
          <w:szCs w:val="19"/>
        </w:rPr>
        <w:t>料性附录</w:t>
      </w:r>
      <w:r w:rsidRPr="00607F65">
        <w:rPr>
          <w:rFonts w:ascii="黑体" w:eastAsia="黑体" w:cs="黑体" w:hint="eastAsia"/>
          <w:kern w:val="0"/>
          <w:sz w:val="17"/>
          <w:szCs w:val="17"/>
        </w:rPr>
        <w:t>)</w:t>
      </w:r>
    </w:p>
    <w:p w:rsidR="00E96BEA" w:rsidRPr="00607F65" w:rsidRDefault="00D01B25">
      <w:pPr>
        <w:autoSpaceDE w:val="0"/>
        <w:autoSpaceDN w:val="0"/>
        <w:adjustRightInd w:val="0"/>
        <w:jc w:val="center"/>
      </w:pPr>
      <w:r w:rsidRPr="00607F65">
        <w:rPr>
          <w:rFonts w:ascii="黑体" w:eastAsia="黑体" w:cs="黑体" w:hint="eastAsia"/>
          <w:kern w:val="0"/>
          <w:sz w:val="19"/>
          <w:szCs w:val="19"/>
        </w:rPr>
        <w:t>标准心形钻石切工及冠角、亭角对应主刻面示意图</w:t>
      </w:r>
    </w:p>
    <w:p w:rsidR="00E96BEA" w:rsidRPr="00607F65" w:rsidRDefault="00E96BEA">
      <w:pPr>
        <w:widowControl/>
        <w:jc w:val="left"/>
      </w:pPr>
    </w:p>
    <w:p w:rsidR="00E96BEA" w:rsidRPr="00607F65" w:rsidRDefault="00D01B25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607F65">
        <w:rPr>
          <w:rFonts w:ascii="黑体" w:eastAsia="黑体" w:hAnsi="黑体"/>
          <w:szCs w:val="21"/>
        </w:rPr>
        <w:t>A.1</w:t>
      </w:r>
      <w:r w:rsidRPr="00607F65">
        <w:rPr>
          <w:rFonts w:ascii="宋体" w:hAnsi="宋体" w:hint="eastAsia"/>
          <w:szCs w:val="21"/>
        </w:rPr>
        <w:t>标准心形钻石切工</w:t>
      </w:r>
      <w:proofErr w:type="gramStart"/>
      <w:r w:rsidRPr="00607F65">
        <w:rPr>
          <w:rFonts w:ascii="宋体" w:hAnsi="宋体" w:hint="eastAsia"/>
          <w:szCs w:val="21"/>
        </w:rPr>
        <w:t>的亭部有</w:t>
      </w:r>
      <w:proofErr w:type="gramEnd"/>
      <w:r w:rsidRPr="00607F65">
        <w:rPr>
          <w:rFonts w:ascii="宋体" w:hAnsi="宋体" w:hint="eastAsia"/>
          <w:szCs w:val="21"/>
        </w:rPr>
        <w:t>6个主刻面时，</w:t>
      </w:r>
      <w:proofErr w:type="gramStart"/>
      <w:r w:rsidRPr="00607F65">
        <w:rPr>
          <w:rFonts w:ascii="宋体" w:hAnsi="宋体" w:hint="eastAsia"/>
          <w:szCs w:val="21"/>
        </w:rPr>
        <w:t>亭部和</w:t>
      </w:r>
      <w:proofErr w:type="gramEnd"/>
      <w:r w:rsidRPr="00607F65">
        <w:rPr>
          <w:rFonts w:ascii="宋体" w:hAnsi="宋体" w:hint="eastAsia"/>
          <w:szCs w:val="21"/>
        </w:rPr>
        <w:t>冠部的总刻面数为55(或56)，及冠角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Pr="00607F65">
        <w:rPr>
          <w:rFonts w:ascii="宋体" w:hAnsi="宋体" w:hint="eastAsia"/>
          <w:szCs w:val="21"/>
        </w:rPr>
        <w:t>和亭角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Pr="00607F65">
        <w:rPr>
          <w:rFonts w:ascii="宋体" w:hAnsi="宋体" w:hint="eastAsia"/>
          <w:szCs w:val="21"/>
        </w:rPr>
        <w:t>、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Pr="00607F65">
        <w:rPr>
          <w:rFonts w:ascii="宋体" w:hAnsi="宋体" w:hint="eastAsia"/>
          <w:szCs w:val="21"/>
        </w:rPr>
        <w:t>的对应主刻面，见图A.</w:t>
      </w:r>
      <w:r w:rsidR="003C6EE5" w:rsidRPr="00607F65">
        <w:rPr>
          <w:rFonts w:hAnsi="宋体"/>
          <w:szCs w:val="21"/>
        </w:rPr>
        <w:t>1a)</w:t>
      </w:r>
      <w:r w:rsidR="009D7981" w:rsidRPr="00607F65">
        <w:rPr>
          <w:rFonts w:hAnsi="宋体" w:hint="eastAsia"/>
          <w:szCs w:val="21"/>
        </w:rPr>
        <w:t>~</w:t>
      </w:r>
      <w:r w:rsidR="003C6EE5" w:rsidRPr="00607F65">
        <w:rPr>
          <w:rFonts w:hAnsi="宋体"/>
          <w:szCs w:val="21"/>
        </w:rPr>
        <w:t>b)</w:t>
      </w:r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ind w:rightChars="-226" w:right="-475"/>
        <w:jc w:val="center"/>
        <w:rPr>
          <w:rFonts w:ascii="宋体" w:hAnsi="宋体"/>
          <w:szCs w:val="21"/>
        </w:rPr>
      </w:pPr>
      <w:r w:rsidRPr="00607F65">
        <w:rPr>
          <w:rFonts w:ascii="宋体" w:hAnsi="宋体"/>
          <w:noProof/>
          <w:szCs w:val="21"/>
        </w:rPr>
        <w:drawing>
          <wp:inline distT="0" distB="0" distL="0" distR="0">
            <wp:extent cx="2331720" cy="21596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65">
        <w:rPr>
          <w:rFonts w:ascii="宋体" w:hAnsi="宋体"/>
          <w:noProof/>
          <w:szCs w:val="21"/>
        </w:rPr>
        <w:drawing>
          <wp:inline distT="0" distB="0" distL="0" distR="0">
            <wp:extent cx="2322830" cy="2159635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25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E5" w:rsidRPr="00607F65" w:rsidRDefault="003C6EE5" w:rsidP="003C6EE5">
      <w:pPr>
        <w:pStyle w:val="ae"/>
        <w:numPr>
          <w:ilvl w:val="0"/>
          <w:numId w:val="1"/>
        </w:numPr>
        <w:ind w:rightChars="-226" w:right="-475" w:firstLineChars="0"/>
        <w:rPr>
          <w:rFonts w:ascii="宋体" w:hAnsi="宋体"/>
          <w:szCs w:val="21"/>
        </w:rPr>
      </w:pPr>
      <w:r w:rsidRPr="00607F65">
        <w:rPr>
          <w:b/>
        </w:rPr>
        <w:t>b)</w:t>
      </w:r>
    </w:p>
    <w:p w:rsidR="003C6EE5" w:rsidRPr="00607F65" w:rsidRDefault="003C6EE5">
      <w:pPr>
        <w:ind w:rightChars="-226" w:right="-475"/>
        <w:jc w:val="center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</w:p>
    <w:p w:rsidR="00E96BEA" w:rsidRPr="00607F65" w:rsidRDefault="00D01B2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607F65">
        <w:rPr>
          <w:rFonts w:ascii="黑体" w:eastAsia="黑体" w:hAnsi="黑体" w:hint="eastAsia"/>
          <w:b/>
          <w:szCs w:val="18"/>
        </w:rPr>
        <w:t>图A.1 标准心形钻石切工冠部和</w:t>
      </w:r>
      <w:proofErr w:type="gramStart"/>
      <w:r w:rsidRPr="00607F65">
        <w:rPr>
          <w:rFonts w:ascii="黑体" w:eastAsia="黑体" w:hAnsi="黑体" w:hint="eastAsia"/>
          <w:b/>
          <w:szCs w:val="18"/>
        </w:rPr>
        <w:t>亭部</w:t>
      </w:r>
      <w:proofErr w:type="gramEnd"/>
      <w:r w:rsidRPr="00607F65">
        <w:rPr>
          <w:rFonts w:ascii="黑体" w:eastAsia="黑体" w:hAnsi="黑体"/>
          <w:b/>
          <w:szCs w:val="18"/>
        </w:rPr>
        <w:t>6</w:t>
      </w:r>
      <w:r w:rsidRPr="00607F65">
        <w:rPr>
          <w:rFonts w:ascii="黑体" w:eastAsia="黑体" w:hAnsi="黑体" w:hint="eastAsia"/>
          <w:b/>
          <w:szCs w:val="18"/>
        </w:rPr>
        <w:t>个主刻面及冠角、亭角对应主刻面示意图</w:t>
      </w:r>
    </w:p>
    <w:p w:rsidR="00E96BEA" w:rsidRPr="00607F65" w:rsidRDefault="00E96BEA">
      <w:pPr>
        <w:spacing w:line="200" w:lineRule="exact"/>
        <w:ind w:rightChars="-226" w:right="-475"/>
        <w:rPr>
          <w:rFonts w:ascii="黑体" w:eastAsia="黑体" w:hAnsi="黑体"/>
          <w:b/>
          <w:szCs w:val="21"/>
        </w:rPr>
      </w:pPr>
    </w:p>
    <w:p w:rsidR="00E96BEA" w:rsidRPr="00607F65" w:rsidRDefault="00E96BEA">
      <w:pPr>
        <w:spacing w:line="200" w:lineRule="exact"/>
        <w:ind w:rightChars="-226" w:right="-475"/>
        <w:rPr>
          <w:rFonts w:ascii="黑体" w:eastAsia="黑体" w:hAnsi="黑体"/>
          <w:b/>
          <w:szCs w:val="21"/>
        </w:rPr>
      </w:pPr>
    </w:p>
    <w:p w:rsidR="00E96BEA" w:rsidRPr="00607F65" w:rsidRDefault="00D01B25">
      <w:pPr>
        <w:spacing w:line="400" w:lineRule="exact"/>
        <w:ind w:rightChars="-226" w:right="-475" w:firstLineChars="200" w:firstLine="420"/>
        <w:rPr>
          <w:rFonts w:ascii="宋体" w:hAnsi="宋体"/>
          <w:szCs w:val="21"/>
        </w:rPr>
      </w:pPr>
      <w:r w:rsidRPr="00607F65">
        <w:rPr>
          <w:rFonts w:ascii="黑体" w:eastAsia="黑体" w:hAnsi="黑体"/>
          <w:szCs w:val="21"/>
        </w:rPr>
        <w:t xml:space="preserve">A.2 </w:t>
      </w:r>
      <w:r w:rsidRPr="00607F65">
        <w:rPr>
          <w:rFonts w:ascii="宋体" w:hAnsi="宋体" w:hint="eastAsia"/>
          <w:szCs w:val="21"/>
        </w:rPr>
        <w:t>标准心形钻石切工</w:t>
      </w:r>
      <w:proofErr w:type="gramStart"/>
      <w:r w:rsidRPr="00607F65">
        <w:rPr>
          <w:rFonts w:ascii="宋体" w:hAnsi="宋体" w:hint="eastAsia"/>
          <w:szCs w:val="21"/>
        </w:rPr>
        <w:t>的亭部有</w:t>
      </w:r>
      <w:proofErr w:type="gramEnd"/>
      <w:r w:rsidRPr="00607F65">
        <w:rPr>
          <w:rFonts w:ascii="宋体" w:hAnsi="宋体"/>
          <w:szCs w:val="21"/>
        </w:rPr>
        <w:t>7</w:t>
      </w:r>
      <w:r w:rsidRPr="00607F65">
        <w:rPr>
          <w:rFonts w:ascii="宋体" w:hAnsi="宋体" w:hint="eastAsia"/>
          <w:szCs w:val="21"/>
        </w:rPr>
        <w:t>个主刻面时，</w:t>
      </w:r>
      <w:proofErr w:type="gramStart"/>
      <w:r w:rsidRPr="00607F65">
        <w:rPr>
          <w:rFonts w:ascii="宋体" w:hAnsi="宋体" w:hint="eastAsia"/>
          <w:szCs w:val="21"/>
        </w:rPr>
        <w:t>亭部和</w:t>
      </w:r>
      <w:proofErr w:type="gramEnd"/>
      <w:r w:rsidRPr="00607F65">
        <w:rPr>
          <w:rFonts w:ascii="宋体" w:hAnsi="宋体" w:hint="eastAsia"/>
          <w:szCs w:val="21"/>
        </w:rPr>
        <w:t>冠部的总刻面数为5</w:t>
      </w:r>
      <w:r w:rsidRPr="00607F65">
        <w:rPr>
          <w:rFonts w:ascii="宋体" w:hAnsi="宋体"/>
          <w:szCs w:val="21"/>
        </w:rPr>
        <w:t>6</w:t>
      </w:r>
      <w:r w:rsidRPr="00607F65">
        <w:rPr>
          <w:rFonts w:ascii="宋体" w:hAnsi="宋体" w:hint="eastAsia"/>
          <w:szCs w:val="21"/>
        </w:rPr>
        <w:t>(或5</w:t>
      </w:r>
      <w:r w:rsidRPr="00607F65">
        <w:rPr>
          <w:rFonts w:ascii="宋体" w:hAnsi="宋体"/>
          <w:szCs w:val="21"/>
        </w:rPr>
        <w:t>7</w:t>
      </w:r>
      <w:r w:rsidRPr="00607F65">
        <w:rPr>
          <w:rFonts w:ascii="宋体" w:hAnsi="宋体" w:hint="eastAsia"/>
          <w:szCs w:val="21"/>
        </w:rPr>
        <w:t>)，及冠角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Pr="00607F65">
        <w:rPr>
          <w:rFonts w:ascii="宋体" w:hAnsi="宋体" w:hint="eastAsia"/>
          <w:szCs w:val="21"/>
        </w:rPr>
        <w:t>和亭角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Pr="00607F65">
        <w:rPr>
          <w:rFonts w:ascii="宋体" w:hAnsi="宋体" w:hint="eastAsia"/>
          <w:szCs w:val="21"/>
        </w:rPr>
        <w:t>、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Pr="00607F65">
        <w:rPr>
          <w:rFonts w:ascii="宋体" w:hAnsi="宋体" w:hint="eastAsia"/>
          <w:szCs w:val="21"/>
        </w:rPr>
        <w:t>的对应主刻面，见图</w:t>
      </w:r>
      <w:r w:rsidR="009D7981" w:rsidRPr="00607F65">
        <w:rPr>
          <w:rFonts w:ascii="宋体" w:hAnsi="宋体" w:hint="eastAsia"/>
          <w:szCs w:val="21"/>
        </w:rPr>
        <w:t>A.</w:t>
      </w:r>
      <w:r w:rsidR="003C6EE5" w:rsidRPr="00607F65">
        <w:rPr>
          <w:rFonts w:hAnsi="宋体"/>
          <w:szCs w:val="21"/>
        </w:rPr>
        <w:t>2a)</w:t>
      </w:r>
      <w:r w:rsidR="009D7981" w:rsidRPr="00607F65">
        <w:rPr>
          <w:rFonts w:hAnsi="宋体" w:hint="eastAsia"/>
          <w:szCs w:val="21"/>
        </w:rPr>
        <w:t>~</w:t>
      </w:r>
      <w:r w:rsidR="003C6EE5" w:rsidRPr="00607F65">
        <w:rPr>
          <w:rFonts w:hAnsi="宋体"/>
          <w:szCs w:val="21"/>
        </w:rPr>
        <w:t>c)</w:t>
      </w:r>
      <w:r w:rsidRPr="00607F65">
        <w:rPr>
          <w:rFonts w:ascii="宋体" w:hAnsi="宋体" w:hint="eastAsia"/>
          <w:szCs w:val="21"/>
        </w:rPr>
        <w:t>。</w:t>
      </w:r>
    </w:p>
    <w:p w:rsidR="003C6EE5" w:rsidRPr="00607F65" w:rsidRDefault="00D01B25">
      <w:pPr>
        <w:ind w:rightChars="-226" w:right="-475"/>
        <w:jc w:val="center"/>
        <w:rPr>
          <w:rFonts w:ascii="宋体" w:hAnsi="宋体"/>
          <w:szCs w:val="21"/>
        </w:rPr>
      </w:pPr>
      <w:r w:rsidRPr="00607F65">
        <w:rPr>
          <w:rFonts w:ascii="宋体" w:hAnsi="宋体"/>
          <w:noProof/>
          <w:szCs w:val="21"/>
        </w:rPr>
        <w:drawing>
          <wp:inline distT="0" distB="0" distL="0" distR="0">
            <wp:extent cx="2331720" cy="21596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E5" w:rsidRPr="00607F65" w:rsidRDefault="003C6EE5">
      <w:pPr>
        <w:ind w:rightChars="-226" w:right="-475"/>
        <w:jc w:val="center"/>
        <w:rPr>
          <w:rFonts w:ascii="宋体" w:hAnsi="宋体"/>
          <w:szCs w:val="21"/>
        </w:rPr>
      </w:pPr>
      <w:r w:rsidRPr="00607F65">
        <w:rPr>
          <w:b/>
        </w:rPr>
        <w:t>a)</w:t>
      </w:r>
    </w:p>
    <w:p w:rsidR="003C6EE5" w:rsidRPr="00607F65" w:rsidRDefault="00D01B25" w:rsidP="003C6EE5">
      <w:pPr>
        <w:ind w:rightChars="-226" w:right="-475"/>
        <w:jc w:val="center"/>
        <w:rPr>
          <w:rFonts w:ascii="宋体" w:hAnsi="宋体"/>
          <w:szCs w:val="21"/>
        </w:rPr>
      </w:pPr>
      <w:r w:rsidRPr="00607F65"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2335530" cy="215963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65">
        <w:rPr>
          <w:rFonts w:ascii="宋体" w:hAnsi="宋体" w:hint="eastAsia"/>
          <w:noProof/>
          <w:szCs w:val="21"/>
        </w:rPr>
        <w:drawing>
          <wp:inline distT="0" distB="0" distL="0" distR="0">
            <wp:extent cx="2327275" cy="21596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44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EE5" w:rsidRPr="00607F65" w:rsidRDefault="003C6EE5" w:rsidP="003C6EE5">
      <w:pPr>
        <w:ind w:rightChars="-226" w:right="-475"/>
        <w:jc w:val="left"/>
        <w:rPr>
          <w:rFonts w:ascii="宋体" w:hAnsi="宋体"/>
          <w:szCs w:val="21"/>
        </w:rPr>
      </w:pPr>
      <w:proofErr w:type="gramStart"/>
      <w:r w:rsidRPr="00607F65">
        <w:rPr>
          <w:b/>
        </w:rPr>
        <w:t>b)</w:t>
      </w:r>
      <w:proofErr w:type="gramEnd"/>
      <w:r w:rsidRPr="00607F65">
        <w:rPr>
          <w:b/>
        </w:rPr>
        <w:t>c)</w:t>
      </w:r>
    </w:p>
    <w:p w:rsidR="003C6EE5" w:rsidRPr="00607F65" w:rsidRDefault="003C6EE5" w:rsidP="003C6EE5">
      <w:pPr>
        <w:ind w:rightChars="-226" w:right="-475"/>
        <w:rPr>
          <w:rFonts w:ascii="黑体" w:eastAsia="黑体" w:hAnsi="黑体"/>
          <w:b/>
          <w:szCs w:val="18"/>
        </w:rPr>
      </w:pPr>
    </w:p>
    <w:p w:rsidR="00E96BEA" w:rsidRPr="00607F65" w:rsidRDefault="00D01B2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607F65">
        <w:rPr>
          <w:rFonts w:ascii="黑体" w:eastAsia="黑体" w:hAnsi="黑体" w:hint="eastAsia"/>
          <w:b/>
          <w:szCs w:val="18"/>
        </w:rPr>
        <w:t>图A.</w:t>
      </w:r>
      <w:r w:rsidR="002C528A" w:rsidRPr="00607F65">
        <w:rPr>
          <w:rFonts w:ascii="黑体" w:eastAsia="黑体" w:hAnsi="黑体" w:hint="eastAsia"/>
          <w:b/>
          <w:szCs w:val="18"/>
        </w:rPr>
        <w:t>2</w:t>
      </w:r>
      <w:r w:rsidRPr="00607F65">
        <w:rPr>
          <w:rFonts w:ascii="黑体" w:eastAsia="黑体" w:hAnsi="黑体" w:hint="eastAsia"/>
          <w:b/>
          <w:szCs w:val="18"/>
        </w:rPr>
        <w:t xml:space="preserve"> 标准心形钻石切工冠部和</w:t>
      </w:r>
      <w:proofErr w:type="gramStart"/>
      <w:r w:rsidRPr="00607F65">
        <w:rPr>
          <w:rFonts w:ascii="黑体" w:eastAsia="黑体" w:hAnsi="黑体" w:hint="eastAsia"/>
          <w:b/>
          <w:szCs w:val="18"/>
        </w:rPr>
        <w:t>亭部</w:t>
      </w:r>
      <w:proofErr w:type="gramEnd"/>
      <w:r w:rsidRPr="00607F65">
        <w:rPr>
          <w:rFonts w:ascii="黑体" w:eastAsia="黑体" w:hAnsi="黑体"/>
          <w:b/>
          <w:szCs w:val="18"/>
        </w:rPr>
        <w:t>7</w:t>
      </w:r>
      <w:r w:rsidRPr="00607F65">
        <w:rPr>
          <w:rFonts w:ascii="黑体" w:eastAsia="黑体" w:hAnsi="黑体" w:hint="eastAsia"/>
          <w:b/>
          <w:szCs w:val="18"/>
        </w:rPr>
        <w:t>个主刻面及冠角、亭角对应主刻面示意图</w:t>
      </w:r>
    </w:p>
    <w:p w:rsidR="00E96BEA" w:rsidRPr="00607F65" w:rsidRDefault="00D01B25">
      <w:pPr>
        <w:spacing w:line="400" w:lineRule="exact"/>
        <w:ind w:rightChars="-226" w:right="-475" w:firstLineChars="200" w:firstLine="420"/>
        <w:rPr>
          <w:rFonts w:ascii="宋体" w:hAnsi="宋体"/>
          <w:szCs w:val="21"/>
        </w:rPr>
      </w:pPr>
      <w:r w:rsidRPr="00607F65">
        <w:rPr>
          <w:rFonts w:ascii="黑体" w:eastAsia="黑体" w:hAnsi="黑体"/>
          <w:szCs w:val="21"/>
        </w:rPr>
        <w:t xml:space="preserve">A.3 </w:t>
      </w:r>
      <w:r w:rsidRPr="00607F65">
        <w:rPr>
          <w:rFonts w:ascii="宋体" w:hAnsi="宋体" w:hint="eastAsia"/>
          <w:szCs w:val="21"/>
        </w:rPr>
        <w:t>标准心形钻石切工</w:t>
      </w:r>
      <w:proofErr w:type="gramStart"/>
      <w:r w:rsidRPr="00607F65">
        <w:rPr>
          <w:rFonts w:ascii="宋体" w:hAnsi="宋体" w:hint="eastAsia"/>
          <w:szCs w:val="21"/>
        </w:rPr>
        <w:t>的亭部有</w:t>
      </w:r>
      <w:proofErr w:type="gramEnd"/>
      <w:r w:rsidRPr="00607F65">
        <w:rPr>
          <w:rFonts w:ascii="宋体" w:hAnsi="宋体" w:hint="eastAsia"/>
          <w:szCs w:val="21"/>
        </w:rPr>
        <w:t>8个主刻面时，</w:t>
      </w:r>
      <w:proofErr w:type="gramStart"/>
      <w:r w:rsidRPr="00607F65">
        <w:rPr>
          <w:rFonts w:ascii="宋体" w:hAnsi="宋体" w:hint="eastAsia"/>
          <w:szCs w:val="21"/>
        </w:rPr>
        <w:t>亭部和</w:t>
      </w:r>
      <w:proofErr w:type="gramEnd"/>
      <w:r w:rsidRPr="00607F65">
        <w:rPr>
          <w:rFonts w:ascii="宋体" w:hAnsi="宋体" w:hint="eastAsia"/>
          <w:szCs w:val="21"/>
        </w:rPr>
        <w:t>冠部的总刻面数为57(或58)，及冠角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Pr="00607F65">
        <w:rPr>
          <w:rFonts w:ascii="宋体" w:hAnsi="宋体" w:hint="eastAsia"/>
          <w:szCs w:val="21"/>
        </w:rPr>
        <w:t>、</w:t>
      </w:r>
      <w:proofErr w:type="spellStart"/>
      <w:r w:rsidRPr="00607F65">
        <w:rPr>
          <w:rFonts w:asciiTheme="majorHAnsi" w:hAnsiTheme="majorHAnsi"/>
          <w:b/>
          <w:sz w:val="28"/>
          <w:szCs w:val="28"/>
        </w:rPr>
        <w:t>α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Pr="00607F65">
        <w:rPr>
          <w:rFonts w:ascii="宋体" w:hAnsi="宋体" w:hint="eastAsia"/>
          <w:szCs w:val="21"/>
        </w:rPr>
        <w:t>和亭角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Pr="00607F65">
        <w:rPr>
          <w:rFonts w:ascii="宋体" w:hAnsi="宋体" w:hint="eastAsia"/>
          <w:szCs w:val="21"/>
        </w:rPr>
        <w:t>、</w:t>
      </w:r>
      <w:r w:rsidRPr="00607F65">
        <w:rPr>
          <w:rFonts w:ascii="Times New Roman" w:eastAsia="黑体" w:hAnsi="Times New Roman" w:hint="eastAsia"/>
          <w:b/>
        </w:rPr>
        <w:t>β</w:t>
      </w:r>
      <w:r w:rsidRPr="00607F65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Pr="00607F65">
        <w:rPr>
          <w:rFonts w:ascii="宋体" w:hAnsi="宋体" w:hint="eastAsia"/>
          <w:szCs w:val="21"/>
        </w:rPr>
        <w:t>的对应主刻面，见图A.</w:t>
      </w:r>
      <w:r w:rsidR="003C6EE5" w:rsidRPr="00607F65">
        <w:rPr>
          <w:rFonts w:hAnsi="宋体"/>
          <w:szCs w:val="21"/>
        </w:rPr>
        <w:t>3a)</w:t>
      </w:r>
      <w:r w:rsidR="009D7981" w:rsidRPr="00607F65">
        <w:rPr>
          <w:rFonts w:hAnsi="宋体" w:hint="eastAsia"/>
          <w:szCs w:val="21"/>
        </w:rPr>
        <w:t>~</w:t>
      </w:r>
      <w:r w:rsidR="003C6EE5" w:rsidRPr="00607F65">
        <w:rPr>
          <w:rFonts w:hAnsi="宋体"/>
          <w:szCs w:val="21"/>
        </w:rPr>
        <w:t>b)</w:t>
      </w:r>
      <w:r w:rsidRPr="00607F65">
        <w:rPr>
          <w:rFonts w:ascii="宋体" w:hAnsi="宋体" w:hint="eastAsia"/>
          <w:szCs w:val="21"/>
        </w:rPr>
        <w:t>。</w:t>
      </w:r>
    </w:p>
    <w:p w:rsidR="00E96BEA" w:rsidRPr="00607F65" w:rsidRDefault="00D01B25">
      <w:pPr>
        <w:ind w:rightChars="-226" w:right="-475" w:firstLineChars="250" w:firstLine="525"/>
        <w:jc w:val="left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shd w:val="clear" w:color="000000" w:fill="000000"/>
        </w:rPr>
      </w:pPr>
      <w:r w:rsidRPr="00607F65">
        <w:rPr>
          <w:rFonts w:ascii="宋体" w:hAnsi="宋体"/>
          <w:noProof/>
          <w:szCs w:val="21"/>
        </w:rPr>
        <w:drawing>
          <wp:inline distT="0" distB="0" distL="0" distR="0">
            <wp:extent cx="2519680" cy="23336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3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65">
        <w:rPr>
          <w:rFonts w:ascii="Times New Roman" w:hAnsi="Times New Roman" w:cs="Times New Roman"/>
          <w:noProof/>
          <w:w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20320</wp:posOffset>
            </wp:positionV>
            <wp:extent cx="2519680" cy="2338070"/>
            <wp:effectExtent l="0" t="0" r="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EE5" w:rsidRPr="00607F65" w:rsidRDefault="003C6EE5" w:rsidP="003C6EE5">
      <w:pPr>
        <w:pStyle w:val="ae"/>
        <w:numPr>
          <w:ilvl w:val="0"/>
          <w:numId w:val="2"/>
        </w:numPr>
        <w:ind w:rightChars="-226" w:right="-475" w:firstLineChars="0"/>
        <w:jc w:val="left"/>
        <w:rPr>
          <w:rFonts w:ascii="黑体" w:eastAsia="黑体" w:hAnsi="黑体"/>
          <w:b/>
          <w:szCs w:val="18"/>
        </w:rPr>
      </w:pPr>
      <w:r w:rsidRPr="00607F65">
        <w:rPr>
          <w:b/>
        </w:rPr>
        <w:t>b)</w:t>
      </w:r>
    </w:p>
    <w:p w:rsidR="003C6EE5" w:rsidRPr="00607F65" w:rsidRDefault="003C6EE5">
      <w:pPr>
        <w:ind w:rightChars="-226" w:right="-475"/>
        <w:jc w:val="center"/>
        <w:rPr>
          <w:rFonts w:ascii="黑体" w:eastAsia="黑体" w:hAnsi="黑体"/>
          <w:b/>
          <w:szCs w:val="18"/>
        </w:rPr>
      </w:pPr>
    </w:p>
    <w:p w:rsidR="00E96BEA" w:rsidRPr="00607F65" w:rsidRDefault="00D01B2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607F65">
        <w:rPr>
          <w:rFonts w:ascii="黑体" w:eastAsia="黑体" w:hAnsi="黑体" w:hint="eastAsia"/>
          <w:b/>
          <w:szCs w:val="18"/>
        </w:rPr>
        <w:t>图A.</w:t>
      </w:r>
      <w:r w:rsidR="002C528A" w:rsidRPr="00607F65">
        <w:rPr>
          <w:rFonts w:ascii="黑体" w:eastAsia="黑体" w:hAnsi="黑体" w:hint="eastAsia"/>
          <w:b/>
          <w:szCs w:val="18"/>
        </w:rPr>
        <w:t>3</w:t>
      </w:r>
      <w:r w:rsidRPr="00607F65">
        <w:rPr>
          <w:rFonts w:ascii="黑体" w:eastAsia="黑体" w:hAnsi="黑体" w:hint="eastAsia"/>
          <w:b/>
          <w:szCs w:val="18"/>
        </w:rPr>
        <w:t xml:space="preserve"> 标准心形钻石切工冠部和</w:t>
      </w:r>
      <w:proofErr w:type="gramStart"/>
      <w:r w:rsidRPr="00607F65">
        <w:rPr>
          <w:rFonts w:ascii="黑体" w:eastAsia="黑体" w:hAnsi="黑体" w:hint="eastAsia"/>
          <w:b/>
          <w:szCs w:val="18"/>
        </w:rPr>
        <w:t>亭部</w:t>
      </w:r>
      <w:proofErr w:type="gramEnd"/>
      <w:r w:rsidRPr="00607F65">
        <w:rPr>
          <w:rFonts w:ascii="黑体" w:eastAsia="黑体" w:hAnsi="黑体" w:hint="eastAsia"/>
          <w:b/>
          <w:szCs w:val="18"/>
        </w:rPr>
        <w:t>8个主刻面及冠角、亭角对应主刻面示意图示意图</w:t>
      </w:r>
    </w:p>
    <w:p w:rsidR="00E96BEA" w:rsidRPr="00607F65" w:rsidRDefault="00E96BEA">
      <w:pPr>
        <w:widowControl/>
        <w:jc w:val="left"/>
      </w:pPr>
    </w:p>
    <w:p w:rsidR="00E96BEA" w:rsidRPr="00607F65" w:rsidRDefault="00E96BEA">
      <w:pPr>
        <w:widowControl/>
        <w:jc w:val="left"/>
      </w:pPr>
    </w:p>
    <w:p w:rsidR="00E96BEA" w:rsidRPr="00607F65" w:rsidRDefault="00D01B25">
      <w:pPr>
        <w:widowControl/>
        <w:jc w:val="left"/>
      </w:pPr>
      <w:r w:rsidRPr="00607F65">
        <w:br w:type="page"/>
      </w:r>
    </w:p>
    <w:p w:rsidR="00E96BEA" w:rsidRPr="00607F65" w:rsidRDefault="00E96BEA">
      <w:pPr>
        <w:widowControl/>
        <w:jc w:val="left"/>
      </w:pPr>
    </w:p>
    <w:p w:rsidR="00E96BEA" w:rsidRPr="00607F65" w:rsidRDefault="00D01B25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黑体" w:eastAsia="黑体" w:cs="黑体" w:hint="eastAsia"/>
          <w:kern w:val="0"/>
          <w:sz w:val="19"/>
          <w:szCs w:val="19"/>
        </w:rPr>
        <w:t>附录B</w:t>
      </w:r>
    </w:p>
    <w:p w:rsidR="00E96BEA" w:rsidRPr="00607F65" w:rsidRDefault="00D01B25"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11"/>
          <w:szCs w:val="11"/>
        </w:rPr>
      </w:pPr>
      <w:r w:rsidRPr="00607F65">
        <w:rPr>
          <w:rFonts w:ascii="黑体" w:eastAsia="黑体" w:cs="黑体"/>
          <w:kern w:val="0"/>
          <w:sz w:val="17"/>
          <w:szCs w:val="17"/>
        </w:rPr>
        <w:t>(</w:t>
      </w:r>
      <w:r w:rsidRPr="00607F65">
        <w:rPr>
          <w:rFonts w:ascii="黑体" w:eastAsia="黑体" w:cs="黑体" w:hint="eastAsia"/>
          <w:kern w:val="0"/>
          <w:sz w:val="17"/>
          <w:szCs w:val="17"/>
        </w:rPr>
        <w:t>资</w:t>
      </w:r>
      <w:r w:rsidRPr="00607F65">
        <w:rPr>
          <w:rFonts w:ascii="黑体" w:eastAsia="黑体" w:cs="黑体" w:hint="eastAsia"/>
          <w:kern w:val="0"/>
          <w:sz w:val="19"/>
          <w:szCs w:val="19"/>
        </w:rPr>
        <w:t>料性附录</w:t>
      </w:r>
      <w:r w:rsidRPr="00607F65">
        <w:rPr>
          <w:rFonts w:ascii="黑体" w:eastAsia="黑体" w:cs="黑体"/>
          <w:kern w:val="0"/>
          <w:sz w:val="11"/>
          <w:szCs w:val="11"/>
        </w:rPr>
        <w:t>)</w:t>
      </w:r>
    </w:p>
    <w:p w:rsidR="003C6EE5" w:rsidRPr="00607F65" w:rsidRDefault="003C6EE5" w:rsidP="003C6EE5">
      <w:pPr>
        <w:widowControl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607F65">
        <w:rPr>
          <w:rFonts w:ascii="黑体" w:eastAsia="黑体" w:cs="黑体" w:hint="eastAsia"/>
          <w:b/>
          <w:kern w:val="0"/>
          <w:sz w:val="19"/>
          <w:szCs w:val="19"/>
        </w:rPr>
        <w:t>标准心形钻石切工要素名称及位置示意图</w:t>
      </w:r>
    </w:p>
    <w:p w:rsidR="003C6EE5" w:rsidRPr="00607F65" w:rsidRDefault="003C6EE5" w:rsidP="003C6EE5">
      <w:pPr>
        <w:widowControl/>
        <w:jc w:val="center"/>
        <w:rPr>
          <w:rFonts w:ascii="黑体" w:eastAsia="黑体" w:cs="黑体"/>
          <w:b/>
          <w:kern w:val="0"/>
          <w:sz w:val="19"/>
          <w:szCs w:val="19"/>
        </w:rPr>
      </w:pPr>
    </w:p>
    <w:p w:rsidR="003C6EE5" w:rsidRPr="00607F65" w:rsidRDefault="009D7981" w:rsidP="009D7981">
      <w:pPr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B.1</w:t>
      </w:r>
      <w:r w:rsidR="003C6EE5" w:rsidRPr="00607F65">
        <w:rPr>
          <w:rFonts w:ascii="宋体" w:hAnsi="宋体" w:hint="eastAsia"/>
          <w:szCs w:val="21"/>
        </w:rPr>
        <w:t>标准心形钻石切工要素名称及位置示意图，见图B.</w:t>
      </w:r>
      <w:r w:rsidR="003C6EE5" w:rsidRPr="00607F65">
        <w:rPr>
          <w:rFonts w:hAnsi="宋体"/>
          <w:szCs w:val="21"/>
        </w:rPr>
        <w:t>1a)</w:t>
      </w:r>
      <w:r w:rsidRPr="00607F65">
        <w:rPr>
          <w:rFonts w:hAnsi="宋体" w:hint="eastAsia"/>
          <w:szCs w:val="21"/>
        </w:rPr>
        <w:t>~</w:t>
      </w:r>
      <w:r w:rsidR="003C6EE5" w:rsidRPr="00607F65">
        <w:rPr>
          <w:rFonts w:hAnsi="宋体"/>
          <w:szCs w:val="21"/>
        </w:rPr>
        <w:t>b)</w:t>
      </w:r>
      <w:r w:rsidR="003C6EE5" w:rsidRPr="00607F65">
        <w:rPr>
          <w:rFonts w:ascii="宋体" w:hAnsi="宋体" w:hint="eastAsia"/>
          <w:szCs w:val="21"/>
        </w:rPr>
        <w:t>、图B.</w:t>
      </w:r>
      <w:r w:rsidR="003C6EE5" w:rsidRPr="00607F65">
        <w:rPr>
          <w:rFonts w:hAnsi="宋体"/>
          <w:szCs w:val="21"/>
        </w:rPr>
        <w:t>2a)</w:t>
      </w:r>
      <w:r w:rsidRPr="00607F65">
        <w:rPr>
          <w:rFonts w:hAnsi="宋体" w:hint="eastAsia"/>
          <w:szCs w:val="21"/>
        </w:rPr>
        <w:t>~</w:t>
      </w:r>
      <w:r w:rsidR="00107289" w:rsidRPr="00607F65">
        <w:rPr>
          <w:rFonts w:hAnsi="宋体" w:hint="eastAsia"/>
          <w:szCs w:val="21"/>
        </w:rPr>
        <w:t>f</w:t>
      </w:r>
      <w:r w:rsidR="003C6EE5" w:rsidRPr="00607F65">
        <w:rPr>
          <w:rFonts w:hAnsi="宋体"/>
          <w:szCs w:val="21"/>
        </w:rPr>
        <w:t>)</w:t>
      </w:r>
      <w:r w:rsidR="003C6EE5" w:rsidRPr="00607F65">
        <w:rPr>
          <w:rFonts w:ascii="宋体" w:hAnsi="宋体" w:hint="eastAsia"/>
          <w:szCs w:val="21"/>
        </w:rPr>
        <w:t>和图B.</w:t>
      </w:r>
      <w:r w:rsidR="003C6EE5" w:rsidRPr="00607F65">
        <w:rPr>
          <w:rFonts w:hAnsi="宋体"/>
          <w:szCs w:val="21"/>
        </w:rPr>
        <w:t>3a)</w:t>
      </w:r>
      <w:r w:rsidRPr="00607F65">
        <w:rPr>
          <w:rFonts w:hAnsi="宋体" w:hint="eastAsia"/>
          <w:szCs w:val="21"/>
        </w:rPr>
        <w:t>~</w:t>
      </w:r>
      <w:r w:rsidR="003C6EE5" w:rsidRPr="00607F65">
        <w:rPr>
          <w:rFonts w:hAnsi="宋体"/>
          <w:szCs w:val="21"/>
        </w:rPr>
        <w:t>d)</w:t>
      </w:r>
      <w:r w:rsidR="003C6EE5" w:rsidRPr="00607F65">
        <w:rPr>
          <w:rFonts w:ascii="宋体" w:hAnsi="宋体" w:hint="eastAsia"/>
          <w:szCs w:val="21"/>
        </w:rPr>
        <w:t>。</w:t>
      </w:r>
    </w:p>
    <w:p w:rsidR="003C6EE5" w:rsidRPr="00607F65" w:rsidRDefault="003C6EE5" w:rsidP="003C6EE5">
      <w:pPr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B.</w:t>
      </w:r>
      <w:r w:rsidR="009D7981" w:rsidRPr="00607F65">
        <w:rPr>
          <w:rFonts w:ascii="宋体" w:hAnsi="宋体" w:hint="eastAsia"/>
          <w:szCs w:val="21"/>
        </w:rPr>
        <w:t>2</w:t>
      </w:r>
      <w:r w:rsidRPr="00607F65">
        <w:rPr>
          <w:rFonts w:ascii="宋体" w:hAnsi="宋体" w:hint="eastAsia"/>
          <w:szCs w:val="21"/>
        </w:rPr>
        <w:t>标准心形钻石切工长</w:t>
      </w:r>
      <w:proofErr w:type="gramStart"/>
      <w:r w:rsidRPr="00607F65">
        <w:rPr>
          <w:rFonts w:ascii="宋体" w:hAnsi="宋体" w:hint="eastAsia"/>
          <w:szCs w:val="21"/>
        </w:rPr>
        <w:t>径</w:t>
      </w:r>
      <w:proofErr w:type="gramEnd"/>
      <w:r w:rsidRPr="00607F65">
        <w:rPr>
          <w:rFonts w:ascii="宋体" w:hAnsi="宋体" w:hint="eastAsia"/>
          <w:szCs w:val="21"/>
        </w:rPr>
        <w:t>方向侧视示意图，主要示意标准心形钻石切工长</w:t>
      </w:r>
      <w:proofErr w:type="gramStart"/>
      <w:r w:rsidRPr="00607F65">
        <w:rPr>
          <w:rFonts w:ascii="宋体" w:hAnsi="宋体" w:hint="eastAsia"/>
          <w:szCs w:val="21"/>
        </w:rPr>
        <w:t>径</w:t>
      </w:r>
      <w:proofErr w:type="gramEnd"/>
      <w:r w:rsidRPr="00607F65">
        <w:rPr>
          <w:rFonts w:ascii="宋体" w:hAnsi="宋体" w:hint="eastAsia"/>
          <w:szCs w:val="21"/>
        </w:rPr>
        <w:t>方向侧视样式、冠部、腰部、亭部、冠角及亭角相关要素名称及位置。</w:t>
      </w:r>
    </w:p>
    <w:p w:rsidR="003C6EE5" w:rsidRPr="00607F65" w:rsidRDefault="003C6EE5" w:rsidP="003C6EE5">
      <w:pPr>
        <w:widowControl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607F65">
        <w:rPr>
          <w:rFonts w:ascii="黑体" w:eastAsia="黑体" w:cs="黑体"/>
          <w:b/>
          <w:noProof/>
          <w:kern w:val="0"/>
          <w:sz w:val="19"/>
          <w:szCs w:val="19"/>
        </w:rPr>
        <w:drawing>
          <wp:inline distT="0" distB="0" distL="0" distR="0">
            <wp:extent cx="5465445" cy="1799590"/>
            <wp:effectExtent l="0" t="0" r="1905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89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A" w:rsidRPr="00607F65" w:rsidRDefault="003C6EE5" w:rsidP="003C6EE5">
      <w:pPr>
        <w:pStyle w:val="ae"/>
        <w:widowControl/>
        <w:numPr>
          <w:ilvl w:val="0"/>
          <w:numId w:val="3"/>
        </w:numPr>
        <w:ind w:firstLineChars="0"/>
        <w:jc w:val="left"/>
        <w:rPr>
          <w:rFonts w:ascii="黑体" w:eastAsia="黑体" w:cs="黑体"/>
          <w:kern w:val="0"/>
          <w:sz w:val="19"/>
          <w:szCs w:val="19"/>
        </w:rPr>
      </w:pPr>
      <w:r w:rsidRPr="00607F65">
        <w:rPr>
          <w:b/>
        </w:rPr>
        <w:t>b)</w:t>
      </w:r>
    </w:p>
    <w:p w:rsidR="00E96BEA" w:rsidRPr="00607F65" w:rsidRDefault="003D37B0">
      <w:pPr>
        <w:widowControl/>
        <w:jc w:val="center"/>
        <w:rPr>
          <w:b/>
        </w:rPr>
      </w:pPr>
      <w:r w:rsidRPr="00607F65">
        <w:rPr>
          <w:rFonts w:ascii="黑体" w:eastAsia="黑体" w:hAnsi="黑体" w:hint="eastAsia"/>
          <w:b/>
          <w:szCs w:val="18"/>
        </w:rPr>
        <w:t>图B.1</w:t>
      </w:r>
      <w:r w:rsidRPr="00607F65">
        <w:rPr>
          <w:rFonts w:hint="eastAsia"/>
          <w:b/>
        </w:rPr>
        <w:t>标准心形钻石切工长</w:t>
      </w:r>
      <w:proofErr w:type="gramStart"/>
      <w:r w:rsidRPr="00607F65">
        <w:rPr>
          <w:rFonts w:hint="eastAsia"/>
          <w:b/>
        </w:rPr>
        <w:t>径</w:t>
      </w:r>
      <w:proofErr w:type="gramEnd"/>
      <w:r w:rsidRPr="00607F65">
        <w:rPr>
          <w:rFonts w:hint="eastAsia"/>
          <w:b/>
        </w:rPr>
        <w:t>方向侧视示意图</w:t>
      </w:r>
    </w:p>
    <w:p w:rsidR="003D37B0" w:rsidRPr="00607F65" w:rsidRDefault="003D37B0" w:rsidP="003D37B0">
      <w:pPr>
        <w:widowControl/>
        <w:jc w:val="left"/>
        <w:rPr>
          <w:b/>
        </w:rPr>
      </w:pPr>
    </w:p>
    <w:p w:rsidR="003D37B0" w:rsidRPr="00607F65" w:rsidRDefault="003D37B0" w:rsidP="003D37B0">
      <w:pPr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B.</w:t>
      </w:r>
      <w:r w:rsidR="009D7981" w:rsidRPr="00607F65">
        <w:rPr>
          <w:rFonts w:ascii="宋体" w:hAnsi="宋体" w:hint="eastAsia"/>
          <w:szCs w:val="21"/>
        </w:rPr>
        <w:t>3</w:t>
      </w:r>
      <w:r w:rsidRPr="00607F65">
        <w:rPr>
          <w:rFonts w:ascii="宋体" w:hAnsi="宋体" w:hint="eastAsia"/>
          <w:szCs w:val="21"/>
        </w:rPr>
        <w:t>标准心形钻石切工各部分刻面名称及位置示意图，主要示意标准心形钻石切工顶视图、台面、星刻面、冠部主刻面、上腰面、下腰面、</w:t>
      </w:r>
      <w:proofErr w:type="gramStart"/>
      <w:r w:rsidRPr="00607F65">
        <w:rPr>
          <w:rFonts w:ascii="宋体" w:hAnsi="宋体" w:hint="eastAsia"/>
          <w:szCs w:val="21"/>
        </w:rPr>
        <w:t>亭部主</w:t>
      </w:r>
      <w:proofErr w:type="gramEnd"/>
      <w:r w:rsidRPr="00607F65">
        <w:rPr>
          <w:rFonts w:ascii="宋体" w:hAnsi="宋体" w:hint="eastAsia"/>
          <w:szCs w:val="21"/>
        </w:rPr>
        <w:t>刻面、</w:t>
      </w:r>
      <w:proofErr w:type="gramStart"/>
      <w:r w:rsidRPr="00607F65">
        <w:rPr>
          <w:rFonts w:ascii="宋体" w:hAnsi="宋体" w:hint="eastAsia"/>
          <w:szCs w:val="21"/>
        </w:rPr>
        <w:t>底尖</w:t>
      </w:r>
      <w:proofErr w:type="gramEnd"/>
      <w:r w:rsidRPr="00607F65">
        <w:rPr>
          <w:rFonts w:ascii="宋体" w:hAnsi="宋体" w:hint="eastAsia"/>
          <w:szCs w:val="21"/>
        </w:rPr>
        <w:t>(或底小面)</w:t>
      </w:r>
      <w:proofErr w:type="gramStart"/>
      <w:r w:rsidRPr="00607F65">
        <w:rPr>
          <w:rFonts w:ascii="宋体" w:hAnsi="宋体" w:hint="eastAsia"/>
          <w:szCs w:val="21"/>
        </w:rPr>
        <w:t>及亭部</w:t>
      </w:r>
      <w:proofErr w:type="gramEnd"/>
      <w:r w:rsidRPr="00607F65">
        <w:rPr>
          <w:rFonts w:ascii="宋体" w:hAnsi="宋体" w:hint="eastAsia"/>
          <w:szCs w:val="21"/>
        </w:rPr>
        <w:t>为7个主刻面时各种底视图的相关要素名称及位置。</w:t>
      </w:r>
    </w:p>
    <w:p w:rsidR="003D37B0" w:rsidRPr="00607F65" w:rsidRDefault="003D37B0" w:rsidP="003D37B0">
      <w:pPr>
        <w:widowControl/>
        <w:jc w:val="left"/>
        <w:rPr>
          <w:rFonts w:ascii="黑体" w:eastAsia="黑体" w:cs="黑体"/>
          <w:kern w:val="0"/>
          <w:sz w:val="19"/>
          <w:szCs w:val="19"/>
        </w:rPr>
      </w:pPr>
    </w:p>
    <w:p w:rsidR="00E96BEA" w:rsidRPr="00607F65" w:rsidRDefault="003D37B0">
      <w:pPr>
        <w:widowControl/>
        <w:jc w:val="center"/>
      </w:pPr>
      <w:r w:rsidRPr="00607F65">
        <w:rPr>
          <w:rFonts w:hint="eastAsia"/>
          <w:noProof/>
        </w:rPr>
        <w:drawing>
          <wp:inline distT="0" distB="0" distL="0" distR="0">
            <wp:extent cx="5116830" cy="2879090"/>
            <wp:effectExtent l="0" t="0" r="762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"/>
                    <a:stretch>
                      <a:fillRect/>
                    </a:stretch>
                  </pic:blipFill>
                  <pic:spPr>
                    <a:xfrm>
                      <a:off x="0" y="0"/>
                      <a:ext cx="5117472" cy="28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EA" w:rsidRPr="00607F65" w:rsidRDefault="00F1740F" w:rsidP="003D37B0">
      <w:pPr>
        <w:pStyle w:val="ae"/>
        <w:widowControl/>
        <w:numPr>
          <w:ilvl w:val="0"/>
          <w:numId w:val="4"/>
        </w:numPr>
        <w:ind w:firstLineChars="0"/>
        <w:jc w:val="left"/>
      </w:pPr>
      <w:r>
        <w:rPr>
          <w:rFonts w:hint="eastAsia"/>
          <w:b/>
        </w:rPr>
        <w:t xml:space="preserve">                                 </w:t>
      </w:r>
      <w:r w:rsidR="003D37B0" w:rsidRPr="00607F65">
        <w:rPr>
          <w:b/>
        </w:rPr>
        <w:t>b)</w:t>
      </w:r>
    </w:p>
    <w:p w:rsidR="00E96BEA" w:rsidRPr="00607F65" w:rsidRDefault="00E96BEA" w:rsidP="003D37B0">
      <w:pPr>
        <w:widowControl/>
        <w:jc w:val="left"/>
      </w:pPr>
    </w:p>
    <w:p w:rsidR="003D37B0" w:rsidRPr="00607F65" w:rsidRDefault="003D37B0" w:rsidP="003D37B0">
      <w:pPr>
        <w:widowControl/>
        <w:jc w:val="left"/>
      </w:pPr>
      <w:r w:rsidRPr="00607F65">
        <w:rPr>
          <w:rFonts w:hint="eastAsia"/>
          <w:noProof/>
        </w:rPr>
        <w:lastRenderedPageBreak/>
        <w:drawing>
          <wp:inline distT="0" distB="0" distL="0" distR="0">
            <wp:extent cx="5116195" cy="2663825"/>
            <wp:effectExtent l="0" t="0" r="825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656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7B0" w:rsidRPr="00607F65" w:rsidRDefault="00F810F2" w:rsidP="00F810F2">
      <w:pPr>
        <w:widowControl/>
        <w:ind w:left="2505"/>
        <w:jc w:val="left"/>
        <w:rPr>
          <w:b/>
        </w:rPr>
      </w:pPr>
      <w:r w:rsidRPr="00607F65">
        <w:rPr>
          <w:b/>
        </w:rPr>
        <w:t>c)</w:t>
      </w:r>
      <w:r w:rsidR="00B931E6">
        <w:rPr>
          <w:rFonts w:hint="eastAsia"/>
          <w:b/>
        </w:rPr>
        <w:t xml:space="preserve">                          </w:t>
      </w:r>
      <w:proofErr w:type="gramStart"/>
      <w:r w:rsidR="003D37B0" w:rsidRPr="00607F65">
        <w:rPr>
          <w:b/>
        </w:rPr>
        <w:t>d</w:t>
      </w:r>
      <w:proofErr w:type="gramEnd"/>
      <w:r w:rsidR="003D37B0" w:rsidRPr="00607F65">
        <w:rPr>
          <w:b/>
        </w:rPr>
        <w:t>)</w:t>
      </w:r>
    </w:p>
    <w:p w:rsidR="00921728" w:rsidRPr="00607F65" w:rsidRDefault="00921728" w:rsidP="00921728">
      <w:pPr>
        <w:widowControl/>
        <w:ind w:firstLineChars="250" w:firstLine="475"/>
        <w:jc w:val="left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黑体" w:eastAsia="黑体" w:cs="黑体"/>
          <w:noProof/>
          <w:kern w:val="0"/>
          <w:sz w:val="19"/>
          <w:szCs w:val="19"/>
        </w:rPr>
        <w:drawing>
          <wp:inline distT="0" distB="0" distL="0" distR="0">
            <wp:extent cx="2103120" cy="1952394"/>
            <wp:effectExtent l="0" t="0" r="0" b="0"/>
            <wp:docPr id="15" name="图片 15" descr="C:\Users\NGTC\AppData\Local\Temp\WeChat Files\32a9f3190cd03b92917c54255504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TC\AppData\Local\Temp\WeChat Files\32a9f3190cd03b92917c54255504b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77" cy="19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F65">
        <w:rPr>
          <w:rFonts w:ascii="黑体" w:eastAsia="黑体" w:cs="黑体"/>
          <w:noProof/>
          <w:kern w:val="0"/>
          <w:sz w:val="19"/>
          <w:szCs w:val="19"/>
        </w:rPr>
        <w:drawing>
          <wp:inline distT="0" distB="0" distL="0" distR="0">
            <wp:extent cx="2034046" cy="1894169"/>
            <wp:effectExtent l="0" t="0" r="4445" b="0"/>
            <wp:docPr id="13" name="图片 13" descr="C:\Users\NGTC\AppData\Local\Temp\WeChat Files\5e21a79d57f18974ea649627162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TC\AppData\Local\Temp\WeChat Files\5e21a79d57f18974ea64962716286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72" cy="190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921728" w:rsidRPr="00607F65" w:rsidRDefault="00921728" w:rsidP="00921728">
      <w:pPr>
        <w:widowControl/>
        <w:ind w:firstLineChars="1100" w:firstLine="2090"/>
        <w:jc w:val="left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黑体" w:eastAsia="黑体" w:cs="黑体" w:hint="eastAsia"/>
          <w:kern w:val="0"/>
          <w:sz w:val="19"/>
          <w:szCs w:val="19"/>
        </w:rPr>
        <w:t>e</w:t>
      </w:r>
      <w:r w:rsidRPr="00607F65">
        <w:rPr>
          <w:rFonts w:ascii="黑体" w:eastAsia="黑体" w:cs="黑体"/>
          <w:kern w:val="0"/>
          <w:sz w:val="19"/>
          <w:szCs w:val="19"/>
        </w:rPr>
        <w:t>)                                  f</w:t>
      </w:r>
      <w:r w:rsidRPr="00607F65">
        <w:rPr>
          <w:rFonts w:ascii="黑体" w:eastAsia="黑体" w:cs="黑体" w:hint="eastAsia"/>
          <w:kern w:val="0"/>
          <w:sz w:val="19"/>
          <w:szCs w:val="19"/>
        </w:rPr>
        <w:t>）</w:t>
      </w:r>
    </w:p>
    <w:p w:rsidR="003D37B0" w:rsidRPr="00607F65" w:rsidRDefault="003D37B0" w:rsidP="003D37B0">
      <w:pPr>
        <w:widowControl/>
        <w:jc w:val="left"/>
        <w:rPr>
          <w:rFonts w:ascii="黑体" w:eastAsia="黑体" w:cs="黑体"/>
          <w:kern w:val="0"/>
          <w:sz w:val="19"/>
          <w:szCs w:val="19"/>
        </w:rPr>
      </w:pPr>
    </w:p>
    <w:p w:rsidR="003D37B0" w:rsidRPr="00607F65" w:rsidRDefault="003D37B0" w:rsidP="003D37B0">
      <w:pPr>
        <w:widowControl/>
        <w:jc w:val="left"/>
        <w:rPr>
          <w:rFonts w:ascii="Andalus" w:hAnsi="Andalus" w:cs="Andalus"/>
          <w:szCs w:val="21"/>
        </w:rPr>
      </w:pPr>
      <w:r w:rsidRPr="00607F65">
        <w:rPr>
          <w:rFonts w:ascii="黑体" w:eastAsia="黑体" w:hAnsi="黑体" w:hint="eastAsia"/>
          <w:b/>
          <w:szCs w:val="18"/>
        </w:rPr>
        <w:t>注：</w:t>
      </w:r>
      <w:r w:rsidRPr="00607F65">
        <w:rPr>
          <w:rFonts w:ascii="Andalus" w:hAnsi="Andalus" w:cs="Andalus"/>
          <w:szCs w:val="21"/>
        </w:rPr>
        <w:t>1</w:t>
      </w:r>
      <w:r w:rsidR="009D7981" w:rsidRPr="00607F65">
        <w:rPr>
          <w:rFonts w:ascii="Andalus" w:hAnsi="Andalus" w:cs="Andalus" w:hint="eastAsia"/>
          <w:szCs w:val="21"/>
        </w:rPr>
        <w:t>：</w:t>
      </w:r>
      <w:proofErr w:type="gramStart"/>
      <w:r w:rsidRPr="00607F65">
        <w:rPr>
          <w:rFonts w:ascii="Andalus" w:hAnsi="Andalus" w:cs="Andalus" w:hint="eastAsia"/>
          <w:szCs w:val="21"/>
        </w:rPr>
        <w:t>以亭部有</w:t>
      </w:r>
      <w:proofErr w:type="gramEnd"/>
      <w:r w:rsidRPr="00607F65">
        <w:rPr>
          <w:rFonts w:ascii="Andalus" w:hAnsi="Andalus" w:cs="Andalus" w:hint="eastAsia"/>
          <w:szCs w:val="21"/>
        </w:rPr>
        <w:t>7</w:t>
      </w:r>
      <w:r w:rsidRPr="00607F65">
        <w:rPr>
          <w:rFonts w:ascii="Andalus" w:hAnsi="Andalus" w:cs="Andalus" w:hint="eastAsia"/>
          <w:szCs w:val="21"/>
        </w:rPr>
        <w:t>个主刻面为例；</w:t>
      </w:r>
    </w:p>
    <w:p w:rsidR="009D7981" w:rsidRPr="00607F65" w:rsidRDefault="009D7981" w:rsidP="003D37B0">
      <w:pPr>
        <w:widowControl/>
        <w:jc w:val="left"/>
        <w:rPr>
          <w:rFonts w:ascii="黑体" w:eastAsia="黑体" w:cs="黑体"/>
          <w:kern w:val="0"/>
          <w:sz w:val="19"/>
          <w:szCs w:val="19"/>
        </w:rPr>
      </w:pPr>
      <w:r w:rsidRPr="00607F65">
        <w:rPr>
          <w:rFonts w:ascii="Andalus" w:hAnsi="Andalus" w:cs="Andalus" w:hint="eastAsia"/>
          <w:szCs w:val="21"/>
        </w:rPr>
        <w:t>注：</w:t>
      </w:r>
      <w:r w:rsidRPr="00607F65">
        <w:rPr>
          <w:rFonts w:ascii="Andalus" w:hAnsi="Andalus" w:cs="Andalus" w:hint="eastAsia"/>
          <w:szCs w:val="21"/>
        </w:rPr>
        <w:t>2</w:t>
      </w:r>
      <w:r w:rsidRPr="00607F65">
        <w:rPr>
          <w:rFonts w:ascii="Andalus" w:hAnsi="Andalus" w:cs="Andalus" w:hint="eastAsia"/>
          <w:szCs w:val="21"/>
        </w:rPr>
        <w:t>：如图</w:t>
      </w:r>
      <w:r w:rsidRPr="00607F65">
        <w:rPr>
          <w:rFonts w:ascii="Andalus" w:hAnsi="Andalus" w:cs="Andalus" w:hint="eastAsia"/>
          <w:szCs w:val="21"/>
        </w:rPr>
        <w:t>B.2c)</w:t>
      </w:r>
      <w:r w:rsidRPr="00607F65">
        <w:rPr>
          <w:rFonts w:ascii="Andalus" w:hAnsi="Andalus" w:cs="Andalus" w:hint="eastAsia"/>
          <w:szCs w:val="21"/>
          <w:vertAlign w:val="superscript"/>
        </w:rPr>
        <w:t>~</w:t>
      </w:r>
      <w:r w:rsidR="00107289" w:rsidRPr="00607F65">
        <w:rPr>
          <w:rFonts w:ascii="Andalus" w:hAnsi="Andalus" w:cs="Andalus" w:hint="eastAsia"/>
          <w:szCs w:val="21"/>
        </w:rPr>
        <w:t>f</w:t>
      </w:r>
      <w:r w:rsidRPr="00607F65">
        <w:rPr>
          <w:rFonts w:ascii="Andalus" w:hAnsi="Andalus" w:cs="Andalus" w:hint="eastAsia"/>
          <w:szCs w:val="21"/>
        </w:rPr>
        <w:t>)</w:t>
      </w:r>
      <w:r w:rsidRPr="00607F65">
        <w:rPr>
          <w:rFonts w:ascii="Andalus" w:hAnsi="Andalus" w:cs="Andalus" w:hint="eastAsia"/>
          <w:szCs w:val="21"/>
        </w:rPr>
        <w:t>所示，</w:t>
      </w:r>
      <w:proofErr w:type="gramStart"/>
      <w:r w:rsidR="00722DEA" w:rsidRPr="00607F65">
        <w:rPr>
          <w:rFonts w:ascii="Andalus" w:hAnsi="Andalus" w:cs="Andalus" w:hint="eastAsia"/>
          <w:szCs w:val="21"/>
        </w:rPr>
        <w:t>底尖可</w:t>
      </w:r>
      <w:proofErr w:type="gramEnd"/>
      <w:r w:rsidR="00722DEA" w:rsidRPr="00607F65">
        <w:rPr>
          <w:rFonts w:ascii="Andalus" w:hAnsi="Andalus" w:cs="Andalus" w:hint="eastAsia"/>
          <w:szCs w:val="21"/>
        </w:rPr>
        <w:t>呈多边形刻面、点状。</w:t>
      </w:r>
    </w:p>
    <w:p w:rsidR="003D37B0" w:rsidRPr="00607F65" w:rsidRDefault="003D37B0" w:rsidP="003D37B0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607F65">
        <w:rPr>
          <w:rFonts w:ascii="黑体" w:eastAsia="黑体" w:hAnsi="黑体" w:hint="eastAsia"/>
          <w:b/>
          <w:szCs w:val="18"/>
        </w:rPr>
        <w:t>图B.2标准心形钻石切工各部分刻面名称及位置示意图</w:t>
      </w:r>
    </w:p>
    <w:p w:rsidR="003D37B0" w:rsidRPr="00607F65" w:rsidRDefault="003D37B0" w:rsidP="003D37B0">
      <w:pPr>
        <w:widowControl/>
        <w:jc w:val="left"/>
        <w:rPr>
          <w:rFonts w:ascii="黑体" w:eastAsia="黑体" w:cs="黑体"/>
          <w:kern w:val="0"/>
          <w:sz w:val="19"/>
          <w:szCs w:val="19"/>
        </w:rPr>
      </w:pPr>
    </w:p>
    <w:p w:rsidR="003D37B0" w:rsidRPr="00607F65" w:rsidRDefault="003D37B0" w:rsidP="003D37B0">
      <w:pPr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B.</w:t>
      </w:r>
      <w:r w:rsidR="009D7981" w:rsidRPr="00607F65">
        <w:rPr>
          <w:rFonts w:ascii="宋体" w:hAnsi="宋体" w:hint="eastAsia"/>
          <w:szCs w:val="21"/>
        </w:rPr>
        <w:t>4</w:t>
      </w:r>
      <w:r w:rsidRPr="00607F65">
        <w:rPr>
          <w:rFonts w:ascii="宋体" w:hAnsi="宋体" w:hint="eastAsia"/>
          <w:szCs w:val="21"/>
        </w:rPr>
        <w:t>标准心形钻石切工比率要素示意图，主要示意标准心形钻石切工比率要素中长</w:t>
      </w:r>
      <w:proofErr w:type="gramStart"/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</m:e>
          <m:sub>
            <m:r>
              <w:rPr>
                <w:rFonts w:ascii="Cambria Math" w:hAnsi="Cambria Math"/>
                <w:szCs w:val="21"/>
              </w:rPr>
              <m:t>l</m:t>
            </m:r>
          </m:sub>
        </m:sSub>
      </m:oMath>
      <w:r w:rsidR="00787F97" w:rsidRPr="00607F65">
        <w:rPr>
          <w:rFonts w:ascii="宋体" w:hAnsi="宋体" w:hint="eastAsia"/>
          <w:szCs w:val="21"/>
        </w:rPr>
        <w:t>、</w:t>
      </w:r>
      <w:proofErr w:type="gramStart"/>
      <w:r w:rsidR="00787F97" w:rsidRPr="00607F65">
        <w:rPr>
          <w:rFonts w:ascii="宋体" w:hAnsi="宋体" w:hint="eastAsia"/>
          <w:szCs w:val="21"/>
        </w:rPr>
        <w:t>宽</w:t>
      </w:r>
      <w:r w:rsidRPr="00607F65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</m:e>
          <m:sub>
            <m:r>
              <w:rPr>
                <w:rFonts w:ascii="Cambria Math" w:hAnsi="Cambria Math"/>
                <w:szCs w:val="21"/>
              </w:rPr>
              <m:t>w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proofErr w:type="gramStart"/>
      <w:r w:rsidRPr="00607F65">
        <w:rPr>
          <w:rFonts w:ascii="宋体" w:hAnsi="宋体" w:hint="eastAsia"/>
          <w:szCs w:val="21"/>
        </w:rPr>
        <w:t>台宽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l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</m:oMath>
      <w:r w:rsidRPr="00607F65">
        <w:rPr>
          <w:rFonts w:ascii="宋体" w:hAnsi="宋体" w:hint="eastAsia"/>
          <w:szCs w:val="21"/>
        </w:rPr>
        <w:t>、全深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</m:oMath>
      <w:r w:rsidRPr="00607F65">
        <w:rPr>
          <w:rFonts w:ascii="宋体" w:hAnsi="宋体" w:hint="eastAsia"/>
          <w:szCs w:val="21"/>
        </w:rPr>
        <w:t>、冠部高度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c</m:t>
            </m:r>
          </m:sub>
        </m:sSub>
      </m:oMath>
      <w:r w:rsidRPr="00607F65">
        <w:rPr>
          <w:rFonts w:ascii="宋体" w:hAnsi="宋体" w:hint="eastAsia"/>
          <w:szCs w:val="21"/>
        </w:rPr>
        <w:t>、腰部厚度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</m:oMath>
      <w:r w:rsidRPr="00607F65">
        <w:rPr>
          <w:rFonts w:ascii="宋体" w:hAnsi="宋体" w:hint="eastAsia"/>
          <w:szCs w:val="21"/>
        </w:rPr>
        <w:t>、</w:t>
      </w:r>
      <w:proofErr w:type="gramStart"/>
      <w:r w:rsidRPr="00607F65">
        <w:rPr>
          <w:rFonts w:ascii="宋体" w:hAnsi="宋体" w:hint="eastAsia"/>
          <w:szCs w:val="21"/>
        </w:rPr>
        <w:t>亭部厚度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p</m:t>
            </m:r>
          </m:sub>
        </m:sSub>
      </m:oMath>
      <w:r w:rsidRPr="00607F65">
        <w:rPr>
          <w:rFonts w:ascii="宋体" w:hAnsi="宋体" w:hint="eastAsia"/>
          <w:szCs w:val="21"/>
        </w:rPr>
        <w:t>、冠角</w:t>
      </w:r>
      <m:oMath>
        <m:r>
          <w:rPr>
            <w:rFonts w:ascii="Cambria Math" w:hAnsi="Cambria Math"/>
            <w:szCs w:val="21"/>
          </w:rPr>
          <m:t>α</m:t>
        </m:r>
      </m:oMath>
      <w:r w:rsidRPr="00607F65">
        <w:rPr>
          <w:rFonts w:ascii="宋体" w:hAnsi="宋体" w:hint="eastAsia"/>
          <w:szCs w:val="21"/>
        </w:rPr>
        <w:t>及亭角β等相关比率要素名称及位置。</w:t>
      </w:r>
    </w:p>
    <w:p w:rsidR="00E96BEA" w:rsidRPr="00607F65" w:rsidRDefault="00E96BEA">
      <w:pPr>
        <w:widowControl/>
        <w:jc w:val="left"/>
      </w:pPr>
    </w:p>
    <w:p w:rsidR="00E96BEA" w:rsidRPr="00607F65" w:rsidRDefault="003D37B0">
      <w:pPr>
        <w:widowControl/>
        <w:jc w:val="left"/>
      </w:pPr>
      <w:r w:rsidRPr="00607F65">
        <w:rPr>
          <w:noProof/>
        </w:rPr>
        <w:lastRenderedPageBreak/>
        <w:drawing>
          <wp:inline distT="0" distB="0" distL="0" distR="0">
            <wp:extent cx="2879725" cy="2733040"/>
            <wp:effectExtent l="0" t="0" r="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7F65">
        <w:rPr>
          <w:noProof/>
        </w:rPr>
        <w:drawing>
          <wp:inline distT="0" distB="0" distL="0" distR="0">
            <wp:extent cx="2519680" cy="2334260"/>
            <wp:effectExtent l="0" t="0" r="0" b="889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3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EA" w:rsidRPr="00607F65" w:rsidRDefault="00E96BEA">
      <w:pPr>
        <w:widowControl/>
        <w:jc w:val="center"/>
      </w:pPr>
    </w:p>
    <w:p w:rsidR="00E96BEA" w:rsidRPr="00607F65" w:rsidRDefault="00437376" w:rsidP="003D37B0">
      <w:pPr>
        <w:pStyle w:val="ae"/>
        <w:widowControl/>
        <w:numPr>
          <w:ilvl w:val="0"/>
          <w:numId w:val="5"/>
        </w:numPr>
        <w:ind w:firstLineChars="0"/>
        <w:jc w:val="left"/>
      </w:pPr>
      <w:r w:rsidRPr="00607F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90" o:spid="_x0000_s1027" type="#_x0000_t202" style="position:absolute;left:0;text-align:left;margin-left:221.95pt;margin-top:430.2pt;width:23.45pt;height:20.25pt;z-index:25172582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" filled="f" stroked="f" strokeweight=".5pt">
            <v:path arrowok="t"/>
            <v:textbox>
              <w:txbxContent>
                <w:p w:rsidR="00233FE9" w:rsidRDefault="00233FE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hint="eastAsia"/>
                      <w:sz w:val="18"/>
                      <w:szCs w:val="18"/>
                    </w:rPr>
                    <w:t>10</w:t>
                  </w:r>
                </w:p>
              </w:txbxContent>
            </v:textbox>
          </v:shape>
        </w:pict>
      </w:r>
      <w:r w:rsidR="002C000B" w:rsidRPr="00607F65">
        <w:rPr>
          <w:rFonts w:hint="eastAsia"/>
          <w:b/>
        </w:rPr>
        <w:t xml:space="preserve">                                            </w:t>
      </w:r>
      <w:r w:rsidR="003D37B0" w:rsidRPr="00607F65">
        <w:rPr>
          <w:b/>
        </w:rPr>
        <w:t>b)</w:t>
      </w:r>
    </w:p>
    <w:p w:rsidR="00E96BEA" w:rsidRPr="00607F65" w:rsidRDefault="000D2A30" w:rsidP="002F1C51">
      <w:pPr>
        <w:autoSpaceDE w:val="0"/>
        <w:autoSpaceDN w:val="0"/>
        <w:adjustRightInd w:val="0"/>
        <w:jc w:val="left"/>
        <w:rPr>
          <w:rFonts w:asciiTheme="minorEastAsia" w:hAnsiTheme="minorEastAsia" w:cs="黑体"/>
          <w:kern w:val="0"/>
          <w:szCs w:val="21"/>
        </w:rPr>
      </w:pPr>
      <w:r w:rsidRPr="00607F65">
        <w:rPr>
          <w:rFonts w:asciiTheme="minorEastAsia" w:hAnsiTheme="minorEastAsia" w:cs="黑体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28.25pt">
            <v:imagedata r:id="rId31" o:title="53e79ee4a1729a35d5c051b685605d2"/>
          </v:shape>
        </w:pict>
      </w:r>
      <w:r w:rsidR="002C000B" w:rsidRPr="00607F65">
        <w:rPr>
          <w:rFonts w:asciiTheme="minorEastAsia" w:hAnsiTheme="minorEastAsia" w:cs="黑体"/>
          <w:noProof/>
          <w:kern w:val="0"/>
          <w:szCs w:val="21"/>
        </w:rPr>
        <w:drawing>
          <wp:inline distT="0" distB="0" distL="0" distR="0">
            <wp:extent cx="2511524" cy="1666875"/>
            <wp:effectExtent l="19050" t="0" r="3076" b="0"/>
            <wp:docPr id="7" name="图片 7" descr="C:\Users\40652\AppData\Local\Temp\WeChat Files\674ee79ce444183836918078aad53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0652\AppData\Local\Temp\WeChat Files\674ee79ce444183836918078aad53e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24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51" w:rsidRPr="00607F65" w:rsidRDefault="002C000B" w:rsidP="002C000B">
      <w:pPr>
        <w:autoSpaceDE w:val="0"/>
        <w:autoSpaceDN w:val="0"/>
        <w:adjustRightInd w:val="0"/>
        <w:ind w:firstLineChars="735" w:firstLine="1550"/>
        <w:jc w:val="left"/>
        <w:rPr>
          <w:b/>
        </w:rPr>
      </w:pPr>
      <w:r w:rsidRPr="00607F65">
        <w:rPr>
          <w:rFonts w:hint="eastAsia"/>
          <w:b/>
        </w:rPr>
        <w:t>c</w:t>
      </w:r>
      <w:r w:rsidRPr="00607F65">
        <w:rPr>
          <w:b/>
        </w:rPr>
        <w:t>)</w:t>
      </w:r>
      <w:r w:rsidRPr="00607F65">
        <w:rPr>
          <w:rFonts w:hint="eastAsia"/>
          <w:b/>
        </w:rPr>
        <w:t xml:space="preserve">                                         </w:t>
      </w:r>
      <w:proofErr w:type="gramStart"/>
      <w:r w:rsidR="002F1C51" w:rsidRPr="00607F65">
        <w:rPr>
          <w:b/>
        </w:rPr>
        <w:t>d</w:t>
      </w:r>
      <w:proofErr w:type="gramEnd"/>
      <w:r w:rsidR="002F1C51" w:rsidRPr="00607F65">
        <w:rPr>
          <w:b/>
        </w:rPr>
        <w:t>)</w:t>
      </w:r>
    </w:p>
    <w:p w:rsidR="002F1C51" w:rsidRPr="00607F65" w:rsidRDefault="002F1C51" w:rsidP="002F1C51">
      <w:pPr>
        <w:autoSpaceDE w:val="0"/>
        <w:autoSpaceDN w:val="0"/>
        <w:adjustRightInd w:val="0"/>
        <w:ind w:firstLineChars="250" w:firstLine="525"/>
        <w:jc w:val="left"/>
        <w:rPr>
          <w:rFonts w:ascii="宋体" w:hAnsi="宋体"/>
          <w:szCs w:val="21"/>
        </w:rPr>
      </w:pPr>
      <w:r w:rsidRPr="00607F65">
        <w:rPr>
          <w:rFonts w:ascii="宋体" w:hAnsi="宋体" w:hint="eastAsia"/>
          <w:szCs w:val="21"/>
        </w:rPr>
        <w:t>注：图</w:t>
      </w:r>
      <w:r w:rsidRPr="00607F65">
        <w:rPr>
          <w:rFonts w:hAnsi="宋体"/>
          <w:szCs w:val="21"/>
        </w:rPr>
        <w:t>3a)-b)</w:t>
      </w:r>
      <w:r w:rsidRPr="00607F65">
        <w:rPr>
          <w:rFonts w:ascii="宋体" w:hAnsi="宋体" w:hint="eastAsia"/>
          <w:szCs w:val="21"/>
        </w:rPr>
        <w:t>为顶视图，图</w:t>
      </w:r>
      <w:r w:rsidRPr="00607F65">
        <w:rPr>
          <w:rFonts w:hAnsi="宋体"/>
          <w:szCs w:val="21"/>
        </w:rPr>
        <w:t>3C)</w:t>
      </w:r>
      <w:r w:rsidR="00722DEA" w:rsidRPr="00607F65">
        <w:rPr>
          <w:rFonts w:hAnsi="宋体" w:hint="eastAsia"/>
          <w:szCs w:val="21"/>
        </w:rPr>
        <w:t>~</w:t>
      </w:r>
      <w:r w:rsidRPr="00607F65">
        <w:rPr>
          <w:rFonts w:hAnsi="宋体"/>
          <w:szCs w:val="21"/>
        </w:rPr>
        <w:t>d)</w:t>
      </w:r>
      <w:r w:rsidRPr="00607F65">
        <w:rPr>
          <w:rFonts w:ascii="宋体" w:hAnsi="宋体" w:hint="eastAsia"/>
          <w:szCs w:val="21"/>
        </w:rPr>
        <w:t>为</w:t>
      </w:r>
      <w:r w:rsidRPr="00607F65">
        <w:rPr>
          <w:rFonts w:hint="eastAsia"/>
        </w:rPr>
        <w:t>长</w:t>
      </w:r>
      <w:proofErr w:type="gramStart"/>
      <w:r w:rsidRPr="00607F65">
        <w:rPr>
          <w:rFonts w:hint="eastAsia"/>
        </w:rPr>
        <w:t>径方向</w:t>
      </w:r>
      <w:proofErr w:type="gramEnd"/>
      <w:r w:rsidRPr="00607F65">
        <w:rPr>
          <w:rFonts w:ascii="宋体" w:hAnsi="宋体" w:hint="eastAsia"/>
          <w:szCs w:val="21"/>
        </w:rPr>
        <w:t>侧视图。</w:t>
      </w:r>
    </w:p>
    <w:p w:rsidR="002F1C51" w:rsidRPr="00607F65" w:rsidRDefault="002F1C51" w:rsidP="002F1C51">
      <w:pPr>
        <w:autoSpaceDE w:val="0"/>
        <w:autoSpaceDN w:val="0"/>
        <w:adjustRightInd w:val="0"/>
        <w:ind w:firstLineChars="250" w:firstLine="527"/>
        <w:jc w:val="left"/>
        <w:rPr>
          <w:rFonts w:ascii="宋体" w:hAnsi="宋体"/>
          <w:b/>
          <w:szCs w:val="21"/>
        </w:rPr>
      </w:pPr>
    </w:p>
    <w:p w:rsidR="002F1C51" w:rsidRPr="00607F65" w:rsidRDefault="002F1C51" w:rsidP="002F1C51">
      <w:pPr>
        <w:widowControl/>
        <w:jc w:val="center"/>
        <w:rPr>
          <w:rFonts w:asciiTheme="minorEastAsia" w:hAnsiTheme="minorEastAsia" w:cs="黑体"/>
          <w:kern w:val="0"/>
          <w:szCs w:val="21"/>
        </w:rPr>
      </w:pPr>
      <w:r w:rsidRPr="00607F65">
        <w:rPr>
          <w:rFonts w:ascii="黑体" w:eastAsia="黑体" w:hAnsi="黑体" w:hint="eastAsia"/>
          <w:b/>
          <w:szCs w:val="18"/>
        </w:rPr>
        <w:t>图B.3 标准心形钻石切工比率要素示意图</w:t>
      </w:r>
    </w:p>
    <w:p w:rsidR="00787F97" w:rsidRPr="00607F65" w:rsidRDefault="00787F97" w:rsidP="002F1C51">
      <w:pPr>
        <w:autoSpaceDE w:val="0"/>
        <w:autoSpaceDN w:val="0"/>
        <w:adjustRightInd w:val="0"/>
        <w:ind w:firstLineChars="250" w:firstLine="527"/>
        <w:jc w:val="left"/>
        <w:rPr>
          <w:rFonts w:asciiTheme="minorEastAsia" w:hAnsiTheme="minorEastAsia" w:cs="黑体"/>
          <w:b/>
          <w:kern w:val="0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787F97" w:rsidRPr="00607F65" w:rsidRDefault="00787F97" w:rsidP="00787F97">
      <w:pPr>
        <w:rPr>
          <w:rFonts w:asciiTheme="minorEastAsia" w:hAnsiTheme="minorEastAsia" w:cs="黑体"/>
          <w:szCs w:val="21"/>
        </w:rPr>
      </w:pPr>
    </w:p>
    <w:p w:rsidR="002F1C51" w:rsidRPr="00607F65" w:rsidRDefault="00787F97" w:rsidP="00787F97">
      <w:pPr>
        <w:tabs>
          <w:tab w:val="left" w:pos="5100"/>
        </w:tabs>
        <w:rPr>
          <w:rFonts w:asciiTheme="minorEastAsia" w:hAnsiTheme="minorEastAsia" w:cs="黑体"/>
          <w:szCs w:val="21"/>
        </w:rPr>
      </w:pPr>
      <w:r w:rsidRPr="00607F65">
        <w:rPr>
          <w:rFonts w:asciiTheme="minorEastAsia" w:hAnsiTheme="minorEastAsia" w:cs="黑体"/>
          <w:szCs w:val="21"/>
        </w:rPr>
        <w:tab/>
      </w:r>
    </w:p>
    <w:sectPr w:rsidR="002F1C51" w:rsidRPr="00607F65" w:rsidSect="00E96BEA">
      <w:pgSz w:w="11906" w:h="16838"/>
      <w:pgMar w:top="1134" w:right="1474" w:bottom="1134" w:left="1474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BAD" w:rsidRDefault="00C91BAD" w:rsidP="00E96BEA">
      <w:r>
        <w:separator/>
      </w:r>
    </w:p>
  </w:endnote>
  <w:endnote w:type="continuationSeparator" w:id="0">
    <w:p w:rsidR="00C91BAD" w:rsidRDefault="00C91BAD" w:rsidP="00E96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粗圆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粗宋简体">
    <w:charset w:val="86"/>
    <w:family w:val="script"/>
    <w:pitch w:val="fixed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crosoft JhengHei">
    <w:charset w:val="88"/>
    <w:family w:val="swiss"/>
    <w:pitch w:val="variable"/>
    <w:sig w:usb0="000002A7" w:usb1="28CF4400" w:usb2="00000016" w:usb3="00000000" w:csb0="00100009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8"/>
      <w:jc w:val="center"/>
    </w:pPr>
  </w:p>
  <w:p w:rsidR="00233FE9" w:rsidRDefault="00233FE9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5962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233FE9" w:rsidRDefault="00437376">
        <w:pPr>
          <w:pStyle w:val="a8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 w:rsidR="00233FE9"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 w:rsidR="00E22AED" w:rsidRPr="00E22AED">
          <w:rPr>
            <w:rFonts w:ascii="Times New Roman" w:hAnsi="Times New Roman" w:cs="Times New Roman"/>
            <w:noProof/>
            <w:lang w:val="zh-C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233FE9" w:rsidRDefault="00233FE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BAD" w:rsidRDefault="00C91BAD" w:rsidP="00E96BEA">
      <w:r>
        <w:separator/>
      </w:r>
    </w:p>
  </w:footnote>
  <w:footnote w:type="continuationSeparator" w:id="0">
    <w:p w:rsidR="00C91BAD" w:rsidRDefault="00C91BAD" w:rsidP="00E96B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9"/>
      <w:pBdr>
        <w:bottom w:val="none" w:sz="0" w:space="0" w:color="auto"/>
      </w:pBdr>
      <w:jc w:val="right"/>
      <w:rPr>
        <w:rFonts w:ascii="黑体" w:eastAsia="黑体" w:hAnsi="黑体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FE9" w:rsidRDefault="00233FE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C20BF"/>
    <w:multiLevelType w:val="hybridMultilevel"/>
    <w:tmpl w:val="E29E82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5E77CCB"/>
    <w:multiLevelType w:val="hybridMultilevel"/>
    <w:tmpl w:val="41D88416"/>
    <w:lvl w:ilvl="0" w:tplc="CF1E6FFC">
      <w:start w:val="1"/>
      <w:numFmt w:val="lowerLetter"/>
      <w:lvlText w:val="%1)"/>
      <w:lvlJc w:val="left"/>
      <w:pPr>
        <w:ind w:left="2865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3345" w:hanging="420"/>
      </w:pPr>
    </w:lvl>
    <w:lvl w:ilvl="2" w:tplc="0409001B" w:tentative="1">
      <w:start w:val="1"/>
      <w:numFmt w:val="lowerRoman"/>
      <w:lvlText w:val="%3."/>
      <w:lvlJc w:val="right"/>
      <w:pPr>
        <w:ind w:left="3765" w:hanging="420"/>
      </w:pPr>
    </w:lvl>
    <w:lvl w:ilvl="3" w:tplc="0409000F" w:tentative="1">
      <w:start w:val="1"/>
      <w:numFmt w:val="decimal"/>
      <w:lvlText w:val="%4."/>
      <w:lvlJc w:val="left"/>
      <w:pPr>
        <w:ind w:left="4185" w:hanging="420"/>
      </w:pPr>
    </w:lvl>
    <w:lvl w:ilvl="4" w:tplc="04090019" w:tentative="1">
      <w:start w:val="1"/>
      <w:numFmt w:val="lowerLetter"/>
      <w:lvlText w:val="%5)"/>
      <w:lvlJc w:val="left"/>
      <w:pPr>
        <w:ind w:left="4605" w:hanging="420"/>
      </w:pPr>
    </w:lvl>
    <w:lvl w:ilvl="5" w:tplc="0409001B" w:tentative="1">
      <w:start w:val="1"/>
      <w:numFmt w:val="lowerRoman"/>
      <w:lvlText w:val="%6."/>
      <w:lvlJc w:val="right"/>
      <w:pPr>
        <w:ind w:left="5025" w:hanging="420"/>
      </w:pPr>
    </w:lvl>
    <w:lvl w:ilvl="6" w:tplc="0409000F" w:tentative="1">
      <w:start w:val="1"/>
      <w:numFmt w:val="decimal"/>
      <w:lvlText w:val="%7."/>
      <w:lvlJc w:val="left"/>
      <w:pPr>
        <w:ind w:left="5445" w:hanging="420"/>
      </w:pPr>
    </w:lvl>
    <w:lvl w:ilvl="7" w:tplc="04090019" w:tentative="1">
      <w:start w:val="1"/>
      <w:numFmt w:val="lowerLetter"/>
      <w:lvlText w:val="%8)"/>
      <w:lvlJc w:val="left"/>
      <w:pPr>
        <w:ind w:left="5865" w:hanging="420"/>
      </w:pPr>
    </w:lvl>
    <w:lvl w:ilvl="8" w:tplc="0409001B" w:tentative="1">
      <w:start w:val="1"/>
      <w:numFmt w:val="lowerRoman"/>
      <w:lvlText w:val="%9."/>
      <w:lvlJc w:val="right"/>
      <w:pPr>
        <w:ind w:left="6285" w:hanging="420"/>
      </w:pPr>
    </w:lvl>
  </w:abstractNum>
  <w:abstractNum w:abstractNumId="2">
    <w:nsid w:val="25991437"/>
    <w:multiLevelType w:val="hybridMultilevel"/>
    <w:tmpl w:val="F22868FA"/>
    <w:lvl w:ilvl="0" w:tplc="B6205F02">
      <w:start w:val="1"/>
      <w:numFmt w:val="lowerLetter"/>
      <w:lvlText w:val="%1)"/>
      <w:lvlJc w:val="left"/>
      <w:pPr>
        <w:ind w:left="2070" w:hanging="360"/>
      </w:pPr>
      <w:rPr>
        <w:rFonts w:asciiTheme="minorHAnsi" w:eastAsiaTheme="minorEastAsia" w:cstheme="minorBidi" w:hint="default"/>
        <w:b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2550" w:hanging="420"/>
      </w:pPr>
    </w:lvl>
    <w:lvl w:ilvl="2" w:tplc="0409001B" w:tentative="1">
      <w:start w:val="1"/>
      <w:numFmt w:val="lowerRoman"/>
      <w:lvlText w:val="%3."/>
      <w:lvlJc w:val="right"/>
      <w:pPr>
        <w:ind w:left="2970" w:hanging="420"/>
      </w:pPr>
    </w:lvl>
    <w:lvl w:ilvl="3" w:tplc="0409000F" w:tentative="1">
      <w:start w:val="1"/>
      <w:numFmt w:val="decimal"/>
      <w:lvlText w:val="%4."/>
      <w:lvlJc w:val="left"/>
      <w:pPr>
        <w:ind w:left="3390" w:hanging="420"/>
      </w:pPr>
    </w:lvl>
    <w:lvl w:ilvl="4" w:tplc="04090019" w:tentative="1">
      <w:start w:val="1"/>
      <w:numFmt w:val="lowerLetter"/>
      <w:lvlText w:val="%5)"/>
      <w:lvlJc w:val="left"/>
      <w:pPr>
        <w:ind w:left="3810" w:hanging="420"/>
      </w:pPr>
    </w:lvl>
    <w:lvl w:ilvl="5" w:tplc="0409001B" w:tentative="1">
      <w:start w:val="1"/>
      <w:numFmt w:val="lowerRoman"/>
      <w:lvlText w:val="%6."/>
      <w:lvlJc w:val="right"/>
      <w:pPr>
        <w:ind w:left="4230" w:hanging="420"/>
      </w:pPr>
    </w:lvl>
    <w:lvl w:ilvl="6" w:tplc="0409000F" w:tentative="1">
      <w:start w:val="1"/>
      <w:numFmt w:val="decimal"/>
      <w:lvlText w:val="%7."/>
      <w:lvlJc w:val="left"/>
      <w:pPr>
        <w:ind w:left="4650" w:hanging="420"/>
      </w:pPr>
    </w:lvl>
    <w:lvl w:ilvl="7" w:tplc="04090019" w:tentative="1">
      <w:start w:val="1"/>
      <w:numFmt w:val="lowerLetter"/>
      <w:lvlText w:val="%8)"/>
      <w:lvlJc w:val="left"/>
      <w:pPr>
        <w:ind w:left="5070" w:hanging="420"/>
      </w:pPr>
    </w:lvl>
    <w:lvl w:ilvl="8" w:tplc="0409001B" w:tentative="1">
      <w:start w:val="1"/>
      <w:numFmt w:val="lowerRoman"/>
      <w:lvlText w:val="%9."/>
      <w:lvlJc w:val="right"/>
      <w:pPr>
        <w:ind w:left="5490" w:hanging="420"/>
      </w:pPr>
    </w:lvl>
  </w:abstractNum>
  <w:abstractNum w:abstractNumId="3">
    <w:nsid w:val="2D0E32CE"/>
    <w:multiLevelType w:val="hybridMultilevel"/>
    <w:tmpl w:val="107EED7C"/>
    <w:lvl w:ilvl="0" w:tplc="44CA6334">
      <w:start w:val="1"/>
      <w:numFmt w:val="lowerLetter"/>
      <w:lvlText w:val="%1)"/>
      <w:lvlJc w:val="left"/>
      <w:pPr>
        <w:ind w:left="2775" w:hanging="360"/>
      </w:pPr>
      <w:rPr>
        <w:rFonts w:asciiTheme="minorHAnsi" w:eastAsiaTheme="minorEastAsia" w:hAnsiTheme="minorHAns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3255" w:hanging="420"/>
      </w:pPr>
    </w:lvl>
    <w:lvl w:ilvl="2" w:tplc="0409001B" w:tentative="1">
      <w:start w:val="1"/>
      <w:numFmt w:val="lowerRoman"/>
      <w:lvlText w:val="%3."/>
      <w:lvlJc w:val="right"/>
      <w:pPr>
        <w:ind w:left="3675" w:hanging="420"/>
      </w:pPr>
    </w:lvl>
    <w:lvl w:ilvl="3" w:tplc="0409000F" w:tentative="1">
      <w:start w:val="1"/>
      <w:numFmt w:val="decimal"/>
      <w:lvlText w:val="%4."/>
      <w:lvlJc w:val="left"/>
      <w:pPr>
        <w:ind w:left="4095" w:hanging="420"/>
      </w:pPr>
    </w:lvl>
    <w:lvl w:ilvl="4" w:tplc="04090019" w:tentative="1">
      <w:start w:val="1"/>
      <w:numFmt w:val="lowerLetter"/>
      <w:lvlText w:val="%5)"/>
      <w:lvlJc w:val="left"/>
      <w:pPr>
        <w:ind w:left="4515" w:hanging="420"/>
      </w:pPr>
    </w:lvl>
    <w:lvl w:ilvl="5" w:tplc="0409001B" w:tentative="1">
      <w:start w:val="1"/>
      <w:numFmt w:val="lowerRoman"/>
      <w:lvlText w:val="%6."/>
      <w:lvlJc w:val="right"/>
      <w:pPr>
        <w:ind w:left="4935" w:hanging="420"/>
      </w:pPr>
    </w:lvl>
    <w:lvl w:ilvl="6" w:tplc="0409000F" w:tentative="1">
      <w:start w:val="1"/>
      <w:numFmt w:val="decimal"/>
      <w:lvlText w:val="%7."/>
      <w:lvlJc w:val="left"/>
      <w:pPr>
        <w:ind w:left="5355" w:hanging="420"/>
      </w:pPr>
    </w:lvl>
    <w:lvl w:ilvl="7" w:tplc="04090019" w:tentative="1">
      <w:start w:val="1"/>
      <w:numFmt w:val="lowerLetter"/>
      <w:lvlText w:val="%8)"/>
      <w:lvlJc w:val="left"/>
      <w:pPr>
        <w:ind w:left="5775" w:hanging="420"/>
      </w:pPr>
    </w:lvl>
    <w:lvl w:ilvl="8" w:tplc="0409001B" w:tentative="1">
      <w:start w:val="1"/>
      <w:numFmt w:val="lowerRoman"/>
      <w:lvlText w:val="%9."/>
      <w:lvlJc w:val="right"/>
      <w:pPr>
        <w:ind w:left="6195" w:hanging="420"/>
      </w:pPr>
    </w:lvl>
  </w:abstractNum>
  <w:abstractNum w:abstractNumId="4">
    <w:nsid w:val="5E7A3FB7"/>
    <w:multiLevelType w:val="hybridMultilevel"/>
    <w:tmpl w:val="147C429E"/>
    <w:lvl w:ilvl="0" w:tplc="F90E41AE">
      <w:start w:val="1"/>
      <w:numFmt w:val="lowerLetter"/>
      <w:lvlText w:val="%1)"/>
      <w:lvlJc w:val="left"/>
      <w:pPr>
        <w:ind w:left="2062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2505" w:hanging="420"/>
      </w:pPr>
    </w:lvl>
    <w:lvl w:ilvl="2" w:tplc="0409001B" w:tentative="1">
      <w:start w:val="1"/>
      <w:numFmt w:val="lowerRoman"/>
      <w:lvlText w:val="%3."/>
      <w:lvlJc w:val="right"/>
      <w:pPr>
        <w:ind w:left="2925" w:hanging="420"/>
      </w:pPr>
    </w:lvl>
    <w:lvl w:ilvl="3" w:tplc="0409000F" w:tentative="1">
      <w:start w:val="1"/>
      <w:numFmt w:val="decimal"/>
      <w:lvlText w:val="%4."/>
      <w:lvlJc w:val="left"/>
      <w:pPr>
        <w:ind w:left="3345" w:hanging="420"/>
      </w:pPr>
    </w:lvl>
    <w:lvl w:ilvl="4" w:tplc="04090019" w:tentative="1">
      <w:start w:val="1"/>
      <w:numFmt w:val="lowerLetter"/>
      <w:lvlText w:val="%5)"/>
      <w:lvlJc w:val="left"/>
      <w:pPr>
        <w:ind w:left="3765" w:hanging="420"/>
      </w:pPr>
    </w:lvl>
    <w:lvl w:ilvl="5" w:tplc="0409001B" w:tentative="1">
      <w:start w:val="1"/>
      <w:numFmt w:val="lowerRoman"/>
      <w:lvlText w:val="%6."/>
      <w:lvlJc w:val="right"/>
      <w:pPr>
        <w:ind w:left="4185" w:hanging="420"/>
      </w:pPr>
    </w:lvl>
    <w:lvl w:ilvl="6" w:tplc="0409000F" w:tentative="1">
      <w:start w:val="1"/>
      <w:numFmt w:val="decimal"/>
      <w:lvlText w:val="%7."/>
      <w:lvlJc w:val="left"/>
      <w:pPr>
        <w:ind w:left="4605" w:hanging="420"/>
      </w:pPr>
    </w:lvl>
    <w:lvl w:ilvl="7" w:tplc="04090019" w:tentative="1">
      <w:start w:val="1"/>
      <w:numFmt w:val="lowerLetter"/>
      <w:lvlText w:val="%8)"/>
      <w:lvlJc w:val="left"/>
      <w:pPr>
        <w:ind w:left="5025" w:hanging="420"/>
      </w:pPr>
    </w:lvl>
    <w:lvl w:ilvl="8" w:tplc="0409001B" w:tentative="1">
      <w:start w:val="1"/>
      <w:numFmt w:val="lowerRoman"/>
      <w:lvlText w:val="%9."/>
      <w:lvlJc w:val="right"/>
      <w:pPr>
        <w:ind w:left="5445" w:hanging="420"/>
      </w:pPr>
    </w:lvl>
  </w:abstractNum>
  <w:abstractNum w:abstractNumId="5">
    <w:nsid w:val="7A155ABC"/>
    <w:multiLevelType w:val="hybridMultilevel"/>
    <w:tmpl w:val="1EDEA7D6"/>
    <w:lvl w:ilvl="0" w:tplc="318AF40E">
      <w:start w:val="1"/>
      <w:numFmt w:val="lowerLetter"/>
      <w:lvlText w:val="%1)"/>
      <w:lvlJc w:val="left"/>
      <w:pPr>
        <w:ind w:left="2970" w:hanging="360"/>
      </w:pPr>
      <w:rPr>
        <w:rFonts w:asciiTheme="minorHAnsi" w:hAnsiTheme="minorHAnsi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3450" w:hanging="420"/>
      </w:pPr>
    </w:lvl>
    <w:lvl w:ilvl="2" w:tplc="0409001B" w:tentative="1">
      <w:start w:val="1"/>
      <w:numFmt w:val="lowerRoman"/>
      <w:lvlText w:val="%3."/>
      <w:lvlJc w:val="right"/>
      <w:pPr>
        <w:ind w:left="3870" w:hanging="420"/>
      </w:pPr>
    </w:lvl>
    <w:lvl w:ilvl="3" w:tplc="0409000F" w:tentative="1">
      <w:start w:val="1"/>
      <w:numFmt w:val="decimal"/>
      <w:lvlText w:val="%4."/>
      <w:lvlJc w:val="left"/>
      <w:pPr>
        <w:ind w:left="4290" w:hanging="420"/>
      </w:pPr>
    </w:lvl>
    <w:lvl w:ilvl="4" w:tplc="04090019" w:tentative="1">
      <w:start w:val="1"/>
      <w:numFmt w:val="lowerLetter"/>
      <w:lvlText w:val="%5)"/>
      <w:lvlJc w:val="left"/>
      <w:pPr>
        <w:ind w:left="4710" w:hanging="420"/>
      </w:pPr>
    </w:lvl>
    <w:lvl w:ilvl="5" w:tplc="0409001B" w:tentative="1">
      <w:start w:val="1"/>
      <w:numFmt w:val="lowerRoman"/>
      <w:lvlText w:val="%6."/>
      <w:lvlJc w:val="right"/>
      <w:pPr>
        <w:ind w:left="5130" w:hanging="420"/>
      </w:pPr>
    </w:lvl>
    <w:lvl w:ilvl="6" w:tplc="0409000F" w:tentative="1">
      <w:start w:val="1"/>
      <w:numFmt w:val="decimal"/>
      <w:lvlText w:val="%7."/>
      <w:lvlJc w:val="left"/>
      <w:pPr>
        <w:ind w:left="5550" w:hanging="420"/>
      </w:pPr>
    </w:lvl>
    <w:lvl w:ilvl="7" w:tplc="04090019" w:tentative="1">
      <w:start w:val="1"/>
      <w:numFmt w:val="lowerLetter"/>
      <w:lvlText w:val="%8)"/>
      <w:lvlJc w:val="left"/>
      <w:pPr>
        <w:ind w:left="5970" w:hanging="420"/>
      </w:pPr>
    </w:lvl>
    <w:lvl w:ilvl="8" w:tplc="0409001B" w:tentative="1">
      <w:start w:val="1"/>
      <w:numFmt w:val="lowerRoman"/>
      <w:lvlText w:val="%9."/>
      <w:lvlJc w:val="right"/>
      <w:pPr>
        <w:ind w:left="6390" w:hanging="42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1126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2C9"/>
    <w:rsid w:val="000060D8"/>
    <w:rsid w:val="0000672D"/>
    <w:rsid w:val="0000728B"/>
    <w:rsid w:val="00010CEC"/>
    <w:rsid w:val="000247D2"/>
    <w:rsid w:val="00026027"/>
    <w:rsid w:val="00031444"/>
    <w:rsid w:val="000363AC"/>
    <w:rsid w:val="00041574"/>
    <w:rsid w:val="00041B4C"/>
    <w:rsid w:val="00046873"/>
    <w:rsid w:val="0005300D"/>
    <w:rsid w:val="0005441E"/>
    <w:rsid w:val="00054435"/>
    <w:rsid w:val="00057B21"/>
    <w:rsid w:val="000637B9"/>
    <w:rsid w:val="00064261"/>
    <w:rsid w:val="0007193E"/>
    <w:rsid w:val="00075AA1"/>
    <w:rsid w:val="00080868"/>
    <w:rsid w:val="00081CFE"/>
    <w:rsid w:val="0008202F"/>
    <w:rsid w:val="00090C50"/>
    <w:rsid w:val="000A3D6E"/>
    <w:rsid w:val="000A53AF"/>
    <w:rsid w:val="000A54C2"/>
    <w:rsid w:val="000A586A"/>
    <w:rsid w:val="000B665E"/>
    <w:rsid w:val="000B76F7"/>
    <w:rsid w:val="000D19BB"/>
    <w:rsid w:val="000D1B54"/>
    <w:rsid w:val="000D2A30"/>
    <w:rsid w:val="000D3014"/>
    <w:rsid w:val="000D6F88"/>
    <w:rsid w:val="000D74A3"/>
    <w:rsid w:val="000E247A"/>
    <w:rsid w:val="000E2AA5"/>
    <w:rsid w:val="000E5475"/>
    <w:rsid w:val="000E63D4"/>
    <w:rsid w:val="000F0DBB"/>
    <w:rsid w:val="000F3E17"/>
    <w:rsid w:val="000F4694"/>
    <w:rsid w:val="00105BED"/>
    <w:rsid w:val="00107289"/>
    <w:rsid w:val="00113293"/>
    <w:rsid w:val="001150E4"/>
    <w:rsid w:val="0011796C"/>
    <w:rsid w:val="001303A0"/>
    <w:rsid w:val="00146BFF"/>
    <w:rsid w:val="00150A5F"/>
    <w:rsid w:val="00155A55"/>
    <w:rsid w:val="00160965"/>
    <w:rsid w:val="00163570"/>
    <w:rsid w:val="0016694E"/>
    <w:rsid w:val="001748DC"/>
    <w:rsid w:val="00175F07"/>
    <w:rsid w:val="00177D2E"/>
    <w:rsid w:val="00180039"/>
    <w:rsid w:val="00182458"/>
    <w:rsid w:val="00182E12"/>
    <w:rsid w:val="00193E75"/>
    <w:rsid w:val="0019795E"/>
    <w:rsid w:val="001A26F4"/>
    <w:rsid w:val="001B7971"/>
    <w:rsid w:val="001C2115"/>
    <w:rsid w:val="001C3245"/>
    <w:rsid w:val="001C41A1"/>
    <w:rsid w:val="001C4B48"/>
    <w:rsid w:val="001D5455"/>
    <w:rsid w:val="001D63B6"/>
    <w:rsid w:val="001D7E70"/>
    <w:rsid w:val="001E1D49"/>
    <w:rsid w:val="001F4812"/>
    <w:rsid w:val="00202062"/>
    <w:rsid w:val="0020429A"/>
    <w:rsid w:val="002055EC"/>
    <w:rsid w:val="002173AB"/>
    <w:rsid w:val="00222F40"/>
    <w:rsid w:val="00230484"/>
    <w:rsid w:val="002320C3"/>
    <w:rsid w:val="0023255A"/>
    <w:rsid w:val="00233FE9"/>
    <w:rsid w:val="00234AE2"/>
    <w:rsid w:val="00240183"/>
    <w:rsid w:val="00242A12"/>
    <w:rsid w:val="00253AC5"/>
    <w:rsid w:val="00255057"/>
    <w:rsid w:val="00272B3E"/>
    <w:rsid w:val="0027337E"/>
    <w:rsid w:val="0027481E"/>
    <w:rsid w:val="002748C5"/>
    <w:rsid w:val="00290353"/>
    <w:rsid w:val="00291038"/>
    <w:rsid w:val="00296506"/>
    <w:rsid w:val="002A2AF7"/>
    <w:rsid w:val="002A55B1"/>
    <w:rsid w:val="002B2559"/>
    <w:rsid w:val="002B45E7"/>
    <w:rsid w:val="002B5C40"/>
    <w:rsid w:val="002C000B"/>
    <w:rsid w:val="002C030D"/>
    <w:rsid w:val="002C347B"/>
    <w:rsid w:val="002C404D"/>
    <w:rsid w:val="002C528A"/>
    <w:rsid w:val="002C719D"/>
    <w:rsid w:val="002E2C37"/>
    <w:rsid w:val="002E4248"/>
    <w:rsid w:val="002E5328"/>
    <w:rsid w:val="002E617B"/>
    <w:rsid w:val="002E6E2D"/>
    <w:rsid w:val="002E6EEA"/>
    <w:rsid w:val="002F097E"/>
    <w:rsid w:val="002F1C51"/>
    <w:rsid w:val="00300629"/>
    <w:rsid w:val="00307CCB"/>
    <w:rsid w:val="00316583"/>
    <w:rsid w:val="00317031"/>
    <w:rsid w:val="00326EA6"/>
    <w:rsid w:val="0033416C"/>
    <w:rsid w:val="00340846"/>
    <w:rsid w:val="00354DE1"/>
    <w:rsid w:val="003618C0"/>
    <w:rsid w:val="00363065"/>
    <w:rsid w:val="00370751"/>
    <w:rsid w:val="00374110"/>
    <w:rsid w:val="00375BA0"/>
    <w:rsid w:val="0037762F"/>
    <w:rsid w:val="00377C36"/>
    <w:rsid w:val="00381D25"/>
    <w:rsid w:val="00385259"/>
    <w:rsid w:val="003A19B3"/>
    <w:rsid w:val="003A5099"/>
    <w:rsid w:val="003B5E53"/>
    <w:rsid w:val="003C105F"/>
    <w:rsid w:val="003C6EE5"/>
    <w:rsid w:val="003C7FAA"/>
    <w:rsid w:val="003D37B0"/>
    <w:rsid w:val="003D592D"/>
    <w:rsid w:val="003D7A46"/>
    <w:rsid w:val="003E5E1C"/>
    <w:rsid w:val="003E6695"/>
    <w:rsid w:val="003E6804"/>
    <w:rsid w:val="003E76C4"/>
    <w:rsid w:val="003F6463"/>
    <w:rsid w:val="00401513"/>
    <w:rsid w:val="00403C05"/>
    <w:rsid w:val="0040417C"/>
    <w:rsid w:val="00406B2E"/>
    <w:rsid w:val="0041500B"/>
    <w:rsid w:val="004208E5"/>
    <w:rsid w:val="0042299D"/>
    <w:rsid w:val="00424ACD"/>
    <w:rsid w:val="0043260F"/>
    <w:rsid w:val="004332F9"/>
    <w:rsid w:val="004366DB"/>
    <w:rsid w:val="00437376"/>
    <w:rsid w:val="00442C90"/>
    <w:rsid w:val="0045541B"/>
    <w:rsid w:val="0045726A"/>
    <w:rsid w:val="0046168E"/>
    <w:rsid w:val="00464E13"/>
    <w:rsid w:val="00472B9C"/>
    <w:rsid w:val="00474962"/>
    <w:rsid w:val="00477186"/>
    <w:rsid w:val="00483540"/>
    <w:rsid w:val="004840DE"/>
    <w:rsid w:val="00486121"/>
    <w:rsid w:val="00492E42"/>
    <w:rsid w:val="00492EFC"/>
    <w:rsid w:val="00497DC8"/>
    <w:rsid w:val="00497EDE"/>
    <w:rsid w:val="004B0264"/>
    <w:rsid w:val="004B25E1"/>
    <w:rsid w:val="004C1CC5"/>
    <w:rsid w:val="004C30FC"/>
    <w:rsid w:val="004C47C0"/>
    <w:rsid w:val="004C49D5"/>
    <w:rsid w:val="004D13F0"/>
    <w:rsid w:val="004E0925"/>
    <w:rsid w:val="004E210D"/>
    <w:rsid w:val="004E2349"/>
    <w:rsid w:val="004E6A48"/>
    <w:rsid w:val="004F1CB9"/>
    <w:rsid w:val="004F517D"/>
    <w:rsid w:val="004F53BB"/>
    <w:rsid w:val="00501D82"/>
    <w:rsid w:val="00502B11"/>
    <w:rsid w:val="00503D32"/>
    <w:rsid w:val="00505BC9"/>
    <w:rsid w:val="00510A32"/>
    <w:rsid w:val="00520587"/>
    <w:rsid w:val="00521235"/>
    <w:rsid w:val="0052420A"/>
    <w:rsid w:val="005256E1"/>
    <w:rsid w:val="00530E89"/>
    <w:rsid w:val="005329B0"/>
    <w:rsid w:val="00537872"/>
    <w:rsid w:val="00544A91"/>
    <w:rsid w:val="00550BFE"/>
    <w:rsid w:val="00553AE8"/>
    <w:rsid w:val="00556AEF"/>
    <w:rsid w:val="00563848"/>
    <w:rsid w:val="00563A6C"/>
    <w:rsid w:val="00566B8E"/>
    <w:rsid w:val="00571224"/>
    <w:rsid w:val="00596BA0"/>
    <w:rsid w:val="005A0023"/>
    <w:rsid w:val="005A01F7"/>
    <w:rsid w:val="005A1064"/>
    <w:rsid w:val="005A16C7"/>
    <w:rsid w:val="005A5BBD"/>
    <w:rsid w:val="005A632C"/>
    <w:rsid w:val="005A70FA"/>
    <w:rsid w:val="005B143E"/>
    <w:rsid w:val="005B4BB6"/>
    <w:rsid w:val="005B7EB6"/>
    <w:rsid w:val="005C1755"/>
    <w:rsid w:val="005C41B6"/>
    <w:rsid w:val="005D4F0A"/>
    <w:rsid w:val="005D7E92"/>
    <w:rsid w:val="005E2F72"/>
    <w:rsid w:val="005F0F95"/>
    <w:rsid w:val="00601C1A"/>
    <w:rsid w:val="00602C61"/>
    <w:rsid w:val="00607F65"/>
    <w:rsid w:val="00617BD9"/>
    <w:rsid w:val="00626997"/>
    <w:rsid w:val="00626E13"/>
    <w:rsid w:val="00634D21"/>
    <w:rsid w:val="006356E3"/>
    <w:rsid w:val="00637203"/>
    <w:rsid w:val="00637801"/>
    <w:rsid w:val="00644D26"/>
    <w:rsid w:val="00644E96"/>
    <w:rsid w:val="006467AF"/>
    <w:rsid w:val="00651DD7"/>
    <w:rsid w:val="0065562E"/>
    <w:rsid w:val="00655BAD"/>
    <w:rsid w:val="00657CA3"/>
    <w:rsid w:val="00661387"/>
    <w:rsid w:val="006641D4"/>
    <w:rsid w:val="00664851"/>
    <w:rsid w:val="00665D9C"/>
    <w:rsid w:val="00686521"/>
    <w:rsid w:val="00686A82"/>
    <w:rsid w:val="00692CDB"/>
    <w:rsid w:val="00694AA8"/>
    <w:rsid w:val="00696052"/>
    <w:rsid w:val="006A0952"/>
    <w:rsid w:val="006A4D66"/>
    <w:rsid w:val="006A6994"/>
    <w:rsid w:val="006B10F9"/>
    <w:rsid w:val="006B4369"/>
    <w:rsid w:val="006B642E"/>
    <w:rsid w:val="006C581F"/>
    <w:rsid w:val="006D3F29"/>
    <w:rsid w:val="006E56A0"/>
    <w:rsid w:val="006F35B3"/>
    <w:rsid w:val="00701147"/>
    <w:rsid w:val="00703F20"/>
    <w:rsid w:val="00707B96"/>
    <w:rsid w:val="007116B4"/>
    <w:rsid w:val="007135C8"/>
    <w:rsid w:val="00715CF6"/>
    <w:rsid w:val="00715E19"/>
    <w:rsid w:val="00715ECB"/>
    <w:rsid w:val="0071787F"/>
    <w:rsid w:val="00722DEA"/>
    <w:rsid w:val="00723212"/>
    <w:rsid w:val="00730BC0"/>
    <w:rsid w:val="0073173D"/>
    <w:rsid w:val="007359B1"/>
    <w:rsid w:val="00737D8C"/>
    <w:rsid w:val="007435C2"/>
    <w:rsid w:val="00743985"/>
    <w:rsid w:val="00746E95"/>
    <w:rsid w:val="00747344"/>
    <w:rsid w:val="00755E2F"/>
    <w:rsid w:val="007613FA"/>
    <w:rsid w:val="007631CB"/>
    <w:rsid w:val="00770D11"/>
    <w:rsid w:val="00772F6C"/>
    <w:rsid w:val="00776094"/>
    <w:rsid w:val="007772AA"/>
    <w:rsid w:val="00785B33"/>
    <w:rsid w:val="00787F97"/>
    <w:rsid w:val="00791177"/>
    <w:rsid w:val="00795671"/>
    <w:rsid w:val="007A1BD7"/>
    <w:rsid w:val="007A1F33"/>
    <w:rsid w:val="007A423A"/>
    <w:rsid w:val="007A68ED"/>
    <w:rsid w:val="007A7C91"/>
    <w:rsid w:val="007B0DFA"/>
    <w:rsid w:val="007C27F5"/>
    <w:rsid w:val="007C2FD6"/>
    <w:rsid w:val="007C5C3A"/>
    <w:rsid w:val="007C65B8"/>
    <w:rsid w:val="007D049A"/>
    <w:rsid w:val="007D2553"/>
    <w:rsid w:val="007D2CD3"/>
    <w:rsid w:val="007E769F"/>
    <w:rsid w:val="0080318F"/>
    <w:rsid w:val="00805495"/>
    <w:rsid w:val="00807D14"/>
    <w:rsid w:val="00820BC3"/>
    <w:rsid w:val="00822166"/>
    <w:rsid w:val="008228F0"/>
    <w:rsid w:val="00832D64"/>
    <w:rsid w:val="00851D2B"/>
    <w:rsid w:val="008525D0"/>
    <w:rsid w:val="00857DCC"/>
    <w:rsid w:val="00865486"/>
    <w:rsid w:val="00865CE1"/>
    <w:rsid w:val="00866E0E"/>
    <w:rsid w:val="00871477"/>
    <w:rsid w:val="00872C13"/>
    <w:rsid w:val="008757E9"/>
    <w:rsid w:val="008830F5"/>
    <w:rsid w:val="00893DDC"/>
    <w:rsid w:val="00894157"/>
    <w:rsid w:val="00895CD5"/>
    <w:rsid w:val="00896E6F"/>
    <w:rsid w:val="008A1971"/>
    <w:rsid w:val="008A1EAB"/>
    <w:rsid w:val="008A6E2A"/>
    <w:rsid w:val="008B11EB"/>
    <w:rsid w:val="008B245F"/>
    <w:rsid w:val="008B3AEF"/>
    <w:rsid w:val="008C2111"/>
    <w:rsid w:val="008C2266"/>
    <w:rsid w:val="008C2CB8"/>
    <w:rsid w:val="008C5FEB"/>
    <w:rsid w:val="008D5C6E"/>
    <w:rsid w:val="008E6AE9"/>
    <w:rsid w:val="008F733A"/>
    <w:rsid w:val="00904130"/>
    <w:rsid w:val="00904E5F"/>
    <w:rsid w:val="00905FFB"/>
    <w:rsid w:val="00906333"/>
    <w:rsid w:val="00906D8C"/>
    <w:rsid w:val="009142F7"/>
    <w:rsid w:val="00915EF9"/>
    <w:rsid w:val="00920B66"/>
    <w:rsid w:val="00920E74"/>
    <w:rsid w:val="00921728"/>
    <w:rsid w:val="00923B6E"/>
    <w:rsid w:val="009267B3"/>
    <w:rsid w:val="00927C88"/>
    <w:rsid w:val="009324CF"/>
    <w:rsid w:val="00932884"/>
    <w:rsid w:val="00932DBE"/>
    <w:rsid w:val="009432C9"/>
    <w:rsid w:val="00944428"/>
    <w:rsid w:val="0094489C"/>
    <w:rsid w:val="0094630A"/>
    <w:rsid w:val="00950DAC"/>
    <w:rsid w:val="00953169"/>
    <w:rsid w:val="009565EA"/>
    <w:rsid w:val="009572E1"/>
    <w:rsid w:val="009618D3"/>
    <w:rsid w:val="00963216"/>
    <w:rsid w:val="009659DF"/>
    <w:rsid w:val="00966AD0"/>
    <w:rsid w:val="00974394"/>
    <w:rsid w:val="00975233"/>
    <w:rsid w:val="0098218C"/>
    <w:rsid w:val="00984338"/>
    <w:rsid w:val="00985C2D"/>
    <w:rsid w:val="00987ACF"/>
    <w:rsid w:val="00991498"/>
    <w:rsid w:val="00991621"/>
    <w:rsid w:val="009977DE"/>
    <w:rsid w:val="009A1128"/>
    <w:rsid w:val="009A2314"/>
    <w:rsid w:val="009A4F64"/>
    <w:rsid w:val="009A69F6"/>
    <w:rsid w:val="009B4C9D"/>
    <w:rsid w:val="009B6A9D"/>
    <w:rsid w:val="009C05C6"/>
    <w:rsid w:val="009C455E"/>
    <w:rsid w:val="009C4F5A"/>
    <w:rsid w:val="009D7981"/>
    <w:rsid w:val="009F18F7"/>
    <w:rsid w:val="009F6023"/>
    <w:rsid w:val="00A002B8"/>
    <w:rsid w:val="00A011DE"/>
    <w:rsid w:val="00A14805"/>
    <w:rsid w:val="00A14D50"/>
    <w:rsid w:val="00A22090"/>
    <w:rsid w:val="00A24577"/>
    <w:rsid w:val="00A34705"/>
    <w:rsid w:val="00A42E57"/>
    <w:rsid w:val="00A6330B"/>
    <w:rsid w:val="00A6333E"/>
    <w:rsid w:val="00A635FE"/>
    <w:rsid w:val="00A63602"/>
    <w:rsid w:val="00A642D2"/>
    <w:rsid w:val="00A70024"/>
    <w:rsid w:val="00A7576B"/>
    <w:rsid w:val="00A8031F"/>
    <w:rsid w:val="00A820DE"/>
    <w:rsid w:val="00A85AE0"/>
    <w:rsid w:val="00AD1DAB"/>
    <w:rsid w:val="00AD5486"/>
    <w:rsid w:val="00AE62F7"/>
    <w:rsid w:val="00AF1B13"/>
    <w:rsid w:val="00AF25FA"/>
    <w:rsid w:val="00B00C9C"/>
    <w:rsid w:val="00B01317"/>
    <w:rsid w:val="00B06D0A"/>
    <w:rsid w:val="00B0782A"/>
    <w:rsid w:val="00B100A1"/>
    <w:rsid w:val="00B11A12"/>
    <w:rsid w:val="00B1217A"/>
    <w:rsid w:val="00B22723"/>
    <w:rsid w:val="00B2749B"/>
    <w:rsid w:val="00B3069C"/>
    <w:rsid w:val="00B30FCC"/>
    <w:rsid w:val="00B34DF9"/>
    <w:rsid w:val="00B35532"/>
    <w:rsid w:val="00B370C5"/>
    <w:rsid w:val="00B408C5"/>
    <w:rsid w:val="00B423F3"/>
    <w:rsid w:val="00B46E58"/>
    <w:rsid w:val="00B51736"/>
    <w:rsid w:val="00B54BAD"/>
    <w:rsid w:val="00B609C3"/>
    <w:rsid w:val="00B63F0F"/>
    <w:rsid w:val="00B64DFE"/>
    <w:rsid w:val="00B66A1D"/>
    <w:rsid w:val="00B71CEE"/>
    <w:rsid w:val="00B7303C"/>
    <w:rsid w:val="00B754F0"/>
    <w:rsid w:val="00B80C9C"/>
    <w:rsid w:val="00B84AC7"/>
    <w:rsid w:val="00B931E6"/>
    <w:rsid w:val="00B96F8C"/>
    <w:rsid w:val="00B979D3"/>
    <w:rsid w:val="00BA65F2"/>
    <w:rsid w:val="00BB2D31"/>
    <w:rsid w:val="00BB5595"/>
    <w:rsid w:val="00BC642C"/>
    <w:rsid w:val="00BD32C9"/>
    <w:rsid w:val="00BD357E"/>
    <w:rsid w:val="00BD5ED5"/>
    <w:rsid w:val="00BE437E"/>
    <w:rsid w:val="00BE4BD4"/>
    <w:rsid w:val="00BE6809"/>
    <w:rsid w:val="00BE6E65"/>
    <w:rsid w:val="00BE7670"/>
    <w:rsid w:val="00BF30D4"/>
    <w:rsid w:val="00BF3890"/>
    <w:rsid w:val="00BF5132"/>
    <w:rsid w:val="00C04143"/>
    <w:rsid w:val="00C057AF"/>
    <w:rsid w:val="00C11BE7"/>
    <w:rsid w:val="00C12230"/>
    <w:rsid w:val="00C22034"/>
    <w:rsid w:val="00C22F4D"/>
    <w:rsid w:val="00C26BB4"/>
    <w:rsid w:val="00C33533"/>
    <w:rsid w:val="00C356D6"/>
    <w:rsid w:val="00C37C40"/>
    <w:rsid w:val="00C4328C"/>
    <w:rsid w:val="00C46663"/>
    <w:rsid w:val="00C5516D"/>
    <w:rsid w:val="00C60F7A"/>
    <w:rsid w:val="00C62849"/>
    <w:rsid w:val="00C647A9"/>
    <w:rsid w:val="00C647E2"/>
    <w:rsid w:val="00C6799A"/>
    <w:rsid w:val="00C75141"/>
    <w:rsid w:val="00C8078B"/>
    <w:rsid w:val="00C84F36"/>
    <w:rsid w:val="00C91BAD"/>
    <w:rsid w:val="00C94765"/>
    <w:rsid w:val="00C97CEA"/>
    <w:rsid w:val="00CA3D63"/>
    <w:rsid w:val="00CA3E12"/>
    <w:rsid w:val="00CB4CC3"/>
    <w:rsid w:val="00CB672F"/>
    <w:rsid w:val="00CB698E"/>
    <w:rsid w:val="00CD1A0D"/>
    <w:rsid w:val="00CE332B"/>
    <w:rsid w:val="00CE6D89"/>
    <w:rsid w:val="00CF6C8E"/>
    <w:rsid w:val="00D01B25"/>
    <w:rsid w:val="00D02FFD"/>
    <w:rsid w:val="00D03DAC"/>
    <w:rsid w:val="00D04F4B"/>
    <w:rsid w:val="00D079B2"/>
    <w:rsid w:val="00D10936"/>
    <w:rsid w:val="00D147E0"/>
    <w:rsid w:val="00D15337"/>
    <w:rsid w:val="00D20F95"/>
    <w:rsid w:val="00D261CC"/>
    <w:rsid w:val="00D265B7"/>
    <w:rsid w:val="00D3042B"/>
    <w:rsid w:val="00D31601"/>
    <w:rsid w:val="00D40365"/>
    <w:rsid w:val="00D42275"/>
    <w:rsid w:val="00D47044"/>
    <w:rsid w:val="00D570A0"/>
    <w:rsid w:val="00D60CB8"/>
    <w:rsid w:val="00D62C7D"/>
    <w:rsid w:val="00D62E3B"/>
    <w:rsid w:val="00D639FD"/>
    <w:rsid w:val="00D6713B"/>
    <w:rsid w:val="00D75A3E"/>
    <w:rsid w:val="00D801DE"/>
    <w:rsid w:val="00D84184"/>
    <w:rsid w:val="00D9219C"/>
    <w:rsid w:val="00D94BE4"/>
    <w:rsid w:val="00DA22C5"/>
    <w:rsid w:val="00DA4088"/>
    <w:rsid w:val="00DB11C5"/>
    <w:rsid w:val="00DB6D40"/>
    <w:rsid w:val="00DB6EF3"/>
    <w:rsid w:val="00DC5CF0"/>
    <w:rsid w:val="00DC713A"/>
    <w:rsid w:val="00DD58CC"/>
    <w:rsid w:val="00DE0ADA"/>
    <w:rsid w:val="00DE21E4"/>
    <w:rsid w:val="00DF041D"/>
    <w:rsid w:val="00DF2F68"/>
    <w:rsid w:val="00DF3AFC"/>
    <w:rsid w:val="00DF554E"/>
    <w:rsid w:val="00E023A0"/>
    <w:rsid w:val="00E04094"/>
    <w:rsid w:val="00E0635E"/>
    <w:rsid w:val="00E0766B"/>
    <w:rsid w:val="00E161E4"/>
    <w:rsid w:val="00E20DE2"/>
    <w:rsid w:val="00E215DF"/>
    <w:rsid w:val="00E21850"/>
    <w:rsid w:val="00E227DB"/>
    <w:rsid w:val="00E22AED"/>
    <w:rsid w:val="00E23EB7"/>
    <w:rsid w:val="00E31EBE"/>
    <w:rsid w:val="00E327D6"/>
    <w:rsid w:val="00E343F5"/>
    <w:rsid w:val="00E34ABF"/>
    <w:rsid w:val="00E3528C"/>
    <w:rsid w:val="00E47DEC"/>
    <w:rsid w:val="00E500CD"/>
    <w:rsid w:val="00E531EA"/>
    <w:rsid w:val="00E5370B"/>
    <w:rsid w:val="00E55B69"/>
    <w:rsid w:val="00E57F39"/>
    <w:rsid w:val="00E636B3"/>
    <w:rsid w:val="00E64197"/>
    <w:rsid w:val="00E74E89"/>
    <w:rsid w:val="00E75600"/>
    <w:rsid w:val="00E83D95"/>
    <w:rsid w:val="00E86957"/>
    <w:rsid w:val="00E87628"/>
    <w:rsid w:val="00E90C70"/>
    <w:rsid w:val="00E920BC"/>
    <w:rsid w:val="00E92AE3"/>
    <w:rsid w:val="00E96BEA"/>
    <w:rsid w:val="00EA0238"/>
    <w:rsid w:val="00EB0B1A"/>
    <w:rsid w:val="00EB1EB2"/>
    <w:rsid w:val="00EB40BA"/>
    <w:rsid w:val="00EB43C6"/>
    <w:rsid w:val="00EB6C76"/>
    <w:rsid w:val="00EC1C69"/>
    <w:rsid w:val="00EC779E"/>
    <w:rsid w:val="00ED6F35"/>
    <w:rsid w:val="00EE4612"/>
    <w:rsid w:val="00EF149E"/>
    <w:rsid w:val="00EF2474"/>
    <w:rsid w:val="00F01842"/>
    <w:rsid w:val="00F05D37"/>
    <w:rsid w:val="00F14EA1"/>
    <w:rsid w:val="00F163B6"/>
    <w:rsid w:val="00F1709F"/>
    <w:rsid w:val="00F1740F"/>
    <w:rsid w:val="00F3186A"/>
    <w:rsid w:val="00F33DB9"/>
    <w:rsid w:val="00F573E3"/>
    <w:rsid w:val="00F57527"/>
    <w:rsid w:val="00F608C4"/>
    <w:rsid w:val="00F66A53"/>
    <w:rsid w:val="00F6780D"/>
    <w:rsid w:val="00F7301C"/>
    <w:rsid w:val="00F774AE"/>
    <w:rsid w:val="00F810F2"/>
    <w:rsid w:val="00F82897"/>
    <w:rsid w:val="00F86DA1"/>
    <w:rsid w:val="00F91B1C"/>
    <w:rsid w:val="00FA2E94"/>
    <w:rsid w:val="00FB5219"/>
    <w:rsid w:val="00FC22E2"/>
    <w:rsid w:val="00FC4D4E"/>
    <w:rsid w:val="00FC76A0"/>
    <w:rsid w:val="00FD126B"/>
    <w:rsid w:val="00FE20C0"/>
    <w:rsid w:val="00FE60DE"/>
    <w:rsid w:val="00FE78F9"/>
    <w:rsid w:val="00FF36DC"/>
    <w:rsid w:val="020F518B"/>
    <w:rsid w:val="06FB7EE1"/>
    <w:rsid w:val="193259D4"/>
    <w:rsid w:val="544433BD"/>
    <w:rsid w:val="5BC11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 fillcolor="white">
      <v:fill color="white"/>
    </o:shapedefaults>
    <o:shapelayout v:ext="edit">
      <o:idmap v:ext="edit" data="1"/>
      <o:rules v:ext="edit">
        <o:r id="V:Rule2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semiHidden="0" w:uiPriority="0" w:unhideWhenUsed="0" w:qFormat="1"/>
    <w:lsdException w:name="Normal Table" w:qFormat="1"/>
    <w:lsdException w:name="annotation subject" w:qFormat="1"/>
    <w:lsdException w:name="Balloon Text" w:semiHidden="0" w:qFormat="1"/>
    <w:lsdException w:name="Table Grid" w:semiHidden="0" w:uiPriority="59" w:unhideWhenUsed="0"/>
    <w:lsdException w:name="Placeholder Text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E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E96BEA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qFormat/>
    <w:rsid w:val="00E96BEA"/>
    <w:pPr>
      <w:jc w:val="left"/>
    </w:pPr>
  </w:style>
  <w:style w:type="paragraph" w:styleId="a5">
    <w:name w:val="Plain Text"/>
    <w:basedOn w:val="a"/>
    <w:link w:val="Char1"/>
    <w:qFormat/>
    <w:rsid w:val="00E96BEA"/>
    <w:rPr>
      <w:rFonts w:ascii="宋体" w:eastAsia="宋体" w:hAnsi="Courier New" w:cs="Times New Roman"/>
      <w:szCs w:val="20"/>
    </w:rPr>
  </w:style>
  <w:style w:type="paragraph" w:styleId="a6">
    <w:name w:val="Date"/>
    <w:basedOn w:val="a"/>
    <w:next w:val="a"/>
    <w:link w:val="Char2"/>
    <w:qFormat/>
    <w:rsid w:val="00E96BEA"/>
    <w:rPr>
      <w:rFonts w:ascii="宋体" w:eastAsia="宋体" w:hAnsi="Courier New" w:cs="Times New Roman"/>
      <w:szCs w:val="20"/>
    </w:rPr>
  </w:style>
  <w:style w:type="paragraph" w:styleId="a7">
    <w:name w:val="Balloon Text"/>
    <w:basedOn w:val="a"/>
    <w:link w:val="Char3"/>
    <w:uiPriority w:val="99"/>
    <w:unhideWhenUsed/>
    <w:qFormat/>
    <w:rsid w:val="00E96BEA"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rsid w:val="00E96B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rsid w:val="00E96B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Title"/>
    <w:basedOn w:val="a"/>
    <w:next w:val="a"/>
    <w:link w:val="Char6"/>
    <w:uiPriority w:val="10"/>
    <w:qFormat/>
    <w:rsid w:val="00E96B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b">
    <w:name w:val="annotation subject"/>
    <w:basedOn w:val="a4"/>
    <w:next w:val="a4"/>
    <w:link w:val="Char7"/>
    <w:uiPriority w:val="99"/>
    <w:semiHidden/>
    <w:unhideWhenUsed/>
    <w:qFormat/>
    <w:rsid w:val="00E96BEA"/>
    <w:rPr>
      <w:b/>
      <w:bCs/>
    </w:rPr>
  </w:style>
  <w:style w:type="character" w:styleId="ac">
    <w:name w:val="annotation reference"/>
    <w:basedOn w:val="a0"/>
    <w:uiPriority w:val="99"/>
    <w:semiHidden/>
    <w:unhideWhenUsed/>
    <w:qFormat/>
    <w:rsid w:val="00E96BEA"/>
    <w:rPr>
      <w:sz w:val="21"/>
      <w:szCs w:val="21"/>
    </w:rPr>
  </w:style>
  <w:style w:type="character" w:customStyle="1" w:styleId="Char5">
    <w:name w:val="页眉 Char"/>
    <w:basedOn w:val="a0"/>
    <w:link w:val="a9"/>
    <w:uiPriority w:val="99"/>
    <w:qFormat/>
    <w:rsid w:val="00E96BEA"/>
    <w:rPr>
      <w:sz w:val="18"/>
      <w:szCs w:val="18"/>
    </w:rPr>
  </w:style>
  <w:style w:type="character" w:customStyle="1" w:styleId="Char1">
    <w:name w:val="纯文本 Char"/>
    <w:basedOn w:val="a0"/>
    <w:link w:val="a5"/>
    <w:qFormat/>
    <w:rsid w:val="00E96BEA"/>
    <w:rPr>
      <w:rFonts w:ascii="宋体" w:eastAsia="宋体" w:hAnsi="Courier New" w:cs="Times New Roman"/>
      <w:szCs w:val="20"/>
    </w:rPr>
  </w:style>
  <w:style w:type="character" w:customStyle="1" w:styleId="Char2">
    <w:name w:val="日期 Char"/>
    <w:basedOn w:val="a0"/>
    <w:link w:val="a6"/>
    <w:qFormat/>
    <w:rsid w:val="00E96BEA"/>
    <w:rPr>
      <w:rFonts w:ascii="宋体" w:eastAsia="宋体" w:hAnsi="Courier New" w:cs="Times New Roman"/>
      <w:szCs w:val="20"/>
    </w:rPr>
  </w:style>
  <w:style w:type="character" w:customStyle="1" w:styleId="Char3">
    <w:name w:val="批注框文本 Char"/>
    <w:basedOn w:val="a0"/>
    <w:link w:val="a7"/>
    <w:uiPriority w:val="99"/>
    <w:semiHidden/>
    <w:qFormat/>
    <w:rsid w:val="00E96BEA"/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sid w:val="00E96BEA"/>
    <w:rPr>
      <w:sz w:val="18"/>
      <w:szCs w:val="18"/>
    </w:rPr>
  </w:style>
  <w:style w:type="character" w:customStyle="1" w:styleId="Char0">
    <w:name w:val="批注文字 Char"/>
    <w:basedOn w:val="a0"/>
    <w:link w:val="a4"/>
    <w:uiPriority w:val="99"/>
    <w:semiHidden/>
    <w:qFormat/>
    <w:rsid w:val="00E96BEA"/>
    <w:rPr>
      <w:kern w:val="2"/>
      <w:sz w:val="21"/>
      <w:szCs w:val="22"/>
    </w:rPr>
  </w:style>
  <w:style w:type="character" w:customStyle="1" w:styleId="Char7">
    <w:name w:val="批注主题 Char"/>
    <w:basedOn w:val="Char0"/>
    <w:link w:val="ab"/>
    <w:uiPriority w:val="99"/>
    <w:semiHidden/>
    <w:qFormat/>
    <w:rsid w:val="00E96BEA"/>
    <w:rPr>
      <w:b/>
      <w:bCs/>
      <w:kern w:val="2"/>
      <w:sz w:val="21"/>
      <w:szCs w:val="22"/>
    </w:rPr>
  </w:style>
  <w:style w:type="character" w:styleId="ad">
    <w:name w:val="Placeholder Text"/>
    <w:basedOn w:val="a0"/>
    <w:uiPriority w:val="99"/>
    <w:unhideWhenUsed/>
    <w:qFormat/>
    <w:rsid w:val="00E96BEA"/>
    <w:rPr>
      <w:color w:val="808080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E96BEA"/>
    <w:rPr>
      <w:rFonts w:ascii="宋体" w:eastAsia="宋体"/>
      <w:kern w:val="2"/>
      <w:sz w:val="18"/>
      <w:szCs w:val="18"/>
    </w:rPr>
  </w:style>
  <w:style w:type="character" w:customStyle="1" w:styleId="Char6">
    <w:name w:val="标题 Char"/>
    <w:basedOn w:val="a0"/>
    <w:link w:val="aa"/>
    <w:uiPriority w:val="10"/>
    <w:qFormat/>
    <w:rsid w:val="00E96BEA"/>
    <w:rPr>
      <w:rFonts w:asciiTheme="majorHAnsi" w:eastAsia="宋体" w:hAnsiTheme="majorHAnsi" w:cstheme="majorBidi"/>
      <w:b/>
      <w:bCs/>
      <w:kern w:val="2"/>
      <w:sz w:val="32"/>
      <w:szCs w:val="32"/>
    </w:rPr>
  </w:style>
  <w:style w:type="paragraph" w:styleId="ae">
    <w:name w:val="List Paragraph"/>
    <w:basedOn w:val="a"/>
    <w:uiPriority w:val="99"/>
    <w:unhideWhenUsed/>
    <w:rsid w:val="003C6E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292E90B-EBF9-4184-BA9F-AEB907E15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900</Words>
  <Characters>5130</Characters>
  <Application>Microsoft Office Word</Application>
  <DocSecurity>0</DocSecurity>
  <Lines>42</Lines>
  <Paragraphs>12</Paragraphs>
  <ScaleCrop>false</ScaleCrop>
  <Company>china</Company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NGTC</cp:lastModifiedBy>
  <cp:revision>17</cp:revision>
  <cp:lastPrinted>2019-04-10T02:05:00Z</cp:lastPrinted>
  <dcterms:created xsi:type="dcterms:W3CDTF">2019-09-25T09:12:00Z</dcterms:created>
  <dcterms:modified xsi:type="dcterms:W3CDTF">2019-09-26T02:00:00Z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