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F113E8" w:rsidRPr="00F113E8">
        <w:rPr>
          <w:rFonts w:ascii="黑体" w:eastAsia="黑体" w:hint="eastAsia"/>
          <w:color w:val="000000" w:themeColor="text1"/>
          <w:sz w:val="32"/>
          <w:szCs w:val="32"/>
        </w:rPr>
        <w:t xml:space="preserve">圈养野生动物最低福利标准  </w:t>
      </w:r>
      <w:r w:rsidR="00896D9C">
        <w:rPr>
          <w:rFonts w:ascii="黑体" w:eastAsia="黑体" w:hint="eastAsia"/>
          <w:color w:val="000000" w:themeColor="text1"/>
          <w:sz w:val="32"/>
          <w:szCs w:val="32"/>
        </w:rPr>
        <w:t>白犀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C4" w:rsidRDefault="00751CC4" w:rsidP="00BD293A">
      <w:r>
        <w:separator/>
      </w:r>
    </w:p>
  </w:endnote>
  <w:endnote w:type="continuationSeparator" w:id="0">
    <w:p w:rsidR="00751CC4" w:rsidRDefault="00751CC4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C4" w:rsidRDefault="00751CC4" w:rsidP="00BD293A">
      <w:r>
        <w:separator/>
      </w:r>
    </w:p>
  </w:footnote>
  <w:footnote w:type="continuationSeparator" w:id="0">
    <w:p w:rsidR="00751CC4" w:rsidRDefault="00751CC4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58E"/>
    <w:rsid w:val="0007066D"/>
    <w:rsid w:val="000712F6"/>
    <w:rsid w:val="00071D48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6F1C"/>
    <w:rsid w:val="00441491"/>
    <w:rsid w:val="004416D0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1CC4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9A1"/>
    <w:rsid w:val="00896D9C"/>
    <w:rsid w:val="00897820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35AC"/>
    <w:rsid w:val="00D34243"/>
    <w:rsid w:val="00D37EF7"/>
    <w:rsid w:val="00D411A6"/>
    <w:rsid w:val="00D4193B"/>
    <w:rsid w:val="00D422A1"/>
    <w:rsid w:val="00D6118F"/>
    <w:rsid w:val="00D64712"/>
    <w:rsid w:val="00D64936"/>
    <w:rsid w:val="00D70C94"/>
    <w:rsid w:val="00D82CD6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A45A-9D78-4E2F-A901-85F27653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2019-06-28T02:51:00Z</cp:lastPrinted>
  <dcterms:created xsi:type="dcterms:W3CDTF">2019-07-12T10:24:00Z</dcterms:created>
  <dcterms:modified xsi:type="dcterms:W3CDTF">2019-07-12T10:24:00Z</dcterms:modified>
</cp:coreProperties>
</file>