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0A73C3">
      <w:pPr>
        <w:pStyle w:val="6"/>
        <w:framePr w:wrap="auto" w:vAnchor="margin" w:hAnchor="text" w:y="1"/>
        <w:widowControl/>
        <w:spacing w:line="240" w:lineRule="auto"/>
        <w:rPr>
          <w:sz w:val="44"/>
          <w:szCs w:val="44"/>
          <w:lang w:eastAsia="zh-CN"/>
        </w:rPr>
      </w:pPr>
      <w:r>
        <w:rPr>
          <w:sz w:val="44"/>
          <w:szCs w:val="44"/>
          <w:lang w:eastAsia="zh-CN"/>
        </w:rPr>
        <w:t>《</w:t>
      </w:r>
      <w:r>
        <w:rPr>
          <w:rFonts w:hint="eastAsia"/>
          <w:sz w:val="44"/>
          <w:szCs w:val="44"/>
          <w:lang w:eastAsia="zh-CN"/>
        </w:rPr>
        <w:t>汽车用无卤阻燃低析出玻纤增强高温聚酰胺（PPA）复合材料技术要求</w:t>
      </w:r>
      <w:r>
        <w:rPr>
          <w:sz w:val="44"/>
          <w:szCs w:val="44"/>
          <w:lang w:eastAsia="zh-CN"/>
        </w:rPr>
        <w:t>》</w:t>
      </w:r>
    </w:p>
    <w:p w14:paraId="59346641">
      <w:pPr>
        <w:pStyle w:val="6"/>
        <w:framePr w:wrap="auto" w:vAnchor="margin" w:hAnchor="text" w:y="1"/>
        <w:widowControl/>
        <w:spacing w:line="240" w:lineRule="auto"/>
        <w:rPr>
          <w:sz w:val="44"/>
          <w:szCs w:val="44"/>
          <w:lang w:val="en-US"/>
        </w:rPr>
      </w:pPr>
      <w:bookmarkStart w:id="0" w:name="_GoBack"/>
      <w:bookmarkEnd w:id="0"/>
      <w:r>
        <w:rPr>
          <w:sz w:val="44"/>
          <w:szCs w:val="44"/>
          <w:lang w:eastAsia="zh-CN"/>
        </w:rPr>
        <w:t>（征求意见稿）</w:t>
      </w:r>
    </w:p>
    <w:p w14:paraId="014F02E3">
      <w:pPr>
        <w:pStyle w:val="6"/>
        <w:framePr w:wrap="auto" w:vAnchor="margin" w:hAnchor="text" w:y="1"/>
        <w:widowControl/>
        <w:rPr>
          <w:spacing w:val="100"/>
          <w:sz w:val="44"/>
          <w:szCs w:val="44"/>
          <w:lang w:val="en-US"/>
        </w:rPr>
      </w:pPr>
      <w:r>
        <w:rPr>
          <w:spacing w:val="100"/>
          <w:sz w:val="44"/>
          <w:szCs w:val="44"/>
          <w:lang w:eastAsia="zh-CN"/>
        </w:rPr>
        <w:t>意见反馈表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3"/>
        <w:gridCol w:w="1855"/>
        <w:gridCol w:w="641"/>
        <w:gridCol w:w="3276"/>
        <w:gridCol w:w="1548"/>
        <w:gridCol w:w="2964"/>
        <w:gridCol w:w="948"/>
        <w:gridCol w:w="768"/>
        <w:gridCol w:w="1236"/>
      </w:tblGrid>
      <w:tr w14:paraId="058C4C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cantSplit/>
          <w:trHeight w:val="520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37A31A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填表人</w:t>
            </w:r>
          </w:p>
        </w:tc>
        <w:tc>
          <w:tcPr>
            <w:tcW w:w="1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D90736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620A47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电话</w:t>
            </w:r>
          </w:p>
        </w:tc>
        <w:tc>
          <w:tcPr>
            <w:tcW w:w="3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1EF270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-237" w:leftChars="-113" w:right="0" w:firstLine="237" w:firstLineChars="113"/>
              <w:jc w:val="center"/>
              <w:rPr>
                <w:lang w:val="en-US"/>
              </w:rPr>
            </w:pPr>
          </w:p>
        </w:tc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C49E78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传真</w:t>
            </w:r>
          </w:p>
        </w:tc>
        <w:tc>
          <w:tcPr>
            <w:tcW w:w="29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628928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C99C9D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4"/>
                <w:lang w:val="en-US" w:eastAsia="zh-CN" w:bidi="ar"/>
              </w:rPr>
              <w:t>E-mail</w:t>
            </w:r>
          </w:p>
        </w:tc>
        <w:tc>
          <w:tcPr>
            <w:tcW w:w="20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47F471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</w:tr>
      <w:tr w14:paraId="6F1E6C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cantSplit/>
          <w:trHeight w:val="520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F5BAC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单位</w:t>
            </w:r>
          </w:p>
        </w:tc>
        <w:tc>
          <w:tcPr>
            <w:tcW w:w="577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A6F8F8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C9D6C5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通信地址</w:t>
            </w:r>
          </w:p>
        </w:tc>
        <w:tc>
          <w:tcPr>
            <w:tcW w:w="391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707836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7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489E3E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邮编</w:t>
            </w:r>
          </w:p>
        </w:tc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27D443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</w:tr>
      <w:tr w14:paraId="669DE6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cantSplit/>
          <w:trHeight w:val="520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11DC4E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序号</w:t>
            </w:r>
          </w:p>
        </w:tc>
        <w:tc>
          <w:tcPr>
            <w:tcW w:w="1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13F18C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章条号</w:t>
            </w:r>
          </w:p>
        </w:tc>
        <w:tc>
          <w:tcPr>
            <w:tcW w:w="54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BDCFA3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修改建议</w:t>
            </w:r>
          </w:p>
        </w:tc>
        <w:tc>
          <w:tcPr>
            <w:tcW w:w="59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AB6E7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4"/>
                <w:lang w:val="en-US" w:eastAsia="zh-CN" w:bidi="ar"/>
              </w:rPr>
              <w:t>修改理由</w:t>
            </w:r>
          </w:p>
        </w:tc>
      </w:tr>
      <w:tr w14:paraId="6BA8ED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cantSplit/>
          <w:trHeight w:val="520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04D8D6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4"/>
                <w:lang w:val="en-US" w:eastAsia="zh-CN" w:bidi="ar"/>
              </w:rPr>
              <w:t>1</w:t>
            </w:r>
          </w:p>
        </w:tc>
        <w:tc>
          <w:tcPr>
            <w:tcW w:w="1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ABD904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4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00F4C7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9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AE6A7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</w:tr>
      <w:tr w14:paraId="0D7F31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cantSplit/>
          <w:trHeight w:val="520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6CB3CF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4"/>
                <w:lang w:val="en-US" w:eastAsia="zh-CN" w:bidi="ar"/>
              </w:rPr>
              <w:t>2</w:t>
            </w:r>
          </w:p>
        </w:tc>
        <w:tc>
          <w:tcPr>
            <w:tcW w:w="1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352A7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4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285B2E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9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F4832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</w:tr>
      <w:tr w14:paraId="3B1040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cantSplit/>
          <w:trHeight w:val="520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9DFCF3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4"/>
                <w:lang w:val="en-US" w:eastAsia="zh-CN" w:bidi="ar"/>
              </w:rPr>
              <w:t>3</w:t>
            </w:r>
          </w:p>
        </w:tc>
        <w:tc>
          <w:tcPr>
            <w:tcW w:w="1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E65E8E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4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8864C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9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6B90B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</w:tr>
      <w:tr w14:paraId="43B8BE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cantSplit/>
          <w:trHeight w:val="819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2C5F87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4"/>
                <w:lang w:val="en-US" w:eastAsia="zh-CN" w:bidi="ar"/>
              </w:rPr>
              <w:t>4</w:t>
            </w:r>
          </w:p>
        </w:tc>
        <w:tc>
          <w:tcPr>
            <w:tcW w:w="1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44485C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4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8F8000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9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90D24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</w:tr>
      <w:tr w14:paraId="782C2F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cantSplit/>
          <w:trHeight w:val="846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62B205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</w:pP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4"/>
                <w:lang w:val="en-US" w:eastAsia="zh-CN" w:bidi="ar"/>
              </w:rPr>
              <w:t>5</w:t>
            </w:r>
          </w:p>
        </w:tc>
        <w:tc>
          <w:tcPr>
            <w:tcW w:w="1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9CD832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4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70FC18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  <w:tc>
          <w:tcPr>
            <w:tcW w:w="59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E19C2A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lang w:val="en-US"/>
              </w:rPr>
            </w:pPr>
          </w:p>
        </w:tc>
      </w:tr>
    </w:tbl>
    <w:p w14:paraId="34413A6B">
      <w:pPr>
        <w:keepNext w:val="0"/>
        <w:keepLines w:val="0"/>
        <w:widowControl w:val="0"/>
        <w:suppressLineNumbers w:val="0"/>
        <w:tabs>
          <w:tab w:val="left" w:pos="5220"/>
        </w:tabs>
        <w:spacing w:before="0" w:beforeAutospacing="0" w:after="0" w:afterAutospacing="0"/>
        <w:ind w:left="0" w:right="0" w:firstLine="840" w:firstLineChars="400"/>
        <w:jc w:val="both"/>
        <w:rPr>
          <w:lang w:val="en-US"/>
        </w:rPr>
      </w:pPr>
    </w:p>
    <w:p w14:paraId="7F38CD6D"/>
    <w:sectPr>
      <w:pgSz w:w="16838" w:h="11906" w:orient="landscape"/>
      <w:pgMar w:top="1157" w:right="1026" w:bottom="1157" w:left="102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书宋-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FTToken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FT Thyme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黑体-简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HarmonyOS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FT Thymes">
    <w:panose1 w:val="02020603050405020304"/>
    <w:charset w:val="00"/>
    <w:family w:val="auto"/>
    <w:pitch w:val="default"/>
    <w:sig w:usb0="E0002EFF" w:usb1="C000785B" w:usb2="00000009" w:usb3="00000000" w:csb0="00000001" w:csb1="00000000"/>
  </w:font>
  <w:font w:name="Calibri">
    <w:altName w:val="FT Thyme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书宋-简">
    <w:panose1 w:val="02010600030101010101"/>
    <w:charset w:val="86"/>
    <w:family w:val="auto"/>
    <w:pitch w:val="default"/>
    <w:sig w:usb0="A00002BF" w:usb1="3ACF7CFA" w:usb2="00000016" w:usb3="00000000" w:csb0="00040001" w:csb1="00000000"/>
  </w:font>
  <w:font w:name="SimSun">
    <w:altName w:val="书宋-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黑体-简">
    <w:panose1 w:val="02010609060101010101"/>
    <w:charset w:val="86"/>
    <w:family w:val="auto"/>
    <w:pitch w:val="default"/>
    <w:sig w:usb0="A00002BF" w:usb1="3ACF7CFA" w:usb2="00000016" w:usb3="00000000" w:csb0="00040001" w:csb1="00000000"/>
  </w:font>
  <w:font w:name="FTToken">
    <w:panose1 w:val="05000000000000000000"/>
    <w:charset w:val="00"/>
    <w:family w:val="auto"/>
    <w:pitch w:val="default"/>
    <w:sig w:usb0="00000000" w:usb1="10000000" w:usb2="00000000" w:usb3="00000000" w:csb0="80000000" w:csb1="00000000"/>
  </w:font>
  <w:font w:name="HarmonyOS Sans">
    <w:panose1 w:val="00000500000000000000"/>
    <w:charset w:val="00"/>
    <w:family w:val="auto"/>
    <w:pitch w:val="default"/>
    <w:sig w:usb0="A0000287" w:usb1="00000011" w:usb2="00000000" w:usb3="00000000" w:csb0="00000001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NhYWY1YzRkNmNkODMyOGM3NGRmMDE0NDA0NDAyYzYifQ=="/>
  </w:docVars>
  <w:rsids>
    <w:rsidRoot w:val="00000000"/>
    <w:rsid w:val="77DCA24D"/>
    <w:rsid w:val="79787F72"/>
    <w:rsid w:val="7CBB2E41"/>
    <w:rsid w:val="FEAB5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eastAsia="宋体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5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5">
    <w:name w:val="页脚 Char"/>
    <w:basedOn w:val="4"/>
    <w:link w:val="2"/>
    <w:qFormat/>
    <w:uiPriority w:val="0"/>
    <w:rPr>
      <w:kern w:val="2"/>
      <w:sz w:val="18"/>
      <w:szCs w:val="18"/>
    </w:rPr>
  </w:style>
  <w:style w:type="paragraph" w:customStyle="1" w:styleId="6">
    <w:name w:val="封面标准名称"/>
    <w:basedOn w:val="1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 w:line="680" w:lineRule="exact"/>
      <w:ind w:left="0" w:right="0"/>
      <w:jc w:val="center"/>
    </w:pPr>
    <w:rPr>
      <w:rFonts w:hint="eastAsia" w:ascii="黑体" w:hAnsi="Times New Roman" w:eastAsia="黑体" w:cs="Times New Roman"/>
      <w:kern w:val="0"/>
      <w:sz w:val="52"/>
      <w:szCs w:val="20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Office_12.1.3.26881_F1E327BC-269C-435d-A152-05C5408002CA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2023-05-26T22:01:00Z</dcterms:created>
  <dc:creator>Administrator</dc:creator>
  <cp:lastModifiedBy>Rita</cp:lastModifiedBy>
  <dcterms:modified xsi:type="dcterms:W3CDTF">2026-06-17T08:59:20Z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2052-12.1.3.26881</vt:lpwstr>
  </property>
  <property fmtid="{D5CDD505-2E9C-101B-9397-08002B2CF9AE}" pid="3" name="ICV">
    <vt:lpwstr>23BE893390E6B58E68F1316A09D62E34_43</vt:lpwstr>
  </property>
</Properties>
</file>