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3E18F1">
      <w:pPr>
        <w:snapToGrid w:val="0"/>
        <w:spacing w:before="312" w:beforeLines="100" w:after="312" w:afterLines="100" w:line="500" w:lineRule="exact"/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 w:ascii="宋体" w:hAnsi="宋体" w:eastAsia="宋体" w:cs="Times New Roman"/>
          <w:b/>
          <w:kern w:val="2"/>
          <w:sz w:val="44"/>
          <w:szCs w:val="44"/>
          <w:lang w:val="en-US" w:eastAsia="zh-CN" w:bidi="ar-SA"/>
        </w:rPr>
        <w:t>峨边彝族自治县峨岭云边公用品牌协会</w:t>
      </w:r>
      <w:r>
        <w:rPr>
          <w:rFonts w:hint="eastAsia" w:ascii="宋体" w:hAnsi="宋体"/>
          <w:b/>
          <w:sz w:val="44"/>
          <w:szCs w:val="44"/>
        </w:rPr>
        <w:t>团体标准</w:t>
      </w:r>
      <w:r>
        <w:rPr>
          <w:rFonts w:hint="eastAsia" w:ascii="宋体" w:hAnsi="宋体"/>
          <w:b/>
          <w:bCs/>
          <w:sz w:val="44"/>
          <w:szCs w:val="44"/>
        </w:rPr>
        <w:t>意见反馈表</w:t>
      </w:r>
    </w:p>
    <w:p w14:paraId="234F75D9">
      <w:pPr>
        <w:snapToGrid w:val="0"/>
        <w:spacing w:after="156" w:afterLines="50" w:line="500" w:lineRule="exact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提出</w:t>
      </w:r>
      <w:r>
        <w:rPr>
          <w:rFonts w:hint="eastAsia" w:ascii="黑体" w:hAnsi="黑体" w:eastAsia="黑体"/>
          <w:sz w:val="28"/>
          <w:szCs w:val="28"/>
        </w:rPr>
        <w:t>单位</w:t>
      </w:r>
      <w:r>
        <w:rPr>
          <w:rFonts w:hint="eastAsia" w:ascii="黑体" w:hAnsi="黑体" w:eastAsia="黑体"/>
          <w:sz w:val="28"/>
          <w:szCs w:val="28"/>
          <w:lang w:val="en-US" w:eastAsia="zh-CN"/>
        </w:rPr>
        <w:t>/个人</w:t>
      </w:r>
      <w:r>
        <w:rPr>
          <w:rFonts w:hint="eastAsia" w:ascii="黑体" w:hAnsi="黑体" w:eastAsia="黑体"/>
          <w:sz w:val="28"/>
          <w:szCs w:val="28"/>
        </w:rPr>
        <w:t>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                                    </w:t>
      </w:r>
      <w:r>
        <w:rPr>
          <w:rFonts w:hint="eastAsia" w:ascii="黑体" w:hAnsi="黑体" w:eastAsia="黑体"/>
          <w:sz w:val="28"/>
          <w:szCs w:val="28"/>
        </w:rPr>
        <w:t xml:space="preserve">    标准名称：</w:t>
      </w:r>
      <w:r>
        <w:rPr>
          <w:rFonts w:hint="eastAsia" w:ascii="黑体" w:hAnsi="黑体" w:eastAsia="黑体"/>
          <w:sz w:val="22"/>
          <w:szCs w:val="22"/>
          <w:u w:val="single"/>
        </w:rPr>
        <w:t xml:space="preserve">                                     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hAnsi="黑体" w:eastAsia="黑体"/>
          <w:sz w:val="28"/>
          <w:szCs w:val="28"/>
        </w:rPr>
        <w:t xml:space="preserve">             </w:t>
      </w:r>
    </w:p>
    <w:p w14:paraId="3A68C453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联系人</w:t>
      </w:r>
      <w:r>
        <w:rPr>
          <w:rFonts w:hint="eastAsia" w:ascii="黑体" w:hAnsi="黑体" w:eastAsia="黑体"/>
          <w:sz w:val="28"/>
          <w:szCs w:val="28"/>
        </w:rPr>
        <w:t>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                </w:t>
      </w:r>
      <w:r>
        <w:rPr>
          <w:rFonts w:hint="eastAsia" w:ascii="黑体" w:hAnsi="黑体" w:eastAsia="黑体"/>
          <w:sz w:val="28"/>
          <w:szCs w:val="28"/>
        </w:rPr>
        <w:t xml:space="preserve">  </w:t>
      </w:r>
      <w:r>
        <w:rPr>
          <w:rFonts w:hint="eastAsia" w:ascii="黑体" w:hAnsi="黑体" w:eastAsia="黑体"/>
          <w:sz w:val="28"/>
          <w:szCs w:val="28"/>
          <w:lang w:val="en-US" w:eastAsia="zh-CN"/>
        </w:rPr>
        <w:t>联系</w:t>
      </w:r>
      <w:r>
        <w:rPr>
          <w:rFonts w:hint="eastAsia" w:ascii="黑体" w:hAnsi="黑体" w:eastAsia="黑体"/>
          <w:sz w:val="28"/>
          <w:szCs w:val="28"/>
        </w:rPr>
        <w:t>电话：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               </w:t>
      </w:r>
      <w:r>
        <w:rPr>
          <w:rFonts w:hint="eastAsia" w:ascii="黑体" w:hAnsi="黑体" w:eastAsia="黑体"/>
          <w:sz w:val="28"/>
          <w:szCs w:val="28"/>
        </w:rPr>
        <w:t xml:space="preserve">  Email：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        </w:t>
      </w:r>
      <w:bookmarkStart w:id="0" w:name="_GoBack"/>
      <w:bookmarkEnd w:id="0"/>
      <w:r>
        <w:rPr>
          <w:rFonts w:hint="eastAsia" w:ascii="黑体" w:hAnsi="黑体" w:eastAsia="黑体"/>
          <w:sz w:val="28"/>
          <w:szCs w:val="28"/>
          <w:u w:val="single"/>
        </w:rPr>
        <w:t xml:space="preserve"> </w:t>
      </w:r>
      <w:r>
        <w:rPr>
          <w:rFonts w:hint="eastAsia" w:ascii="黑体" w:hAnsi="黑体" w:eastAsia="黑体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黑体" w:hAnsi="黑体" w:eastAsia="黑体"/>
          <w:sz w:val="28"/>
          <w:szCs w:val="28"/>
          <w:u w:val="single"/>
        </w:rPr>
        <w:t xml:space="preserve">       </w:t>
      </w:r>
      <w:r>
        <w:rPr>
          <w:rFonts w:hint="eastAsia" w:ascii="黑体" w:hAnsi="黑体" w:eastAsia="黑体"/>
          <w:sz w:val="28"/>
          <w:szCs w:val="28"/>
        </w:rPr>
        <w:t xml:space="preserve">            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1874"/>
        <w:gridCol w:w="7200"/>
        <w:gridCol w:w="4000"/>
      </w:tblGrid>
      <w:tr w14:paraId="60B23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</w:tcPr>
          <w:p w14:paraId="6040815D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序号</w:t>
            </w:r>
          </w:p>
        </w:tc>
        <w:tc>
          <w:tcPr>
            <w:tcW w:w="661" w:type="pct"/>
          </w:tcPr>
          <w:p w14:paraId="25AFA521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标准条款号</w:t>
            </w:r>
          </w:p>
        </w:tc>
        <w:tc>
          <w:tcPr>
            <w:tcW w:w="2540" w:type="pct"/>
          </w:tcPr>
          <w:p w14:paraId="5E5E9C62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意见和建议</w:t>
            </w:r>
          </w:p>
        </w:tc>
        <w:tc>
          <w:tcPr>
            <w:tcW w:w="1411" w:type="pct"/>
          </w:tcPr>
          <w:p w14:paraId="6EA23AAF">
            <w:pPr>
              <w:spacing w:line="360" w:lineRule="auto"/>
              <w:jc w:val="center"/>
              <w:rPr>
                <w:rFonts w:hint="default" w:ascii="宋体" w:hAnsi="宋体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修改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理由/依据</w:t>
            </w:r>
          </w:p>
        </w:tc>
      </w:tr>
      <w:tr w14:paraId="3C7A7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3034E3F2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1</w:t>
            </w:r>
          </w:p>
        </w:tc>
        <w:tc>
          <w:tcPr>
            <w:tcW w:w="661" w:type="pct"/>
            <w:vAlign w:val="center"/>
          </w:tcPr>
          <w:p w14:paraId="78197CFF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04DD4AC9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88AB625">
            <w:pPr>
              <w:spacing w:line="360" w:lineRule="auto"/>
              <w:rPr>
                <w:bCs/>
                <w:sz w:val="24"/>
              </w:rPr>
            </w:pPr>
          </w:p>
        </w:tc>
      </w:tr>
      <w:tr w14:paraId="71C95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41CC212F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2</w:t>
            </w:r>
          </w:p>
        </w:tc>
        <w:tc>
          <w:tcPr>
            <w:tcW w:w="661" w:type="pct"/>
            <w:vAlign w:val="center"/>
          </w:tcPr>
          <w:p w14:paraId="4F21DE8A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6163457F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86E1285">
            <w:pPr>
              <w:spacing w:line="360" w:lineRule="auto"/>
              <w:rPr>
                <w:bCs/>
                <w:sz w:val="24"/>
              </w:rPr>
            </w:pPr>
          </w:p>
        </w:tc>
      </w:tr>
      <w:tr w14:paraId="67958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54DD0922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3</w:t>
            </w:r>
          </w:p>
        </w:tc>
        <w:tc>
          <w:tcPr>
            <w:tcW w:w="661" w:type="pct"/>
            <w:vAlign w:val="center"/>
          </w:tcPr>
          <w:p w14:paraId="3EB42FFF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21A230E4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63A59D7">
            <w:pPr>
              <w:spacing w:line="360" w:lineRule="auto"/>
              <w:rPr>
                <w:bCs/>
                <w:sz w:val="24"/>
              </w:rPr>
            </w:pPr>
          </w:p>
        </w:tc>
      </w:tr>
      <w:tr w14:paraId="44B27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6DF95147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4</w:t>
            </w:r>
          </w:p>
        </w:tc>
        <w:tc>
          <w:tcPr>
            <w:tcW w:w="661" w:type="pct"/>
            <w:vAlign w:val="center"/>
          </w:tcPr>
          <w:p w14:paraId="10AFF25A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48F12D5A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765BA8C">
            <w:pPr>
              <w:spacing w:line="360" w:lineRule="auto"/>
              <w:rPr>
                <w:bCs/>
                <w:sz w:val="24"/>
              </w:rPr>
            </w:pPr>
          </w:p>
        </w:tc>
      </w:tr>
      <w:tr w14:paraId="6E77D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0DE9525F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5</w:t>
            </w:r>
          </w:p>
        </w:tc>
        <w:tc>
          <w:tcPr>
            <w:tcW w:w="661" w:type="pct"/>
            <w:vAlign w:val="center"/>
          </w:tcPr>
          <w:p w14:paraId="4B09BF15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4FF467CA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E3E7E15">
            <w:pPr>
              <w:spacing w:line="360" w:lineRule="auto"/>
              <w:rPr>
                <w:bCs/>
                <w:sz w:val="24"/>
              </w:rPr>
            </w:pPr>
          </w:p>
        </w:tc>
      </w:tr>
      <w:tr w14:paraId="1C048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05F32658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6</w:t>
            </w:r>
          </w:p>
        </w:tc>
        <w:tc>
          <w:tcPr>
            <w:tcW w:w="661" w:type="pct"/>
            <w:vAlign w:val="center"/>
          </w:tcPr>
          <w:p w14:paraId="5C12B5F0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54DAAC53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411DAD2">
            <w:pPr>
              <w:spacing w:line="360" w:lineRule="auto"/>
              <w:rPr>
                <w:bCs/>
                <w:sz w:val="24"/>
              </w:rPr>
            </w:pPr>
          </w:p>
        </w:tc>
      </w:tr>
      <w:tr w14:paraId="2C793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75EE84E8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7</w:t>
            </w:r>
          </w:p>
        </w:tc>
        <w:tc>
          <w:tcPr>
            <w:tcW w:w="661" w:type="pct"/>
            <w:vAlign w:val="center"/>
          </w:tcPr>
          <w:p w14:paraId="5A6DA1EE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3AEA05CC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EED30E3">
            <w:pPr>
              <w:spacing w:line="360" w:lineRule="auto"/>
              <w:rPr>
                <w:bCs/>
                <w:sz w:val="24"/>
              </w:rPr>
            </w:pPr>
          </w:p>
        </w:tc>
      </w:tr>
      <w:tr w14:paraId="78BB5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421D3645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8</w:t>
            </w:r>
          </w:p>
        </w:tc>
        <w:tc>
          <w:tcPr>
            <w:tcW w:w="661" w:type="pct"/>
            <w:vAlign w:val="center"/>
          </w:tcPr>
          <w:p w14:paraId="75B7D3B3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284163AE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6F99C22E">
            <w:pPr>
              <w:spacing w:line="360" w:lineRule="auto"/>
              <w:rPr>
                <w:bCs/>
                <w:sz w:val="24"/>
              </w:rPr>
            </w:pPr>
          </w:p>
        </w:tc>
      </w:tr>
      <w:tr w14:paraId="31D65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45663DA7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9</w:t>
            </w:r>
          </w:p>
        </w:tc>
        <w:tc>
          <w:tcPr>
            <w:tcW w:w="661" w:type="pct"/>
            <w:vAlign w:val="center"/>
          </w:tcPr>
          <w:p w14:paraId="7E57FC04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106C292E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207489C7">
            <w:pPr>
              <w:spacing w:line="360" w:lineRule="auto"/>
              <w:rPr>
                <w:bCs/>
                <w:sz w:val="24"/>
              </w:rPr>
            </w:pPr>
          </w:p>
        </w:tc>
      </w:tr>
      <w:tr w14:paraId="0C785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388" w:type="pct"/>
            <w:vAlign w:val="center"/>
          </w:tcPr>
          <w:p w14:paraId="06BCC532">
            <w:pPr>
              <w:spacing w:line="360" w:lineRule="auto"/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10</w:t>
            </w:r>
          </w:p>
        </w:tc>
        <w:tc>
          <w:tcPr>
            <w:tcW w:w="661" w:type="pct"/>
            <w:vAlign w:val="center"/>
          </w:tcPr>
          <w:p w14:paraId="12E5CF9B">
            <w:pPr>
              <w:spacing w:line="360" w:lineRule="auto"/>
              <w:jc w:val="center"/>
              <w:rPr>
                <w:bCs/>
                <w:sz w:val="24"/>
              </w:rPr>
            </w:pPr>
          </w:p>
        </w:tc>
        <w:tc>
          <w:tcPr>
            <w:tcW w:w="2540" w:type="pct"/>
            <w:vAlign w:val="center"/>
          </w:tcPr>
          <w:p w14:paraId="155A28E1">
            <w:pPr>
              <w:spacing w:line="360" w:lineRule="auto"/>
              <w:rPr>
                <w:bCs/>
                <w:sz w:val="24"/>
              </w:rPr>
            </w:pPr>
          </w:p>
        </w:tc>
        <w:tc>
          <w:tcPr>
            <w:tcW w:w="1411" w:type="pct"/>
            <w:vAlign w:val="center"/>
          </w:tcPr>
          <w:p w14:paraId="3EDF02B9">
            <w:pPr>
              <w:spacing w:line="360" w:lineRule="auto"/>
              <w:rPr>
                <w:bCs/>
                <w:sz w:val="24"/>
              </w:rPr>
            </w:pPr>
          </w:p>
        </w:tc>
      </w:tr>
    </w:tbl>
    <w:p w14:paraId="0069BD6E">
      <w:pPr>
        <w:jc w:val="right"/>
      </w:pPr>
      <w:r>
        <w:rPr>
          <w:rFonts w:hint="eastAsia"/>
        </w:rPr>
        <w:t xml:space="preserve">                     （可另行加页）</w:t>
      </w:r>
    </w:p>
    <w:p w14:paraId="491DDD21">
      <w:pPr>
        <w:ind w:right="630"/>
        <w:jc w:val="right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BB0236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E1D2C2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260CAA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5CF189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C33984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1E1C01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6D1"/>
    <w:rsid w:val="000326D2"/>
    <w:rsid w:val="00162677"/>
    <w:rsid w:val="0019274B"/>
    <w:rsid w:val="001C698F"/>
    <w:rsid w:val="002B6A48"/>
    <w:rsid w:val="00396A59"/>
    <w:rsid w:val="003F3855"/>
    <w:rsid w:val="004536D1"/>
    <w:rsid w:val="005D0C4A"/>
    <w:rsid w:val="00605072"/>
    <w:rsid w:val="007108DD"/>
    <w:rsid w:val="00917BA4"/>
    <w:rsid w:val="00B93AA7"/>
    <w:rsid w:val="00DE7ABB"/>
    <w:rsid w:val="00EB39AF"/>
    <w:rsid w:val="00ED7EB3"/>
    <w:rsid w:val="00F95DB3"/>
    <w:rsid w:val="0F75766F"/>
    <w:rsid w:val="167326AC"/>
    <w:rsid w:val="1EAD4CEE"/>
    <w:rsid w:val="2B464915"/>
    <w:rsid w:val="3682572D"/>
    <w:rsid w:val="5F7D132B"/>
    <w:rsid w:val="61517A77"/>
    <w:rsid w:val="73D50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iPriority="0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77</Words>
  <Characters>82</Characters>
  <Lines>2</Lines>
  <Paragraphs>1</Paragraphs>
  <TotalTime>0</TotalTime>
  <ScaleCrop>false</ScaleCrop>
  <LinksUpToDate>false</LinksUpToDate>
  <CharactersWithSpaces>283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2024-09-28T09:24:00Z</dcterms:created>
  <dc:creator>user</dc:creator>
  <cp:lastModifiedBy>春美</cp:lastModifiedBy>
  <dcterms:modified xsi:type="dcterms:W3CDTF">2026-06-12T08:38:38Z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eyJoZGlkIjoiMzEwNTM5NzYwMDRjMzkwZTVkZjY2ODkwMGIxNGU0OTUiLCJ1c2VySWQiOiI0MjQ0MTczMjgifQ==</vt:lpwstr>
  </property>
  <property fmtid="{D5CDD505-2E9C-101B-9397-08002B2CF9AE}" pid="4" name="ICV">
    <vt:lpwstr>9E25225210954B8AAA345D831DCC8655_12</vt:lpwstr>
  </property>
</Properties>
</file>