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A22929">
      <w:pPr>
        <w:widowControl/>
        <w:jc w:val="center"/>
        <w:rPr>
          <w:rFonts w:hint="eastAsia" w:asciiTheme="minorEastAsia" w:hAnsiTheme="minorEastAsia"/>
          <w:b/>
          <w:sz w:val="32"/>
          <w:szCs w:val="32"/>
        </w:rPr>
      </w:pPr>
      <w:r>
        <w:rPr>
          <w:rFonts w:hint="eastAsia" w:asciiTheme="minorEastAsia" w:hAnsiTheme="minorEastAsia"/>
          <w:b/>
          <w:sz w:val="32"/>
          <w:szCs w:val="32"/>
        </w:rPr>
        <w:t>中国应急管理学会团体标准征求意见反馈表</w:t>
      </w:r>
      <w:bookmarkStart w:id="0" w:name="_GoBack"/>
      <w:bookmarkEnd w:id="0"/>
    </w:p>
    <w:tbl>
      <w:tblPr>
        <w:tblStyle w:val="5"/>
        <w:tblW w:w="14000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1701"/>
        <w:gridCol w:w="1417"/>
        <w:gridCol w:w="1559"/>
        <w:gridCol w:w="567"/>
        <w:gridCol w:w="1134"/>
        <w:gridCol w:w="2835"/>
        <w:gridCol w:w="1276"/>
        <w:gridCol w:w="2410"/>
      </w:tblGrid>
      <w:tr w14:paraId="059E0A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</w:tcPr>
          <w:p w14:paraId="7D11B726"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标准项目名称</w:t>
            </w:r>
          </w:p>
        </w:tc>
        <w:tc>
          <w:tcPr>
            <w:tcW w:w="12899" w:type="dxa"/>
            <w:gridSpan w:val="8"/>
          </w:tcPr>
          <w:p w14:paraId="2BAC21EB">
            <w:pPr>
              <w:spacing w:line="360" w:lineRule="auto"/>
              <w:rPr>
                <w:rFonts w:hint="eastAsia" w:ascii="宋体" w:hAnsi="宋体"/>
                <w:szCs w:val="21"/>
              </w:rPr>
            </w:pPr>
          </w:p>
        </w:tc>
      </w:tr>
      <w:tr w14:paraId="14CADA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1101" w:type="dxa"/>
          </w:tcPr>
          <w:p w14:paraId="1B0A0580"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填 表 人</w:t>
            </w:r>
          </w:p>
        </w:tc>
        <w:tc>
          <w:tcPr>
            <w:tcW w:w="1701" w:type="dxa"/>
          </w:tcPr>
          <w:p w14:paraId="6A81B885">
            <w:pPr>
              <w:spacing w:line="36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17" w:type="dxa"/>
          </w:tcPr>
          <w:p w14:paraId="0D90A8ED"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职务/职称</w:t>
            </w:r>
          </w:p>
        </w:tc>
        <w:tc>
          <w:tcPr>
            <w:tcW w:w="2126" w:type="dxa"/>
            <w:gridSpan w:val="2"/>
          </w:tcPr>
          <w:p w14:paraId="01AD4113">
            <w:pPr>
              <w:spacing w:line="36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1134" w:type="dxa"/>
          </w:tcPr>
          <w:p w14:paraId="6EA6397C"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邮    箱</w:t>
            </w:r>
          </w:p>
        </w:tc>
        <w:tc>
          <w:tcPr>
            <w:tcW w:w="2835" w:type="dxa"/>
          </w:tcPr>
          <w:p w14:paraId="79F8441B">
            <w:pPr>
              <w:spacing w:line="36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1276" w:type="dxa"/>
          </w:tcPr>
          <w:p w14:paraId="4459AC88"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手    机</w:t>
            </w:r>
          </w:p>
        </w:tc>
        <w:tc>
          <w:tcPr>
            <w:tcW w:w="2410" w:type="dxa"/>
          </w:tcPr>
          <w:p w14:paraId="3F3CA676">
            <w:pPr>
              <w:spacing w:line="360" w:lineRule="auto"/>
              <w:rPr>
                <w:rFonts w:hint="eastAsia" w:ascii="宋体" w:hAnsi="宋体"/>
                <w:szCs w:val="21"/>
              </w:rPr>
            </w:pPr>
          </w:p>
        </w:tc>
      </w:tr>
      <w:tr w14:paraId="6336FA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101" w:type="dxa"/>
            <w:vAlign w:val="center"/>
          </w:tcPr>
          <w:p w14:paraId="452E48D5"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单位名称</w:t>
            </w:r>
          </w:p>
        </w:tc>
        <w:tc>
          <w:tcPr>
            <w:tcW w:w="9213" w:type="dxa"/>
            <w:gridSpan w:val="6"/>
            <w:vAlign w:val="center"/>
          </w:tcPr>
          <w:p w14:paraId="1BACDA6A"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（征求单位意见的，请盖单位公章）</w:t>
            </w:r>
          </w:p>
        </w:tc>
        <w:tc>
          <w:tcPr>
            <w:tcW w:w="1276" w:type="dxa"/>
            <w:vAlign w:val="center"/>
          </w:tcPr>
          <w:p w14:paraId="5143CF7A"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填表日期</w:t>
            </w:r>
          </w:p>
        </w:tc>
        <w:tc>
          <w:tcPr>
            <w:tcW w:w="2410" w:type="dxa"/>
            <w:vAlign w:val="center"/>
          </w:tcPr>
          <w:p w14:paraId="317B534A">
            <w:pPr>
              <w:spacing w:line="360" w:lineRule="auto"/>
              <w:rPr>
                <w:rFonts w:hint="eastAsia" w:ascii="宋体" w:hAnsi="宋体"/>
                <w:szCs w:val="21"/>
              </w:rPr>
            </w:pPr>
          </w:p>
        </w:tc>
      </w:tr>
      <w:tr w14:paraId="25DAC1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1101" w:type="dxa"/>
          </w:tcPr>
          <w:p w14:paraId="4F4057CC"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序    号</w:t>
            </w:r>
          </w:p>
        </w:tc>
        <w:tc>
          <w:tcPr>
            <w:tcW w:w="1701" w:type="dxa"/>
          </w:tcPr>
          <w:p w14:paraId="72751854"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标准章条编号</w:t>
            </w:r>
          </w:p>
        </w:tc>
        <w:tc>
          <w:tcPr>
            <w:tcW w:w="2976" w:type="dxa"/>
            <w:gridSpan w:val="2"/>
          </w:tcPr>
          <w:p w14:paraId="11334BF3"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原标准内容</w:t>
            </w:r>
          </w:p>
        </w:tc>
        <w:tc>
          <w:tcPr>
            <w:tcW w:w="4536" w:type="dxa"/>
            <w:gridSpan w:val="3"/>
          </w:tcPr>
          <w:p w14:paraId="77F55F73"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建议修改为</w:t>
            </w:r>
          </w:p>
        </w:tc>
        <w:tc>
          <w:tcPr>
            <w:tcW w:w="3686" w:type="dxa"/>
            <w:gridSpan w:val="2"/>
          </w:tcPr>
          <w:p w14:paraId="1B5BA522"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修改理由或依据</w:t>
            </w:r>
          </w:p>
        </w:tc>
      </w:tr>
      <w:tr w14:paraId="66EFC2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</w:trPr>
        <w:tc>
          <w:tcPr>
            <w:tcW w:w="1101" w:type="dxa"/>
            <w:vAlign w:val="center"/>
          </w:tcPr>
          <w:p w14:paraId="5442DA69">
            <w:pPr>
              <w:spacing w:line="48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</w:t>
            </w:r>
          </w:p>
        </w:tc>
        <w:tc>
          <w:tcPr>
            <w:tcW w:w="1701" w:type="dxa"/>
            <w:vAlign w:val="center"/>
          </w:tcPr>
          <w:p w14:paraId="23C1CC55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2976" w:type="dxa"/>
            <w:gridSpan w:val="2"/>
            <w:vAlign w:val="center"/>
          </w:tcPr>
          <w:p w14:paraId="5CC898B7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4536" w:type="dxa"/>
            <w:gridSpan w:val="3"/>
            <w:vAlign w:val="center"/>
          </w:tcPr>
          <w:p w14:paraId="16979B65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3686" w:type="dxa"/>
            <w:gridSpan w:val="2"/>
            <w:vAlign w:val="center"/>
          </w:tcPr>
          <w:p w14:paraId="51312F48">
            <w:pPr>
              <w:spacing w:line="480" w:lineRule="auto"/>
              <w:rPr>
                <w:rFonts w:hint="eastAsia" w:ascii="宋体" w:hAnsi="宋体"/>
                <w:sz w:val="24"/>
              </w:rPr>
            </w:pPr>
          </w:p>
        </w:tc>
      </w:tr>
      <w:tr w14:paraId="3B378F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1101" w:type="dxa"/>
            <w:vAlign w:val="center"/>
          </w:tcPr>
          <w:p w14:paraId="171251E1">
            <w:pPr>
              <w:spacing w:line="48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2</w:t>
            </w:r>
          </w:p>
        </w:tc>
        <w:tc>
          <w:tcPr>
            <w:tcW w:w="1701" w:type="dxa"/>
            <w:vAlign w:val="center"/>
          </w:tcPr>
          <w:p w14:paraId="34DBD8D1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2976" w:type="dxa"/>
            <w:gridSpan w:val="2"/>
            <w:vAlign w:val="center"/>
          </w:tcPr>
          <w:p w14:paraId="7119869D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4536" w:type="dxa"/>
            <w:gridSpan w:val="3"/>
            <w:vAlign w:val="center"/>
          </w:tcPr>
          <w:p w14:paraId="7B4E3A2E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3686" w:type="dxa"/>
            <w:gridSpan w:val="2"/>
            <w:vAlign w:val="center"/>
          </w:tcPr>
          <w:p w14:paraId="031AEE60">
            <w:pPr>
              <w:spacing w:line="480" w:lineRule="auto"/>
              <w:rPr>
                <w:rFonts w:hint="eastAsia" w:ascii="宋体" w:hAnsi="宋体"/>
                <w:sz w:val="24"/>
              </w:rPr>
            </w:pPr>
          </w:p>
        </w:tc>
      </w:tr>
      <w:tr w14:paraId="5D54A9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</w:trPr>
        <w:tc>
          <w:tcPr>
            <w:tcW w:w="1101" w:type="dxa"/>
            <w:vAlign w:val="center"/>
          </w:tcPr>
          <w:p w14:paraId="5D88E4F0">
            <w:pPr>
              <w:spacing w:line="48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3</w:t>
            </w:r>
          </w:p>
        </w:tc>
        <w:tc>
          <w:tcPr>
            <w:tcW w:w="1701" w:type="dxa"/>
            <w:vAlign w:val="center"/>
          </w:tcPr>
          <w:p w14:paraId="67C3A7F2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2976" w:type="dxa"/>
            <w:gridSpan w:val="2"/>
            <w:vAlign w:val="center"/>
          </w:tcPr>
          <w:p w14:paraId="580EEA2C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4536" w:type="dxa"/>
            <w:gridSpan w:val="3"/>
            <w:vAlign w:val="center"/>
          </w:tcPr>
          <w:p w14:paraId="4F3A6C1B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3686" w:type="dxa"/>
            <w:gridSpan w:val="2"/>
            <w:vAlign w:val="center"/>
          </w:tcPr>
          <w:p w14:paraId="0F5224A6">
            <w:pPr>
              <w:spacing w:line="480" w:lineRule="auto"/>
              <w:rPr>
                <w:rFonts w:hint="eastAsia" w:ascii="宋体" w:hAnsi="宋体"/>
                <w:sz w:val="24"/>
              </w:rPr>
            </w:pPr>
          </w:p>
        </w:tc>
      </w:tr>
      <w:tr w14:paraId="17822E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1" w:hRule="atLeast"/>
        </w:trPr>
        <w:tc>
          <w:tcPr>
            <w:tcW w:w="1101" w:type="dxa"/>
            <w:vAlign w:val="center"/>
          </w:tcPr>
          <w:p w14:paraId="140311D7">
            <w:pPr>
              <w:spacing w:line="48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4</w:t>
            </w:r>
          </w:p>
        </w:tc>
        <w:tc>
          <w:tcPr>
            <w:tcW w:w="1701" w:type="dxa"/>
            <w:vAlign w:val="center"/>
          </w:tcPr>
          <w:p w14:paraId="54D01BF4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2976" w:type="dxa"/>
            <w:gridSpan w:val="2"/>
            <w:vAlign w:val="center"/>
          </w:tcPr>
          <w:p w14:paraId="4ECD37FB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4536" w:type="dxa"/>
            <w:gridSpan w:val="3"/>
            <w:vAlign w:val="center"/>
          </w:tcPr>
          <w:p w14:paraId="31E977F1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3686" w:type="dxa"/>
            <w:gridSpan w:val="2"/>
            <w:vAlign w:val="center"/>
          </w:tcPr>
          <w:p w14:paraId="64AB37A2">
            <w:pPr>
              <w:spacing w:line="480" w:lineRule="auto"/>
              <w:rPr>
                <w:rFonts w:hint="eastAsia" w:ascii="宋体" w:hAnsi="宋体"/>
                <w:sz w:val="24"/>
              </w:rPr>
            </w:pPr>
          </w:p>
        </w:tc>
      </w:tr>
      <w:tr w14:paraId="336A14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101" w:type="dxa"/>
          </w:tcPr>
          <w:p w14:paraId="784FE5BC">
            <w:pPr>
              <w:spacing w:line="48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……</w:t>
            </w:r>
          </w:p>
        </w:tc>
        <w:tc>
          <w:tcPr>
            <w:tcW w:w="1701" w:type="dxa"/>
          </w:tcPr>
          <w:p w14:paraId="2C2D45C0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2976" w:type="dxa"/>
            <w:gridSpan w:val="2"/>
          </w:tcPr>
          <w:p w14:paraId="5FD99251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4536" w:type="dxa"/>
            <w:gridSpan w:val="3"/>
          </w:tcPr>
          <w:p w14:paraId="38CF16C7">
            <w:pPr>
              <w:spacing w:line="480" w:lineRule="auto"/>
              <w:rPr>
                <w:rFonts w:hint="eastAsia" w:ascii="宋体" w:hAnsi="宋体"/>
                <w:szCs w:val="21"/>
              </w:rPr>
            </w:pPr>
          </w:p>
        </w:tc>
        <w:tc>
          <w:tcPr>
            <w:tcW w:w="3686" w:type="dxa"/>
            <w:gridSpan w:val="2"/>
          </w:tcPr>
          <w:p w14:paraId="7BA9929A">
            <w:pPr>
              <w:spacing w:line="480" w:lineRule="auto"/>
              <w:rPr>
                <w:rFonts w:hint="eastAsia" w:ascii="宋体" w:hAnsi="宋体"/>
                <w:sz w:val="24"/>
              </w:rPr>
            </w:pPr>
          </w:p>
        </w:tc>
      </w:tr>
      <w:tr w14:paraId="6A0D5D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</w:tcPr>
          <w:p w14:paraId="07A659E8">
            <w:pPr>
              <w:spacing w:line="480" w:lineRule="auto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701" w:type="dxa"/>
          </w:tcPr>
          <w:p w14:paraId="13D3BE99">
            <w:pPr>
              <w:spacing w:line="480" w:lineRule="auto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其他意见</w:t>
            </w:r>
            <w:r>
              <w:rPr>
                <w:rFonts w:hint="eastAsia" w:ascii="宋体" w:hAnsi="宋体"/>
                <w:szCs w:val="21"/>
              </w:rPr>
              <w:t>、</w:t>
            </w:r>
            <w:r>
              <w:rPr>
                <w:rFonts w:ascii="宋体" w:hAnsi="宋体"/>
                <w:szCs w:val="21"/>
              </w:rPr>
              <w:t>建议</w:t>
            </w:r>
          </w:p>
        </w:tc>
        <w:tc>
          <w:tcPr>
            <w:tcW w:w="11198" w:type="dxa"/>
            <w:gridSpan w:val="7"/>
          </w:tcPr>
          <w:p w14:paraId="3D43B897">
            <w:pPr>
              <w:spacing w:line="480" w:lineRule="auto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如</w:t>
            </w:r>
            <w:r>
              <w:rPr>
                <w:rFonts w:hint="eastAsia" w:ascii="宋体" w:hAnsi="宋体"/>
                <w:szCs w:val="21"/>
              </w:rPr>
              <w:t>：</w:t>
            </w:r>
            <w:r>
              <w:rPr>
                <w:rFonts w:ascii="宋体" w:hAnsi="宋体"/>
                <w:szCs w:val="21"/>
              </w:rPr>
              <w:t>标准的体例结构</w:t>
            </w:r>
            <w:r>
              <w:rPr>
                <w:rFonts w:hint="eastAsia" w:ascii="宋体" w:hAnsi="宋体"/>
                <w:szCs w:val="21"/>
              </w:rPr>
              <w:t>、</w:t>
            </w:r>
            <w:r>
              <w:rPr>
                <w:rFonts w:ascii="宋体" w:hAnsi="宋体"/>
                <w:szCs w:val="21"/>
              </w:rPr>
              <w:t>传播渠道或推广贯彻方式等</w:t>
            </w:r>
          </w:p>
        </w:tc>
      </w:tr>
    </w:tbl>
    <w:p w14:paraId="1DD69512">
      <w:pPr>
        <w:wordWrap w:val="0"/>
        <w:ind w:right="420"/>
        <w:rPr>
          <w:rFonts w:hint="eastAsia" w:ascii="宋体" w:hAnsi="宋体"/>
          <w:b/>
          <w:szCs w:val="21"/>
        </w:rPr>
      </w:pPr>
      <w:r>
        <w:rPr>
          <w:rFonts w:hint="eastAsia"/>
        </w:rPr>
        <w:t>（页面不够请另附页）</w:t>
      </w:r>
    </w:p>
    <w:sectPr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41C1"/>
    <w:rsid w:val="000437D4"/>
    <w:rsid w:val="00053FC3"/>
    <w:rsid w:val="000E2295"/>
    <w:rsid w:val="000F1A53"/>
    <w:rsid w:val="001139CF"/>
    <w:rsid w:val="001663FD"/>
    <w:rsid w:val="00203854"/>
    <w:rsid w:val="0023442A"/>
    <w:rsid w:val="002862EF"/>
    <w:rsid w:val="002A0B23"/>
    <w:rsid w:val="002C6157"/>
    <w:rsid w:val="002E29A2"/>
    <w:rsid w:val="003818D1"/>
    <w:rsid w:val="00385E3E"/>
    <w:rsid w:val="003B0450"/>
    <w:rsid w:val="003C41EB"/>
    <w:rsid w:val="003F4650"/>
    <w:rsid w:val="00421D07"/>
    <w:rsid w:val="00447D8E"/>
    <w:rsid w:val="00466BAB"/>
    <w:rsid w:val="00466CE8"/>
    <w:rsid w:val="004A3177"/>
    <w:rsid w:val="004E682E"/>
    <w:rsid w:val="00507683"/>
    <w:rsid w:val="00514C2A"/>
    <w:rsid w:val="0052210B"/>
    <w:rsid w:val="005222C9"/>
    <w:rsid w:val="00576D52"/>
    <w:rsid w:val="00594CE0"/>
    <w:rsid w:val="005C021B"/>
    <w:rsid w:val="005D4C77"/>
    <w:rsid w:val="00600246"/>
    <w:rsid w:val="006B4854"/>
    <w:rsid w:val="006B7592"/>
    <w:rsid w:val="007971B5"/>
    <w:rsid w:val="007E41C1"/>
    <w:rsid w:val="00846588"/>
    <w:rsid w:val="00891151"/>
    <w:rsid w:val="008A2B23"/>
    <w:rsid w:val="008C7AA1"/>
    <w:rsid w:val="00936D1E"/>
    <w:rsid w:val="009C02B1"/>
    <w:rsid w:val="00A86A0D"/>
    <w:rsid w:val="00AC5138"/>
    <w:rsid w:val="00AD1D5F"/>
    <w:rsid w:val="00AF1DD0"/>
    <w:rsid w:val="00B80148"/>
    <w:rsid w:val="00B83D7C"/>
    <w:rsid w:val="00C173B3"/>
    <w:rsid w:val="00C30150"/>
    <w:rsid w:val="00C54E55"/>
    <w:rsid w:val="00C96019"/>
    <w:rsid w:val="00D53D74"/>
    <w:rsid w:val="00D559DA"/>
    <w:rsid w:val="00D71FCB"/>
    <w:rsid w:val="00D7393D"/>
    <w:rsid w:val="00E13198"/>
    <w:rsid w:val="00EA0C22"/>
    <w:rsid w:val="00EC4745"/>
    <w:rsid w:val="00EF3F8E"/>
    <w:rsid w:val="00F6738F"/>
    <w:rsid w:val="00FC202E"/>
    <w:rsid w:val="2529038B"/>
    <w:rsid w:val="2E334F4C"/>
    <w:rsid w:val="3A9F389F"/>
    <w:rsid w:val="6F865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字符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E583D5-02EC-4FD0-B36F-72D8F7B46B3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131</Words>
  <Characters>131</Characters>
  <Lines>1</Lines>
  <Paragraphs>1</Paragraphs>
  <TotalTime>0</TotalTime>
  <ScaleCrop>false</ScaleCrop>
  <LinksUpToDate>false</LinksUpToDate>
  <CharactersWithSpaces>145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2026-03-30T05:02:00Z</dcterms:created>
  <dc:creator>cy</dc:creator>
  <cp:lastModifiedBy>May</cp:lastModifiedBy>
  <cp:lastPrinted>2018-03-26T06:43:00Z</cp:lastPrinted>
  <dcterms:modified xsi:type="dcterms:W3CDTF">2026-03-30T06:42:45Z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FEA51074DC8540BFA295821A1ABA8F95_13</vt:lpwstr>
  </property>
</Properties>
</file>