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F3AC0">
      <w:pPr>
        <w:spacing w:before="88" w:line="223" w:lineRule="auto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出血性痔的中医综合疗法临床应用规范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5"/>
          <w:sz w:val="43"/>
          <w:szCs w:val="43"/>
        </w:rPr>
        <w:t>》团体标准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征求意见反馈表</w:t>
      </w:r>
    </w:p>
    <w:p w14:paraId="4AE4D956">
      <w:pPr>
        <w:spacing w:before="182" w:line="223" w:lineRule="auto"/>
        <w:ind w:left="502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征求意见时间：</w:t>
      </w:r>
    </w:p>
    <w:p w14:paraId="0CAA3AC8">
      <w:pPr>
        <w:spacing w:line="115" w:lineRule="exact"/>
      </w:pPr>
    </w:p>
    <w:tbl>
      <w:tblPr>
        <w:tblStyle w:val="4"/>
        <w:tblW w:w="99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2031"/>
        <w:gridCol w:w="1150"/>
        <w:gridCol w:w="4682"/>
      </w:tblGrid>
      <w:tr w14:paraId="15EFB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072" w:type="dxa"/>
            <w:gridSpan w:val="2"/>
            <w:vAlign w:val="top"/>
          </w:tcPr>
          <w:p w14:paraId="0002CAA1">
            <w:pPr>
              <w:spacing w:before="176" w:line="222" w:lineRule="auto"/>
              <w:ind w:left="14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标准名称</w:t>
            </w:r>
          </w:p>
        </w:tc>
        <w:tc>
          <w:tcPr>
            <w:tcW w:w="5832" w:type="dxa"/>
            <w:gridSpan w:val="2"/>
            <w:vAlign w:val="center"/>
          </w:tcPr>
          <w:p w14:paraId="604686F6">
            <w:pPr>
              <w:pStyle w:val="5"/>
              <w:jc w:val="left"/>
            </w:pPr>
          </w:p>
        </w:tc>
      </w:tr>
      <w:tr w14:paraId="1432D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Merge w:val="restart"/>
            <w:tcBorders>
              <w:bottom w:val="nil"/>
            </w:tcBorders>
            <w:vAlign w:val="top"/>
          </w:tcPr>
          <w:p w14:paraId="7429AE30">
            <w:pPr>
              <w:pStyle w:val="5"/>
              <w:spacing w:line="358" w:lineRule="auto"/>
            </w:pPr>
          </w:p>
          <w:p w14:paraId="0A911573">
            <w:pPr>
              <w:pStyle w:val="5"/>
              <w:spacing w:line="358" w:lineRule="auto"/>
            </w:pPr>
          </w:p>
          <w:p w14:paraId="60078581">
            <w:pPr>
              <w:spacing w:before="91" w:line="412" w:lineRule="auto"/>
              <w:ind w:left="477" w:right="178" w:hanging="27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提出意见的单</w:t>
            </w:r>
            <w:r>
              <w:rPr>
                <w:rFonts w:ascii="仿宋" w:hAnsi="仿宋" w:eastAsia="仿宋" w:cs="仿宋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位或个人</w:t>
            </w:r>
          </w:p>
        </w:tc>
        <w:tc>
          <w:tcPr>
            <w:tcW w:w="2031" w:type="dxa"/>
            <w:vAlign w:val="top"/>
          </w:tcPr>
          <w:p w14:paraId="70DECBAB">
            <w:pPr>
              <w:spacing w:before="172" w:line="222" w:lineRule="auto"/>
              <w:ind w:left="4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5832" w:type="dxa"/>
            <w:gridSpan w:val="2"/>
            <w:vAlign w:val="center"/>
          </w:tcPr>
          <w:p w14:paraId="695C5CCF">
            <w:pPr>
              <w:pStyle w:val="5"/>
              <w:jc w:val="left"/>
            </w:pPr>
          </w:p>
        </w:tc>
      </w:tr>
      <w:tr w14:paraId="47E06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1" w:type="dxa"/>
            <w:vMerge w:val="continue"/>
            <w:tcBorders>
              <w:top w:val="nil"/>
              <w:bottom w:val="nil"/>
            </w:tcBorders>
            <w:vAlign w:val="top"/>
          </w:tcPr>
          <w:p w14:paraId="4365711B">
            <w:pPr>
              <w:pStyle w:val="5"/>
            </w:pPr>
          </w:p>
        </w:tc>
        <w:tc>
          <w:tcPr>
            <w:tcW w:w="2031" w:type="dxa"/>
            <w:vAlign w:val="top"/>
          </w:tcPr>
          <w:p w14:paraId="0A12ADF2">
            <w:pPr>
              <w:spacing w:before="173" w:line="225" w:lineRule="auto"/>
              <w:ind w:left="3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联系人姓名</w:t>
            </w:r>
          </w:p>
        </w:tc>
        <w:tc>
          <w:tcPr>
            <w:tcW w:w="5832" w:type="dxa"/>
            <w:gridSpan w:val="2"/>
            <w:vAlign w:val="center"/>
          </w:tcPr>
          <w:p w14:paraId="56A5A765">
            <w:pPr>
              <w:pStyle w:val="5"/>
              <w:jc w:val="left"/>
            </w:pPr>
          </w:p>
        </w:tc>
      </w:tr>
      <w:tr w14:paraId="6D335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Merge w:val="continue"/>
            <w:tcBorders>
              <w:top w:val="nil"/>
              <w:bottom w:val="nil"/>
            </w:tcBorders>
            <w:vAlign w:val="top"/>
          </w:tcPr>
          <w:p w14:paraId="173AD169">
            <w:pPr>
              <w:pStyle w:val="5"/>
            </w:pPr>
          </w:p>
        </w:tc>
        <w:tc>
          <w:tcPr>
            <w:tcW w:w="2031" w:type="dxa"/>
            <w:vAlign w:val="top"/>
          </w:tcPr>
          <w:p w14:paraId="15CBE59A">
            <w:pPr>
              <w:spacing w:before="172" w:line="224" w:lineRule="auto"/>
              <w:ind w:left="46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联系电话</w:t>
            </w:r>
          </w:p>
        </w:tc>
        <w:tc>
          <w:tcPr>
            <w:tcW w:w="5832" w:type="dxa"/>
            <w:gridSpan w:val="2"/>
            <w:vAlign w:val="center"/>
          </w:tcPr>
          <w:p w14:paraId="3C8A2FF5">
            <w:pPr>
              <w:pStyle w:val="5"/>
              <w:jc w:val="left"/>
            </w:pPr>
          </w:p>
        </w:tc>
      </w:tr>
      <w:tr w14:paraId="0802E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1" w:type="dxa"/>
            <w:vMerge w:val="continue"/>
            <w:tcBorders>
              <w:top w:val="nil"/>
            </w:tcBorders>
            <w:vAlign w:val="top"/>
          </w:tcPr>
          <w:p w14:paraId="70DB9DD0">
            <w:pPr>
              <w:pStyle w:val="5"/>
            </w:pPr>
          </w:p>
        </w:tc>
        <w:tc>
          <w:tcPr>
            <w:tcW w:w="2031" w:type="dxa"/>
            <w:vAlign w:val="top"/>
          </w:tcPr>
          <w:p w14:paraId="4E15E972">
            <w:pPr>
              <w:spacing w:before="173" w:line="242" w:lineRule="auto"/>
              <w:ind w:left="59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E-mail</w:t>
            </w:r>
          </w:p>
        </w:tc>
        <w:tc>
          <w:tcPr>
            <w:tcW w:w="5832" w:type="dxa"/>
            <w:gridSpan w:val="2"/>
            <w:vAlign w:val="center"/>
          </w:tcPr>
          <w:p w14:paraId="1E270DE5">
            <w:pPr>
              <w:pStyle w:val="5"/>
              <w:jc w:val="left"/>
            </w:pPr>
          </w:p>
        </w:tc>
      </w:tr>
      <w:tr w14:paraId="7007B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top"/>
          </w:tcPr>
          <w:p w14:paraId="1290958C">
            <w:pPr>
              <w:spacing w:before="174" w:line="222" w:lineRule="auto"/>
              <w:ind w:left="2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章节/条文号</w:t>
            </w:r>
          </w:p>
        </w:tc>
        <w:tc>
          <w:tcPr>
            <w:tcW w:w="3181" w:type="dxa"/>
            <w:gridSpan w:val="2"/>
            <w:vAlign w:val="top"/>
          </w:tcPr>
          <w:p w14:paraId="2730B348">
            <w:pPr>
              <w:spacing w:before="173" w:line="223" w:lineRule="auto"/>
              <w:ind w:left="10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具体内容</w:t>
            </w:r>
          </w:p>
        </w:tc>
        <w:tc>
          <w:tcPr>
            <w:tcW w:w="4682" w:type="dxa"/>
            <w:vAlign w:val="top"/>
          </w:tcPr>
          <w:p w14:paraId="75524577">
            <w:pPr>
              <w:spacing w:before="173" w:line="223" w:lineRule="auto"/>
              <w:ind w:left="8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修改意见和建议及其理由</w:t>
            </w:r>
          </w:p>
        </w:tc>
      </w:tr>
      <w:tr w14:paraId="3BFEE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1" w:type="dxa"/>
            <w:vAlign w:val="center"/>
          </w:tcPr>
          <w:p w14:paraId="7623DC46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7B19FE4E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04E9284E">
            <w:pPr>
              <w:pStyle w:val="5"/>
              <w:jc w:val="left"/>
            </w:pPr>
          </w:p>
        </w:tc>
      </w:tr>
      <w:tr w14:paraId="1BBE2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0394E06E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7175C7F7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75BE5D39">
            <w:pPr>
              <w:pStyle w:val="5"/>
              <w:jc w:val="left"/>
            </w:pPr>
          </w:p>
        </w:tc>
      </w:tr>
      <w:tr w14:paraId="366A4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274BD78C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35950D17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32B709F8">
            <w:pPr>
              <w:pStyle w:val="5"/>
              <w:jc w:val="left"/>
            </w:pPr>
          </w:p>
        </w:tc>
      </w:tr>
      <w:tr w14:paraId="2CEE7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17481DCF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1DAD255C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59FB9168">
            <w:pPr>
              <w:pStyle w:val="5"/>
              <w:jc w:val="left"/>
            </w:pPr>
          </w:p>
        </w:tc>
      </w:tr>
      <w:tr w14:paraId="33F91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5C35790F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6C16B2FA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399190CF">
            <w:pPr>
              <w:pStyle w:val="5"/>
              <w:jc w:val="left"/>
            </w:pPr>
          </w:p>
        </w:tc>
      </w:tr>
      <w:tr w14:paraId="632AB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37C26D23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72DD4417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234A4575">
            <w:pPr>
              <w:pStyle w:val="5"/>
              <w:jc w:val="left"/>
            </w:pPr>
          </w:p>
        </w:tc>
      </w:tr>
      <w:tr w14:paraId="7CF62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4CAD1040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5FAD0B05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63B6EEE8">
            <w:pPr>
              <w:pStyle w:val="5"/>
              <w:jc w:val="left"/>
            </w:pPr>
          </w:p>
        </w:tc>
      </w:tr>
      <w:tr w14:paraId="748C0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013168F6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5A029709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7F429CD3">
            <w:pPr>
              <w:pStyle w:val="5"/>
              <w:jc w:val="left"/>
            </w:pPr>
          </w:p>
        </w:tc>
      </w:tr>
      <w:tr w14:paraId="098C8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2A825B73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49B2A404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2124955F">
            <w:pPr>
              <w:pStyle w:val="5"/>
              <w:jc w:val="left"/>
            </w:pPr>
          </w:p>
        </w:tc>
      </w:tr>
      <w:tr w14:paraId="2FEF1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1" w:type="dxa"/>
            <w:vAlign w:val="center"/>
          </w:tcPr>
          <w:p w14:paraId="391F428D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58634849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02380CCF">
            <w:pPr>
              <w:pStyle w:val="5"/>
              <w:jc w:val="left"/>
            </w:pPr>
          </w:p>
        </w:tc>
      </w:tr>
      <w:tr w14:paraId="61398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41" w:type="dxa"/>
            <w:vAlign w:val="center"/>
          </w:tcPr>
          <w:p w14:paraId="106A9E83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431B68B8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1A368BF7">
            <w:pPr>
              <w:pStyle w:val="5"/>
              <w:jc w:val="left"/>
            </w:pPr>
          </w:p>
        </w:tc>
      </w:tr>
      <w:tr w14:paraId="0DE5F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041" w:type="dxa"/>
            <w:vAlign w:val="center"/>
          </w:tcPr>
          <w:p w14:paraId="780DD2D2">
            <w:pPr>
              <w:pStyle w:val="5"/>
              <w:jc w:val="left"/>
            </w:pPr>
          </w:p>
        </w:tc>
        <w:tc>
          <w:tcPr>
            <w:tcW w:w="3181" w:type="dxa"/>
            <w:gridSpan w:val="2"/>
            <w:vAlign w:val="center"/>
          </w:tcPr>
          <w:p w14:paraId="69EE656F">
            <w:pPr>
              <w:pStyle w:val="5"/>
              <w:jc w:val="left"/>
            </w:pPr>
          </w:p>
        </w:tc>
        <w:tc>
          <w:tcPr>
            <w:tcW w:w="4682" w:type="dxa"/>
            <w:vAlign w:val="center"/>
          </w:tcPr>
          <w:p w14:paraId="7443F82B">
            <w:pPr>
              <w:pStyle w:val="5"/>
              <w:jc w:val="left"/>
            </w:pPr>
          </w:p>
        </w:tc>
      </w:tr>
    </w:tbl>
    <w:p w14:paraId="38017A4D">
      <w:pPr>
        <w:rPr>
          <w:rFonts w:ascii="Arial"/>
          <w:sz w:val="21"/>
        </w:rPr>
      </w:pPr>
    </w:p>
    <w:sectPr>
      <w:pgSz w:w="11906" w:h="16839"/>
      <w:pgMar w:top="997" w:right="998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420075"/>
    <w:rsid w:val="24842521"/>
    <w:rsid w:val="291F12E7"/>
    <w:rsid w:val="557B4254"/>
    <w:rsid w:val="56CB6681"/>
    <w:rsid w:val="57316B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88</Words>
  <Characters>93</Characters>
  <TotalTime>0</TotalTime>
  <ScaleCrop>false</ScaleCrop>
  <LinksUpToDate>false</LinksUpToDate>
  <CharactersWithSpaces>94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2025-01-16T17:34:00Z</dcterms:created>
  <dc:creator>L</dc:creator>
  <cp:lastModifiedBy>白凌舞</cp:lastModifiedBy>
  <dcterms:modified xsi:type="dcterms:W3CDTF">2026-05-19T06:55:17Z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2025-09-22T09:35:35Z</vt:filetime>
  </property>
  <property fmtid="{D5CDD505-2E9C-101B-9397-08002B2CF9AE}" pid="4" name="KSOTemplateDocerSaveRecord">
    <vt:lpwstr>eyJoZGlkIjoiNWZkMDYxMGQzMTg2NTA1MTg5NjFlNzE0OGNhYjllMDQiLCJ1c2VySWQiOiIxMDM2OTMwMDA2In0=</vt:lpwstr>
  </property>
  <property fmtid="{D5CDD505-2E9C-101B-9397-08002B2CF9AE}" pid="5" name="KSOProductBuildVer">
    <vt:lpwstr>2052-12.1.0.25865</vt:lpwstr>
  </property>
  <property fmtid="{D5CDD505-2E9C-101B-9397-08002B2CF9AE}" pid="6" name="ICV">
    <vt:lpwstr>58A368008A2646F0BC91B4E4BE788A0D_12</vt:lpwstr>
  </property>
</Properties>
</file>