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5CA82E">
      <w:pPr>
        <w:pStyle w:val="5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240" w:lineRule="auto"/>
        <w:ind w:left="0" w:leftChars="0" w:firstLine="0" w:firstLineChars="0"/>
        <w:textAlignment w:val="auto"/>
        <w:rPr>
          <w:rFonts w:hint="eastAsia" w:ascii="宋体" w:hAnsi="Times New Roman" w:eastAsia="宋体" w:cs="Times New Roman"/>
          <w:lang w:val="en-US" w:eastAsia="zh-CN"/>
        </w:rPr>
      </w:pPr>
    </w:p>
    <w:p w14:paraId="424B487A"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line="20" w:lineRule="exact"/>
        <w:textAlignment w:val="auto"/>
        <w:rPr>
          <w:rFonts w:hint="default" w:ascii="方正黑体简体" w:hAnsi="宋体" w:eastAsia="方正黑体简体" w:cs="Times New Roman"/>
          <w:color w:val="auto"/>
          <w:sz w:val="32"/>
          <w:szCs w:val="32"/>
          <w:lang w:val="en-US" w:eastAsia="zh-CN"/>
        </w:rPr>
      </w:pPr>
      <w:sdt>
        <w:sdtPr>
          <w:rPr>
            <w:color w:val="FFFFFF" w:themeColor="background1"/>
            <w:sz w:val="11"/>
            <w:szCs w:val="11"/>
            <w14:textFill>
              <w14:solidFill>
                <w14:schemeClr w14:val="bg1"/>
              </w14:solidFill>
            </w14:textFill>
          </w:rPr>
          <w:tag w:val="NEW_STAND_NAME"/>
          <w:id w:val="147474125"/>
          <w:lock w:val="sdtLocked"/>
          <w:placeholder>
            <w:docPart w:val="{e1c32fb6-7e9a-4b03-8101-2704b300c0c7}"/>
          </w:placeholder>
          <w:showingPlcHdr/>
        </w:sdtPr>
        <w:sdtEndPr>
          <w:rPr>
            <w:color w:val="FFFFFF" w:themeColor="background1"/>
            <w:sz w:val="11"/>
            <w:szCs w:val="11"/>
            <w14:textFill>
              <w14:solidFill>
                <w14:schemeClr w14:val="bg1"/>
              </w14:solidFill>
            </w14:textFill>
          </w:rPr>
        </w:sdtEndPr>
        <w:sdtContent>
          <w:r>
            <w:rPr>
              <w:rStyle w:val="7"/>
              <w:rFonts w:hint="eastAsia"/>
              <w:color w:val="FFFFFF" w:themeColor="background1"/>
              <w:sz w:val="2"/>
              <w:szCs w:val="2"/>
              <w14:textFill>
                <w14:solidFill>
                  <w14:schemeClr w14:val="bg1"/>
                </w14:solidFill>
              </w14:textFill>
            </w:rPr>
            <w:t>单击或点击此处输入文字。</w:t>
          </w:r>
        </w:sdtContent>
      </w:sdt>
    </w:p>
    <w:p w14:paraId="03EC88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240" w:lineRule="auto"/>
        <w:jc w:val="center"/>
        <w:textAlignment w:val="auto"/>
        <w:rPr>
          <w:rFonts w:hint="eastAsia" w:ascii="方正小标宋简体" w:hAnsi="仿宋" w:eastAsia="方正小标宋简体" w:cs="黑体"/>
          <w:bCs/>
          <w:color w:val="auto"/>
          <w:sz w:val="36"/>
          <w:szCs w:val="36"/>
          <w:lang w:val="en-US" w:eastAsia="zh-CN"/>
        </w:rPr>
      </w:pPr>
      <w:bookmarkStart w:id="0" w:name="_GoBack"/>
      <w:r>
        <w:rPr>
          <w:rFonts w:hint="eastAsia" w:ascii="方正小标宋简体" w:hAnsi="仿宋" w:eastAsia="方正小标宋简体" w:cs="黑体"/>
          <w:bCs/>
          <w:color w:val="auto"/>
          <w:sz w:val="36"/>
          <w:szCs w:val="36"/>
          <w:lang w:val="en-US" w:eastAsia="zh-CN"/>
        </w:rPr>
        <w:t>团体标准征求意见表</w:t>
      </w:r>
    </w:p>
    <w:bookmarkEnd w:id="0"/>
    <w:tbl>
      <w:tblPr>
        <w:tblStyle w:val="3"/>
        <w:tblW w:w="5000" w:type="pct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1249"/>
        <w:gridCol w:w="2117"/>
        <w:gridCol w:w="2132"/>
        <w:gridCol w:w="2139"/>
      </w:tblGrid>
      <w:tr w14:paraId="1DEF99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exact"/>
          <w:jc w:val="center"/>
        </w:trPr>
        <w:tc>
          <w:tcPr>
            <w:tcW w:w="1252" w:type="pct"/>
            <w:gridSpan w:val="2"/>
            <w:tcBorders>
              <w:top w:val="single" w:color="auto" w:sz="8" w:space="0"/>
            </w:tcBorders>
            <w:noWrap w:val="0"/>
            <w:vAlign w:val="center"/>
          </w:tcPr>
          <w:p w14:paraId="5DD70A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仿宋" w:eastAsia="方正仿宋简体" w:cs="方正仿宋简体"/>
                <w:color w:val="auto"/>
                <w:sz w:val="28"/>
                <w:szCs w:val="28"/>
              </w:rPr>
            </w:pPr>
            <w:r>
              <w:rPr>
                <w:rFonts w:hint="eastAsia" w:ascii="方正仿宋简体" w:hAnsi="仿宋" w:eastAsia="方正仿宋简体" w:cs="方正仿宋简体"/>
                <w:color w:val="auto"/>
                <w:sz w:val="28"/>
                <w:szCs w:val="28"/>
              </w:rPr>
              <w:t>单位名称或</w:t>
            </w:r>
          </w:p>
          <w:p w14:paraId="55CB0B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简体" w:hAnsi="仿宋" w:eastAsia="方正仿宋简体"/>
                <w:color w:val="auto"/>
                <w:sz w:val="28"/>
                <w:szCs w:val="28"/>
              </w:rPr>
            </w:pPr>
            <w:r>
              <w:rPr>
                <w:rFonts w:hint="eastAsia" w:ascii="方正仿宋简体" w:hAnsi="仿宋" w:eastAsia="方正仿宋简体" w:cs="方正仿宋简体"/>
                <w:color w:val="auto"/>
                <w:sz w:val="28"/>
                <w:szCs w:val="28"/>
              </w:rPr>
              <w:t>专家姓名</w:t>
            </w:r>
          </w:p>
        </w:tc>
        <w:tc>
          <w:tcPr>
            <w:tcW w:w="1242" w:type="pct"/>
            <w:tcBorders>
              <w:top w:val="single" w:color="auto" w:sz="8" w:space="0"/>
            </w:tcBorders>
            <w:noWrap w:val="0"/>
            <w:vAlign w:val="center"/>
          </w:tcPr>
          <w:p w14:paraId="1841DCE5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1250" w:type="pct"/>
            <w:tcBorders>
              <w:top w:val="single" w:color="auto" w:sz="8" w:space="0"/>
            </w:tcBorders>
            <w:noWrap w:val="0"/>
            <w:vAlign w:val="center"/>
          </w:tcPr>
          <w:p w14:paraId="32471F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简体" w:hAnsi="仿宋" w:eastAsia="方正仿宋简体" w:cs="方正仿宋简体"/>
                <w:color w:val="auto"/>
                <w:sz w:val="28"/>
                <w:szCs w:val="28"/>
              </w:rPr>
            </w:pPr>
            <w:r>
              <w:rPr>
                <w:rFonts w:hint="eastAsia" w:ascii="方正仿宋简体" w:hAnsi="仿宋" w:eastAsia="方正仿宋简体" w:cs="方正仿宋简体"/>
                <w:color w:val="auto"/>
                <w:sz w:val="28"/>
                <w:szCs w:val="28"/>
              </w:rPr>
              <w:t>单位盖章或</w:t>
            </w:r>
          </w:p>
          <w:p w14:paraId="37E81D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  <w:r>
              <w:rPr>
                <w:rFonts w:hint="eastAsia" w:ascii="方正仿宋简体" w:hAnsi="仿宋" w:eastAsia="方正仿宋简体" w:cs="方正仿宋简体"/>
                <w:color w:val="auto"/>
                <w:sz w:val="28"/>
                <w:szCs w:val="28"/>
              </w:rPr>
              <w:t>专家签名</w:t>
            </w:r>
          </w:p>
        </w:tc>
        <w:tc>
          <w:tcPr>
            <w:tcW w:w="1254" w:type="pct"/>
            <w:tcBorders>
              <w:top w:val="single" w:color="auto" w:sz="8" w:space="0"/>
            </w:tcBorders>
            <w:noWrap w:val="0"/>
            <w:vAlign w:val="center"/>
          </w:tcPr>
          <w:p w14:paraId="479800BD">
            <w:pPr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</w:tr>
      <w:tr w14:paraId="374BF2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exact"/>
          <w:jc w:val="center"/>
        </w:trPr>
        <w:tc>
          <w:tcPr>
            <w:tcW w:w="1252" w:type="pct"/>
            <w:gridSpan w:val="2"/>
            <w:noWrap w:val="0"/>
            <w:vAlign w:val="center"/>
          </w:tcPr>
          <w:p w14:paraId="5551A3E3">
            <w:pPr>
              <w:jc w:val="center"/>
              <w:rPr>
                <w:rFonts w:ascii="方正仿宋简体" w:hAnsi="仿宋" w:eastAsia="方正仿宋简体"/>
                <w:color w:val="auto"/>
                <w:sz w:val="28"/>
                <w:szCs w:val="28"/>
              </w:rPr>
            </w:pPr>
            <w:r>
              <w:rPr>
                <w:rFonts w:hint="eastAsia" w:ascii="方正仿宋简体" w:hAnsi="仿宋" w:eastAsia="方正仿宋简体"/>
                <w:color w:val="auto"/>
                <w:sz w:val="28"/>
                <w:szCs w:val="28"/>
              </w:rPr>
              <w:t>联系人</w:t>
            </w:r>
          </w:p>
        </w:tc>
        <w:tc>
          <w:tcPr>
            <w:tcW w:w="1242" w:type="pct"/>
            <w:noWrap w:val="0"/>
            <w:vAlign w:val="center"/>
          </w:tcPr>
          <w:p w14:paraId="0B605655">
            <w:pPr>
              <w:rPr>
                <w:rFonts w:hint="eastAsia" w:ascii="方正仿宋简体" w:hAnsi="仿宋" w:eastAsia="方正仿宋简体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250" w:type="pct"/>
            <w:noWrap w:val="0"/>
            <w:vAlign w:val="center"/>
          </w:tcPr>
          <w:p w14:paraId="02B59247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  <w:r>
              <w:rPr>
                <w:rFonts w:hint="eastAsia" w:ascii="方正仿宋简体" w:hAnsi="仿宋" w:eastAsia="方正仿宋简体" w:cs="方正仿宋简体"/>
                <w:color w:val="auto"/>
                <w:sz w:val="28"/>
                <w:szCs w:val="28"/>
              </w:rPr>
              <w:t>联系方式</w:t>
            </w:r>
          </w:p>
        </w:tc>
        <w:tc>
          <w:tcPr>
            <w:tcW w:w="1254" w:type="pct"/>
            <w:noWrap w:val="0"/>
            <w:vAlign w:val="center"/>
          </w:tcPr>
          <w:p w14:paraId="733CF9FA">
            <w:pPr>
              <w:jc w:val="center"/>
              <w:rPr>
                <w:rFonts w:ascii="方正仿宋简体" w:hAnsi="仿宋" w:eastAsia="方正仿宋简体"/>
                <w:color w:val="auto"/>
                <w:sz w:val="28"/>
                <w:szCs w:val="28"/>
              </w:rPr>
            </w:pPr>
          </w:p>
        </w:tc>
      </w:tr>
      <w:tr w14:paraId="7C23B7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1" w:hRule="exact"/>
          <w:jc w:val="center"/>
        </w:trPr>
        <w:tc>
          <w:tcPr>
            <w:tcW w:w="1252" w:type="pct"/>
            <w:gridSpan w:val="2"/>
            <w:noWrap w:val="0"/>
            <w:vAlign w:val="center"/>
          </w:tcPr>
          <w:p w14:paraId="59094159">
            <w:pPr>
              <w:jc w:val="center"/>
              <w:rPr>
                <w:rFonts w:hint="default" w:ascii="方正仿宋简体" w:hAnsi="仿宋" w:eastAsia="方正仿宋简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简体" w:hAnsi="仿宋" w:eastAsia="方正仿宋简体"/>
                <w:color w:val="auto"/>
                <w:sz w:val="28"/>
                <w:szCs w:val="28"/>
                <w:lang w:val="en-US" w:eastAsia="zh-CN"/>
              </w:rPr>
              <w:t>标准名称</w:t>
            </w:r>
          </w:p>
        </w:tc>
        <w:tc>
          <w:tcPr>
            <w:tcW w:w="3747" w:type="pct"/>
            <w:gridSpan w:val="3"/>
            <w:noWrap w:val="0"/>
            <w:vAlign w:val="center"/>
          </w:tcPr>
          <w:p w14:paraId="72E98E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8"/>
                <w:szCs w:val="28"/>
              </w:rPr>
            </w:pPr>
          </w:p>
        </w:tc>
      </w:tr>
      <w:tr w14:paraId="7DD406A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exact"/>
          <w:jc w:val="center"/>
        </w:trPr>
        <w:tc>
          <w:tcPr>
            <w:tcW w:w="519" w:type="pct"/>
            <w:noWrap w:val="0"/>
            <w:vAlign w:val="center"/>
          </w:tcPr>
          <w:p w14:paraId="014AA57C">
            <w:pPr>
              <w:jc w:val="center"/>
              <w:rPr>
                <w:rFonts w:ascii="方正仿宋简体" w:hAnsi="仿宋" w:eastAsia="方正仿宋简体"/>
                <w:color w:val="auto"/>
                <w:sz w:val="28"/>
                <w:szCs w:val="28"/>
              </w:rPr>
            </w:pPr>
            <w:r>
              <w:rPr>
                <w:rFonts w:hint="eastAsia" w:ascii="方正仿宋简体" w:hAnsi="仿宋" w:eastAsia="方正仿宋简体" w:cs="方正仿宋简体"/>
                <w:color w:val="auto"/>
                <w:sz w:val="28"/>
                <w:szCs w:val="28"/>
              </w:rPr>
              <w:t>序号</w:t>
            </w:r>
          </w:p>
        </w:tc>
        <w:tc>
          <w:tcPr>
            <w:tcW w:w="732" w:type="pct"/>
            <w:noWrap w:val="0"/>
            <w:vAlign w:val="center"/>
          </w:tcPr>
          <w:p w14:paraId="62F2004B">
            <w:pPr>
              <w:jc w:val="center"/>
              <w:rPr>
                <w:rFonts w:ascii="方正仿宋简体" w:hAnsi="仿宋" w:eastAsia="方正仿宋简体"/>
                <w:color w:val="auto"/>
                <w:sz w:val="28"/>
                <w:szCs w:val="28"/>
              </w:rPr>
            </w:pPr>
            <w:r>
              <w:rPr>
                <w:rFonts w:hint="eastAsia" w:ascii="方正仿宋简体" w:hAnsi="仿宋" w:eastAsia="方正仿宋简体" w:cs="方正仿宋简体"/>
                <w:color w:val="auto"/>
                <w:sz w:val="28"/>
                <w:szCs w:val="28"/>
              </w:rPr>
              <w:t>章节</w:t>
            </w:r>
          </w:p>
        </w:tc>
        <w:tc>
          <w:tcPr>
            <w:tcW w:w="2493" w:type="pct"/>
            <w:gridSpan w:val="2"/>
            <w:noWrap w:val="0"/>
            <w:vAlign w:val="center"/>
          </w:tcPr>
          <w:p w14:paraId="05C1A9CD">
            <w:pPr>
              <w:jc w:val="center"/>
              <w:rPr>
                <w:rFonts w:ascii="方正仿宋简体" w:hAnsi="仿宋" w:eastAsia="方正仿宋简体"/>
                <w:color w:val="auto"/>
                <w:sz w:val="28"/>
                <w:szCs w:val="28"/>
              </w:rPr>
            </w:pPr>
            <w:r>
              <w:rPr>
                <w:rFonts w:hint="eastAsia" w:ascii="方正仿宋简体" w:hAnsi="仿宋" w:eastAsia="方正仿宋简体" w:cs="方正仿宋简体"/>
                <w:color w:val="auto"/>
                <w:sz w:val="28"/>
                <w:szCs w:val="28"/>
              </w:rPr>
              <w:t>修改意见</w:t>
            </w:r>
          </w:p>
        </w:tc>
        <w:tc>
          <w:tcPr>
            <w:tcW w:w="1254" w:type="pct"/>
            <w:noWrap w:val="0"/>
            <w:vAlign w:val="center"/>
          </w:tcPr>
          <w:p w14:paraId="1218897C">
            <w:pPr>
              <w:jc w:val="center"/>
              <w:rPr>
                <w:rFonts w:ascii="方正仿宋简体" w:hAnsi="仿宋" w:eastAsia="方正仿宋简体"/>
                <w:color w:val="auto"/>
                <w:sz w:val="28"/>
                <w:szCs w:val="28"/>
              </w:rPr>
            </w:pPr>
            <w:r>
              <w:rPr>
                <w:rFonts w:hint="eastAsia" w:ascii="方正仿宋简体" w:hAnsi="仿宋" w:eastAsia="方正仿宋简体" w:cs="方正仿宋简体"/>
                <w:color w:val="auto"/>
                <w:sz w:val="28"/>
                <w:szCs w:val="28"/>
              </w:rPr>
              <w:t>具体理由</w:t>
            </w:r>
          </w:p>
        </w:tc>
      </w:tr>
      <w:tr w14:paraId="334C67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exact"/>
          <w:jc w:val="center"/>
        </w:trPr>
        <w:tc>
          <w:tcPr>
            <w:tcW w:w="519" w:type="pct"/>
            <w:noWrap w:val="0"/>
            <w:vAlign w:val="center"/>
          </w:tcPr>
          <w:p w14:paraId="287CB7B5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732" w:type="pct"/>
            <w:noWrap w:val="0"/>
            <w:vAlign w:val="center"/>
          </w:tcPr>
          <w:p w14:paraId="7AD800D6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2493" w:type="pct"/>
            <w:gridSpan w:val="2"/>
            <w:noWrap w:val="0"/>
            <w:vAlign w:val="center"/>
          </w:tcPr>
          <w:p w14:paraId="62C283EA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1254" w:type="pct"/>
            <w:noWrap w:val="0"/>
            <w:vAlign w:val="center"/>
          </w:tcPr>
          <w:p w14:paraId="2F78FB0A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</w:tr>
      <w:tr w14:paraId="02D55A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exact"/>
          <w:jc w:val="center"/>
        </w:trPr>
        <w:tc>
          <w:tcPr>
            <w:tcW w:w="519" w:type="pct"/>
            <w:noWrap w:val="0"/>
            <w:vAlign w:val="center"/>
          </w:tcPr>
          <w:p w14:paraId="1E216621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732" w:type="pct"/>
            <w:noWrap w:val="0"/>
            <w:vAlign w:val="center"/>
          </w:tcPr>
          <w:p w14:paraId="7A509993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2493" w:type="pct"/>
            <w:gridSpan w:val="2"/>
            <w:noWrap w:val="0"/>
            <w:vAlign w:val="center"/>
          </w:tcPr>
          <w:p w14:paraId="0F59DE74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1254" w:type="pct"/>
            <w:noWrap w:val="0"/>
            <w:vAlign w:val="center"/>
          </w:tcPr>
          <w:p w14:paraId="280A3713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</w:tr>
      <w:tr w14:paraId="2F21CD0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exact"/>
          <w:jc w:val="center"/>
        </w:trPr>
        <w:tc>
          <w:tcPr>
            <w:tcW w:w="519" w:type="pct"/>
            <w:noWrap w:val="0"/>
            <w:vAlign w:val="center"/>
          </w:tcPr>
          <w:p w14:paraId="00D8CA09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732" w:type="pct"/>
            <w:noWrap w:val="0"/>
            <w:vAlign w:val="center"/>
          </w:tcPr>
          <w:p w14:paraId="3D0C1AFE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2493" w:type="pct"/>
            <w:gridSpan w:val="2"/>
            <w:noWrap w:val="0"/>
            <w:vAlign w:val="center"/>
          </w:tcPr>
          <w:p w14:paraId="45142D4F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1254" w:type="pct"/>
            <w:noWrap w:val="0"/>
            <w:vAlign w:val="center"/>
          </w:tcPr>
          <w:p w14:paraId="4B41625B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</w:tr>
      <w:tr w14:paraId="5AE5055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exact"/>
          <w:jc w:val="center"/>
        </w:trPr>
        <w:tc>
          <w:tcPr>
            <w:tcW w:w="519" w:type="pct"/>
            <w:noWrap w:val="0"/>
            <w:vAlign w:val="center"/>
          </w:tcPr>
          <w:p w14:paraId="49EA3153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732" w:type="pct"/>
            <w:noWrap w:val="0"/>
            <w:vAlign w:val="center"/>
          </w:tcPr>
          <w:p w14:paraId="36FE4A8F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2493" w:type="pct"/>
            <w:gridSpan w:val="2"/>
            <w:noWrap w:val="0"/>
            <w:vAlign w:val="center"/>
          </w:tcPr>
          <w:p w14:paraId="45DE528A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1254" w:type="pct"/>
            <w:noWrap w:val="0"/>
            <w:vAlign w:val="center"/>
          </w:tcPr>
          <w:p w14:paraId="66BA8B61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</w:tr>
      <w:tr w14:paraId="20FA78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exact"/>
          <w:jc w:val="center"/>
        </w:trPr>
        <w:tc>
          <w:tcPr>
            <w:tcW w:w="519" w:type="pct"/>
            <w:noWrap w:val="0"/>
            <w:vAlign w:val="center"/>
          </w:tcPr>
          <w:p w14:paraId="799E2497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732" w:type="pct"/>
            <w:noWrap w:val="0"/>
            <w:vAlign w:val="center"/>
          </w:tcPr>
          <w:p w14:paraId="2D8A416D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2493" w:type="pct"/>
            <w:gridSpan w:val="2"/>
            <w:noWrap w:val="0"/>
            <w:vAlign w:val="center"/>
          </w:tcPr>
          <w:p w14:paraId="5D2B1486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1254" w:type="pct"/>
            <w:noWrap w:val="0"/>
            <w:vAlign w:val="center"/>
          </w:tcPr>
          <w:p w14:paraId="65C780F0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</w:tr>
      <w:tr w14:paraId="6128AAB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exact"/>
          <w:jc w:val="center"/>
        </w:trPr>
        <w:tc>
          <w:tcPr>
            <w:tcW w:w="519" w:type="pct"/>
            <w:noWrap w:val="0"/>
            <w:vAlign w:val="center"/>
          </w:tcPr>
          <w:p w14:paraId="31673BF0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732" w:type="pct"/>
            <w:noWrap w:val="0"/>
            <w:vAlign w:val="center"/>
          </w:tcPr>
          <w:p w14:paraId="3E3C2EDC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2493" w:type="pct"/>
            <w:gridSpan w:val="2"/>
            <w:noWrap w:val="0"/>
            <w:vAlign w:val="center"/>
          </w:tcPr>
          <w:p w14:paraId="1FACD41E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1254" w:type="pct"/>
            <w:noWrap w:val="0"/>
            <w:vAlign w:val="center"/>
          </w:tcPr>
          <w:p w14:paraId="46AFBCE2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</w:tr>
      <w:tr w14:paraId="26756B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exact"/>
          <w:jc w:val="center"/>
        </w:trPr>
        <w:tc>
          <w:tcPr>
            <w:tcW w:w="519" w:type="pct"/>
            <w:noWrap w:val="0"/>
            <w:vAlign w:val="center"/>
          </w:tcPr>
          <w:p w14:paraId="703164DA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732" w:type="pct"/>
            <w:noWrap w:val="0"/>
            <w:vAlign w:val="center"/>
          </w:tcPr>
          <w:p w14:paraId="03120852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2493" w:type="pct"/>
            <w:gridSpan w:val="2"/>
            <w:noWrap w:val="0"/>
            <w:vAlign w:val="center"/>
          </w:tcPr>
          <w:p w14:paraId="26414D94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1254" w:type="pct"/>
            <w:noWrap w:val="0"/>
            <w:vAlign w:val="center"/>
          </w:tcPr>
          <w:p w14:paraId="5C6C073B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</w:tr>
      <w:tr w14:paraId="4C1F5B2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exact"/>
          <w:jc w:val="center"/>
        </w:trPr>
        <w:tc>
          <w:tcPr>
            <w:tcW w:w="519" w:type="pct"/>
            <w:noWrap w:val="0"/>
            <w:vAlign w:val="center"/>
          </w:tcPr>
          <w:p w14:paraId="027D22A5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732" w:type="pct"/>
            <w:noWrap w:val="0"/>
            <w:vAlign w:val="center"/>
          </w:tcPr>
          <w:p w14:paraId="095C6D6D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2493" w:type="pct"/>
            <w:gridSpan w:val="2"/>
            <w:noWrap w:val="0"/>
            <w:vAlign w:val="center"/>
          </w:tcPr>
          <w:p w14:paraId="10B999BF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1254" w:type="pct"/>
            <w:noWrap w:val="0"/>
            <w:vAlign w:val="center"/>
          </w:tcPr>
          <w:p w14:paraId="34A15727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</w:tr>
      <w:tr w14:paraId="54BC33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exact"/>
          <w:jc w:val="center"/>
        </w:trPr>
        <w:tc>
          <w:tcPr>
            <w:tcW w:w="519" w:type="pct"/>
            <w:noWrap w:val="0"/>
            <w:vAlign w:val="center"/>
          </w:tcPr>
          <w:p w14:paraId="084B06EE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732" w:type="pct"/>
            <w:noWrap w:val="0"/>
            <w:vAlign w:val="center"/>
          </w:tcPr>
          <w:p w14:paraId="165F1C20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2493" w:type="pct"/>
            <w:gridSpan w:val="2"/>
            <w:noWrap w:val="0"/>
            <w:vAlign w:val="center"/>
          </w:tcPr>
          <w:p w14:paraId="0F4C78D8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1254" w:type="pct"/>
            <w:noWrap w:val="0"/>
            <w:vAlign w:val="center"/>
          </w:tcPr>
          <w:p w14:paraId="433751F5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</w:tr>
      <w:tr w14:paraId="6CF8C56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exact"/>
          <w:jc w:val="center"/>
        </w:trPr>
        <w:tc>
          <w:tcPr>
            <w:tcW w:w="519" w:type="pct"/>
            <w:noWrap w:val="0"/>
            <w:vAlign w:val="center"/>
          </w:tcPr>
          <w:p w14:paraId="569BFAF5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732" w:type="pct"/>
            <w:noWrap w:val="0"/>
            <w:vAlign w:val="center"/>
          </w:tcPr>
          <w:p w14:paraId="1832F9D2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2493" w:type="pct"/>
            <w:gridSpan w:val="2"/>
            <w:noWrap w:val="0"/>
            <w:vAlign w:val="center"/>
          </w:tcPr>
          <w:p w14:paraId="60471506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  <w:tc>
          <w:tcPr>
            <w:tcW w:w="1254" w:type="pct"/>
            <w:noWrap w:val="0"/>
            <w:vAlign w:val="center"/>
          </w:tcPr>
          <w:p w14:paraId="37C34D7C">
            <w:pPr>
              <w:jc w:val="center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</w:p>
        </w:tc>
      </w:tr>
      <w:tr w14:paraId="552AEAB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exact"/>
          <w:jc w:val="center"/>
        </w:trPr>
        <w:tc>
          <w:tcPr>
            <w:tcW w:w="5000" w:type="pct"/>
            <w:gridSpan w:val="5"/>
            <w:noWrap w:val="0"/>
            <w:vAlign w:val="center"/>
          </w:tcPr>
          <w:p w14:paraId="3CA5B37E">
            <w:pPr>
              <w:tabs>
                <w:tab w:val="left" w:pos="180"/>
                <w:tab w:val="left" w:pos="900"/>
                <w:tab w:val="left" w:pos="1932"/>
              </w:tabs>
              <w:spacing w:line="580" w:lineRule="exact"/>
              <w:rPr>
                <w:rFonts w:ascii="方正仿宋简体" w:hAnsi="仿宋" w:eastAsia="方正仿宋简体" w:cs="方正仿宋简体"/>
                <w:color w:val="auto"/>
                <w:sz w:val="28"/>
                <w:szCs w:val="28"/>
              </w:rPr>
            </w:pPr>
            <w:r>
              <w:rPr>
                <w:rFonts w:hint="eastAsia" w:ascii="方正仿宋简体" w:hAnsi="宋体" w:eastAsia="方正仿宋简体"/>
                <w:color w:val="auto"/>
                <w:sz w:val="28"/>
                <w:szCs w:val="28"/>
              </w:rPr>
              <w:t>备注：修改意见和具体理由，可另附相关说明</w:t>
            </w:r>
          </w:p>
        </w:tc>
      </w:tr>
    </w:tbl>
    <w:p w14:paraId="00A4734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9B0F89"/>
    <w:rsid w:val="2C224BA9"/>
    <w:rsid w:val="54823357"/>
    <w:rsid w:val="72451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autoSpaceDE w:val="0"/>
      <w:autoSpaceDN w:val="0"/>
      <w:adjustRightInd w:val="0"/>
      <w:ind w:left="120"/>
      <w:jc w:val="left"/>
    </w:pPr>
    <w:rPr>
      <w:rFonts w:ascii="宋体" w:cs="宋体"/>
      <w:kern w:val="0"/>
      <w:szCs w:val="21"/>
    </w:rPr>
  </w:style>
  <w:style w:type="paragraph" w:customStyle="1" w:styleId="5">
    <w:name w:val="标准文件_段"/>
    <w:basedOn w:val="1"/>
    <w:qFormat/>
    <w:uiPriority w:val="0"/>
    <w:pPr>
      <w:widowControl/>
      <w:autoSpaceDE w:val="0"/>
      <w:autoSpaceDN w:val="0"/>
      <w:ind w:firstLine="200" w:firstLineChars="200"/>
    </w:pPr>
    <w:rPr>
      <w:rFonts w:hint="eastAsia" w:ascii="宋体"/>
      <w:kern w:val="0"/>
      <w:szCs w:val="21"/>
    </w:rPr>
  </w:style>
  <w:style w:type="paragraph" w:customStyle="1" w:styleId="6">
    <w:name w:val="标准文件_正文标准名称"/>
    <w:basedOn w:val="1"/>
    <w:qFormat/>
    <w:uiPriority w:val="0"/>
    <w:pPr>
      <w:widowControl/>
      <w:spacing w:before="20" w:beforeLines="20" w:after="640" w:line="400" w:lineRule="exact"/>
      <w:jc w:val="center"/>
    </w:pPr>
    <w:rPr>
      <w:rFonts w:hint="eastAsia" w:ascii="黑体" w:hAnsi="宋体" w:eastAsia="黑体"/>
      <w:sz w:val="32"/>
      <w:szCs w:val="32"/>
    </w:rPr>
  </w:style>
  <w:style w:type="character" w:styleId="7">
    <w:name w:val="Placeholder Text"/>
    <w:basedOn w:val="4"/>
    <w:semiHidden/>
    <w:qFormat/>
    <w:uiPriority w:val="99"/>
    <w:rPr>
      <w:color w:val="80808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{e1c32fb6-7e9a-4b03-8101-2704b300c0c7}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e1c32fb6-7e9a-4b03-8101-2704b300c0c7}"/>
      </w:docPartPr>
      <w:docPartBody>
        <w:p w14:paraId="20B52A24">
          <w:pPr>
            <w:pStyle w:val="2"/>
          </w:pPr>
          <w:r>
            <w:rPr>
              <w:rStyle w:val="3"/>
              <w:rFonts w:hint="eastAsia"/>
            </w:rPr>
            <w:t>单击或点击此处输入文字。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compat>
    <w:useFELayout/>
    <w:splitPgBreakAndParaMark/>
    <w:compatSetting w:name="compatibilityMode" w:uri="http://schemas.microsoft.com/office/word" w:val="14"/>
  </w:compat>
  <w:rsids>
    <w:rsidRoot w:val="0000000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1" w:name="Default Paragraph Font"/>
    <w:lsdException w:qFormat="1" w:unhideWhenUsed="0" w:uiPriority="99" w:name="Placeholder Text"/>
  </w:latentStyles>
  <w:style w:type="character" w:default="1" w:styleId="1">
    <w:name w:val="Default Paragraph Font"/>
    <w:semiHidden/>
    <w:unhideWhenUsed/>
    <w:qFormat/>
    <w:uiPriority w:val="1"/>
  </w:style>
  <w:style w:type="paragraph" w:customStyle="1" w:styleId="2">
    <w:name w:val="07025C41C8BE4E558B425603AB01A3B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styleId="3">
    <w:name w:val="Placeholder Text"/>
    <w:basedOn w:val="1"/>
    <w:semiHidden/>
    <w:qFormat/>
    <w:uiPriority w:val="99"/>
    <w:rPr>
      <w:color w:val="808080"/>
    </w:rPr>
  </w:style>
</w:style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82</Words>
  <Characters>82</Characters>
  <Lines>0</Lines>
  <Paragraphs>0</Paragraphs>
  <TotalTime>0</TotalTime>
  <ScaleCrop>false</ScaleCrop>
  <LinksUpToDate>false</LinksUpToDate>
  <CharactersWithSpaces>82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2026-01-20T08:36:00Z</dcterms:created>
  <dc:creator>admin2021</dc:creator>
  <cp:lastModifiedBy>云小朵</cp:lastModifiedBy>
  <dcterms:modified xsi:type="dcterms:W3CDTF">2026-05-16T13:03:26Z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eyJoZGlkIjoiZTRmNjcyZGJmNzkyOTRkZWUwZDBiNDgzNjY5YzdkYWIiLCJ1c2VySWQiOiIzMjE2MTE1MTYifQ==</vt:lpwstr>
  </property>
  <property fmtid="{D5CDD505-2E9C-101B-9397-08002B2CF9AE}" pid="4" name="ICV">
    <vt:lpwstr>00BDF044A96A4870813AA80180D2C8F4_13</vt:lpwstr>
  </property>
</Properties>
</file>