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1"/>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15C16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B699B9B">
            <w:pPr>
              <w:pStyle w:val="20"/>
              <w:framePr w:wrap="notBeside" w:vAnchor="page" w:hAnchor="page" w:x="1372" w:y="568"/>
              <w:tabs>
                <w:tab w:val="clear" w:pos="4153"/>
                <w:tab w:val="clear" w:pos="8306"/>
              </w:tabs>
              <w:spacing w:line="240" w:lineRule="auto"/>
              <w:ind w:firstLine="0" w:firstLineChars="0"/>
              <w:jc w:val="left"/>
              <w:rPr>
                <w:rFonts w:ascii="Times New Roman" w:hAnsi="Times New Roman" w:eastAsia="黑体"/>
                <w:sz w:val="21"/>
                <w:szCs w:val="21"/>
              </w:rPr>
            </w:pPr>
            <w:r>
              <w:rPr>
                <w:rFonts w:ascii="Times New Roman" w:hAnsi="Times New Roman" w:eastAsia="黑体"/>
                <w:sz w:val="21"/>
                <w:szCs w:val="21"/>
              </w:rPr>
              <w:t xml:space="preserve">ICS  </w:t>
            </w:r>
          </w:p>
        </w:tc>
        <w:tc>
          <w:tcPr>
            <w:tcW w:w="8855" w:type="dxa"/>
          </w:tcPr>
          <w:p w14:paraId="5D836B8A">
            <w:pPr>
              <w:pStyle w:val="20"/>
              <w:framePr w:wrap="notBeside" w:vAnchor="page" w:hAnchor="page" w:x="1372" w:y="568"/>
              <w:tabs>
                <w:tab w:val="clear" w:pos="4153"/>
                <w:tab w:val="clear" w:pos="8306"/>
              </w:tabs>
              <w:spacing w:line="240" w:lineRule="auto"/>
              <w:ind w:firstLine="0" w:firstLineChars="0"/>
              <w:jc w:val="both"/>
              <w:rPr>
                <w:rFonts w:ascii="Times New Roman" w:hAnsi="Times New Roman" w:eastAsia="黑体"/>
                <w:sz w:val="21"/>
                <w:szCs w:val="21"/>
              </w:rPr>
            </w:pPr>
            <w:r>
              <w:rPr>
                <w:rFonts w:ascii="Times New Roman" w:hAnsi="Times New Roman" w:eastAsia="黑体"/>
                <w:sz w:val="21"/>
                <w:szCs w:val="21"/>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hAnsi="Times New Roman" w:eastAsia="黑体"/>
                <w:sz w:val="21"/>
                <w:szCs w:val="21"/>
              </w:rPr>
              <w:instrText xml:space="preserve">ADDIN CNKISM.UserStyle</w:instrText>
            </w:r>
            <w:r>
              <w:rPr>
                <w:rFonts w:ascii="Times New Roman" w:hAnsi="Times New Roman" w:eastAsia="黑体"/>
                <w:sz w:val="21"/>
                <w:szCs w:val="21"/>
              </w:rPr>
              <w:fldChar w:fldCharType="separate"/>
            </w:r>
            <w:r>
              <w:rPr>
                <w:rFonts w:ascii="Times New Roman" w:hAnsi="Times New Roman" w:eastAsia="黑体"/>
                <w:sz w:val="21"/>
                <w:szCs w:val="21"/>
              </w:rPr>
              <w:fldChar w:fldCharType="end"/>
            </w:r>
            <w:r>
              <w:rPr>
                <w:rFonts w:hint="eastAsia" w:ascii="Times New Roman" w:hAnsi="Times New Roman" w:eastAsia="黑体"/>
                <w:sz w:val="21"/>
                <w:szCs w:val="21"/>
              </w:rPr>
              <w:t>65.020.20</w:t>
            </w:r>
            <w:r>
              <w:rPr>
                <w:rFonts w:ascii="Times New Roman" w:hAnsi="Times New Roman" w:eastAsia="黑体"/>
                <w:sz w:val="21"/>
                <w:szCs w:val="21"/>
              </w:rPr>
              <w:fldChar w:fldCharType="begin">
                <w:ffData>
                  <w:name w:val="ICS"/>
                  <w:enabled/>
                  <w:calcOnExit w:val="0"/>
                  <w:textInput>
                    <w:default w:val="点击此处添加ICS号"/>
                  </w:textInput>
                </w:ffData>
              </w:fldChar>
            </w:r>
            <w:bookmarkStart w:id="0" w:name="ICS"/>
            <w:r>
              <w:rPr>
                <w:rFonts w:ascii="Times New Roman" w:hAnsi="Times New Roman" w:eastAsia="黑体"/>
                <w:sz w:val="21"/>
                <w:szCs w:val="21"/>
              </w:rPr>
              <w:instrText xml:space="preserve"> FORMTEXT </w:instrText>
            </w:r>
            <w:r>
              <w:rPr>
                <w:rFonts w:ascii="Times New Roman" w:hAnsi="Times New Roman" w:eastAsia="黑体"/>
                <w:sz w:val="21"/>
                <w:szCs w:val="21"/>
              </w:rPr>
              <w:fldChar w:fldCharType="separate"/>
            </w:r>
            <w:r>
              <w:rPr>
                <w:rFonts w:ascii="Times New Roman" w:hAnsi="Times New Roman" w:eastAsia="黑体"/>
                <w:sz w:val="21"/>
                <w:szCs w:val="21"/>
              </w:rPr>
              <w:fldChar w:fldCharType="end"/>
            </w:r>
            <w:bookmarkEnd w:id="0"/>
          </w:p>
        </w:tc>
      </w:tr>
      <w:tr w14:paraId="439AC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858C777">
            <w:pPr>
              <w:pStyle w:val="20"/>
              <w:framePr w:wrap="notBeside" w:vAnchor="page" w:hAnchor="page" w:x="1372" w:y="568"/>
              <w:tabs>
                <w:tab w:val="clear" w:pos="4153"/>
                <w:tab w:val="clear" w:pos="8306"/>
              </w:tabs>
              <w:spacing w:before="40" w:line="240" w:lineRule="auto"/>
              <w:ind w:firstLine="0" w:firstLineChars="0"/>
              <w:jc w:val="left"/>
              <w:rPr>
                <w:rFonts w:ascii="Times New Roman" w:hAnsi="Times New Roman" w:eastAsia="黑体"/>
                <w:sz w:val="21"/>
                <w:szCs w:val="21"/>
              </w:rPr>
            </w:pPr>
            <w:r>
              <w:rPr>
                <w:rFonts w:ascii="Times New Roman" w:hAnsi="Times New Roman" w:eastAsia="黑体"/>
                <w:sz w:val="21"/>
                <w:szCs w:val="21"/>
              </w:rPr>
              <w:t xml:space="preserve">CCS  </w:t>
            </w:r>
          </w:p>
        </w:tc>
        <w:tc>
          <w:tcPr>
            <w:tcW w:w="8855" w:type="dxa"/>
          </w:tcPr>
          <w:p w14:paraId="40E8F20D">
            <w:pPr>
              <w:pStyle w:val="20"/>
              <w:framePr w:wrap="notBeside" w:vAnchor="page" w:hAnchor="page" w:x="1372" w:y="568"/>
              <w:tabs>
                <w:tab w:val="clear" w:pos="4153"/>
                <w:tab w:val="clear" w:pos="8306"/>
              </w:tabs>
              <w:spacing w:before="40" w:line="240" w:lineRule="auto"/>
              <w:ind w:firstLine="0" w:firstLineChars="0"/>
              <w:jc w:val="left"/>
              <w:rPr>
                <w:rFonts w:ascii="Times New Roman" w:hAnsi="Times New Roman" w:eastAsia="黑体"/>
                <w:sz w:val="21"/>
                <w:szCs w:val="21"/>
              </w:rPr>
            </w:pPr>
            <w:r>
              <w:rPr>
                <w:rFonts w:hint="eastAsia" w:ascii="Times New Roman" w:hAnsi="Times New Roman" w:eastAsia="黑体"/>
                <w:sz w:val="21"/>
                <w:szCs w:val="21"/>
              </w:rPr>
              <w:t>B05</w:t>
            </w:r>
          </w:p>
        </w:tc>
      </w:tr>
    </w:tbl>
    <w:tbl>
      <w:tblPr>
        <w:tblStyle w:val="31"/>
        <w:tblpPr w:leftFromText="180" w:rightFromText="180" w:vertAnchor="text" w:horzAnchor="margin" w:tblpX="2683" w:tblpY="578"/>
        <w:tblW w:w="6407" w:type="dxa"/>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108" w:type="dxa"/>
          <w:bottom w:w="0" w:type="dxa"/>
          <w:right w:w="221" w:type="dxa"/>
        </w:tblCellMar>
      </w:tblPr>
      <w:tblGrid>
        <w:gridCol w:w="6407"/>
      </w:tblGrid>
      <w:tr w14:paraId="3208A842">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108" w:type="dxa"/>
            <w:bottom w:w="0" w:type="dxa"/>
            <w:right w:w="221" w:type="dxa"/>
          </w:tblCellMar>
        </w:tblPrEx>
        <w:tc>
          <w:tcPr>
            <w:tcW w:w="6407" w:type="dxa"/>
          </w:tcPr>
          <w:p w14:paraId="235FECB5">
            <w:pPr>
              <w:pStyle w:val="55"/>
              <w:framePr w:w="0" w:hRule="auto" w:wrap="auto" w:vAnchor="margin" w:hAnchor="text" w:xAlign="left" w:yAlign="inline"/>
              <w:rPr>
                <w:sz w:val="28"/>
                <w:szCs w:val="28"/>
              </w:rPr>
            </w:pPr>
            <w:bookmarkStart w:id="1" w:name="_Hlk26473981"/>
            <w:r>
              <w:rPr>
                <w:sz w:val="90"/>
                <w:szCs w:val="90"/>
              </w:rPr>
              <w:t>T/BSGC</w:t>
            </w:r>
          </w:p>
        </w:tc>
      </w:tr>
    </w:tbl>
    <w:p w14:paraId="112BB0EA">
      <w:pPr>
        <w:pStyle w:val="56"/>
        <w:framePr w:w="9639" w:h="624" w:hRule="exact" w:hSpace="181" w:vSpace="181" w:wrap="around" w:hAnchor="page" w:x="1305" w:y="2269"/>
        <w:rPr>
          <w:rFonts w:ascii="Times New Roman" w:eastAsia="黑体"/>
          <w:b w:val="0"/>
          <w:bCs w:val="0"/>
          <w:w w:val="100"/>
          <w:sz w:val="48"/>
          <w:szCs w:val="48"/>
        </w:rPr>
      </w:pPr>
      <w:r>
        <w:rPr>
          <w:rFonts w:ascii="Times New Roman" w:eastAsia="黑体"/>
          <w:b w:val="0"/>
          <w:sz w:val="48"/>
          <w:szCs w:val="48"/>
        </w:rPr>
        <w:t>团体标准</w:t>
      </w:r>
    </w:p>
    <w:bookmarkEnd w:id="1"/>
    <w:p w14:paraId="542EB8AE">
      <w:pPr>
        <w:pStyle w:val="202"/>
        <w:framePr w:wrap="around"/>
        <w:rPr>
          <w:rFonts w:hint="eastAsia" w:ascii="Times New Roman" w:eastAsia="黑体"/>
          <w:sz w:val="28"/>
          <w:lang w:eastAsia="zh-CN"/>
        </w:rPr>
      </w:pPr>
      <w:r>
        <w:rPr>
          <w:rFonts w:ascii="Times New Roman"/>
          <w:sz w:val="28"/>
        </w:rPr>
        <w:t>T/ BSGC 0</w:t>
      </w:r>
      <w:r>
        <w:rPr>
          <w:rFonts w:hint="eastAsia" w:ascii="Times New Roman"/>
          <w:sz w:val="28"/>
        </w:rPr>
        <w:t>XX</w:t>
      </w:r>
      <w:r>
        <w:rPr>
          <w:rFonts w:ascii="Times New Roman"/>
          <w:sz w:val="28"/>
        </w:rPr>
        <w:t>—202</w:t>
      </w:r>
      <w:r>
        <w:rPr>
          <w:rFonts w:hint="eastAsia" w:ascii="Times New Roman"/>
          <w:sz w:val="28"/>
          <w:lang w:val="en-US" w:eastAsia="zh-CN"/>
        </w:rPr>
        <w:t>6</w:t>
      </w:r>
    </w:p>
    <w:p w14:paraId="1F6FC37B">
      <w:pPr>
        <w:spacing w:line="240" w:lineRule="auto"/>
        <w:ind w:firstLine="200"/>
        <w:rPr>
          <w:rFonts w:ascii="Times New Roman" w:hAnsi="Times New Roman" w:eastAsia="黑体"/>
          <w:kern w:val="0"/>
          <w:sz w:val="10"/>
          <w:szCs w:val="10"/>
        </w:rPr>
      </w:pPr>
      <w:r>
        <w:rPr>
          <w:rFonts w:ascii="Times New Roman" w:hAnsi="Times New Roman" w:eastAsia="黑体"/>
          <w:kern w:val="0"/>
          <w:sz w:val="10"/>
          <w:szCs w:val="10"/>
        </w:rPr>
        <mc:AlternateContent>
          <mc:Choice Requires="wps">
            <w:drawing>
              <wp:anchor distT="0" distB="0" distL="114300" distR="114300" simplePos="0" relativeHeight="251660288" behindDoc="0" locked="0" layoutInCell="1" allowOverlap="0">
                <wp:simplePos x="0" y="0"/>
                <wp:positionH relativeFrom="page">
                  <wp:posOffset>900430</wp:posOffset>
                </wp:positionH>
                <wp:positionV relativeFrom="page">
                  <wp:posOffset>2700655</wp:posOffset>
                </wp:positionV>
                <wp:extent cx="6120130" cy="0"/>
                <wp:effectExtent l="0" t="4445" r="0" b="508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0288;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CeD&#10;SZbYAAAADAEAAA8AAAAAAAAAAQAgAAAAIgAAAGRycy9kb3ducmV2LnhtbFBLAQIUABQAAAAIAIdO&#10;4kDurh1R6gEAALoDAAAOAAAAAAAAAAEAIAAAACcBAABkcnMvZTJvRG9jLnhtbFBLBQYAAAAABgAG&#10;AFkBAACDBQAAAAA=&#10;">
                <v:fill on="f" focussize="0,0"/>
                <v:stroke color="#000000" joinstyle="round"/>
                <v:imagedata o:title=""/>
                <o:lock v:ext="edit" aspectratio="f"/>
              </v:line>
            </w:pict>
          </mc:Fallback>
        </mc:AlternateContent>
      </w:r>
    </w:p>
    <w:p w14:paraId="1DAAF81D">
      <w:pPr>
        <w:pStyle w:val="56"/>
        <w:framePr w:w="9639" w:h="6976" w:hRule="exact" w:hSpace="0" w:vSpace="0" w:wrap="around" w:hAnchor="page" w:y="6408"/>
        <w:jc w:val="center"/>
        <w:rPr>
          <w:rFonts w:ascii="Times New Roman" w:eastAsia="黑体"/>
          <w:b w:val="0"/>
          <w:bCs w:val="0"/>
          <w:w w:val="100"/>
        </w:rPr>
      </w:pPr>
    </w:p>
    <w:p w14:paraId="42FD2D61">
      <w:pPr>
        <w:pStyle w:val="203"/>
        <w:framePr w:h="6974" w:hRule="exact" w:wrap="around" w:x="1419" w:anchorLock="1"/>
        <w:rPr>
          <w:rFonts w:ascii="Times New Roman" w:hAnsi="Times New Roman"/>
        </w:rPr>
      </w:pPr>
      <w:bookmarkStart w:id="2" w:name="CSTD_NAME"/>
    </w:p>
    <w:p w14:paraId="05C2A89A">
      <w:pPr>
        <w:pStyle w:val="203"/>
        <w:framePr w:h="6974" w:hRule="exact" w:wrap="around" w:x="1419" w:anchorLock="1"/>
        <w:rPr>
          <w:rFonts w:ascii="Times New Roman" w:hAnsi="Times New Roman"/>
        </w:rPr>
      </w:pPr>
      <w:r>
        <w:rPr>
          <w:rFonts w:hint="eastAsia" w:ascii="Times New Roman" w:hAnsi="Times New Roman"/>
          <w:lang w:val="en-US" w:eastAsia="zh-CN"/>
        </w:rPr>
        <w:t>迷人杜鹃栽培</w:t>
      </w:r>
      <w:r>
        <w:rPr>
          <w:rFonts w:hint="eastAsia" w:ascii="Times New Roman" w:hAnsi="Times New Roman"/>
        </w:rPr>
        <w:t>技术规程</w:t>
      </w:r>
      <w:bookmarkEnd w:id="2"/>
    </w:p>
    <w:p w14:paraId="17CABE91">
      <w:pPr>
        <w:pStyle w:val="131"/>
        <w:framePr w:w="9639" w:h="6974" w:hRule="exact" w:wrap="around" w:vAnchor="page" w:hAnchor="page" w:x="1419" w:y="6408"/>
        <w:textAlignment w:val="bottom"/>
        <w:rPr>
          <w:rFonts w:eastAsia="黑体"/>
          <w:bCs/>
          <w:szCs w:val="28"/>
        </w:rPr>
      </w:pPr>
    </w:p>
    <w:p w14:paraId="06B0433D">
      <w:pPr>
        <w:pStyle w:val="131"/>
        <w:framePr w:w="9639" w:h="6974" w:hRule="exact" w:wrap="around" w:vAnchor="page" w:hAnchor="page" w:x="1419" w:y="6408"/>
        <w:pBdr>
          <w:top w:val="none" w:color="auto" w:sz="0" w:space="0"/>
          <w:left w:val="none" w:color="auto" w:sz="0" w:space="0"/>
          <w:bottom w:val="none" w:color="auto" w:sz="0" w:space="0"/>
          <w:right w:val="none" w:color="auto" w:sz="0" w:space="0"/>
        </w:pBdr>
        <w:spacing w:line="240" w:lineRule="auto"/>
        <w:rPr>
          <w:rFonts w:hint="default" w:ascii="Times New Roman" w:hAnsi="Times New Roman" w:cs="Times New Roman"/>
          <w:color w:val="FF0000"/>
        </w:rPr>
      </w:pPr>
      <w:bookmarkStart w:id="3" w:name="StdEnglishName"/>
      <w:r>
        <w:rPr>
          <w:rFonts w:hint="default" w:ascii="Times New Roman" w:hAnsi="Times New Roman" w:cs="Times New Roman"/>
          <w:color w:val="000000" w:themeColor="text1"/>
          <w14:textFill>
            <w14:solidFill>
              <w14:schemeClr w14:val="tx1"/>
            </w14:solidFill>
          </w14:textFill>
        </w:rPr>
        <w:fldChar w:fldCharType="begin">
          <w:ffData>
            <w:name w:val="StdEnglishName"/>
            <w:enabled/>
            <w:calcOnExit w:val="0"/>
            <w:textInput>
              <w:default w:val="Technical regulation of ornamental Rosa chinensis in Guizhou"/>
            </w:textInput>
          </w:ffData>
        </w:fldChar>
      </w:r>
      <w:r>
        <w:rPr>
          <w:rFonts w:hint="default" w:ascii="Times New Roman" w:hAnsi="Times New Roman" w:cs="Times New Roman"/>
          <w:color w:val="000000" w:themeColor="text1"/>
          <w14:textFill>
            <w14:solidFill>
              <w14:schemeClr w14:val="tx1"/>
            </w14:solidFill>
          </w14:textFill>
        </w:rPr>
        <w:instrText xml:space="preserve"> FORMTEXT </w:instrText>
      </w:r>
      <w:r>
        <w:rPr>
          <w:rFonts w:hint="default" w:ascii="Times New Roman" w:hAnsi="Times New Roman" w:cs="Times New Roman"/>
          <w:color w:val="000000" w:themeColor="text1"/>
          <w14:textFill>
            <w14:solidFill>
              <w14:schemeClr w14:val="tx1"/>
            </w14:solidFill>
          </w14:textFill>
        </w:rPr>
        <w:fldChar w:fldCharType="separate"/>
      </w:r>
      <w:r>
        <w:rPr>
          <w:rFonts w:hint="default" w:ascii="Times New Roman" w:hAnsi="Times New Roman" w:cs="Times New Roman"/>
          <w:color w:val="000000" w:themeColor="text1"/>
          <w14:textFill>
            <w14:solidFill>
              <w14:schemeClr w14:val="tx1"/>
            </w14:solidFill>
          </w14:textFill>
        </w:rPr>
        <w:t>Technical regulation of</w:t>
      </w:r>
      <w:r>
        <w:rPr>
          <w:rFonts w:hint="default" w:ascii="Times New Roman" w:hAnsi="Times New Roman" w:cs="Times New Roman"/>
          <w:color w:val="000000" w:themeColor="text1"/>
          <w:lang w:val="en-US" w:eastAsia="zh-CN"/>
          <w14:textFill>
            <w14:solidFill>
              <w14:schemeClr w14:val="tx1"/>
            </w14:solidFill>
          </w14:textFill>
        </w:rPr>
        <w:t xml:space="preserve"> </w:t>
      </w:r>
      <w:r>
        <w:rPr>
          <w:rFonts w:hint="default" w:ascii="Times New Roman" w:hAnsi="Times New Roman" w:cs="Times New Roman"/>
          <w:color w:val="000000" w:themeColor="text1"/>
          <w14:textFill>
            <w14:solidFill>
              <w14:schemeClr w14:val="tx1"/>
            </w14:solidFill>
          </w14:textFill>
        </w:rPr>
        <w:t>Rhododendron agastum in Guizhou</w:t>
      </w:r>
      <w:r>
        <w:rPr>
          <w:rFonts w:hint="default" w:ascii="Times New Roman" w:hAnsi="Times New Roman" w:cs="Times New Roman"/>
          <w:color w:val="000000" w:themeColor="text1"/>
          <w14:textFill>
            <w14:solidFill>
              <w14:schemeClr w14:val="tx1"/>
            </w14:solidFill>
          </w14:textFill>
        </w:rPr>
        <w:fldChar w:fldCharType="end"/>
      </w:r>
      <w:bookmarkEnd w:id="3"/>
    </w:p>
    <w:p w14:paraId="0AC5667C">
      <w:pPr>
        <w:framePr w:w="9639" w:h="6974" w:hRule="exact" w:wrap="around" w:vAnchor="page" w:hAnchor="page" w:x="1419" w:y="6408" w:anchorLock="1"/>
        <w:spacing w:line="760" w:lineRule="exact"/>
        <w:ind w:left="-1418" w:firstLine="600"/>
        <w:jc w:val="center"/>
        <w:rPr>
          <w:rFonts w:ascii="Times New Roman" w:hAnsi="Times New Roman"/>
          <w:color w:val="0000FF"/>
          <w:sz w:val="32"/>
          <w:szCs w:val="32"/>
        </w:rPr>
      </w:pPr>
    </w:p>
    <w:p w14:paraId="30E51346">
      <w:pPr>
        <w:pStyle w:val="131"/>
        <w:framePr w:w="9639" w:h="6974" w:hRule="exact" w:wrap="around" w:vAnchor="page" w:hAnchor="page" w:x="1419" w:y="6408"/>
        <w:textAlignment w:val="bottom"/>
        <w:rPr>
          <w:rFonts w:eastAsia="黑体"/>
          <w:bCs/>
          <w:szCs w:val="28"/>
        </w:rPr>
      </w:pPr>
    </w:p>
    <w:p w14:paraId="5F212B16">
      <w:pPr>
        <w:pStyle w:val="131"/>
        <w:framePr w:w="9639" w:h="6974" w:hRule="exact" w:wrap="around" w:vAnchor="page" w:hAnchor="page" w:x="1419" w:y="6408"/>
        <w:textAlignment w:val="bottom"/>
        <w:rPr>
          <w:rFonts w:eastAsia="黑体"/>
          <w:bCs/>
          <w:szCs w:val="28"/>
        </w:rPr>
      </w:pPr>
      <w:r>
        <w:rPr>
          <w:rFonts w:hint="eastAsia" w:eastAsia="黑体"/>
          <w:bCs/>
          <w:szCs w:val="28"/>
        </w:rPr>
        <w:t>（征求意见稿）</w:t>
      </w:r>
    </w:p>
    <w:p w14:paraId="167ECFD9">
      <w:pPr>
        <w:pStyle w:val="131"/>
        <w:framePr w:w="9639" w:h="6974" w:hRule="exact" w:wrap="around" w:vAnchor="page" w:hAnchor="page" w:x="1419" w:y="6408"/>
        <w:textAlignment w:val="bottom"/>
        <w:rPr>
          <w:rFonts w:eastAsia="黑体"/>
          <w:bCs/>
          <w:szCs w:val="28"/>
        </w:rPr>
      </w:pPr>
    </w:p>
    <w:p w14:paraId="19F87E0B">
      <w:pPr>
        <w:pStyle w:val="131"/>
        <w:framePr w:w="9639" w:h="6974" w:hRule="exact" w:wrap="around" w:vAnchor="page" w:hAnchor="page" w:x="1419" w:y="6408"/>
        <w:ind w:firstLine="480"/>
        <w:jc w:val="left"/>
        <w:textAlignment w:val="bottom"/>
        <w:rPr>
          <w:sz w:val="24"/>
          <w:szCs w:val="24"/>
        </w:rPr>
      </w:pPr>
    </w:p>
    <w:p w14:paraId="6D08270A">
      <w:pPr>
        <w:pStyle w:val="131"/>
        <w:framePr w:w="9639" w:h="6974" w:hRule="exact" w:wrap="around" w:vAnchor="page" w:hAnchor="page" w:x="1419" w:y="6408"/>
        <w:ind w:firstLine="480"/>
        <w:jc w:val="left"/>
        <w:textAlignment w:val="bottom"/>
        <w:rPr>
          <w:sz w:val="24"/>
          <w:szCs w:val="24"/>
        </w:rPr>
      </w:pPr>
    </w:p>
    <w:p w14:paraId="6CCE8991">
      <w:pPr>
        <w:pStyle w:val="131"/>
        <w:framePr w:w="9639" w:h="6974" w:hRule="exact" w:wrap="around" w:vAnchor="page" w:hAnchor="page" w:x="1419" w:y="6408"/>
        <w:spacing w:before="440" w:after="160"/>
        <w:textAlignment w:val="bottom"/>
        <w:rPr>
          <w:sz w:val="24"/>
          <w:szCs w:val="28"/>
        </w:rPr>
      </w:pPr>
    </w:p>
    <w:p w14:paraId="4A805EE9">
      <w:pPr>
        <w:pStyle w:val="131"/>
        <w:framePr w:w="9639" w:h="6974" w:hRule="exact" w:wrap="around" w:vAnchor="page" w:hAnchor="page" w:x="1419" w:y="6408"/>
        <w:spacing w:before="180" w:line="240" w:lineRule="atLeast"/>
        <w:textAlignment w:val="bottom"/>
        <w:rPr>
          <w:sz w:val="21"/>
          <w:szCs w:val="28"/>
        </w:rPr>
      </w:pPr>
    </w:p>
    <w:p w14:paraId="39C5E564">
      <w:pPr>
        <w:pStyle w:val="131"/>
        <w:framePr w:w="9639" w:h="6974" w:hRule="exact" w:wrap="around" w:vAnchor="page" w:hAnchor="page" w:x="1419" w:y="6408"/>
        <w:spacing w:before="720" w:beforeLines="300" w:after="72" w:afterLines="30" w:line="240" w:lineRule="auto"/>
        <w:textAlignment w:val="bottom"/>
        <w:rPr>
          <w:b/>
          <w:sz w:val="21"/>
          <w:szCs w:val="28"/>
        </w:rPr>
      </w:pPr>
    </w:p>
    <w:p w14:paraId="77FDF183">
      <w:pPr>
        <w:pStyle w:val="199"/>
        <w:framePr w:wrap="around" w:y="14176"/>
      </w:pPr>
      <w:r>
        <w:t>202</w:t>
      </w:r>
      <w:r>
        <w:rPr>
          <w:rFonts w:hint="eastAsia"/>
          <w:lang w:val="en-US" w:eastAsia="zh-CN"/>
        </w:rPr>
        <w:t>6</w:t>
      </w:r>
      <w:r>
        <w:t xml:space="preserve"> -</w:t>
      </w:r>
      <w:r>
        <w:rPr>
          <w:rFonts w:hint="eastAsia"/>
        </w:rPr>
        <w:t xml:space="preserve"> XX</w:t>
      </w:r>
      <w:r>
        <w:t xml:space="preserve"> - </w:t>
      </w:r>
      <w:r>
        <w:rPr>
          <w:rFonts w:hint="eastAsia"/>
        </w:rPr>
        <w:t>XX</w:t>
      </w:r>
      <w:r>
        <w:t>发布</w:t>
      </w:r>
    </w:p>
    <w:p w14:paraId="642713AB">
      <w:pPr>
        <w:pStyle w:val="200"/>
        <w:framePr w:wrap="around" w:y="14176"/>
      </w:pPr>
      <w:r>
        <w:t>202</w:t>
      </w:r>
      <w:r>
        <w:rPr>
          <w:rFonts w:hint="eastAsia"/>
          <w:lang w:val="en-US" w:eastAsia="zh-CN"/>
        </w:rPr>
        <w:t>6</w:t>
      </w:r>
      <w:r>
        <w:t xml:space="preserve"> - </w:t>
      </w:r>
      <w:r>
        <w:rPr>
          <w:rFonts w:hint="eastAsia"/>
        </w:rPr>
        <w:t>XX</w:t>
      </w:r>
      <w:r>
        <w:t>-</w:t>
      </w:r>
      <w:r>
        <w:rPr>
          <w:rFonts w:hint="eastAsia"/>
        </w:rPr>
        <w:t>XX</w:t>
      </w:r>
      <w:r>
        <w:t>实施</w:t>
      </w:r>
    </w:p>
    <w:p w14:paraId="4A2A624F">
      <w:pPr>
        <w:pStyle w:val="157"/>
        <w:framePr w:h="584" w:hRule="exact" w:hSpace="181" w:vSpace="181" w:wrap="around" w:y="15027"/>
        <w:rPr>
          <w:rFonts w:ascii="Times New Roman"/>
        </w:rPr>
      </w:pPr>
      <w:r>
        <w:rPr>
          <w:rFonts w:ascii="Times New Roman"/>
          <w:sz w:val="32"/>
          <w:szCs w:val="32"/>
        </w:rPr>
        <w:t>贵 州 省 植 物 学 会</w:t>
      </w:r>
      <w:r>
        <w:rPr>
          <w:rFonts w:ascii="Times New Roman"/>
          <w:w w:val="100"/>
          <w:sz w:val="28"/>
        </w:rPr>
        <w:t>  </w:t>
      </w:r>
      <w:r>
        <w:rPr>
          <w:rStyle w:val="238"/>
          <w:rFonts w:ascii="Times New Roman"/>
        </w:rPr>
        <w:t>发布</w:t>
      </w:r>
    </w:p>
    <w:p w14:paraId="570A4CB6">
      <w:pPr>
        <w:ind w:firstLine="560"/>
        <w:rPr>
          <w:rFonts w:ascii="Times New Roman" w:hAnsi="Times New Roman"/>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338" w:right="1134" w:bottom="1021" w:left="1134" w:header="0" w:footer="0" w:gutter="284"/>
          <w:cols w:space="425" w:num="1"/>
          <w:titlePg/>
          <w:docGrid w:linePitch="312" w:charSpace="0"/>
        </w:sectPr>
      </w:pPr>
      <w:r>
        <w:rPr>
          <w:rFonts w:ascii="Times New Roman" w:hAnsi="Times New Roman"/>
          <w:sz w:val="28"/>
          <w:szCs w:val="28"/>
        </w:rPr>
        <mc:AlternateContent>
          <mc:Choice Requires="wps">
            <w:drawing>
              <wp:anchor distT="0" distB="0" distL="114300" distR="114300" simplePos="0" relativeHeight="251661312" behindDoc="0" locked="1" layoutInCell="1" allowOverlap="1">
                <wp:simplePos x="0" y="0"/>
                <wp:positionH relativeFrom="page">
                  <wp:posOffset>899795</wp:posOffset>
                </wp:positionH>
                <wp:positionV relativeFrom="page">
                  <wp:posOffset>9253220</wp:posOffset>
                </wp:positionV>
                <wp:extent cx="6120130" cy="0"/>
                <wp:effectExtent l="0" t="4445" r="0" b="508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a:effectLst/>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1312;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szHPvX&#10;AAAADgEAAA8AAAAAAAAAAQAgAAAAIgAAAGRycy9kb3ducmV2LnhtbFBLAQIUABQAAAAIAIdO4kB3&#10;Ymi56AEAALgDAAAOAAAAAAAAAAEAIAAAACYBAABkcnMvZTJvRG9jLnhtbFBLBQYAAAAABgAGAFkB&#10;AACABQAAAAA=&#10;">
                <v:fill on="f" focussize="0,0"/>
                <v:stroke color="#000000" joinstyle="round"/>
                <v:imagedata o:title=""/>
                <o:lock v:ext="edit" aspectratio="f"/>
                <w10:anchorlock/>
              </v:line>
            </w:pict>
          </mc:Fallback>
        </mc:AlternateContent>
      </w:r>
    </w:p>
    <w:p w14:paraId="412DBE0E">
      <w:pPr>
        <w:pStyle w:val="97"/>
        <w:spacing w:after="312" w:afterLines="100"/>
        <w:ind w:firstLine="0" w:firstLineChars="0"/>
        <w:rPr>
          <w:rFonts w:ascii="Times New Roman" w:hAnsi="Times New Roman" w:eastAsiaTheme="minorEastAsia"/>
          <w:szCs w:val="22"/>
        </w:rPr>
      </w:pPr>
      <w:bookmarkStart w:id="4" w:name="BookMark1"/>
      <w:bookmarkStart w:id="5" w:name="OLE_LINK1"/>
      <w:r>
        <w:rPr>
          <w:rFonts w:ascii="Times New Roman" w:hAnsi="Times New Roman"/>
          <w:spacing w:val="320"/>
          <w:szCs w:val="32"/>
        </w:rPr>
        <w:t>目</w:t>
      </w:r>
      <w:r>
        <w:rPr>
          <w:rFonts w:ascii="Times New Roman" w:hAnsi="Times New Roman"/>
          <w:szCs w:val="32"/>
        </w:rPr>
        <w:t>次</w:t>
      </w:r>
      <w:r>
        <w:rPr>
          <w:rFonts w:ascii="Times New Roman" w:hAnsi="Times New Roman"/>
        </w:rPr>
        <w:fldChar w:fldCharType="begin"/>
      </w:r>
      <w:r>
        <w:rPr>
          <w:rFonts w:ascii="Times New Roman" w:hAnsi="Times New Roman"/>
        </w:rPr>
        <w:instrText xml:space="preserve"> TOC \o "1-1" \h </w:instrText>
      </w:r>
      <w:r>
        <w:rPr>
          <w:rFonts w:ascii="Times New Roman" w:hAnsi="Times New Roman"/>
        </w:rPr>
        <w:fldChar w:fldCharType="separate"/>
      </w:r>
    </w:p>
    <w:p w14:paraId="3CA09BC7">
      <w:pPr>
        <w:pStyle w:val="21"/>
        <w:tabs>
          <w:tab w:val="right" w:leader="dot" w:pos="9354"/>
        </w:tabs>
      </w:pPr>
      <w:r>
        <w:rPr>
          <w:rFonts w:hint="default"/>
          <w:sz w:val="21"/>
          <w:szCs w:val="21"/>
          <w:lang w:val="en-US"/>
        </w:rPr>
        <w:fldChar w:fldCharType="begin"/>
      </w:r>
      <w:r>
        <w:rPr>
          <w:rFonts w:hint="default"/>
          <w:sz w:val="21"/>
          <w:szCs w:val="21"/>
          <w:lang w:val="en-US"/>
        </w:rPr>
        <w:instrText xml:space="preserve"> TOC \* MERGEFORMAT </w:instrText>
      </w:r>
      <w:r>
        <w:rPr>
          <w:rFonts w:hint="default"/>
          <w:sz w:val="21"/>
          <w:szCs w:val="21"/>
          <w:lang w:val="en-US"/>
        </w:rPr>
        <w:fldChar w:fldCharType="separate"/>
      </w:r>
      <w:r>
        <w:rPr>
          <w:rFonts w:ascii="Times New Roman"/>
          <w:spacing w:val="320"/>
        </w:rPr>
        <w:t>前</w:t>
      </w:r>
      <w:r>
        <w:rPr>
          <w:rFonts w:ascii="Times New Roman"/>
        </w:rPr>
        <w:t>言</w:t>
      </w:r>
      <w:r>
        <w:tab/>
      </w:r>
      <w:r>
        <w:fldChar w:fldCharType="begin"/>
      </w:r>
      <w:r>
        <w:instrText xml:space="preserve"> PAGEREF _Toc9982 \h </w:instrText>
      </w:r>
      <w:r>
        <w:fldChar w:fldCharType="separate"/>
      </w:r>
      <w:r>
        <w:t>I</w:t>
      </w:r>
      <w:r>
        <w:rPr>
          <w:rFonts w:hint="eastAsia"/>
          <w:lang w:val="en-US" w:eastAsia="zh-CN"/>
        </w:rPr>
        <w:t>I</w:t>
      </w:r>
      <w:r>
        <w:fldChar w:fldCharType="end"/>
      </w:r>
    </w:p>
    <w:p w14:paraId="761B9C66">
      <w:pPr>
        <w:pStyle w:val="21"/>
        <w:tabs>
          <w:tab w:val="right" w:leader="dot" w:pos="9354"/>
        </w:tabs>
      </w:pPr>
      <w:r>
        <w:rPr>
          <w:rFonts w:hint="eastAsia" w:ascii="黑体" w:hAnsi="黑体" w:cs="黑体"/>
          <w:bCs w:val="0"/>
          <w:kern w:val="2"/>
          <w:szCs w:val="21"/>
        </w:rPr>
        <w:t>1</w:t>
      </w:r>
      <w:r>
        <w:rPr>
          <w:rFonts w:ascii="Times New Roman" w:hAnsi="Times New Roman"/>
          <w:bCs w:val="0"/>
        </w:rPr>
        <w:t xml:space="preserve">  范围</w:t>
      </w:r>
      <w:r>
        <w:tab/>
      </w:r>
      <w:r>
        <w:fldChar w:fldCharType="begin"/>
      </w:r>
      <w:r>
        <w:instrText xml:space="preserve"> PAGEREF _Toc3487 \h </w:instrText>
      </w:r>
      <w:r>
        <w:fldChar w:fldCharType="separate"/>
      </w:r>
      <w:r>
        <w:t>1</w:t>
      </w:r>
      <w:r>
        <w:fldChar w:fldCharType="end"/>
      </w:r>
    </w:p>
    <w:p w14:paraId="6E4A3A49">
      <w:pPr>
        <w:pStyle w:val="21"/>
        <w:tabs>
          <w:tab w:val="right" w:leader="dot" w:pos="9354"/>
        </w:tabs>
      </w:pPr>
      <w:r>
        <w:rPr>
          <w:rFonts w:hint="eastAsia" w:ascii="黑体" w:hAnsi="黑体" w:cs="黑体"/>
          <w:bCs w:val="0"/>
          <w:kern w:val="2"/>
          <w:szCs w:val="21"/>
        </w:rPr>
        <w:t>2</w:t>
      </w:r>
      <w:r>
        <w:rPr>
          <w:rFonts w:ascii="Times New Roman" w:hAnsi="Times New Roman"/>
        </w:rPr>
        <w:t xml:space="preserve">  </w:t>
      </w:r>
      <w:r>
        <w:rPr>
          <w:rFonts w:hint="eastAsia" w:ascii="Times New Roman" w:hAnsi="Times New Roman"/>
        </w:rPr>
        <w:t>规范性引用文件</w:t>
      </w:r>
      <w:r>
        <w:tab/>
      </w:r>
      <w:r>
        <w:fldChar w:fldCharType="begin"/>
      </w:r>
      <w:r>
        <w:instrText xml:space="preserve"> PAGEREF _Toc18443 \h </w:instrText>
      </w:r>
      <w:r>
        <w:fldChar w:fldCharType="separate"/>
      </w:r>
      <w:r>
        <w:t>1</w:t>
      </w:r>
      <w:r>
        <w:fldChar w:fldCharType="end"/>
      </w:r>
    </w:p>
    <w:p w14:paraId="3CD61DCB">
      <w:pPr>
        <w:pStyle w:val="21"/>
        <w:tabs>
          <w:tab w:val="right" w:leader="dot" w:pos="9354"/>
        </w:tabs>
      </w:pPr>
      <w:r>
        <w:rPr>
          <w:rFonts w:hint="eastAsia" w:ascii="黑体" w:hAnsi="黑体" w:cs="黑体"/>
          <w:bCs w:val="0"/>
          <w:kern w:val="2"/>
          <w:szCs w:val="21"/>
        </w:rPr>
        <w:t>3</w:t>
      </w:r>
      <w:r>
        <w:rPr>
          <w:rFonts w:hint="eastAsia" w:ascii="Times New Roman" w:hAnsi="Times New Roman"/>
          <w:bCs w:val="0"/>
        </w:rPr>
        <w:t xml:space="preserve">  </w:t>
      </w:r>
      <w:r>
        <w:rPr>
          <w:rFonts w:ascii="Times New Roman" w:hAnsi="Times New Roman"/>
          <w:bCs w:val="0"/>
        </w:rPr>
        <w:t>术语和定义</w:t>
      </w:r>
      <w:r>
        <w:tab/>
      </w:r>
      <w:r>
        <w:fldChar w:fldCharType="begin"/>
      </w:r>
      <w:r>
        <w:instrText xml:space="preserve"> PAGEREF _Toc31025 \h </w:instrText>
      </w:r>
      <w:r>
        <w:fldChar w:fldCharType="separate"/>
      </w:r>
      <w:r>
        <w:t>1</w:t>
      </w:r>
      <w:r>
        <w:fldChar w:fldCharType="end"/>
      </w:r>
    </w:p>
    <w:p w14:paraId="3D25B905">
      <w:pPr>
        <w:pStyle w:val="21"/>
        <w:tabs>
          <w:tab w:val="right" w:leader="dot" w:pos="9354"/>
        </w:tabs>
      </w:pPr>
      <w:r>
        <w:rPr>
          <w:rFonts w:hint="eastAsia" w:ascii="黑体" w:hAnsi="黑体" w:cs="黑体"/>
          <w:bCs w:val="0"/>
          <w:kern w:val="2"/>
          <w:szCs w:val="21"/>
        </w:rPr>
        <w:t xml:space="preserve">4  </w:t>
      </w:r>
      <w:r>
        <w:rPr>
          <w:rFonts w:hint="eastAsia" w:ascii="黑体" w:hAnsi="黑体" w:cs="黑体"/>
          <w:bCs w:val="0"/>
          <w:kern w:val="2"/>
          <w:szCs w:val="21"/>
          <w:lang w:val="en-US" w:eastAsia="zh-CN"/>
        </w:rPr>
        <w:t>繁殖材料准备</w:t>
      </w:r>
      <w:r>
        <w:tab/>
      </w:r>
      <w:r>
        <w:fldChar w:fldCharType="begin"/>
      </w:r>
      <w:r>
        <w:instrText xml:space="preserve"> PAGEREF _Toc27516 \h </w:instrText>
      </w:r>
      <w:r>
        <w:fldChar w:fldCharType="separate"/>
      </w:r>
      <w:r>
        <w:t>2</w:t>
      </w:r>
      <w:r>
        <w:fldChar w:fldCharType="end"/>
      </w:r>
    </w:p>
    <w:p w14:paraId="753A2B6B">
      <w:pPr>
        <w:pStyle w:val="21"/>
        <w:tabs>
          <w:tab w:val="right" w:leader="dot" w:pos="9354"/>
        </w:tabs>
      </w:pPr>
      <w:r>
        <w:rPr>
          <w:rFonts w:hint="default" w:ascii="黑体" w:hAnsi="黑体" w:cs="黑体"/>
          <w:bCs w:val="0"/>
          <w:kern w:val="2"/>
          <w:szCs w:val="21"/>
        </w:rPr>
        <w:t>5</w:t>
      </w:r>
      <w:r>
        <w:rPr>
          <w:rFonts w:hint="default" w:ascii="黑体" w:hAnsi="黑体" w:cs="黑体"/>
          <w:bCs w:val="0"/>
          <w:kern w:val="2"/>
          <w:szCs w:val="21"/>
          <w:lang w:val="en-US" w:eastAsia="zh-CN"/>
        </w:rPr>
        <w:t xml:space="preserve">  </w:t>
      </w:r>
      <w:r>
        <w:rPr>
          <w:rFonts w:hint="default" w:ascii="黑体" w:hAnsi="黑体" w:cs="黑体"/>
          <w:bCs w:val="0"/>
          <w:kern w:val="2"/>
          <w:szCs w:val="21"/>
        </w:rPr>
        <w:t>播种</w:t>
      </w:r>
      <w:r>
        <w:rPr>
          <w:rFonts w:hint="default" w:ascii="黑体" w:hAnsi="黑体" w:cs="黑体"/>
          <w:bCs w:val="0"/>
          <w:kern w:val="2"/>
          <w:szCs w:val="21"/>
          <w:lang w:eastAsia="zh-CN"/>
        </w:rPr>
        <w:t>育苗</w:t>
      </w:r>
      <w:r>
        <w:tab/>
      </w:r>
      <w:r>
        <w:fldChar w:fldCharType="begin"/>
      </w:r>
      <w:r>
        <w:instrText xml:space="preserve"> PAGEREF _Toc2746 \h </w:instrText>
      </w:r>
      <w:r>
        <w:fldChar w:fldCharType="separate"/>
      </w:r>
      <w:r>
        <w:t>3</w:t>
      </w:r>
      <w:r>
        <w:fldChar w:fldCharType="end"/>
      </w:r>
    </w:p>
    <w:p w14:paraId="27FF6BC9">
      <w:pPr>
        <w:pStyle w:val="21"/>
        <w:tabs>
          <w:tab w:val="right" w:leader="dot" w:pos="9354"/>
        </w:tabs>
      </w:pPr>
      <w:r>
        <w:rPr>
          <w:rFonts w:hint="default" w:ascii="黑体" w:hAnsi="黑体" w:cs="黑体"/>
          <w:bCs w:val="0"/>
          <w:kern w:val="2"/>
          <w:szCs w:val="21"/>
        </w:rPr>
        <w:t>6</w:t>
      </w:r>
      <w:r>
        <w:rPr>
          <w:rFonts w:hint="default" w:ascii="黑体" w:hAnsi="黑体" w:cs="黑体"/>
          <w:bCs w:val="0"/>
          <w:kern w:val="2"/>
          <w:szCs w:val="21"/>
          <w:lang w:val="en-US" w:eastAsia="zh-CN"/>
        </w:rPr>
        <w:t xml:space="preserve">  </w:t>
      </w:r>
      <w:r>
        <w:rPr>
          <w:rFonts w:hint="default" w:ascii="黑体" w:hAnsi="黑体" w:cs="黑体"/>
          <w:bCs w:val="0"/>
          <w:kern w:val="2"/>
          <w:szCs w:val="21"/>
          <w:lang w:eastAsia="zh-CN"/>
        </w:rPr>
        <w:t>扦插育苗</w:t>
      </w:r>
      <w:r>
        <w:tab/>
      </w:r>
      <w:r>
        <w:fldChar w:fldCharType="begin"/>
      </w:r>
      <w:r>
        <w:instrText xml:space="preserve"> PAGEREF _Toc2104 \h </w:instrText>
      </w:r>
      <w:r>
        <w:fldChar w:fldCharType="separate"/>
      </w:r>
      <w:r>
        <w:t>3</w:t>
      </w:r>
      <w:r>
        <w:fldChar w:fldCharType="end"/>
      </w:r>
    </w:p>
    <w:p w14:paraId="2FCBE8D2">
      <w:pPr>
        <w:pStyle w:val="21"/>
        <w:tabs>
          <w:tab w:val="right" w:leader="dot" w:pos="9354"/>
        </w:tabs>
      </w:pPr>
      <w:r>
        <w:rPr>
          <w:rFonts w:hint="default" w:ascii="黑体" w:hAnsi="黑体" w:cs="黑体"/>
          <w:bCs w:val="0"/>
          <w:kern w:val="2"/>
          <w:szCs w:val="21"/>
          <w:lang w:val="en-US" w:eastAsia="zh-CN"/>
        </w:rPr>
        <w:t xml:space="preserve">7  </w:t>
      </w:r>
      <w:r>
        <w:rPr>
          <w:rFonts w:hint="default" w:ascii="黑体" w:hAnsi="黑体" w:cs="黑体"/>
          <w:bCs w:val="0"/>
          <w:kern w:val="2"/>
          <w:szCs w:val="21"/>
        </w:rPr>
        <w:t>栽培技术</w:t>
      </w:r>
      <w:r>
        <w:tab/>
      </w:r>
      <w:r>
        <w:fldChar w:fldCharType="begin"/>
      </w:r>
      <w:r>
        <w:instrText xml:space="preserve"> PAGEREF _Toc30295 \h </w:instrText>
      </w:r>
      <w:r>
        <w:fldChar w:fldCharType="separate"/>
      </w:r>
      <w:r>
        <w:t>4</w:t>
      </w:r>
      <w:r>
        <w:fldChar w:fldCharType="end"/>
      </w:r>
    </w:p>
    <w:p w14:paraId="03DBA410">
      <w:pPr>
        <w:pStyle w:val="21"/>
        <w:tabs>
          <w:tab w:val="right" w:leader="dot" w:pos="9354"/>
        </w:tabs>
      </w:pPr>
      <w:r>
        <w:rPr>
          <w:rFonts w:hint="default" w:ascii="黑体" w:hAnsi="黑体" w:cs="黑体"/>
          <w:bCs w:val="0"/>
          <w:kern w:val="2"/>
          <w:szCs w:val="21"/>
          <w:lang w:val="en-US" w:eastAsia="zh-CN"/>
        </w:rPr>
        <w:t xml:space="preserve">8  </w:t>
      </w:r>
      <w:r>
        <w:rPr>
          <w:rFonts w:hint="eastAsia" w:ascii="黑体" w:hAnsi="黑体" w:cs="黑体"/>
          <w:bCs w:val="0"/>
          <w:kern w:val="2"/>
          <w:szCs w:val="21"/>
          <w:lang w:val="en-US" w:eastAsia="zh-CN"/>
        </w:rPr>
        <w:t>苗期</w:t>
      </w:r>
      <w:r>
        <w:rPr>
          <w:rFonts w:hint="default" w:ascii="黑体" w:hAnsi="黑体" w:cs="黑体"/>
          <w:bCs w:val="0"/>
          <w:kern w:val="2"/>
          <w:szCs w:val="21"/>
          <w:lang w:val="en-US" w:eastAsia="zh-CN"/>
        </w:rPr>
        <w:t>管理</w:t>
      </w:r>
      <w:r>
        <w:tab/>
      </w:r>
      <w:r>
        <w:fldChar w:fldCharType="begin"/>
      </w:r>
      <w:r>
        <w:instrText xml:space="preserve"> PAGEREF _Toc26727 \h </w:instrText>
      </w:r>
      <w:r>
        <w:fldChar w:fldCharType="separate"/>
      </w:r>
      <w:r>
        <w:t>5</w:t>
      </w:r>
      <w:r>
        <w:fldChar w:fldCharType="end"/>
      </w:r>
    </w:p>
    <w:p w14:paraId="0F92B862">
      <w:pPr>
        <w:pStyle w:val="21"/>
        <w:tabs>
          <w:tab w:val="right" w:leader="dot" w:pos="9354"/>
        </w:tabs>
        <w:rPr>
          <w:rFonts w:hint="default" w:eastAsia="宋体"/>
          <w:sz w:val="21"/>
          <w:szCs w:val="21"/>
          <w:lang w:val="en-US" w:eastAsia="zh-CN"/>
        </w:rPr>
      </w:pPr>
      <w:r>
        <w:rPr>
          <w:rFonts w:hint="default"/>
          <w:szCs w:val="21"/>
          <w:lang w:val="en-US"/>
        </w:rPr>
        <w:fldChar w:fldCharType="end"/>
      </w:r>
      <w:r>
        <w:rPr>
          <w:rFonts w:hint="eastAsia"/>
          <w:sz w:val="21"/>
          <w:szCs w:val="21"/>
        </w:rPr>
        <w:t xml:space="preserve">附录A（资料性附录） </w:t>
      </w:r>
      <w:r>
        <w:rPr>
          <w:rFonts w:hint="eastAsia"/>
          <w:sz w:val="21"/>
          <w:szCs w:val="21"/>
          <w:lang w:val="en-US" w:eastAsia="zh-CN"/>
        </w:rPr>
        <w:t>迷人杜鹃主要病虫害防治方法</w:t>
      </w:r>
      <w:r>
        <w:rPr>
          <w:sz w:val="21"/>
          <w:szCs w:val="21"/>
        </w:rPr>
        <w:tab/>
      </w:r>
      <w:r>
        <w:rPr>
          <w:rFonts w:hint="eastAsia"/>
          <w:sz w:val="21"/>
          <w:szCs w:val="21"/>
          <w:lang w:val="en-US" w:eastAsia="zh-CN"/>
        </w:rPr>
        <w:t>11</w:t>
      </w:r>
    </w:p>
    <w:p w14:paraId="4260C93C">
      <w:pPr>
        <w:pStyle w:val="236"/>
        <w:tabs>
          <w:tab w:val="right" w:leader="dot" w:pos="9354"/>
        </w:tabs>
        <w:spacing w:line="360" w:lineRule="auto"/>
        <w:ind w:left="0" w:leftChars="0"/>
        <w:rPr>
          <w:sz w:val="21"/>
          <w:szCs w:val="21"/>
        </w:rPr>
      </w:pPr>
    </w:p>
    <w:p w14:paraId="72289639">
      <w:pPr>
        <w:pStyle w:val="236"/>
        <w:tabs>
          <w:tab w:val="right" w:leader="dot" w:pos="9354"/>
        </w:tabs>
        <w:spacing w:line="360" w:lineRule="auto"/>
        <w:ind w:left="0" w:leftChars="0"/>
        <w:rPr>
          <w:sz w:val="21"/>
          <w:szCs w:val="21"/>
        </w:rPr>
      </w:pPr>
    </w:p>
    <w:p w14:paraId="606CEFA5">
      <w:pPr>
        <w:pStyle w:val="236"/>
        <w:tabs>
          <w:tab w:val="right" w:leader="dot" w:pos="9354"/>
        </w:tabs>
        <w:spacing w:line="360" w:lineRule="auto"/>
        <w:ind w:left="0" w:leftChars="0"/>
        <w:rPr>
          <w:sz w:val="21"/>
          <w:szCs w:val="21"/>
        </w:rPr>
      </w:pPr>
    </w:p>
    <w:p w14:paraId="4E3274DE">
      <w:pPr>
        <w:pStyle w:val="236"/>
        <w:tabs>
          <w:tab w:val="right" w:leader="dot" w:pos="9354"/>
        </w:tabs>
        <w:spacing w:line="360" w:lineRule="auto"/>
        <w:ind w:left="0" w:leftChars="0"/>
        <w:rPr>
          <w:sz w:val="21"/>
          <w:szCs w:val="21"/>
        </w:rPr>
      </w:pPr>
    </w:p>
    <w:p w14:paraId="00BA4005">
      <w:pPr>
        <w:pStyle w:val="97"/>
        <w:spacing w:after="468"/>
        <w:ind w:firstLine="640"/>
        <w:rPr>
          <w:rFonts w:ascii="Times New Roman" w:hAnsi="Times New Roman"/>
        </w:rPr>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type="lines" w:linePitch="312" w:charSpace="0"/>
        </w:sectPr>
      </w:pPr>
      <w:r>
        <w:rPr>
          <w:rFonts w:ascii="Times New Roman" w:hAnsi="Times New Roman"/>
        </w:rPr>
        <w:fldChar w:fldCharType="end"/>
      </w:r>
    </w:p>
    <w:bookmarkEnd w:id="4"/>
    <w:p w14:paraId="0436AB5B">
      <w:pPr>
        <w:pStyle w:val="95"/>
        <w:spacing w:after="468"/>
        <w:rPr>
          <w:rFonts w:ascii="Times New Roman"/>
        </w:rPr>
      </w:pPr>
      <w:bookmarkStart w:id="6" w:name="_Toc108164045"/>
      <w:bookmarkStart w:id="7" w:name="_Toc19412"/>
      <w:bookmarkStart w:id="8" w:name="_Toc15210"/>
      <w:bookmarkStart w:id="9" w:name="BookMark2"/>
      <w:r>
        <w:rPr>
          <w:rFonts w:ascii="Times New Roman"/>
          <w:spacing w:val="320"/>
        </w:rPr>
        <w:t>前</w:t>
      </w:r>
      <w:r>
        <w:rPr>
          <w:rFonts w:ascii="Times New Roman"/>
        </w:rPr>
        <w:t>言</w:t>
      </w:r>
      <w:bookmarkEnd w:id="6"/>
      <w:bookmarkEnd w:id="7"/>
      <w:bookmarkEnd w:id="8"/>
    </w:p>
    <w:p w14:paraId="405863A1">
      <w:pPr>
        <w:pStyle w:val="62"/>
        <w:ind w:firstLine="420"/>
        <w:rPr>
          <w:rFonts w:ascii="Times New Roman"/>
        </w:rPr>
      </w:pPr>
      <w:r>
        <w:rPr>
          <w:rFonts w:ascii="Times New Roman"/>
        </w:rPr>
        <w:t>本文件按照GB/T 1.1—2020《标准化工作导则第1部分：标准化文件的结构和起草规则》的规定起草。</w:t>
      </w:r>
    </w:p>
    <w:p w14:paraId="19F2E4DA">
      <w:pPr>
        <w:pStyle w:val="62"/>
        <w:ind w:firstLine="422"/>
        <w:rPr>
          <w:rFonts w:ascii="Times New Roman"/>
          <w:b/>
          <w:bCs/>
        </w:rPr>
      </w:pPr>
      <w:r>
        <w:rPr>
          <w:rFonts w:hint="eastAsia" w:cs="宋体"/>
          <w:b/>
          <w:bCs/>
          <w:szCs w:val="21"/>
        </w:rPr>
        <w:t>请注意本文件的某些内容可能涉及专利。本文件的发布机构不承担识别专利的责任。</w:t>
      </w:r>
    </w:p>
    <w:p w14:paraId="16422CC1">
      <w:pPr>
        <w:rPr>
          <w:rFonts w:ascii="Times New Roman" w:hAnsi="Times New Roman"/>
        </w:rPr>
      </w:pPr>
      <w:r>
        <w:rPr>
          <w:rFonts w:ascii="Times New Roman" w:hAnsi="Times New Roman"/>
        </w:rPr>
        <w:t>本文件由</w:t>
      </w:r>
      <w:r>
        <w:rPr>
          <w:rFonts w:hint="eastAsia" w:ascii="Times New Roman" w:hAnsi="Times New Roman"/>
          <w:kern w:val="0"/>
          <w:szCs w:val="20"/>
        </w:rPr>
        <w:t>贵州省植物园</w:t>
      </w:r>
      <w:r>
        <w:rPr>
          <w:rFonts w:ascii="Times New Roman" w:hAnsi="Times New Roman"/>
        </w:rPr>
        <w:t>提出。</w:t>
      </w:r>
    </w:p>
    <w:p w14:paraId="03BBAC61">
      <w:pPr>
        <w:rPr>
          <w:rFonts w:ascii="Times New Roman" w:hAnsi="Times New Roman"/>
        </w:rPr>
      </w:pPr>
      <w:r>
        <w:rPr>
          <w:rFonts w:ascii="Times New Roman" w:hAnsi="Times New Roman"/>
        </w:rPr>
        <w:t>本文件由贵州省植物学会归口。</w:t>
      </w:r>
    </w:p>
    <w:p w14:paraId="51D0A48F">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Fonts w:ascii="Times New Roman" w:hAnsi="Times New Roman"/>
          <w:kern w:val="0"/>
          <w:szCs w:val="20"/>
        </w:rPr>
      </w:pPr>
      <w:r>
        <w:rPr>
          <w:rFonts w:ascii="Times New Roman" w:hAnsi="Times New Roman"/>
        </w:rPr>
        <w:t>本文件起草单位：</w:t>
      </w:r>
      <w:r>
        <w:rPr>
          <w:rStyle w:val="37"/>
          <w:rFonts w:ascii="Consolas" w:hAnsi="Consolas" w:eastAsia="Consolas" w:cs="Consolas"/>
          <w:i w:val="0"/>
          <w:iCs w:val="0"/>
          <w:caps w:val="0"/>
          <w:spacing w:val="0"/>
          <w:sz w:val="21"/>
          <w:szCs w:val="21"/>
        </w:rPr>
        <w:t>贵州省植物园、贵州科学院、贵州省国有扎佐林场。</w:t>
      </w:r>
    </w:p>
    <w:p w14:paraId="357DF849">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i w:val="0"/>
          <w:iCs w:val="0"/>
          <w:caps w:val="0"/>
          <w:spacing w:val="0"/>
          <w:sz w:val="14"/>
          <w:szCs w:val="14"/>
        </w:rPr>
      </w:pPr>
      <w:r>
        <w:rPr>
          <w:rFonts w:ascii="Times New Roman" w:hAnsi="Times New Roman"/>
        </w:rPr>
        <w:t>本文件主要起草人：</w:t>
      </w:r>
      <w:r>
        <w:rPr>
          <w:rStyle w:val="37"/>
          <w:rFonts w:ascii="Consolas" w:hAnsi="Consolas" w:eastAsia="Consolas" w:cs="Consolas"/>
          <w:i w:val="0"/>
          <w:iCs w:val="0"/>
          <w:caps w:val="0"/>
          <w:spacing w:val="0"/>
          <w:sz w:val="21"/>
          <w:szCs w:val="21"/>
        </w:rPr>
        <w:t>周艳、黄凤燕、李苇洁、童琪、李靖、钟登惠、汤升虎</w:t>
      </w:r>
    </w:p>
    <w:p w14:paraId="4C45D8F1">
      <w:pPr>
        <w:rPr>
          <w:rFonts w:ascii="Times New Roman" w:hAnsi="Times New Roman"/>
        </w:rPr>
      </w:pPr>
    </w:p>
    <w:p w14:paraId="2EA06AF8">
      <w:pPr>
        <w:pStyle w:val="62"/>
        <w:ind w:firstLine="420"/>
        <w:rPr>
          <w:rFonts w:ascii="Times New Roman"/>
        </w:rPr>
      </w:pPr>
    </w:p>
    <w:p w14:paraId="18DC5226">
      <w:pPr>
        <w:pStyle w:val="62"/>
        <w:ind w:firstLine="0" w:firstLineChars="0"/>
        <w:rPr>
          <w:rFonts w:ascii="Times New Roman"/>
        </w:rPr>
        <w:sectPr>
          <w:pgSz w:w="11906" w:h="16838"/>
          <w:pgMar w:top="1928" w:right="1134" w:bottom="1134" w:left="1134" w:header="1418" w:footer="1134" w:gutter="284"/>
          <w:pgNumType w:fmt="upperRoman"/>
          <w:cols w:space="425" w:num="1"/>
          <w:formProt w:val="0"/>
          <w:docGrid w:type="lines" w:linePitch="312" w:charSpace="0"/>
        </w:sectPr>
      </w:pPr>
    </w:p>
    <w:bookmarkEnd w:id="9"/>
    <w:p w14:paraId="57483C3E">
      <w:pPr>
        <w:spacing w:line="20" w:lineRule="exact"/>
        <w:ind w:firstLine="640"/>
        <w:rPr>
          <w:rFonts w:ascii="Times New Roman" w:hAnsi="Times New Roman" w:eastAsia="黑体"/>
          <w:sz w:val="32"/>
          <w:szCs w:val="32"/>
        </w:rPr>
      </w:pPr>
      <w:bookmarkStart w:id="10" w:name="BookMark4"/>
    </w:p>
    <w:p w14:paraId="093BF875">
      <w:pPr>
        <w:spacing w:line="20" w:lineRule="exact"/>
        <w:ind w:firstLine="640"/>
        <w:jc w:val="center"/>
        <w:rPr>
          <w:rFonts w:ascii="Times New Roman" w:hAnsi="Times New Roman" w:eastAsia="黑体"/>
          <w:sz w:val="32"/>
          <w:szCs w:val="32"/>
        </w:rPr>
      </w:pPr>
    </w:p>
    <w:p w14:paraId="5CB7637D">
      <w:pPr>
        <w:jc w:val="center"/>
        <w:outlineLvl w:val="0"/>
        <w:rPr>
          <w:rFonts w:ascii="Times New Roman" w:hAnsi="Times New Roman" w:eastAsia="黑体"/>
          <w:color w:val="000000"/>
          <w:sz w:val="32"/>
          <w:szCs w:val="32"/>
        </w:rPr>
      </w:pPr>
      <w:bookmarkStart w:id="11" w:name="NEW_STAND_NAME"/>
      <w:sdt>
        <w:sdtPr>
          <w:rPr>
            <w:rFonts w:hint="eastAsia" w:ascii="Times New Roman" w:hAnsi="Times New Roman" w:eastAsia="黑体"/>
            <w:color w:val="000000"/>
            <w:sz w:val="32"/>
            <w:szCs w:val="32"/>
          </w:rPr>
          <w:tag w:val="NEW_STAND_NAME"/>
          <w:id w:val="595910757"/>
          <w:lock w:val="sdtLocked"/>
          <w:placeholder>
            <w:docPart w:val="864F91B7EB0B4354B6AD2763BDEBB275"/>
          </w:placeholder>
        </w:sdtPr>
        <w:sdtEndPr>
          <w:rPr>
            <w:rFonts w:hint="eastAsia" w:ascii="Times New Roman" w:hAnsi="Times New Roman" w:eastAsia="黑体"/>
            <w:color w:val="000000"/>
            <w:sz w:val="32"/>
            <w:szCs w:val="32"/>
          </w:rPr>
        </w:sdtEndPr>
        <w:sdtContent>
          <w:r>
            <w:rPr>
              <w:rFonts w:hint="eastAsia" w:ascii="Times New Roman" w:hAnsi="Times New Roman" w:eastAsia="黑体"/>
              <w:color w:val="000000"/>
              <w:sz w:val="32"/>
              <w:szCs w:val="32"/>
              <w:lang w:val="en-US" w:eastAsia="zh-CN"/>
            </w:rPr>
            <w:t>迷人杜鹃栽培</w:t>
          </w:r>
          <w:r>
            <w:rPr>
              <w:rFonts w:hint="eastAsia" w:ascii="Times New Roman" w:hAnsi="Times New Roman" w:eastAsia="黑体"/>
              <w:color w:val="000000"/>
              <w:sz w:val="32"/>
              <w:szCs w:val="32"/>
            </w:rPr>
            <w:t>技术技术规程</w:t>
          </w:r>
        </w:sdtContent>
      </w:sdt>
    </w:p>
    <w:bookmarkEnd w:id="11"/>
    <w:p w14:paraId="02709B17">
      <w:pPr>
        <w:pStyle w:val="2"/>
        <w:bidi w:val="0"/>
        <w:rPr>
          <w:rFonts w:ascii="Times New Roman" w:hAnsi="Times New Roman"/>
          <w:bCs w:val="0"/>
        </w:rPr>
      </w:pPr>
      <w:bookmarkStart w:id="12" w:name="_Toc26648465"/>
      <w:bookmarkStart w:id="13" w:name="_Toc108164047"/>
      <w:bookmarkStart w:id="14" w:name="_Toc24884211"/>
      <w:bookmarkStart w:id="15" w:name="_Toc97191423"/>
      <w:bookmarkStart w:id="16" w:name="_Toc17233333"/>
      <w:bookmarkStart w:id="17" w:name="_Toc28048"/>
      <w:bookmarkStart w:id="18" w:name="_Toc26986771"/>
      <w:bookmarkStart w:id="19" w:name="_Toc26986530"/>
      <w:bookmarkStart w:id="20" w:name="_Toc26718930"/>
      <w:bookmarkStart w:id="21" w:name="_Toc24884218"/>
      <w:bookmarkStart w:id="22" w:name="_Toc22594"/>
      <w:bookmarkStart w:id="23" w:name="_Toc17233325"/>
      <w:r>
        <w:rPr>
          <w:rFonts w:hint="eastAsia" w:ascii="黑体" w:hAnsi="黑体" w:cs="黑体"/>
          <w:bCs w:val="0"/>
          <w:kern w:val="2"/>
          <w:szCs w:val="21"/>
        </w:rPr>
        <w:t>1</w:t>
      </w:r>
      <w:r>
        <w:rPr>
          <w:rFonts w:ascii="Times New Roman" w:hAnsi="Times New Roman"/>
          <w:bCs w:val="0"/>
        </w:rPr>
        <w:t xml:space="preserve">  范围</w:t>
      </w:r>
      <w:bookmarkEnd w:id="12"/>
      <w:bookmarkEnd w:id="13"/>
      <w:bookmarkEnd w:id="14"/>
      <w:bookmarkEnd w:id="15"/>
      <w:bookmarkEnd w:id="16"/>
      <w:bookmarkEnd w:id="17"/>
      <w:bookmarkEnd w:id="18"/>
      <w:bookmarkEnd w:id="19"/>
      <w:bookmarkEnd w:id="20"/>
      <w:bookmarkEnd w:id="21"/>
      <w:bookmarkEnd w:id="22"/>
      <w:bookmarkEnd w:id="23"/>
    </w:p>
    <w:p w14:paraId="4CC1D4DB">
      <w:pPr>
        <w:rPr>
          <w:rFonts w:hint="default" w:ascii="Times New Roman" w:hAnsi="Times New Roman"/>
        </w:rPr>
      </w:pPr>
      <w:bookmarkStart w:id="24" w:name="_Toc108164049"/>
      <w:bookmarkStart w:id="25" w:name="_Toc17889"/>
      <w:bookmarkStart w:id="26" w:name="_Toc97191425"/>
      <w:bookmarkStart w:id="27" w:name="_Toc5551"/>
      <w:r>
        <w:rPr>
          <w:rFonts w:hint="default" w:ascii="Times New Roman" w:hAnsi="Times New Roman"/>
        </w:rPr>
        <w:t>本</w:t>
      </w:r>
      <w:r>
        <w:rPr>
          <w:rFonts w:hint="eastAsia" w:ascii="Times New Roman" w:hAnsi="Times New Roman"/>
          <w:lang w:val="en-US" w:eastAsia="zh-CN"/>
        </w:rPr>
        <w:t>文件</w:t>
      </w:r>
      <w:r>
        <w:rPr>
          <w:rFonts w:hint="default" w:ascii="Times New Roman" w:hAnsi="Times New Roman"/>
        </w:rPr>
        <w:t>规定了</w:t>
      </w:r>
      <w:r>
        <w:rPr>
          <w:rFonts w:hint="default" w:ascii="Times New Roman" w:hAnsi="Times New Roman"/>
          <w:lang w:eastAsia="zh-CN"/>
        </w:rPr>
        <w:t>迷人杜鹃</w:t>
      </w:r>
      <w:r>
        <w:rPr>
          <w:rFonts w:hint="default" w:ascii="Times New Roman" w:hAnsi="Times New Roman"/>
        </w:rPr>
        <w:t>的</w:t>
      </w:r>
      <w:r>
        <w:rPr>
          <w:rFonts w:hint="eastAsia" w:ascii="Times New Roman" w:hAnsi="Times New Roman"/>
          <w:lang w:val="en-US" w:eastAsia="zh-CN"/>
        </w:rPr>
        <w:t>术语和定义、</w:t>
      </w:r>
      <w:r>
        <w:rPr>
          <w:rFonts w:hint="default" w:ascii="Times New Roman" w:hAnsi="Times New Roman"/>
        </w:rPr>
        <w:t>母树的选择、种子采集和处理、播种育苗、</w:t>
      </w:r>
      <w:r>
        <w:rPr>
          <w:rFonts w:hint="eastAsia" w:ascii="Times New Roman" w:hAnsi="Times New Roman"/>
          <w:lang w:eastAsia="zh-CN"/>
        </w:rPr>
        <w:t>扦插育苗</w:t>
      </w:r>
      <w:r>
        <w:rPr>
          <w:rFonts w:hint="default" w:ascii="Times New Roman" w:hAnsi="Times New Roman"/>
        </w:rPr>
        <w:t>、盆栽技术、</w:t>
      </w:r>
      <w:r>
        <w:rPr>
          <w:rFonts w:hint="eastAsia" w:ascii="Times New Roman" w:hAnsi="Times New Roman"/>
          <w:lang w:eastAsia="zh-CN"/>
        </w:rPr>
        <w:t>栽培技术</w:t>
      </w:r>
      <w:r>
        <w:rPr>
          <w:rFonts w:hint="default" w:ascii="Times New Roman" w:hAnsi="Times New Roman"/>
        </w:rPr>
        <w:t>、</w:t>
      </w:r>
      <w:r>
        <w:rPr>
          <w:rFonts w:hint="eastAsia" w:ascii="Times New Roman" w:hAnsi="Times New Roman"/>
          <w:lang w:eastAsia="zh-CN"/>
        </w:rPr>
        <w:t>苗期</w:t>
      </w:r>
      <w:r>
        <w:rPr>
          <w:rFonts w:hint="default" w:ascii="Times New Roman" w:hAnsi="Times New Roman"/>
        </w:rPr>
        <w:t>管理、整形修剪、病虫害防治等内容。</w:t>
      </w:r>
    </w:p>
    <w:p w14:paraId="03CF83D5">
      <w:pPr>
        <w:pStyle w:val="2"/>
        <w:spacing w:before="312" w:after="312"/>
        <w:ind w:firstLine="420" w:firstLineChars="200"/>
        <w:rPr>
          <w:rFonts w:hint="default" w:ascii="Times New Roman" w:hAnsi="Times New Roman" w:eastAsia="宋体" w:cs="Times New Roman"/>
          <w:bCs w:val="0"/>
          <w:kern w:val="2"/>
          <w:sz w:val="21"/>
          <w:szCs w:val="21"/>
          <w:lang w:val="en-US" w:eastAsia="zh-CN" w:bidi="ar-SA"/>
        </w:rPr>
      </w:pPr>
      <w:r>
        <w:rPr>
          <w:rFonts w:hint="default" w:ascii="Times New Roman" w:hAnsi="Times New Roman" w:eastAsia="宋体" w:cs="Times New Roman"/>
          <w:bCs w:val="0"/>
          <w:kern w:val="2"/>
          <w:sz w:val="21"/>
          <w:szCs w:val="21"/>
          <w:lang w:val="en-US" w:eastAsia="zh-CN" w:bidi="ar-SA"/>
        </w:rPr>
        <w:t>本</w:t>
      </w:r>
      <w:r>
        <w:rPr>
          <w:rFonts w:hint="eastAsia" w:ascii="Times New Roman" w:hAnsi="Times New Roman" w:eastAsia="宋体" w:cs="Times New Roman"/>
          <w:bCs w:val="0"/>
          <w:kern w:val="2"/>
          <w:sz w:val="21"/>
          <w:szCs w:val="21"/>
          <w:lang w:val="en-US" w:eastAsia="zh-CN" w:bidi="ar-SA"/>
        </w:rPr>
        <w:t>文件</w:t>
      </w:r>
      <w:r>
        <w:rPr>
          <w:rFonts w:hint="default" w:ascii="Times New Roman" w:hAnsi="Times New Roman" w:eastAsia="宋体" w:cs="Times New Roman"/>
          <w:bCs w:val="0"/>
          <w:kern w:val="2"/>
          <w:sz w:val="21"/>
          <w:szCs w:val="21"/>
          <w:lang w:val="en-US" w:eastAsia="zh-CN" w:bidi="ar-SA"/>
        </w:rPr>
        <w:t>主要适用于贵州省内迷人杜鹃适生区的栽培管理，其它分布区参照执行。</w:t>
      </w:r>
    </w:p>
    <w:p w14:paraId="75B817FF">
      <w:pPr>
        <w:pStyle w:val="2"/>
        <w:spacing w:before="312" w:after="312"/>
        <w:rPr>
          <w:rFonts w:ascii="Times New Roman" w:hAnsi="Times New Roman"/>
        </w:rPr>
      </w:pPr>
      <w:r>
        <w:rPr>
          <w:rFonts w:hint="eastAsia" w:ascii="黑体" w:hAnsi="黑体" w:cs="黑体"/>
          <w:bCs w:val="0"/>
          <w:kern w:val="2"/>
          <w:szCs w:val="21"/>
        </w:rPr>
        <w:t>2</w:t>
      </w:r>
      <w:r>
        <w:rPr>
          <w:rFonts w:ascii="Times New Roman" w:hAnsi="Times New Roman"/>
        </w:rPr>
        <w:t xml:space="preserve">  </w:t>
      </w:r>
      <w:r>
        <w:rPr>
          <w:rFonts w:hint="eastAsia" w:ascii="Times New Roman" w:hAnsi="Times New Roman"/>
        </w:rPr>
        <w:t>规范性引用文件</w:t>
      </w:r>
    </w:p>
    <w:p w14:paraId="327D9A4F">
      <w:pPr>
        <w:rPr>
          <w:rFonts w:ascii="Times New Roman" w:hAnsi="Times New Roman"/>
        </w:rPr>
      </w:pPr>
      <w:r>
        <w:rPr>
          <w:rFonts w:hint="eastAsia" w:ascii="Times New Roman" w:hAnsi="Times New Roman"/>
        </w:rPr>
        <w:t>下列文件中的内容通过文中的规范性引用而构成本文件必不可少的条款。其中，注日期的引用文件，仅该日期对应的版本适用于本文件；不注日期的引用文件，其最新版本（包括所有的修改单）适用于本文件。</w:t>
      </w:r>
      <w:r>
        <w:rPr>
          <w:rFonts w:ascii="Times New Roman" w:hAnsi="Times New Roman"/>
        </w:rPr>
        <w:t xml:space="preserve"> </w:t>
      </w:r>
    </w:p>
    <w:p w14:paraId="724BF7F5">
      <w:pPr>
        <w:spacing w:line="480" w:lineRule="auto"/>
        <w:rPr>
          <w:rFonts w:hint="default" w:ascii="Times New Roman" w:hAnsi="Times New Roman"/>
        </w:rPr>
      </w:pPr>
      <w:r>
        <w:rPr>
          <w:rFonts w:hint="default" w:ascii="Times New Roman" w:hAnsi="Times New Roman"/>
        </w:rPr>
        <w:t>GB2772  林木种子检验规程</w:t>
      </w:r>
    </w:p>
    <w:p w14:paraId="279223A7">
      <w:pPr>
        <w:spacing w:line="480" w:lineRule="auto"/>
        <w:rPr>
          <w:rFonts w:hint="default" w:ascii="Times New Roman" w:hAnsi="Times New Roman"/>
        </w:rPr>
      </w:pPr>
      <w:r>
        <w:rPr>
          <w:rFonts w:hint="default" w:ascii="Times New Roman" w:hAnsi="Times New Roman"/>
        </w:rPr>
        <w:t>GB/T 6001-1985  育苗技术规程</w:t>
      </w:r>
    </w:p>
    <w:p w14:paraId="1A26A6A2">
      <w:pPr>
        <w:spacing w:line="480" w:lineRule="auto"/>
        <w:rPr>
          <w:rFonts w:ascii="Times New Roman" w:hAnsi="Times New Roman"/>
        </w:rPr>
      </w:pPr>
      <w:r>
        <w:rPr>
          <w:rFonts w:ascii="Times New Roman" w:hAnsi="Times New Roman"/>
        </w:rPr>
        <w:t>GB 15618 土壤环境质量 农用地土壤污染风险管控标准（试行）</w:t>
      </w:r>
    </w:p>
    <w:p w14:paraId="048765F3">
      <w:pPr>
        <w:spacing w:line="480" w:lineRule="auto"/>
        <w:rPr>
          <w:rFonts w:hint="eastAsia" w:ascii="Times New Roman" w:hAnsi="Times New Roman"/>
          <w:lang w:val="en-US" w:eastAsia="zh-CN"/>
        </w:rPr>
      </w:pPr>
      <w:r>
        <w:rPr>
          <w:rFonts w:hint="default" w:ascii="Times New Roman" w:hAnsi="Times New Roman"/>
          <w:lang w:val="en-US" w:eastAsia="zh-CN"/>
        </w:rPr>
        <w:t>GB/T 10016 </w:t>
      </w:r>
      <w:r>
        <w:rPr>
          <w:rFonts w:hint="eastAsia" w:ascii="Times New Roman" w:hAnsi="Times New Roman"/>
          <w:lang w:val="en-US" w:eastAsia="zh-CN"/>
        </w:rPr>
        <w:t>林木种子贮藏</w:t>
      </w:r>
    </w:p>
    <w:p w14:paraId="1088A284">
      <w:pPr>
        <w:spacing w:line="480" w:lineRule="auto"/>
        <w:rPr>
          <w:rFonts w:hint="default" w:ascii="Times New Roman" w:hAnsi="Times New Roman"/>
        </w:rPr>
      </w:pPr>
      <w:r>
        <w:rPr>
          <w:rFonts w:hint="default" w:ascii="Times New Roman" w:hAnsi="Times New Roman"/>
        </w:rPr>
        <w:t>NY/T 496-2010   肥料合理使用准则通则</w:t>
      </w:r>
    </w:p>
    <w:p w14:paraId="3C208C66">
      <w:pPr>
        <w:spacing w:line="480" w:lineRule="auto"/>
        <w:rPr>
          <w:rFonts w:hint="eastAsia" w:ascii="Times New Roman" w:hAnsi="Times New Roman"/>
          <w:lang w:val="en-US" w:eastAsia="zh-CN"/>
        </w:rPr>
      </w:pPr>
      <w:r>
        <w:rPr>
          <w:rFonts w:hint="default" w:ascii="Times New Roman" w:hAnsi="Times New Roman"/>
          <w:lang w:val="en-US" w:eastAsia="zh-CN"/>
        </w:rPr>
        <w:t>LY/T 1000 </w:t>
      </w:r>
      <w:r>
        <w:rPr>
          <w:rFonts w:hint="eastAsia" w:ascii="Times New Roman" w:hAnsi="Times New Roman"/>
          <w:lang w:val="en-US" w:eastAsia="zh-CN"/>
        </w:rPr>
        <w:t>容器育苗技术规程</w:t>
      </w:r>
    </w:p>
    <w:p w14:paraId="311B29C6">
      <w:pPr>
        <w:spacing w:line="480" w:lineRule="auto"/>
        <w:rPr>
          <w:i w:val="0"/>
          <w:iCs w:val="0"/>
          <w:caps w:val="0"/>
          <w:spacing w:val="0"/>
          <w:sz w:val="14"/>
          <w:szCs w:val="14"/>
        </w:rPr>
      </w:pPr>
      <w:r>
        <w:rPr>
          <w:rFonts w:hint="default" w:ascii="Times New Roman" w:hAnsi="Times New Roman"/>
          <w:lang w:val="en-US" w:eastAsia="zh-CN"/>
        </w:rPr>
        <w:t>LY/T 2290 </w:t>
      </w:r>
      <w:r>
        <w:rPr>
          <w:rFonts w:hint="eastAsia" w:ascii="Times New Roman" w:hAnsi="Times New Roman"/>
          <w:lang w:val="en-US" w:eastAsia="zh-CN"/>
        </w:rPr>
        <w:t>林木种苗标签</w:t>
      </w:r>
    </w:p>
    <w:p w14:paraId="777307E3">
      <w:pPr>
        <w:pStyle w:val="2"/>
        <w:spacing w:before="312" w:after="312"/>
        <w:rPr>
          <w:rFonts w:ascii="Times New Roman" w:hAnsi="Times New Roman"/>
          <w:bCs w:val="0"/>
        </w:rPr>
      </w:pPr>
      <w:r>
        <w:rPr>
          <w:rFonts w:hint="eastAsia" w:ascii="黑体" w:hAnsi="黑体" w:cs="黑体"/>
          <w:bCs w:val="0"/>
          <w:kern w:val="2"/>
          <w:szCs w:val="21"/>
        </w:rPr>
        <w:t>3</w:t>
      </w:r>
      <w:r>
        <w:rPr>
          <w:rFonts w:hint="eastAsia" w:ascii="Times New Roman" w:hAnsi="Times New Roman"/>
          <w:bCs w:val="0"/>
        </w:rPr>
        <w:t xml:space="preserve">  </w:t>
      </w:r>
      <w:r>
        <w:rPr>
          <w:rFonts w:ascii="Times New Roman" w:hAnsi="Times New Roman"/>
          <w:bCs w:val="0"/>
        </w:rPr>
        <w:t>术语和定义</w:t>
      </w:r>
      <w:bookmarkEnd w:id="24"/>
      <w:bookmarkEnd w:id="25"/>
      <w:bookmarkEnd w:id="26"/>
      <w:bookmarkEnd w:id="27"/>
    </w:p>
    <w:p w14:paraId="130277FE">
      <w:pPr>
        <w:rPr>
          <w:rFonts w:ascii="Times New Roman" w:hAnsi="Times New Roman"/>
        </w:rPr>
      </w:pPr>
      <w:r>
        <w:rPr>
          <w:rFonts w:ascii="Times New Roman" w:hAnsi="Times New Roman"/>
        </w:rPr>
        <w:t>下列术语和定义适用于本文件。</w:t>
      </w:r>
      <w:bookmarkStart w:id="28" w:name="_Toc16826"/>
      <w:bookmarkStart w:id="29" w:name="_Toc14401"/>
    </w:p>
    <w:p w14:paraId="5EE7E5F2">
      <w:pPr>
        <w:pStyle w:val="3"/>
        <w:bidi w:val="0"/>
      </w:pPr>
      <w:r>
        <w:rPr>
          <w:rFonts w:hint="eastAsia"/>
        </w:rPr>
        <w:t>3.1</w:t>
      </w:r>
      <w:r>
        <w:t xml:space="preserve"> </w:t>
      </w:r>
      <w:bookmarkEnd w:id="28"/>
      <w:bookmarkEnd w:id="29"/>
    </w:p>
    <w:p w14:paraId="72E86309">
      <w:pPr>
        <w:pStyle w:val="3"/>
        <w:bidi w:val="0"/>
        <w:ind w:firstLine="420" w:firstLineChars="200"/>
        <w:rPr>
          <w:rStyle w:val="37"/>
          <w:rFonts w:ascii="Consolas" w:hAnsi="Consolas" w:eastAsia="Consolas" w:cs="Consolas"/>
          <w:i w:val="0"/>
          <w:iCs w:val="0"/>
          <w:caps w:val="0"/>
          <w:spacing w:val="0"/>
          <w:szCs w:val="21"/>
        </w:rPr>
      </w:pPr>
      <w:r>
        <w:t>迷人杜鹃 Rhododendron agastum</w:t>
      </w:r>
    </w:p>
    <w:p w14:paraId="6C33520F">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i w:val="0"/>
          <w:iCs w:val="0"/>
          <w:caps w:val="0"/>
          <w:spacing w:val="0"/>
          <w:sz w:val="14"/>
          <w:szCs w:val="14"/>
        </w:rPr>
      </w:pPr>
      <w:r>
        <w:rPr>
          <w:rStyle w:val="37"/>
          <w:rFonts w:ascii="Consolas" w:hAnsi="Consolas" w:eastAsia="Consolas" w:cs="Consolas"/>
          <w:i w:val="0"/>
          <w:iCs w:val="0"/>
          <w:caps w:val="0"/>
          <w:spacing w:val="0"/>
          <w:sz w:val="21"/>
          <w:szCs w:val="21"/>
        </w:rPr>
        <w:t>杜鹃花科杜鹃属常绿灌木或小乔木。</w:t>
      </w:r>
    </w:p>
    <w:p w14:paraId="4340AA63">
      <w:pPr>
        <w:pStyle w:val="3"/>
        <w:bidi w:val="0"/>
        <w:rPr>
          <w:rFonts w:hint="eastAsia" w:ascii="Arial" w:hAnsi="Arial"/>
        </w:rPr>
      </w:pPr>
      <w:r>
        <w:rPr>
          <w:rFonts w:hint="eastAsia" w:ascii="Arial" w:hAnsi="Arial"/>
        </w:rPr>
        <w:t xml:space="preserve">3.2 </w:t>
      </w:r>
    </w:p>
    <w:p w14:paraId="2C23C075">
      <w:pPr>
        <w:pStyle w:val="3"/>
        <w:bidi w:val="0"/>
        <w:ind w:firstLine="420" w:firstLineChars="200"/>
        <w:rPr>
          <w:rFonts w:hint="eastAsia" w:ascii="Arial" w:hAnsi="Arial"/>
        </w:rPr>
      </w:pPr>
      <w:r>
        <w:rPr>
          <w:rFonts w:hint="eastAsia" w:ascii="Arial" w:hAnsi="Arial"/>
        </w:rPr>
        <w:t>采种母树</w:t>
      </w:r>
    </w:p>
    <w:p w14:paraId="5E7AAF28">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Style w:val="37"/>
          <w:rFonts w:ascii="Consolas" w:hAnsi="Consolas" w:eastAsia="Consolas" w:cs="Consolas"/>
          <w:i w:val="0"/>
          <w:iCs w:val="0"/>
          <w:caps w:val="0"/>
          <w:spacing w:val="0"/>
          <w:sz w:val="21"/>
          <w:szCs w:val="21"/>
        </w:rPr>
      </w:pPr>
      <w:r>
        <w:rPr>
          <w:rStyle w:val="37"/>
          <w:rFonts w:ascii="Consolas" w:hAnsi="Consolas" w:eastAsia="Consolas" w:cs="Consolas"/>
          <w:i w:val="0"/>
          <w:iCs w:val="0"/>
          <w:caps w:val="0"/>
          <w:spacing w:val="0"/>
          <w:sz w:val="21"/>
          <w:szCs w:val="21"/>
        </w:rPr>
        <w:t>用于采集繁殖种源的优良、健康单株。</w:t>
      </w:r>
    </w:p>
    <w:p w14:paraId="73A54AF2">
      <w:pPr>
        <w:pStyle w:val="3"/>
        <w:bidi w:val="0"/>
        <w:rPr>
          <w:rFonts w:hint="eastAsia" w:ascii="Arial" w:hAnsi="Arial"/>
          <w:lang w:val="en-US" w:eastAsia="zh-CN"/>
        </w:rPr>
      </w:pPr>
      <w:r>
        <w:rPr>
          <w:rFonts w:hint="eastAsia" w:ascii="Arial" w:hAnsi="Arial"/>
        </w:rPr>
        <w:t>3.</w:t>
      </w:r>
      <w:r>
        <w:rPr>
          <w:rFonts w:hint="eastAsia" w:ascii="Arial" w:hAnsi="Arial"/>
          <w:lang w:val="en-US" w:eastAsia="zh-CN"/>
        </w:rPr>
        <w:t>3</w:t>
      </w:r>
    </w:p>
    <w:p w14:paraId="5A56AD40">
      <w:pPr>
        <w:pStyle w:val="3"/>
        <w:bidi w:val="0"/>
        <w:ind w:firstLine="420" w:firstLineChars="200"/>
        <w:rPr>
          <w:rFonts w:hint="default" w:ascii="Arial" w:hAnsi="Arial"/>
          <w:lang w:val="en-US" w:eastAsia="zh-CN"/>
        </w:rPr>
      </w:pPr>
      <w:r>
        <w:rPr>
          <w:rFonts w:hint="eastAsia" w:ascii="Arial" w:hAnsi="Arial"/>
          <w:lang w:val="en-US" w:eastAsia="zh-CN"/>
        </w:rPr>
        <w:t>穗条</w:t>
      </w:r>
    </w:p>
    <w:p w14:paraId="04FD922D">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Style w:val="37"/>
          <w:rFonts w:hint="eastAsia" w:ascii="Consolas" w:hAnsi="Consolas" w:eastAsia="Consolas" w:cs="Consolas"/>
          <w:i w:val="0"/>
          <w:iCs w:val="0"/>
          <w:caps w:val="0"/>
          <w:spacing w:val="0"/>
          <w:sz w:val="21"/>
          <w:szCs w:val="21"/>
        </w:rPr>
      </w:pPr>
      <w:r>
        <w:rPr>
          <w:rStyle w:val="37"/>
          <w:rFonts w:hint="eastAsia" w:ascii="Consolas" w:hAnsi="Consolas" w:eastAsia="Consolas" w:cs="Consolas"/>
          <w:i w:val="0"/>
          <w:iCs w:val="0"/>
          <w:caps w:val="0"/>
          <w:spacing w:val="0"/>
          <w:sz w:val="21"/>
          <w:szCs w:val="21"/>
        </w:rPr>
        <w:t>穗条是植物无性繁殖（扦插育苗）中使用的扦插材料总称，特指从母株上剪取的、用于扦插生根成苗的枝条，也常被称为插穗。</w:t>
      </w:r>
    </w:p>
    <w:p w14:paraId="7003A2C0">
      <w:pPr>
        <w:pStyle w:val="3"/>
        <w:bidi w:val="0"/>
        <w:rPr>
          <w:rFonts w:hint="eastAsia" w:ascii="Arial" w:hAnsi="Arial"/>
          <w:lang w:val="en-US" w:eastAsia="zh-CN"/>
        </w:rPr>
      </w:pPr>
      <w:r>
        <w:rPr>
          <w:rFonts w:hint="eastAsia" w:ascii="Arial" w:hAnsi="Arial"/>
        </w:rPr>
        <w:t>3.</w:t>
      </w:r>
      <w:r>
        <w:rPr>
          <w:rFonts w:hint="eastAsia" w:ascii="Arial" w:hAnsi="Arial"/>
          <w:lang w:val="en-US" w:eastAsia="zh-CN"/>
        </w:rPr>
        <w:t>4</w:t>
      </w:r>
    </w:p>
    <w:p w14:paraId="614D57B5">
      <w:pPr>
        <w:pStyle w:val="3"/>
        <w:bidi w:val="0"/>
        <w:ind w:firstLine="420" w:firstLineChars="200"/>
        <w:rPr>
          <w:rFonts w:hint="default" w:ascii="Arial" w:hAnsi="Arial"/>
          <w:lang w:val="en-US" w:eastAsia="zh-CN"/>
        </w:rPr>
      </w:pPr>
      <w:r>
        <w:rPr>
          <w:rFonts w:hint="eastAsia" w:ascii="Arial" w:hAnsi="Arial"/>
          <w:lang w:val="en-US" w:eastAsia="zh-CN"/>
        </w:rPr>
        <w:t>扦插育苗</w:t>
      </w:r>
    </w:p>
    <w:p w14:paraId="1ECEB097">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Style w:val="37"/>
          <w:rFonts w:hint="eastAsia" w:ascii="Consolas" w:hAnsi="Consolas" w:eastAsia="Consolas" w:cs="Consolas"/>
          <w:i w:val="0"/>
          <w:iCs w:val="0"/>
          <w:caps w:val="0"/>
          <w:spacing w:val="0"/>
          <w:sz w:val="21"/>
          <w:szCs w:val="21"/>
        </w:rPr>
      </w:pPr>
      <w:r>
        <w:rPr>
          <w:rStyle w:val="37"/>
          <w:rFonts w:hint="eastAsia" w:ascii="Consolas" w:hAnsi="Consolas" w:eastAsia="Consolas" w:cs="Consolas"/>
          <w:i w:val="0"/>
          <w:iCs w:val="0"/>
          <w:caps w:val="0"/>
          <w:spacing w:val="0"/>
          <w:sz w:val="21"/>
          <w:szCs w:val="21"/>
        </w:rPr>
        <w:t>扦插育苗是植物无性繁殖的核心育苗技术之一，指将植物的营养器官枝、叶、根等的一部分作为繁殖材料，插入基质（土壤、沙、珍珠岩等）中，在适宜的温湿度、光照条件下诱导其生根、发芽，最终培育成独立新植株的方法。</w:t>
      </w:r>
    </w:p>
    <w:p w14:paraId="62117795">
      <w:pPr>
        <w:pStyle w:val="2"/>
        <w:spacing w:before="312" w:after="312"/>
        <w:rPr>
          <w:rFonts w:hint="eastAsia" w:ascii="黑体" w:hAnsi="黑体" w:cs="黑体"/>
          <w:bCs w:val="0"/>
          <w:kern w:val="2"/>
          <w:szCs w:val="21"/>
        </w:rPr>
      </w:pPr>
      <w:r>
        <w:rPr>
          <w:rFonts w:hint="eastAsia" w:ascii="黑体" w:hAnsi="黑体" w:cs="黑体"/>
          <w:bCs w:val="0"/>
          <w:kern w:val="2"/>
          <w:szCs w:val="21"/>
        </w:rPr>
        <w:t xml:space="preserve">4  </w:t>
      </w:r>
      <w:r>
        <w:rPr>
          <w:rFonts w:hint="eastAsia" w:ascii="黑体" w:hAnsi="黑体" w:cs="黑体"/>
          <w:bCs w:val="0"/>
          <w:kern w:val="2"/>
          <w:szCs w:val="21"/>
          <w:lang w:val="en-US" w:eastAsia="zh-CN"/>
        </w:rPr>
        <w:t>繁殖材料准备</w:t>
      </w:r>
      <w:r>
        <w:rPr>
          <w:rFonts w:hint="eastAsia" w:ascii="黑体" w:hAnsi="黑体" w:cs="黑体"/>
          <w:bCs w:val="0"/>
          <w:kern w:val="2"/>
          <w:szCs w:val="21"/>
        </w:rPr>
        <w:t xml:space="preserve"> </w:t>
      </w:r>
    </w:p>
    <w:p w14:paraId="532570AF">
      <w:pPr>
        <w:pStyle w:val="3"/>
        <w:bidi w:val="0"/>
        <w:rPr>
          <w:rFonts w:hint="eastAsia"/>
          <w:lang w:val="en-US" w:eastAsia="zh-CN"/>
        </w:rPr>
      </w:pPr>
      <w:r>
        <w:rPr>
          <w:rFonts w:hint="eastAsia"/>
        </w:rPr>
        <w:t xml:space="preserve">4.1 </w:t>
      </w:r>
      <w:r>
        <w:rPr>
          <w:rFonts w:hint="eastAsia"/>
          <w:lang w:val="en-US" w:eastAsia="zh-CN"/>
        </w:rPr>
        <w:t>种子采集及处理</w:t>
      </w:r>
    </w:p>
    <w:p w14:paraId="67D2005D">
      <w:pPr>
        <w:pStyle w:val="4"/>
        <w:bidi w:val="0"/>
        <w:rPr>
          <w:rFonts w:hint="default"/>
          <w:lang w:val="en-US" w:eastAsia="zh-CN"/>
        </w:rPr>
      </w:pPr>
      <w:r>
        <w:rPr>
          <w:rFonts w:hint="eastAsia"/>
        </w:rPr>
        <w:t xml:space="preserve">4.1.1 </w:t>
      </w:r>
      <w:r>
        <w:rPr>
          <w:rFonts w:hint="eastAsia"/>
          <w:lang w:val="en-US" w:eastAsia="zh-CN"/>
        </w:rPr>
        <w:t>采种母树选择</w:t>
      </w:r>
    </w:p>
    <w:p w14:paraId="4AA85F18">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Style w:val="37"/>
          <w:rFonts w:ascii="Consolas" w:hAnsi="Consolas" w:eastAsia="Consolas" w:cs="Consolas"/>
          <w:i w:val="0"/>
          <w:iCs w:val="0"/>
          <w:caps w:val="0"/>
          <w:spacing w:val="0"/>
          <w:sz w:val="21"/>
          <w:szCs w:val="21"/>
        </w:rPr>
      </w:pPr>
      <w:r>
        <w:rPr>
          <w:rStyle w:val="37"/>
          <w:rFonts w:ascii="Consolas" w:hAnsi="Consolas" w:eastAsia="Consolas" w:cs="Consolas"/>
          <w:i w:val="0"/>
          <w:iCs w:val="0"/>
          <w:caps w:val="0"/>
          <w:spacing w:val="0"/>
          <w:sz w:val="21"/>
          <w:szCs w:val="21"/>
        </w:rPr>
        <w:t>选择结实良好、果实饱满、无病虫害且达到生理成熟的优良单株作为采种母树。</w:t>
      </w:r>
    </w:p>
    <w:p w14:paraId="161C619D">
      <w:pPr>
        <w:pStyle w:val="4"/>
        <w:bidi w:val="0"/>
        <w:rPr>
          <w:rFonts w:hint="eastAsia"/>
        </w:rPr>
      </w:pPr>
      <w:r>
        <w:rPr>
          <w:rFonts w:hint="eastAsia"/>
        </w:rPr>
        <w:t>4.1.</w:t>
      </w:r>
      <w:r>
        <w:rPr>
          <w:rFonts w:hint="eastAsia"/>
          <w:lang w:val="en-US" w:eastAsia="zh-CN"/>
        </w:rPr>
        <w:t>2</w:t>
      </w:r>
      <w:r>
        <w:rPr>
          <w:rFonts w:hint="eastAsia"/>
        </w:rPr>
        <w:t xml:space="preserve"> </w:t>
      </w:r>
      <w:r>
        <w:rPr>
          <w:rFonts w:hint="eastAsia"/>
          <w:lang w:val="en-US" w:eastAsia="zh-CN"/>
        </w:rPr>
        <w:t>种子采集</w:t>
      </w:r>
    </w:p>
    <w:p w14:paraId="4663A396">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Style w:val="37"/>
          <w:rFonts w:hint="default" w:ascii="Consolas" w:hAnsi="Consolas" w:eastAsia="Consolas" w:cs="Consolas"/>
          <w:i w:val="0"/>
          <w:iCs w:val="0"/>
          <w:caps w:val="0"/>
          <w:color w:val="auto"/>
          <w:spacing w:val="0"/>
          <w:sz w:val="21"/>
          <w:szCs w:val="21"/>
        </w:rPr>
      </w:pPr>
      <w:r>
        <w:rPr>
          <w:rStyle w:val="37"/>
          <w:rFonts w:ascii="Consolas" w:hAnsi="Consolas" w:eastAsia="Consolas" w:cs="Consolas"/>
          <w:i w:val="0"/>
          <w:iCs w:val="0"/>
          <w:caps w:val="0"/>
          <w:color w:val="auto"/>
          <w:spacing w:val="0"/>
          <w:sz w:val="21"/>
          <w:szCs w:val="21"/>
        </w:rPr>
        <w:t>蒴果成熟期约为每年</w:t>
      </w:r>
      <w:r>
        <w:rPr>
          <w:rFonts w:hint="default" w:ascii="Consolas" w:hAnsi="Consolas" w:eastAsia="Consolas" w:cs="Consolas"/>
          <w:i w:val="0"/>
          <w:iCs w:val="0"/>
          <w:caps w:val="0"/>
          <w:color w:val="auto"/>
          <w:spacing w:val="0"/>
          <w:sz w:val="21"/>
          <w:szCs w:val="21"/>
        </w:rPr>
        <w:t>10</w:t>
      </w:r>
      <w:r>
        <w:rPr>
          <w:rStyle w:val="37"/>
          <w:rFonts w:hint="default" w:ascii="Consolas" w:hAnsi="Consolas" w:eastAsia="Consolas" w:cs="Consolas"/>
          <w:i w:val="0"/>
          <w:iCs w:val="0"/>
          <w:caps w:val="0"/>
          <w:color w:val="auto"/>
          <w:spacing w:val="0"/>
          <w:sz w:val="21"/>
          <w:szCs w:val="21"/>
        </w:rPr>
        <w:t>月至翌年</w:t>
      </w:r>
      <w:r>
        <w:rPr>
          <w:rFonts w:hint="default" w:ascii="Consolas" w:hAnsi="Consolas" w:eastAsia="Consolas" w:cs="Consolas"/>
          <w:i w:val="0"/>
          <w:iCs w:val="0"/>
          <w:caps w:val="0"/>
          <w:color w:val="auto"/>
          <w:spacing w:val="0"/>
          <w:sz w:val="21"/>
          <w:szCs w:val="21"/>
        </w:rPr>
        <w:t>12</w:t>
      </w:r>
      <w:r>
        <w:rPr>
          <w:rStyle w:val="37"/>
          <w:rFonts w:hint="default" w:ascii="Consolas" w:hAnsi="Consolas" w:eastAsia="Consolas" w:cs="Consolas"/>
          <w:i w:val="0"/>
          <w:iCs w:val="0"/>
          <w:caps w:val="0"/>
          <w:color w:val="auto"/>
          <w:spacing w:val="0"/>
          <w:sz w:val="21"/>
          <w:szCs w:val="21"/>
        </w:rPr>
        <w:t>月。蒴果表面颜色由青色转为褐色，开裂前采收。</w:t>
      </w:r>
    </w:p>
    <w:p w14:paraId="3551BDCF">
      <w:pPr>
        <w:pStyle w:val="4"/>
        <w:bidi w:val="0"/>
        <w:rPr>
          <w:rFonts w:hint="default"/>
          <w:lang w:val="en-US" w:eastAsia="zh-CN"/>
        </w:rPr>
      </w:pPr>
      <w:r>
        <w:rPr>
          <w:rFonts w:hint="eastAsia"/>
        </w:rPr>
        <w:t>4.1.</w:t>
      </w:r>
      <w:r>
        <w:rPr>
          <w:rFonts w:hint="eastAsia"/>
          <w:lang w:val="en-US" w:eastAsia="zh-CN"/>
        </w:rPr>
        <w:t>3</w:t>
      </w:r>
      <w:r>
        <w:rPr>
          <w:rFonts w:hint="eastAsia"/>
        </w:rPr>
        <w:t xml:space="preserve"> </w:t>
      </w:r>
      <w:r>
        <w:rPr>
          <w:rFonts w:hint="default"/>
          <w:lang w:val="en-US" w:eastAsia="zh-CN"/>
        </w:rPr>
        <w:t>种子处理及贮藏</w:t>
      </w:r>
    </w:p>
    <w:p w14:paraId="5EB2C8C6">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rStyle w:val="37"/>
          <w:rFonts w:hint="default" w:ascii="Consolas" w:hAnsi="Consolas" w:eastAsia="Consolas" w:cs="Consolas"/>
          <w:i w:val="0"/>
          <w:iCs w:val="0"/>
          <w:caps w:val="0"/>
          <w:spacing w:val="0"/>
          <w:sz w:val="21"/>
          <w:szCs w:val="21"/>
        </w:rPr>
      </w:pPr>
      <w:r>
        <w:rPr>
          <w:rStyle w:val="37"/>
          <w:rFonts w:ascii="Consolas" w:hAnsi="Consolas" w:eastAsia="Consolas" w:cs="Consolas"/>
          <w:i w:val="0"/>
          <w:iCs w:val="0"/>
          <w:caps w:val="0"/>
          <w:spacing w:val="0"/>
          <w:sz w:val="21"/>
          <w:szCs w:val="21"/>
        </w:rPr>
        <w:t>采收的蒴果摊晾于通风室内，使其自然开裂后，去除杂质得到纯净种子。种子可装入布袋或透气纸袋，贮藏于低温、通风干燥处</w:t>
      </w:r>
      <w:r>
        <w:rPr>
          <w:rStyle w:val="37"/>
          <w:rFonts w:hint="eastAsia" w:ascii="Consolas" w:hAnsi="Consolas" w:cs="Consolas"/>
          <w:i w:val="0"/>
          <w:iCs w:val="0"/>
          <w:caps w:val="0"/>
          <w:color w:val="0000FF"/>
          <w:spacing w:val="0"/>
          <w:sz w:val="21"/>
          <w:szCs w:val="21"/>
          <w:lang w:eastAsia="zh-CN"/>
        </w:rPr>
        <w:t>，</w:t>
      </w:r>
      <w:r>
        <w:rPr>
          <w:rStyle w:val="37"/>
          <w:rFonts w:ascii="Consolas" w:hAnsi="Consolas" w:eastAsia="Consolas" w:cs="Consolas"/>
          <w:i w:val="0"/>
          <w:iCs w:val="0"/>
          <w:caps w:val="0"/>
          <w:spacing w:val="0"/>
          <w:sz w:val="21"/>
          <w:szCs w:val="21"/>
        </w:rPr>
        <w:t>温度控制在</w:t>
      </w:r>
      <w:r>
        <w:rPr>
          <w:rStyle w:val="37"/>
          <w:rFonts w:hint="default" w:ascii="Consolas" w:hAnsi="Consolas" w:eastAsia="Consolas" w:cs="Consolas"/>
          <w:i w:val="0"/>
          <w:iCs w:val="0"/>
          <w:caps w:val="0"/>
          <w:spacing w:val="0"/>
          <w:sz w:val="21"/>
          <w:szCs w:val="21"/>
        </w:rPr>
        <w:t>4℃±2℃为宜</w:t>
      </w:r>
      <w:r>
        <w:rPr>
          <w:rStyle w:val="37"/>
          <w:rFonts w:hint="default" w:ascii="Consolas" w:hAnsi="Consolas" w:eastAsia="Consolas" w:cs="Consolas"/>
          <w:i w:val="0"/>
          <w:iCs w:val="0"/>
          <w:caps w:val="0"/>
          <w:spacing w:val="0"/>
          <w:sz w:val="21"/>
          <w:szCs w:val="21"/>
        </w:rPr>
        <w:t>，避免高温、潮湿导致霉变或活力丧失。贮藏期内需适时检查。</w:t>
      </w:r>
    </w:p>
    <w:p w14:paraId="440FAA55">
      <w:pPr>
        <w:pStyle w:val="3"/>
        <w:bidi w:val="0"/>
        <w:rPr>
          <w:rFonts w:hint="default"/>
          <w:lang w:val="en-US" w:eastAsia="zh-CN"/>
        </w:rPr>
      </w:pPr>
      <w:r>
        <w:rPr>
          <w:rFonts w:hint="eastAsia"/>
        </w:rPr>
        <w:t xml:space="preserve">4.2 </w:t>
      </w:r>
      <w:r>
        <w:rPr>
          <w:rFonts w:hint="eastAsia"/>
          <w:lang w:val="en-US" w:eastAsia="zh-CN"/>
        </w:rPr>
        <w:t>穗条采集</w:t>
      </w:r>
    </w:p>
    <w:p w14:paraId="39246664">
      <w:pPr>
        <w:pStyle w:val="27"/>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rPr>
          <w:i w:val="0"/>
          <w:iCs w:val="0"/>
          <w:caps w:val="0"/>
          <w:spacing w:val="0"/>
          <w:sz w:val="14"/>
          <w:szCs w:val="14"/>
        </w:rPr>
      </w:pPr>
      <w:r>
        <w:rPr>
          <w:rStyle w:val="37"/>
          <w:rFonts w:ascii="Consolas" w:hAnsi="Consolas" w:eastAsia="Consolas" w:cs="Consolas"/>
          <w:i w:val="0"/>
          <w:iCs w:val="0"/>
          <w:caps w:val="0"/>
          <w:spacing w:val="0"/>
          <w:sz w:val="21"/>
          <w:szCs w:val="21"/>
        </w:rPr>
        <w:t>选择优良、生长健壮的植株，从其树冠中下部采集发育充实、叶片完整的半木质化当年生嫩枝作为扦插穗条。</w:t>
      </w:r>
    </w:p>
    <w:bookmarkEnd w:id="5"/>
    <w:bookmarkEnd w:id="10"/>
    <w:p w14:paraId="69ED60B7">
      <w:pPr>
        <w:pStyle w:val="2"/>
        <w:spacing w:before="312" w:after="312"/>
        <w:rPr>
          <w:rFonts w:hint="default" w:ascii="黑体" w:hAnsi="黑体" w:cs="黑体"/>
          <w:bCs w:val="0"/>
          <w:kern w:val="2"/>
          <w:szCs w:val="21"/>
          <w:lang w:eastAsia="zh-CN"/>
        </w:rPr>
      </w:pPr>
      <w:bookmarkStart w:id="30" w:name="_Toc13050"/>
      <w:r>
        <w:rPr>
          <w:rFonts w:hint="default" w:ascii="黑体" w:hAnsi="黑体" w:cs="黑体"/>
          <w:bCs w:val="0"/>
          <w:kern w:val="2"/>
          <w:szCs w:val="21"/>
        </w:rPr>
        <w:t>5</w:t>
      </w:r>
      <w:r>
        <w:rPr>
          <w:rFonts w:hint="default" w:ascii="黑体" w:hAnsi="黑体" w:cs="黑体"/>
          <w:bCs w:val="0"/>
          <w:kern w:val="2"/>
          <w:szCs w:val="21"/>
          <w:lang w:val="en-US" w:eastAsia="zh-CN"/>
        </w:rPr>
        <w:t xml:space="preserve">  </w:t>
      </w:r>
      <w:r>
        <w:rPr>
          <w:rFonts w:hint="default" w:ascii="黑体" w:hAnsi="黑体" w:cs="黑体"/>
          <w:bCs w:val="0"/>
          <w:kern w:val="2"/>
          <w:szCs w:val="21"/>
        </w:rPr>
        <w:t>播种</w:t>
      </w:r>
      <w:r>
        <w:rPr>
          <w:rFonts w:hint="default" w:ascii="黑体" w:hAnsi="黑体" w:cs="黑体"/>
          <w:bCs w:val="0"/>
          <w:kern w:val="2"/>
          <w:szCs w:val="21"/>
          <w:lang w:eastAsia="zh-CN"/>
        </w:rPr>
        <w:t>育苗</w:t>
      </w:r>
      <w:bookmarkEnd w:id="30"/>
    </w:p>
    <w:p w14:paraId="0771C372">
      <w:pPr>
        <w:pStyle w:val="3"/>
        <w:bidi w:val="0"/>
        <w:rPr>
          <w:rFonts w:hint="default" w:ascii="Arial" w:hAnsi="Arial"/>
        </w:rPr>
      </w:pPr>
      <w:r>
        <w:rPr>
          <w:rFonts w:hint="default" w:ascii="Arial" w:hAnsi="Arial"/>
        </w:rPr>
        <w:t>5.1</w:t>
      </w:r>
      <w:r>
        <w:rPr>
          <w:rFonts w:hint="default" w:ascii="Arial" w:hAnsi="Arial"/>
          <w:lang w:val="en-US" w:eastAsia="zh-CN"/>
        </w:rPr>
        <w:t xml:space="preserve">  </w:t>
      </w:r>
      <w:r>
        <w:rPr>
          <w:rFonts w:hint="default" w:ascii="Arial" w:hAnsi="Arial"/>
        </w:rPr>
        <w:t>播种时间</w:t>
      </w:r>
    </w:p>
    <w:p w14:paraId="53015089">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313" w:beforeLines="100" w:after="313" w:afterLines="100"/>
        <w:ind w:left="0" w:leftChars="0"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在有温室的条件下，可以随采随播，种子发芽率高；若无温室设备，需待翌年3～4月份进行。</w:t>
      </w:r>
    </w:p>
    <w:p w14:paraId="11D19F62">
      <w:pPr>
        <w:pStyle w:val="3"/>
        <w:bidi w:val="0"/>
        <w:rPr>
          <w:rFonts w:hint="default" w:ascii="Arial" w:hAnsi="Arial"/>
        </w:rPr>
      </w:pPr>
      <w:r>
        <w:rPr>
          <w:rFonts w:hint="default" w:ascii="Arial" w:hAnsi="Arial"/>
        </w:rPr>
        <w:t>5.2</w:t>
      </w:r>
      <w:r>
        <w:rPr>
          <w:rFonts w:hint="default" w:ascii="Arial" w:hAnsi="Arial"/>
          <w:lang w:val="en-US" w:eastAsia="zh-CN"/>
        </w:rPr>
        <w:t xml:space="preserve">  </w:t>
      </w:r>
      <w:r>
        <w:rPr>
          <w:rFonts w:hint="default" w:ascii="Arial" w:hAnsi="Arial"/>
        </w:rPr>
        <w:t>播种方法</w:t>
      </w:r>
      <w:bookmarkStart w:id="31" w:name="_Toc462499435"/>
      <w:bookmarkEnd w:id="31"/>
      <w:bookmarkStart w:id="32" w:name="_Toc462505564"/>
      <w:bookmarkEnd w:id="32"/>
    </w:p>
    <w:p w14:paraId="42625FF7">
      <w:pPr>
        <w:pStyle w:val="4"/>
        <w:bidi w:val="0"/>
        <w:rPr>
          <w:rFonts w:hint="default" w:ascii="Times New Roman" w:hAnsi="Times New Roman" w:eastAsia="黑体" w:cs="Times New Roman"/>
        </w:rPr>
      </w:pPr>
      <w:bookmarkStart w:id="33" w:name="_Toc462505565"/>
      <w:bookmarkEnd w:id="33"/>
      <w:bookmarkStart w:id="34" w:name="_Toc462499436"/>
      <w:bookmarkEnd w:id="34"/>
      <w:r>
        <w:rPr>
          <w:rFonts w:hint="default"/>
        </w:rPr>
        <w:t>5.2.1</w:t>
      </w:r>
      <w:r>
        <w:rPr>
          <w:rFonts w:hint="default"/>
          <w:lang w:val="en-US" w:eastAsia="zh-CN"/>
        </w:rPr>
        <w:t xml:space="preserve">  </w:t>
      </w:r>
      <w:r>
        <w:rPr>
          <w:rFonts w:hint="default"/>
        </w:rPr>
        <w:t>盆播</w:t>
      </w:r>
    </w:p>
    <w:p w14:paraId="2ADA2732">
      <w:pPr>
        <w:ind w:firstLine="420" w:firstLineChars="200"/>
        <w:rPr>
          <w:rFonts w:hint="default" w:ascii="Times New Roman" w:hAnsi="Times New Roman" w:eastAsia="宋体" w:cs="Times New Roman"/>
        </w:rPr>
      </w:pPr>
      <w:r>
        <w:rPr>
          <w:rFonts w:hint="default" w:ascii="Times New Roman" w:hAnsi="Times New Roman" w:eastAsia="宋体" w:cs="Times New Roman"/>
        </w:rPr>
        <w:t>少量播种时，可采用盆播法，基质多用腐殖土，也可以使用园土、粗土、泥炭、锯末、珍珠岩或泥炭癣等，注意盆和基质的消毒</w:t>
      </w:r>
      <w:r>
        <w:rPr>
          <w:rFonts w:hint="default" w:ascii="Times New Roman" w:hAnsi="Times New Roman" w:cs="Times New Roman"/>
          <w:lang w:eastAsia="zh-CN"/>
        </w:rPr>
        <w:t>，宜采用0.3% 高锰酸钾溶液。</w:t>
      </w:r>
    </w:p>
    <w:p w14:paraId="6B4617E9">
      <w:pPr>
        <w:pStyle w:val="4"/>
        <w:bidi w:val="0"/>
        <w:rPr>
          <w:rFonts w:hint="default"/>
        </w:rPr>
      </w:pPr>
      <w:r>
        <w:rPr>
          <w:rFonts w:hint="default"/>
        </w:rPr>
        <w:t>5.2.2</w:t>
      </w:r>
      <w:r>
        <w:rPr>
          <w:rFonts w:hint="default"/>
          <w:lang w:val="en-US" w:eastAsia="zh-CN"/>
        </w:rPr>
        <w:t xml:space="preserve">  </w:t>
      </w:r>
      <w:r>
        <w:rPr>
          <w:rFonts w:hint="default"/>
        </w:rPr>
        <w:t>繁殖池</w:t>
      </w:r>
    </w:p>
    <w:p w14:paraId="247654E4">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大面积繁殖时，可建播种繁殖池，内填配合土。播种后注意保温、保湿、适当透气。</w:t>
      </w:r>
    </w:p>
    <w:p w14:paraId="0C0C5E9C">
      <w:pPr>
        <w:pStyle w:val="4"/>
        <w:bidi w:val="0"/>
        <w:rPr>
          <w:rFonts w:hint="default"/>
        </w:rPr>
      </w:pPr>
      <w:r>
        <w:rPr>
          <w:rFonts w:hint="default"/>
        </w:rPr>
        <w:t>5.2.3</w:t>
      </w:r>
      <w:r>
        <w:rPr>
          <w:rFonts w:hint="default"/>
          <w:lang w:val="en-US" w:eastAsia="zh-CN"/>
        </w:rPr>
        <w:t xml:space="preserve">  </w:t>
      </w:r>
      <w:r>
        <w:rPr>
          <w:rFonts w:hint="default"/>
        </w:rPr>
        <w:t>苗期管理</w:t>
      </w:r>
    </w:p>
    <w:p w14:paraId="39D56E68">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出苗后，适当给予光照，用90％的遮阴网；不宜用天然水和自来水浇，宜用PH值</w:t>
      </w:r>
      <w:r>
        <w:rPr>
          <w:rFonts w:hint="eastAsia" w:cs="Times New Roman"/>
          <w:lang w:val="en-US" w:eastAsia="zh-CN"/>
        </w:rPr>
        <w:t>5</w:t>
      </w:r>
      <w:r>
        <w:rPr>
          <w:rFonts w:hint="default" w:ascii="Times New Roman" w:hAnsi="Times New Roman" w:eastAsia="宋体" w:cs="Times New Roman"/>
        </w:rPr>
        <w:t>～</w:t>
      </w:r>
      <w:r>
        <w:rPr>
          <w:rFonts w:hint="eastAsia" w:cs="Times New Roman"/>
          <w:lang w:val="en-US" w:eastAsia="zh-CN"/>
        </w:rPr>
        <w:t>7</w:t>
      </w:r>
      <w:r>
        <w:rPr>
          <w:rFonts w:hint="default" w:ascii="Times New Roman" w:hAnsi="Times New Roman" w:eastAsia="宋体" w:cs="Times New Roman"/>
        </w:rPr>
        <w:t>的水浇；及时除杂草。</w:t>
      </w:r>
    </w:p>
    <w:p w14:paraId="55B6814B">
      <w:pPr>
        <w:pStyle w:val="4"/>
        <w:bidi w:val="0"/>
        <w:rPr>
          <w:rFonts w:hint="default"/>
        </w:rPr>
      </w:pPr>
      <w:r>
        <w:rPr>
          <w:rFonts w:hint="default"/>
        </w:rPr>
        <w:t>5.2.4</w:t>
      </w:r>
      <w:r>
        <w:rPr>
          <w:rFonts w:hint="default"/>
          <w:lang w:val="en-US" w:eastAsia="zh-CN"/>
        </w:rPr>
        <w:t xml:space="preserve">  </w:t>
      </w:r>
      <w:r>
        <w:rPr>
          <w:rFonts w:hint="default"/>
        </w:rPr>
        <w:t>移栽</w:t>
      </w:r>
    </w:p>
    <w:p w14:paraId="0845C9A6">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幼苗出土后，温度可稍提高，可逐渐加大透光度和通风，1～2个月移栽，通常分次移栽。2～3㎝高的幼苗可移入口径10㎝的盆中，每盆1～3株，也可移入专用浅箱中。土壤用配合土，pH值应调整到</w:t>
      </w:r>
      <w:r>
        <w:rPr>
          <w:rFonts w:hint="eastAsia" w:cs="Times New Roman"/>
          <w:lang w:val="en-US" w:eastAsia="zh-CN"/>
        </w:rPr>
        <w:t>5.8</w:t>
      </w:r>
      <w:r>
        <w:rPr>
          <w:rFonts w:hint="default" w:ascii="Times New Roman" w:hAnsi="Times New Roman" w:eastAsia="宋体" w:cs="Times New Roman"/>
        </w:rPr>
        <w:t>～6.5之间。</w:t>
      </w:r>
    </w:p>
    <w:p w14:paraId="5410E838">
      <w:pPr>
        <w:pStyle w:val="2"/>
        <w:spacing w:before="312" w:after="312"/>
        <w:rPr>
          <w:rFonts w:hint="default" w:ascii="黑体" w:hAnsi="黑体" w:cs="黑体"/>
          <w:bCs w:val="0"/>
          <w:kern w:val="2"/>
          <w:szCs w:val="21"/>
          <w:lang w:eastAsia="zh-CN"/>
        </w:rPr>
      </w:pPr>
      <w:bookmarkStart w:id="35" w:name="_Toc8300"/>
      <w:r>
        <w:rPr>
          <w:rFonts w:hint="default" w:ascii="黑体" w:hAnsi="黑体" w:cs="黑体"/>
          <w:bCs w:val="0"/>
          <w:kern w:val="2"/>
          <w:szCs w:val="21"/>
        </w:rPr>
        <w:t>6</w:t>
      </w:r>
      <w:r>
        <w:rPr>
          <w:rFonts w:hint="default" w:ascii="黑体" w:hAnsi="黑体" w:cs="黑体"/>
          <w:bCs w:val="0"/>
          <w:kern w:val="2"/>
          <w:szCs w:val="21"/>
          <w:lang w:val="en-US" w:eastAsia="zh-CN"/>
        </w:rPr>
        <w:t xml:space="preserve">  </w:t>
      </w:r>
      <w:r>
        <w:rPr>
          <w:rFonts w:hint="default" w:ascii="黑体" w:hAnsi="黑体" w:cs="黑体"/>
          <w:bCs w:val="0"/>
          <w:kern w:val="2"/>
          <w:szCs w:val="21"/>
          <w:lang w:eastAsia="zh-CN"/>
        </w:rPr>
        <w:t>扦插育苗</w:t>
      </w:r>
      <w:bookmarkEnd w:id="35"/>
    </w:p>
    <w:p w14:paraId="6E9F3B2B">
      <w:pPr>
        <w:pStyle w:val="3"/>
        <w:bidi w:val="0"/>
        <w:rPr>
          <w:rFonts w:hint="default"/>
        </w:rPr>
      </w:pPr>
      <w:r>
        <w:rPr>
          <w:rFonts w:hint="default"/>
        </w:rPr>
        <w:t>6.1</w:t>
      </w:r>
      <w:r>
        <w:rPr>
          <w:rFonts w:hint="default"/>
          <w:lang w:val="en-US" w:eastAsia="zh-CN"/>
        </w:rPr>
        <w:t xml:space="preserve">  </w:t>
      </w:r>
      <w:r>
        <w:rPr>
          <w:rFonts w:hint="default"/>
        </w:rPr>
        <w:t>扦插床</w:t>
      </w:r>
    </w:p>
    <w:p w14:paraId="3835BC08">
      <w:pPr>
        <w:pStyle w:val="242"/>
        <w:tabs>
          <w:tab w:val="center" w:pos="4201"/>
          <w:tab w:val="right" w:leader="dot" w:pos="9298"/>
        </w:tabs>
        <w:rPr>
          <w:rFonts w:hint="default" w:ascii="Times New Roman" w:hAnsi="Times New Roman" w:cs="Times New Roman"/>
        </w:rPr>
      </w:pPr>
      <w:r>
        <w:rPr>
          <w:rFonts w:hint="default" w:ascii="Times New Roman" w:hAnsi="Times New Roman" w:cs="Times New Roman"/>
          <w:bCs/>
          <w:color w:val="000000"/>
        </w:rPr>
        <w:t>扦插</w:t>
      </w:r>
      <w:r>
        <w:rPr>
          <w:rFonts w:hint="default" w:ascii="Times New Roman" w:hAnsi="Times New Roman" w:cs="Times New Roman"/>
        </w:rPr>
        <w:t>床建在通风、透气的大棚内，底部作好透水设计，宽1 m～1.2 m，高15 cm～20 cm，长度因场地而定。</w:t>
      </w:r>
    </w:p>
    <w:p w14:paraId="15F5F1C0">
      <w:pPr>
        <w:pStyle w:val="3"/>
        <w:bidi w:val="0"/>
        <w:rPr>
          <w:rFonts w:hint="default" w:ascii="Arial" w:hAnsi="Arial"/>
        </w:rPr>
      </w:pPr>
      <w:r>
        <w:rPr>
          <w:rFonts w:hint="default" w:ascii="Arial" w:hAnsi="Arial"/>
        </w:rPr>
        <w:t>6.2</w:t>
      </w:r>
      <w:r>
        <w:rPr>
          <w:rFonts w:hint="default" w:ascii="Arial" w:hAnsi="Arial"/>
          <w:lang w:val="en-US" w:eastAsia="zh-CN"/>
        </w:rPr>
        <w:t xml:space="preserve">  </w:t>
      </w:r>
      <w:r>
        <w:rPr>
          <w:rFonts w:hint="default" w:ascii="Arial" w:hAnsi="Arial"/>
        </w:rPr>
        <w:t>扦插基质</w:t>
      </w:r>
    </w:p>
    <w:p w14:paraId="2ACE3BFD">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157" w:beforeLines="50" w:after="157" w:afterLines="50"/>
        <w:ind w:left="0" w:leftChars="0"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用</w:t>
      </w:r>
      <w:r>
        <w:rPr>
          <w:rFonts w:hint="default" w:ascii="Times New Roman" w:hAnsi="Times New Roman" w:cs="Times New Roman"/>
          <w:color w:val="000000"/>
        </w:rPr>
        <w:t>腐殖土：黄沙：珍珠岩=3:2:1</w:t>
      </w:r>
      <w:r>
        <w:rPr>
          <w:rFonts w:hint="default" w:ascii="Times New Roman" w:hAnsi="Times New Roman" w:eastAsia="宋体" w:cs="Times New Roman"/>
        </w:rPr>
        <w:t>（体积比）作为基质，扦插前用50%代森铵350倍液或多菌灵、百菌清等消毒。</w:t>
      </w:r>
    </w:p>
    <w:p w14:paraId="4B2406D8">
      <w:pPr>
        <w:pStyle w:val="3"/>
        <w:bidi w:val="0"/>
        <w:rPr>
          <w:rFonts w:hint="default" w:ascii="Arial" w:hAnsi="Arial"/>
        </w:rPr>
      </w:pPr>
      <w:r>
        <w:rPr>
          <w:rFonts w:hint="default" w:ascii="Arial" w:hAnsi="Arial"/>
        </w:rPr>
        <w:t>6.3</w:t>
      </w:r>
      <w:r>
        <w:rPr>
          <w:rFonts w:hint="default" w:ascii="Arial" w:hAnsi="Arial"/>
          <w:lang w:val="en-US" w:eastAsia="zh-CN"/>
        </w:rPr>
        <w:t xml:space="preserve">  </w:t>
      </w:r>
      <w:r>
        <w:rPr>
          <w:rFonts w:hint="default" w:ascii="Arial" w:hAnsi="Arial"/>
        </w:rPr>
        <w:t>穗条采集</w:t>
      </w:r>
    </w:p>
    <w:p w14:paraId="4DA7FEE7">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157" w:beforeLines="50" w:after="157" w:afterLines="50"/>
        <w:ind w:left="0" w:leftChars="0"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选择生长健壮、无病虫害的母树树冠中下部采集半木质化穗条。</w:t>
      </w:r>
    </w:p>
    <w:p w14:paraId="19BB9F83">
      <w:pPr>
        <w:pStyle w:val="3"/>
        <w:bidi w:val="0"/>
        <w:rPr>
          <w:rFonts w:hint="default" w:ascii="Arial" w:hAnsi="Arial"/>
        </w:rPr>
      </w:pPr>
      <w:r>
        <w:rPr>
          <w:rFonts w:hint="default" w:ascii="Arial" w:hAnsi="Arial"/>
        </w:rPr>
        <w:t>6.</w:t>
      </w:r>
      <w:r>
        <w:rPr>
          <w:rFonts w:hint="eastAsia" w:ascii="Arial" w:hAnsi="Arial"/>
          <w:lang w:val="en-US" w:eastAsia="zh-CN"/>
        </w:rPr>
        <w:t>4</w:t>
      </w:r>
      <w:r>
        <w:rPr>
          <w:rFonts w:hint="default" w:ascii="Arial" w:hAnsi="Arial"/>
          <w:lang w:val="en-US" w:eastAsia="zh-CN"/>
        </w:rPr>
        <w:t xml:space="preserve">  </w:t>
      </w:r>
      <w:r>
        <w:rPr>
          <w:rFonts w:hint="default" w:ascii="Arial" w:hAnsi="Arial"/>
        </w:rPr>
        <w:t>扦插时间</w:t>
      </w:r>
    </w:p>
    <w:p w14:paraId="5017F052">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157" w:beforeLines="50" w:after="157" w:afterLines="50"/>
        <w:ind w:left="0" w:leftChars="0"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6月～7月，用当年生半木质化嫩枝。</w:t>
      </w:r>
    </w:p>
    <w:p w14:paraId="59335AD0">
      <w:pPr>
        <w:pStyle w:val="3"/>
        <w:bidi w:val="0"/>
        <w:rPr>
          <w:rFonts w:hint="default" w:ascii="Arial" w:hAnsi="Arial"/>
        </w:rPr>
      </w:pPr>
      <w:r>
        <w:rPr>
          <w:rFonts w:hint="default" w:ascii="Arial" w:hAnsi="Arial"/>
          <w:lang w:val="en-US" w:eastAsia="zh-CN"/>
        </w:rPr>
        <w:t>6</w:t>
      </w:r>
      <w:r>
        <w:rPr>
          <w:rFonts w:hint="default" w:ascii="Arial" w:hAnsi="Arial"/>
        </w:rPr>
        <w:t>.</w:t>
      </w:r>
      <w:r>
        <w:rPr>
          <w:rFonts w:hint="eastAsia" w:ascii="Arial" w:hAnsi="Arial"/>
          <w:lang w:val="en-US" w:eastAsia="zh-CN"/>
        </w:rPr>
        <w:t>5</w:t>
      </w:r>
      <w:r>
        <w:rPr>
          <w:rFonts w:hint="default" w:ascii="Arial" w:hAnsi="Arial"/>
          <w:lang w:val="en-US" w:eastAsia="zh-CN"/>
        </w:rPr>
        <w:t xml:space="preserve">  </w:t>
      </w:r>
      <w:r>
        <w:rPr>
          <w:rFonts w:hint="default" w:ascii="Arial" w:hAnsi="Arial"/>
        </w:rPr>
        <w:t>穗条处理及扦插方法</w:t>
      </w:r>
    </w:p>
    <w:p w14:paraId="3DC69DF8">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157" w:beforeLines="50" w:after="157" w:afterLines="50"/>
        <w:ind w:left="0" w:leftChars="0" w:firstLine="420" w:firstLineChars="200"/>
        <w:textAlignment w:val="auto"/>
        <w:rPr>
          <w:rFonts w:hint="default" w:ascii="Times New Roman" w:hAnsi="Times New Roman" w:cs="Times New Roman"/>
          <w:color w:val="000000"/>
          <w:lang w:eastAsia="zh-CN"/>
        </w:rPr>
      </w:pPr>
      <w:r>
        <w:rPr>
          <w:rFonts w:hint="default" w:ascii="Times New Roman" w:hAnsi="Times New Roman" w:eastAsia="宋体" w:cs="Times New Roman"/>
        </w:rPr>
        <w:t>插穗剪成8 cm～10 cm长，斜切45°，保留上部2～3片叶，基部放入0.3%的多菌灵药液中消毒10min</w:t>
      </w:r>
      <w:r>
        <w:rPr>
          <w:rFonts w:hint="default" w:ascii="Times New Roman" w:hAnsi="Times New Roman" w:cs="Times New Roman"/>
          <w:lang w:eastAsia="zh-CN"/>
        </w:rPr>
        <w:t>，插入基质</w:t>
      </w:r>
      <w:r>
        <w:rPr>
          <w:rFonts w:hint="default" w:ascii="Times New Roman" w:hAnsi="Times New Roman" w:cs="Times New Roman"/>
          <w:color w:val="000000"/>
        </w:rPr>
        <w:t>插穗深4-5cm</w:t>
      </w:r>
      <w:r>
        <w:rPr>
          <w:rFonts w:hint="default" w:ascii="Times New Roman" w:hAnsi="Times New Roman" w:cs="Times New Roman"/>
          <w:color w:val="000000"/>
          <w:lang w:eastAsia="zh-CN"/>
        </w:rPr>
        <w:t>，插后注意浇透水。</w:t>
      </w:r>
    </w:p>
    <w:p w14:paraId="15339663">
      <w:pPr>
        <w:pStyle w:val="3"/>
        <w:bidi w:val="0"/>
        <w:rPr>
          <w:rFonts w:hint="default" w:ascii="Arial" w:hAnsi="Arial"/>
          <w:lang w:val="en-US" w:eastAsia="zh-CN"/>
        </w:rPr>
      </w:pPr>
      <w:r>
        <w:rPr>
          <w:rFonts w:hint="default" w:ascii="Arial" w:hAnsi="Arial"/>
          <w:lang w:val="en-US" w:eastAsia="zh-CN"/>
        </w:rPr>
        <w:t>6.</w:t>
      </w:r>
      <w:r>
        <w:rPr>
          <w:rFonts w:hint="eastAsia" w:ascii="Arial" w:hAnsi="Arial"/>
          <w:lang w:val="en-US" w:eastAsia="zh-CN"/>
        </w:rPr>
        <w:t>6</w:t>
      </w:r>
      <w:r>
        <w:rPr>
          <w:rFonts w:hint="default" w:ascii="Arial" w:hAnsi="Arial"/>
          <w:lang w:val="en-US" w:eastAsia="zh-CN"/>
        </w:rPr>
        <w:t xml:space="preserve">  扦插后管理</w:t>
      </w:r>
    </w:p>
    <w:p w14:paraId="2D8F521A">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before="157" w:beforeLines="50" w:after="157" w:afterLines="50"/>
        <w:ind w:left="0" w:leftChars="0" w:firstLine="420" w:firstLineChars="200"/>
        <w:textAlignment w:val="auto"/>
        <w:rPr>
          <w:rFonts w:hint="default" w:ascii="Times New Roman" w:hAnsi="Times New Roman" w:eastAsia="宋体" w:cs="Times New Roman"/>
          <w:color w:val="000000"/>
          <w:lang w:eastAsia="zh-CN"/>
        </w:rPr>
      </w:pPr>
      <w:r>
        <w:rPr>
          <w:rFonts w:hint="default" w:ascii="Times New Roman" w:hAnsi="Times New Roman" w:eastAsia="宋体" w:cs="Times New Roman"/>
          <w:color w:val="000000"/>
          <w:lang w:eastAsia="zh-CN"/>
        </w:rPr>
        <w:t>扦插完注意喷水保湿，搭建遮阳网（遮阴70%～80%），湿度保持在80%以上。每隔10天喷一次百菌清或多菌灵，连续3～5次。</w:t>
      </w:r>
    </w:p>
    <w:p w14:paraId="24680481">
      <w:pPr>
        <w:pStyle w:val="2"/>
        <w:spacing w:before="312" w:after="312"/>
        <w:rPr>
          <w:rFonts w:hint="default" w:ascii="黑体" w:hAnsi="黑体" w:cs="黑体"/>
          <w:bCs w:val="0"/>
          <w:kern w:val="2"/>
          <w:szCs w:val="21"/>
        </w:rPr>
      </w:pPr>
      <w:bookmarkStart w:id="36" w:name="_Toc12986"/>
      <w:r>
        <w:rPr>
          <w:rFonts w:hint="default" w:ascii="黑体" w:hAnsi="黑体" w:cs="黑体"/>
          <w:bCs w:val="0"/>
          <w:kern w:val="2"/>
          <w:szCs w:val="21"/>
          <w:lang w:val="en-US" w:eastAsia="zh-CN"/>
        </w:rPr>
        <w:t xml:space="preserve">7  </w:t>
      </w:r>
      <w:r>
        <w:rPr>
          <w:rFonts w:hint="default" w:ascii="黑体" w:hAnsi="黑体" w:cs="黑体"/>
          <w:bCs w:val="0"/>
          <w:kern w:val="2"/>
          <w:szCs w:val="21"/>
        </w:rPr>
        <w:t>栽培技术</w:t>
      </w:r>
      <w:bookmarkEnd w:id="36"/>
    </w:p>
    <w:p w14:paraId="09D8BC42">
      <w:pPr>
        <w:pStyle w:val="3"/>
        <w:bidi w:val="0"/>
        <w:rPr>
          <w:rFonts w:hint="default"/>
        </w:rPr>
      </w:pPr>
      <w:r>
        <w:rPr>
          <w:rFonts w:hint="default"/>
          <w:lang w:val="en-US" w:eastAsia="zh-CN"/>
        </w:rPr>
        <w:t>7</w:t>
      </w:r>
      <w:r>
        <w:rPr>
          <w:rFonts w:hint="default"/>
        </w:rPr>
        <w:t>.1</w:t>
      </w:r>
      <w:r>
        <w:rPr>
          <w:rFonts w:hint="default"/>
          <w:lang w:val="en-US" w:eastAsia="zh-CN"/>
        </w:rPr>
        <w:t xml:space="preserve">  </w:t>
      </w:r>
      <w:r>
        <w:rPr>
          <w:rFonts w:hint="default"/>
        </w:rPr>
        <w:t>盆栽</w:t>
      </w:r>
    </w:p>
    <w:p w14:paraId="2FD6E8B8">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主要考虑土壤、光照、水分、空气等因子。</w:t>
      </w:r>
    </w:p>
    <w:p w14:paraId="4EFD7498">
      <w:pPr>
        <w:pStyle w:val="4"/>
        <w:bidi w:val="0"/>
        <w:rPr>
          <w:rFonts w:hint="default"/>
        </w:rPr>
      </w:pPr>
      <w:r>
        <w:rPr>
          <w:rFonts w:hint="default"/>
          <w:lang w:val="en-US" w:eastAsia="zh-CN"/>
        </w:rPr>
        <w:t>7</w:t>
      </w:r>
      <w:r>
        <w:rPr>
          <w:rFonts w:hint="default"/>
        </w:rPr>
        <w:t>.1.1</w:t>
      </w:r>
      <w:r>
        <w:rPr>
          <w:rFonts w:hint="default"/>
          <w:lang w:val="en-US" w:eastAsia="zh-CN"/>
        </w:rPr>
        <w:t xml:space="preserve">  </w:t>
      </w:r>
      <w:r>
        <w:rPr>
          <w:rFonts w:hint="default"/>
        </w:rPr>
        <w:t>土壤</w:t>
      </w:r>
    </w:p>
    <w:p w14:paraId="7A8D75DA">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宜选土壤团粒良好，疏松肥沃，PH值偏酸性的土壤。可以选用腐质土、泥炭土、山泥、黄泥等。</w:t>
      </w:r>
    </w:p>
    <w:p w14:paraId="7DE32958">
      <w:pPr>
        <w:pStyle w:val="4"/>
        <w:bidi w:val="0"/>
        <w:rPr>
          <w:rFonts w:hint="default"/>
        </w:rPr>
      </w:pPr>
      <w:r>
        <w:rPr>
          <w:rFonts w:hint="default"/>
          <w:lang w:val="en-US" w:eastAsia="zh-CN"/>
        </w:rPr>
        <w:t>7</w:t>
      </w:r>
      <w:r>
        <w:rPr>
          <w:rFonts w:hint="default"/>
        </w:rPr>
        <w:t>.1.2</w:t>
      </w:r>
      <w:r>
        <w:rPr>
          <w:rFonts w:hint="default"/>
          <w:lang w:val="en-US" w:eastAsia="zh-CN"/>
        </w:rPr>
        <w:t xml:space="preserve">  </w:t>
      </w:r>
      <w:r>
        <w:rPr>
          <w:rFonts w:hint="default"/>
        </w:rPr>
        <w:t>光照</w:t>
      </w:r>
    </w:p>
    <w:p w14:paraId="214E22E2">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不耐烈日暴晒，较喜欢荫凉环境。透光度60～90％。</w:t>
      </w:r>
    </w:p>
    <w:p w14:paraId="64CBFE8C">
      <w:pPr>
        <w:pStyle w:val="4"/>
        <w:bidi w:val="0"/>
        <w:rPr>
          <w:rFonts w:hint="default"/>
          <w:lang w:val="en-US" w:eastAsia="zh-CN"/>
        </w:rPr>
      </w:pPr>
      <w:r>
        <w:rPr>
          <w:rFonts w:hint="default"/>
          <w:lang w:val="en-US" w:eastAsia="zh-CN"/>
        </w:rPr>
        <w:t>7.1.3  水分</w:t>
      </w:r>
    </w:p>
    <w:p w14:paraId="49D125FA">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根系纤细，对土壤中的水分很敏感，既怕旱又怕涝。</w:t>
      </w:r>
    </w:p>
    <w:p w14:paraId="3FC44D8C">
      <w:pPr>
        <w:pStyle w:val="4"/>
        <w:bidi w:val="0"/>
        <w:rPr>
          <w:rFonts w:hint="default"/>
          <w:lang w:val="en-US" w:eastAsia="zh-CN"/>
        </w:rPr>
      </w:pPr>
      <w:r>
        <w:rPr>
          <w:rFonts w:hint="default"/>
          <w:lang w:val="en-US" w:eastAsia="zh-CN"/>
        </w:rPr>
        <w:t>7.1.4  空气</w:t>
      </w:r>
    </w:p>
    <w:p w14:paraId="146BC302">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不耐污染，注意空气质量的好坏。</w:t>
      </w:r>
    </w:p>
    <w:p w14:paraId="214B5D1D">
      <w:pPr>
        <w:pStyle w:val="4"/>
        <w:bidi w:val="0"/>
        <w:rPr>
          <w:rFonts w:hint="default"/>
          <w:lang w:val="en-US" w:eastAsia="zh-CN"/>
        </w:rPr>
      </w:pPr>
      <w:r>
        <w:rPr>
          <w:rFonts w:hint="default"/>
          <w:lang w:val="en-US" w:eastAsia="zh-CN"/>
        </w:rPr>
        <w:t>7.1.5  选盆</w:t>
      </w:r>
    </w:p>
    <w:p w14:paraId="2DB2249D">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尽可能选尺寸小的盆，如果苗小盆大，易滞水造成烂根；植株特大时，可用</w:t>
      </w:r>
      <w:r>
        <w:rPr>
          <w:rFonts w:hint="eastAsia" w:cs="Times New Roman"/>
          <w:lang w:val="en-US" w:eastAsia="zh-CN"/>
        </w:rPr>
        <w:t>大盆</w:t>
      </w:r>
      <w:r>
        <w:rPr>
          <w:rFonts w:hint="default" w:ascii="Times New Roman" w:hAnsi="Times New Roman" w:eastAsia="宋体" w:cs="Times New Roman"/>
        </w:rPr>
        <w:t>栽培，底部应有足够大的排气孔。</w:t>
      </w:r>
    </w:p>
    <w:p w14:paraId="4CF3C0DB">
      <w:pPr>
        <w:pStyle w:val="4"/>
        <w:bidi w:val="0"/>
        <w:rPr>
          <w:rFonts w:hint="default"/>
          <w:lang w:val="en-US" w:eastAsia="zh-CN"/>
        </w:rPr>
      </w:pPr>
      <w:r>
        <w:rPr>
          <w:rFonts w:hint="default"/>
          <w:lang w:val="en-US" w:eastAsia="zh-CN"/>
        </w:rPr>
        <w:t>7.1.6  上盆</w:t>
      </w:r>
    </w:p>
    <w:p w14:paraId="21D73DD4">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在秋季至春季开花前进行。</w:t>
      </w:r>
    </w:p>
    <w:p w14:paraId="04E55950">
      <w:pPr>
        <w:pStyle w:val="4"/>
        <w:bidi w:val="0"/>
        <w:rPr>
          <w:rFonts w:hint="default"/>
          <w:lang w:val="en-US" w:eastAsia="zh-CN"/>
        </w:rPr>
      </w:pPr>
      <w:r>
        <w:rPr>
          <w:rFonts w:hint="default"/>
          <w:lang w:val="en-US" w:eastAsia="zh-CN"/>
        </w:rPr>
        <w:t>7.1.7  换盆</w:t>
      </w:r>
    </w:p>
    <w:p w14:paraId="7AC7F45E">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随着植株的长大，根系盘结至盆边，无法舒展，生长出现不良状时，适时换盆。</w:t>
      </w:r>
    </w:p>
    <w:p w14:paraId="21FCAB76">
      <w:pPr>
        <w:pStyle w:val="3"/>
        <w:bidi w:val="0"/>
        <w:rPr>
          <w:rFonts w:hint="default"/>
        </w:rPr>
      </w:pPr>
      <w:r>
        <w:rPr>
          <w:rFonts w:hint="default"/>
          <w:lang w:val="en-US" w:eastAsia="zh-CN"/>
        </w:rPr>
        <w:t>7</w:t>
      </w:r>
      <w:r>
        <w:rPr>
          <w:rFonts w:hint="default"/>
        </w:rPr>
        <w:t>.</w:t>
      </w:r>
      <w:r>
        <w:rPr>
          <w:rFonts w:hint="default"/>
          <w:lang w:val="en-US" w:eastAsia="zh-CN"/>
        </w:rPr>
        <w:t xml:space="preserve">2  </w:t>
      </w:r>
      <w:r>
        <w:rPr>
          <w:rFonts w:hint="default"/>
        </w:rPr>
        <w:t>露地栽培</w:t>
      </w:r>
    </w:p>
    <w:p w14:paraId="42413C34">
      <w:pPr>
        <w:pStyle w:val="4"/>
        <w:bidi w:val="0"/>
        <w:rPr>
          <w:rFonts w:hint="default"/>
          <w:lang w:val="en-US" w:eastAsia="zh-CN"/>
        </w:rPr>
      </w:pPr>
      <w:r>
        <w:rPr>
          <w:rFonts w:hint="default"/>
          <w:lang w:val="en-US" w:eastAsia="zh-CN"/>
        </w:rPr>
        <w:t>7.2.1  栽培地气候</w:t>
      </w:r>
    </w:p>
    <w:p w14:paraId="57285D40">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lang w:val="en-US" w:eastAsia="zh-CN"/>
        </w:rPr>
      </w:pPr>
      <w:r>
        <w:rPr>
          <w:rFonts w:hint="default" w:ascii="Times New Roman" w:hAnsi="Times New Roman" w:eastAsia="宋体" w:cs="Times New Roman"/>
        </w:rPr>
        <w:t>气候区属亚热带</w:t>
      </w:r>
      <w:r>
        <w:rPr>
          <w:rFonts w:hint="default" w:ascii="Times New Roman" w:hAnsi="Times New Roman" w:cs="Times New Roman"/>
          <w:lang w:eastAsia="zh-CN"/>
        </w:rPr>
        <w:t>高原温凉</w:t>
      </w:r>
      <w:r>
        <w:rPr>
          <w:rFonts w:hint="default" w:ascii="Times New Roman" w:hAnsi="Times New Roman" w:eastAsia="宋体" w:cs="Times New Roman"/>
        </w:rPr>
        <w:t>气候，</w:t>
      </w:r>
      <w:r>
        <w:rPr>
          <w:rFonts w:hint="default" w:ascii="Times New Roman" w:hAnsi="Times New Roman" w:cs="Times New Roman"/>
          <w:lang w:eastAsia="zh-CN"/>
        </w:rPr>
        <w:t>年平均气温</w:t>
      </w:r>
      <w:r>
        <w:rPr>
          <w:rFonts w:hint="default" w:ascii="Times New Roman" w:hAnsi="Times New Roman" w:cs="Times New Roman"/>
          <w:lang w:val="en-US" w:eastAsia="zh-CN"/>
        </w:rPr>
        <w:t>10</w:t>
      </w:r>
      <w:r>
        <w:rPr>
          <w:rFonts w:hint="default" w:ascii="Times New Roman" w:hAnsi="Times New Roman" w:eastAsia="宋体" w:cs="Times New Roman"/>
        </w:rPr>
        <w:t>～</w:t>
      </w:r>
      <w:r>
        <w:rPr>
          <w:rFonts w:hint="default" w:ascii="Times New Roman" w:hAnsi="Times New Roman" w:cs="Times New Roman"/>
          <w:lang w:val="en-US" w:eastAsia="zh-CN"/>
        </w:rPr>
        <w:t>15</w:t>
      </w:r>
      <w:r>
        <w:rPr>
          <w:rFonts w:hint="default" w:ascii="Times New Roman" w:hAnsi="Times New Roman" w:eastAsia="宋体" w:cs="Times New Roman"/>
        </w:rPr>
        <w:t>℃</w:t>
      </w:r>
      <w:r>
        <w:rPr>
          <w:rFonts w:hint="default" w:ascii="Times New Roman" w:hAnsi="Times New Roman" w:cs="Times New Roman"/>
          <w:lang w:eastAsia="zh-CN"/>
        </w:rPr>
        <w:t>，</w:t>
      </w:r>
      <w:r>
        <w:rPr>
          <w:rFonts w:hint="default" w:ascii="Times New Roman" w:hAnsi="Times New Roman" w:eastAsia="宋体" w:cs="Times New Roman"/>
        </w:rPr>
        <w:t>日照时数</w:t>
      </w:r>
      <w:r>
        <w:rPr>
          <w:rFonts w:hint="default" w:ascii="Times New Roman" w:hAnsi="Times New Roman" w:cs="Times New Roman"/>
          <w:lang w:val="en-US" w:eastAsia="zh-CN"/>
        </w:rPr>
        <w:t>900</w:t>
      </w:r>
      <w:r>
        <w:rPr>
          <w:rFonts w:hint="default" w:ascii="Times New Roman" w:hAnsi="Times New Roman" w:eastAsia="宋体" w:cs="Times New Roman"/>
        </w:rPr>
        <w:t>～1</w:t>
      </w:r>
      <w:r>
        <w:rPr>
          <w:rFonts w:hint="default" w:ascii="Times New Roman" w:hAnsi="Times New Roman" w:cs="Times New Roman"/>
          <w:lang w:val="en-US" w:eastAsia="zh-CN"/>
        </w:rPr>
        <w:t>3</w:t>
      </w:r>
      <w:r>
        <w:rPr>
          <w:rFonts w:hint="default" w:ascii="Times New Roman" w:hAnsi="Times New Roman" w:eastAsia="宋体" w:cs="Times New Roman"/>
        </w:rPr>
        <w:t>00</w:t>
      </w:r>
      <w:r>
        <w:rPr>
          <w:rFonts w:hint="default" w:ascii="Times New Roman" w:hAnsi="Times New Roman" w:cs="Times New Roman"/>
          <w:lang w:val="en-US" w:eastAsia="zh-CN"/>
        </w:rPr>
        <w:t xml:space="preserve"> </w:t>
      </w:r>
      <w:r>
        <w:rPr>
          <w:rFonts w:hint="default" w:ascii="Times New Roman" w:hAnsi="Times New Roman" w:eastAsia="宋体" w:cs="Times New Roman"/>
        </w:rPr>
        <w:t>h，</w:t>
      </w:r>
      <w:r>
        <w:rPr>
          <w:rFonts w:hint="default" w:ascii="Times New Roman" w:hAnsi="Times New Roman" w:cs="Times New Roman"/>
          <w:lang w:eastAsia="zh-CN"/>
        </w:rPr>
        <w:t>年降水量</w:t>
      </w:r>
      <w:r>
        <w:rPr>
          <w:rFonts w:hint="default" w:ascii="Times New Roman" w:hAnsi="Times New Roman" w:cs="Times New Roman"/>
          <w:lang w:val="en-US" w:eastAsia="zh-CN"/>
        </w:rPr>
        <w:t>1000</w:t>
      </w:r>
      <w:r>
        <w:rPr>
          <w:rFonts w:hint="default" w:ascii="Times New Roman" w:hAnsi="Times New Roman" w:eastAsia="宋体" w:cs="Times New Roman"/>
        </w:rPr>
        <w:t>～1</w:t>
      </w:r>
      <w:r>
        <w:rPr>
          <w:rFonts w:hint="default" w:ascii="Times New Roman" w:hAnsi="Times New Roman" w:cs="Times New Roman"/>
          <w:lang w:val="en-US" w:eastAsia="zh-CN"/>
        </w:rPr>
        <w:t>2</w:t>
      </w:r>
      <w:r>
        <w:rPr>
          <w:rFonts w:hint="default" w:ascii="Times New Roman" w:hAnsi="Times New Roman" w:eastAsia="宋体" w:cs="Times New Roman"/>
        </w:rPr>
        <w:t>00</w:t>
      </w:r>
      <w:r>
        <w:rPr>
          <w:rFonts w:hint="default" w:ascii="Times New Roman" w:hAnsi="Times New Roman" w:cs="Times New Roman"/>
          <w:lang w:val="en-US" w:eastAsia="zh-CN"/>
        </w:rPr>
        <w:t>mm，主要集中在夏季。</w:t>
      </w:r>
    </w:p>
    <w:p w14:paraId="43FA04CF">
      <w:pPr>
        <w:pStyle w:val="4"/>
        <w:bidi w:val="0"/>
        <w:rPr>
          <w:rFonts w:hint="default"/>
          <w:lang w:val="en-US" w:eastAsia="zh-CN"/>
        </w:rPr>
      </w:pPr>
      <w:r>
        <w:rPr>
          <w:rFonts w:hint="default"/>
          <w:lang w:val="en-US" w:eastAsia="zh-CN"/>
        </w:rPr>
        <w:t>7.2.2  环境条件</w:t>
      </w:r>
    </w:p>
    <w:p w14:paraId="61C00190">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lang w:eastAsia="zh-CN"/>
        </w:rPr>
      </w:pPr>
      <w:r>
        <w:rPr>
          <w:rFonts w:hint="default" w:ascii="Times New Roman" w:hAnsi="Times New Roman" w:eastAsia="宋体" w:cs="Times New Roman"/>
          <w:lang w:eastAsia="zh-CN"/>
        </w:rPr>
        <w:t>地貌属于高原中山丘陵，海拔在800</w:t>
      </w:r>
      <w:r>
        <w:rPr>
          <w:rFonts w:hint="default" w:ascii="Times New Roman" w:hAnsi="Times New Roman" w:eastAsia="宋体" w:cs="Times New Roman"/>
        </w:rPr>
        <w:t>～</w:t>
      </w:r>
      <w:r>
        <w:rPr>
          <w:rFonts w:hint="default" w:ascii="Times New Roman" w:hAnsi="Times New Roman" w:eastAsia="宋体" w:cs="Times New Roman"/>
          <w:lang w:eastAsia="zh-CN"/>
        </w:rPr>
        <w:t>1600m</w:t>
      </w:r>
      <w:r>
        <w:rPr>
          <w:rFonts w:hint="default" w:ascii="Times New Roman" w:hAnsi="Times New Roman" w:cs="Times New Roman"/>
          <w:lang w:eastAsia="zh-CN"/>
        </w:rPr>
        <w:t>。栽培土壤要疏松、排水及通气性好，种植地适宜选择通风良好、阴凉、不积水的地方，在地面铺砖、煤渣或黄砂。</w:t>
      </w:r>
    </w:p>
    <w:p w14:paraId="01DA2446">
      <w:pPr>
        <w:pStyle w:val="4"/>
        <w:bidi w:val="0"/>
        <w:rPr>
          <w:rFonts w:hint="default"/>
          <w:lang w:val="en-US" w:eastAsia="zh-CN"/>
        </w:rPr>
      </w:pPr>
      <w:r>
        <w:rPr>
          <w:rFonts w:hint="default"/>
          <w:lang w:val="en-US" w:eastAsia="zh-CN"/>
        </w:rPr>
        <w:t>7.</w:t>
      </w:r>
      <w:r>
        <w:rPr>
          <w:rFonts w:hint="eastAsia"/>
          <w:lang w:val="en-US" w:eastAsia="zh-CN"/>
        </w:rPr>
        <w:t>2</w:t>
      </w:r>
      <w:r>
        <w:rPr>
          <w:rFonts w:hint="default"/>
          <w:lang w:val="en-US" w:eastAsia="zh-CN"/>
        </w:rPr>
        <w:t>.3  取苗</w:t>
      </w:r>
    </w:p>
    <w:p w14:paraId="2C02EFAE">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迷人杜鹃为浅根性树种，根系分布在表层20～55㎝以内，且密集成团，挖苗时需在周围切断土块，必须带土移栽。</w:t>
      </w:r>
    </w:p>
    <w:p w14:paraId="7E0AC94A">
      <w:pPr>
        <w:pStyle w:val="4"/>
        <w:bidi w:val="0"/>
        <w:rPr>
          <w:rFonts w:hint="default"/>
          <w:lang w:val="en-US" w:eastAsia="zh-CN"/>
        </w:rPr>
      </w:pPr>
      <w:r>
        <w:rPr>
          <w:rFonts w:hint="default"/>
          <w:lang w:val="en-US" w:eastAsia="zh-CN"/>
        </w:rPr>
        <w:t>7.</w:t>
      </w:r>
      <w:r>
        <w:rPr>
          <w:rFonts w:hint="eastAsia"/>
          <w:lang w:val="en-US" w:eastAsia="zh-CN"/>
        </w:rPr>
        <w:t>2</w:t>
      </w:r>
      <w:r>
        <w:rPr>
          <w:rFonts w:hint="default"/>
          <w:lang w:val="en-US" w:eastAsia="zh-CN"/>
        </w:rPr>
        <w:t>.4  栽植时间</w:t>
      </w:r>
    </w:p>
    <w:p w14:paraId="78810B1C">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color w:val="000000" w:themeColor="text1"/>
          <w14:textFill>
            <w14:solidFill>
              <w14:schemeClr w14:val="tx1"/>
            </w14:solidFill>
          </w14:textFill>
        </w:rPr>
      </w:pPr>
      <w:r>
        <w:rPr>
          <w:rFonts w:hint="default" w:ascii="Times New Roman" w:hAnsi="Times New Roman" w:eastAsia="宋体" w:cs="Times New Roman"/>
          <w:color w:val="000000" w:themeColor="text1"/>
          <w14:textFill>
            <w14:solidFill>
              <w14:schemeClr w14:val="tx1"/>
            </w14:solidFill>
          </w14:textFill>
        </w:rPr>
        <w:t>每年春季</w:t>
      </w:r>
      <w:r>
        <w:rPr>
          <w:rFonts w:hint="default" w:ascii="Times New Roman" w:hAnsi="Times New Roman" w:cs="Times New Roman"/>
          <w:color w:val="000000" w:themeColor="text1"/>
          <w:lang w:eastAsia="zh-CN"/>
          <w14:textFill>
            <w14:solidFill>
              <w14:schemeClr w14:val="tx1"/>
            </w14:solidFill>
          </w14:textFill>
        </w:rPr>
        <w:t>、</w:t>
      </w:r>
      <w:r>
        <w:rPr>
          <w:rFonts w:hint="default" w:ascii="Times New Roman" w:hAnsi="Times New Roman" w:eastAsia="宋体" w:cs="Times New Roman"/>
          <w:color w:val="000000" w:themeColor="text1"/>
          <w14:textFill>
            <w14:solidFill>
              <w14:schemeClr w14:val="tx1"/>
            </w14:solidFill>
          </w14:textFill>
        </w:rPr>
        <w:t>冬季</w:t>
      </w:r>
      <w:r>
        <w:rPr>
          <w:rFonts w:hint="default" w:ascii="Times New Roman" w:hAnsi="Times New Roman" w:cs="Times New Roman"/>
          <w:color w:val="000000" w:themeColor="text1"/>
          <w:lang w:eastAsia="zh-CN"/>
          <w14:textFill>
            <w14:solidFill>
              <w14:schemeClr w14:val="tx1"/>
            </w14:solidFill>
          </w14:textFill>
        </w:rPr>
        <w:t>以及雨季可进行定植</w:t>
      </w:r>
      <w:r>
        <w:rPr>
          <w:rFonts w:hint="default" w:ascii="Times New Roman" w:hAnsi="Times New Roman" w:eastAsia="宋体" w:cs="Times New Roman"/>
          <w:color w:val="000000" w:themeColor="text1"/>
          <w14:textFill>
            <w14:solidFill>
              <w14:schemeClr w14:val="tx1"/>
            </w14:solidFill>
          </w14:textFill>
        </w:rPr>
        <w:t>。春季为2～4月，冬季为10～12月。栽植</w:t>
      </w:r>
      <w:r>
        <w:rPr>
          <w:rFonts w:hint="default" w:ascii="Times New Roman" w:hAnsi="Times New Roman" w:cs="Times New Roman"/>
          <w:color w:val="000000" w:themeColor="text1"/>
          <w:lang w:eastAsia="zh-CN"/>
          <w14:textFill>
            <w14:solidFill>
              <w14:schemeClr w14:val="tx1"/>
            </w14:solidFill>
          </w14:textFill>
        </w:rPr>
        <w:t>时</w:t>
      </w:r>
      <w:r>
        <w:rPr>
          <w:rFonts w:hint="default" w:ascii="Times New Roman" w:hAnsi="Times New Roman" w:eastAsia="宋体" w:cs="Times New Roman"/>
          <w:color w:val="000000" w:themeColor="text1"/>
          <w14:textFill>
            <w14:solidFill>
              <w14:schemeClr w14:val="tx1"/>
            </w14:solidFill>
          </w14:textFill>
        </w:rPr>
        <w:t>的天气状况，</w:t>
      </w:r>
      <w:r>
        <w:rPr>
          <w:rFonts w:hint="default" w:ascii="Times New Roman" w:hAnsi="Times New Roman" w:cs="Times New Roman"/>
          <w:color w:val="000000" w:themeColor="text1"/>
          <w:lang w:eastAsia="zh-CN"/>
          <w14:textFill>
            <w14:solidFill>
              <w14:schemeClr w14:val="tx1"/>
            </w14:solidFill>
          </w14:textFill>
        </w:rPr>
        <w:t>最好选择在</w:t>
      </w:r>
      <w:r>
        <w:rPr>
          <w:rFonts w:hint="default" w:ascii="Times New Roman" w:hAnsi="Times New Roman" w:eastAsia="宋体" w:cs="Times New Roman"/>
          <w:color w:val="000000" w:themeColor="text1"/>
          <w14:textFill>
            <w14:solidFill>
              <w14:schemeClr w14:val="tx1"/>
            </w14:solidFill>
          </w14:textFill>
        </w:rPr>
        <w:t>阴天进行</w:t>
      </w:r>
      <w:r>
        <w:rPr>
          <w:rFonts w:hint="default" w:ascii="Times New Roman" w:hAnsi="Times New Roman" w:cs="Times New Roman"/>
          <w:color w:val="000000" w:themeColor="text1"/>
          <w:lang w:eastAsia="zh-CN"/>
          <w14:textFill>
            <w14:solidFill>
              <w14:schemeClr w14:val="tx1"/>
            </w14:solidFill>
          </w14:textFill>
        </w:rPr>
        <w:t>，晴天宜在下午五点以后进行</w:t>
      </w:r>
      <w:r>
        <w:rPr>
          <w:rFonts w:hint="default" w:ascii="Times New Roman" w:hAnsi="Times New Roman" w:eastAsia="宋体" w:cs="Times New Roman"/>
          <w:color w:val="000000" w:themeColor="text1"/>
          <w14:textFill>
            <w14:solidFill>
              <w14:schemeClr w14:val="tx1"/>
            </w14:solidFill>
          </w14:textFill>
        </w:rPr>
        <w:t>。</w:t>
      </w:r>
    </w:p>
    <w:p w14:paraId="2A38BE9D">
      <w:pPr>
        <w:pStyle w:val="2"/>
        <w:spacing w:before="312" w:after="312"/>
        <w:rPr>
          <w:rFonts w:hint="default" w:ascii="黑体" w:hAnsi="黑体" w:cs="黑体"/>
          <w:bCs w:val="0"/>
          <w:kern w:val="2"/>
          <w:szCs w:val="21"/>
          <w:lang w:val="en-US" w:eastAsia="zh-CN"/>
        </w:rPr>
      </w:pPr>
      <w:bookmarkStart w:id="37" w:name="_Toc21012"/>
      <w:bookmarkStart w:id="38" w:name="_Toc462923874"/>
      <w:r>
        <w:rPr>
          <w:rFonts w:hint="default" w:ascii="黑体" w:hAnsi="黑体" w:cs="黑体"/>
          <w:bCs w:val="0"/>
          <w:kern w:val="2"/>
          <w:szCs w:val="21"/>
          <w:lang w:val="en-US" w:eastAsia="zh-CN"/>
        </w:rPr>
        <w:t xml:space="preserve">8  </w:t>
      </w:r>
      <w:r>
        <w:rPr>
          <w:rFonts w:hint="eastAsia" w:ascii="黑体" w:hAnsi="黑体" w:cs="黑体"/>
          <w:bCs w:val="0"/>
          <w:kern w:val="2"/>
          <w:szCs w:val="21"/>
          <w:lang w:val="en-US" w:eastAsia="zh-CN"/>
        </w:rPr>
        <w:t>苗期</w:t>
      </w:r>
      <w:r>
        <w:rPr>
          <w:rFonts w:hint="default" w:ascii="黑体" w:hAnsi="黑体" w:cs="黑体"/>
          <w:bCs w:val="0"/>
          <w:kern w:val="2"/>
          <w:szCs w:val="21"/>
          <w:lang w:val="en-US" w:eastAsia="zh-CN"/>
        </w:rPr>
        <w:t>管理</w:t>
      </w:r>
      <w:bookmarkEnd w:id="37"/>
      <w:bookmarkEnd w:id="38"/>
    </w:p>
    <w:p w14:paraId="42C7E55A">
      <w:pPr>
        <w:pStyle w:val="3"/>
        <w:bidi w:val="0"/>
        <w:rPr>
          <w:rFonts w:hint="default"/>
        </w:rPr>
      </w:pPr>
      <w:r>
        <w:rPr>
          <w:rFonts w:hint="eastAsia"/>
          <w:lang w:val="en-US" w:eastAsia="zh-CN"/>
        </w:rPr>
        <w:t>8</w:t>
      </w:r>
      <w:r>
        <w:rPr>
          <w:rFonts w:hint="default"/>
        </w:rPr>
        <w:t>.1</w:t>
      </w:r>
      <w:r>
        <w:rPr>
          <w:rFonts w:hint="default"/>
          <w:lang w:val="en-US" w:eastAsia="zh-CN"/>
        </w:rPr>
        <w:t xml:space="preserve">  </w:t>
      </w:r>
      <w:r>
        <w:rPr>
          <w:rFonts w:hint="default"/>
        </w:rPr>
        <w:t>水分</w:t>
      </w:r>
    </w:p>
    <w:p w14:paraId="7525EED6">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自来水需盛放几天加0.5～1%食醋调整</w:t>
      </w:r>
      <w:r>
        <w:rPr>
          <w:rFonts w:hint="default" w:ascii="Times New Roman" w:hAnsi="Times New Roman" w:eastAsia="宋体" w:cs="Times New Roman"/>
          <w:lang w:val="en-US" w:eastAsia="zh-CN"/>
        </w:rPr>
        <w:t>PH值偏酸性后在</w:t>
      </w:r>
      <w:r>
        <w:rPr>
          <w:rFonts w:hint="default" w:ascii="Times New Roman" w:hAnsi="Times New Roman" w:eastAsia="宋体" w:cs="Times New Roman"/>
          <w:color w:val="000000"/>
        </w:rPr>
        <w:t>早晨或傍晚</w:t>
      </w:r>
      <w:r>
        <w:rPr>
          <w:rFonts w:hint="default" w:ascii="Times New Roman" w:hAnsi="Times New Roman" w:eastAsia="宋体" w:cs="Times New Roman"/>
          <w:color w:val="000000"/>
          <w:lang w:eastAsia="zh-CN"/>
        </w:rPr>
        <w:t>进行</w:t>
      </w:r>
      <w:r>
        <w:rPr>
          <w:rFonts w:hint="default" w:ascii="Times New Roman" w:hAnsi="Times New Roman" w:eastAsia="宋体" w:cs="Times New Roman"/>
          <w:color w:val="000000"/>
        </w:rPr>
        <w:t>喷洒</w:t>
      </w:r>
      <w:r>
        <w:rPr>
          <w:rFonts w:hint="default" w:ascii="Times New Roman" w:hAnsi="Times New Roman" w:eastAsia="宋体" w:cs="Times New Roman"/>
        </w:rPr>
        <w:t>。生长旺季3～5天一次，保持基质湿润。10月以后，25天～30天浇1次。</w:t>
      </w:r>
    </w:p>
    <w:p w14:paraId="74ADE546">
      <w:pPr>
        <w:pStyle w:val="3"/>
        <w:bidi w:val="0"/>
        <w:rPr>
          <w:rFonts w:hint="default"/>
        </w:rPr>
      </w:pPr>
      <w:r>
        <w:rPr>
          <w:rFonts w:hint="eastAsia"/>
          <w:lang w:val="en-US" w:eastAsia="zh-CN"/>
        </w:rPr>
        <w:t>8</w:t>
      </w:r>
      <w:r>
        <w:rPr>
          <w:rFonts w:hint="default"/>
        </w:rPr>
        <w:t>.2</w:t>
      </w:r>
      <w:r>
        <w:rPr>
          <w:rFonts w:hint="default"/>
          <w:lang w:val="en-US" w:eastAsia="zh-CN"/>
        </w:rPr>
        <w:t xml:space="preserve">  </w:t>
      </w:r>
      <w:r>
        <w:rPr>
          <w:rFonts w:hint="default"/>
        </w:rPr>
        <w:t xml:space="preserve">施肥 </w:t>
      </w:r>
    </w:p>
    <w:p w14:paraId="001B0950">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生长季节施薄肥1～2次即可，以饼肥等有机肥为主。</w:t>
      </w:r>
    </w:p>
    <w:p w14:paraId="138A0F34">
      <w:pPr>
        <w:pStyle w:val="3"/>
        <w:bidi w:val="0"/>
        <w:rPr>
          <w:rFonts w:hint="default"/>
          <w:lang w:eastAsia="zh-CN"/>
        </w:rPr>
      </w:pPr>
      <w:r>
        <w:rPr>
          <w:rFonts w:hint="eastAsia"/>
          <w:lang w:val="en-US" w:eastAsia="zh-CN"/>
        </w:rPr>
        <w:t>8</w:t>
      </w:r>
      <w:r>
        <w:rPr>
          <w:rFonts w:hint="default"/>
        </w:rPr>
        <w:t>.3</w:t>
      </w:r>
      <w:r>
        <w:rPr>
          <w:rFonts w:hint="default"/>
          <w:lang w:val="en-US" w:eastAsia="zh-CN"/>
        </w:rPr>
        <w:t xml:space="preserve">  </w:t>
      </w:r>
      <w:r>
        <w:rPr>
          <w:rFonts w:hint="default"/>
          <w:lang w:eastAsia="zh-CN"/>
        </w:rPr>
        <w:t>温度</w:t>
      </w:r>
    </w:p>
    <w:p w14:paraId="14CBC71B">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夏季要</w:t>
      </w:r>
      <w:r>
        <w:rPr>
          <w:rFonts w:hint="default" w:ascii="Times New Roman" w:hAnsi="Times New Roman" w:cs="Times New Roman"/>
          <w:lang w:eastAsia="zh-CN"/>
        </w:rPr>
        <w:t>注意</w:t>
      </w:r>
      <w:r>
        <w:rPr>
          <w:rFonts w:hint="default" w:ascii="Times New Roman" w:hAnsi="Times New Roman" w:eastAsia="宋体" w:cs="Times New Roman"/>
        </w:rPr>
        <w:t>遮阴，设施栽培室内温度控制在30℃以下，防止烧苗</w:t>
      </w:r>
      <w:r>
        <w:rPr>
          <w:rFonts w:hint="default" w:ascii="Times New Roman" w:hAnsi="Times New Roman" w:cs="Times New Roman"/>
          <w:lang w:eastAsia="zh-CN"/>
        </w:rPr>
        <w:t>导致幼苗死亡</w:t>
      </w:r>
      <w:r>
        <w:rPr>
          <w:rFonts w:hint="default" w:ascii="Times New Roman" w:hAnsi="Times New Roman" w:eastAsia="宋体" w:cs="Times New Roman"/>
        </w:rPr>
        <w:t>。冬季低温要防止顶芽冻死，花期要防止花芽冻坏。</w:t>
      </w:r>
    </w:p>
    <w:p w14:paraId="3D667170">
      <w:pPr>
        <w:pStyle w:val="3"/>
        <w:bidi w:val="0"/>
        <w:rPr>
          <w:rFonts w:hint="default"/>
        </w:rPr>
      </w:pPr>
      <w:r>
        <w:rPr>
          <w:rFonts w:hint="eastAsia"/>
          <w:lang w:val="en-US" w:eastAsia="zh-CN"/>
        </w:rPr>
        <w:t>8</w:t>
      </w:r>
      <w:r>
        <w:rPr>
          <w:rFonts w:hint="default"/>
        </w:rPr>
        <w:t>.</w:t>
      </w:r>
      <w:r>
        <w:rPr>
          <w:rFonts w:hint="eastAsia"/>
          <w:lang w:val="en-US" w:eastAsia="zh-CN"/>
        </w:rPr>
        <w:t>4</w:t>
      </w:r>
      <w:r>
        <w:rPr>
          <w:rFonts w:hint="default"/>
          <w:lang w:val="en-US" w:eastAsia="zh-CN"/>
        </w:rPr>
        <w:t xml:space="preserve"> </w:t>
      </w:r>
      <w:r>
        <w:rPr>
          <w:rFonts w:hint="default"/>
        </w:rPr>
        <w:t>花期管理</w:t>
      </w:r>
    </w:p>
    <w:p w14:paraId="37883FED">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花期要勤浇水，保持土壤水分，防止倒春寒对花蕾的伤害。</w:t>
      </w:r>
    </w:p>
    <w:p w14:paraId="5883992C">
      <w:pPr>
        <w:pStyle w:val="3"/>
        <w:bidi w:val="0"/>
        <w:rPr>
          <w:rFonts w:hint="default"/>
          <w:lang w:eastAsia="zh-CN"/>
        </w:rPr>
      </w:pPr>
      <w:r>
        <w:rPr>
          <w:rFonts w:hint="eastAsia"/>
          <w:lang w:val="en-US" w:eastAsia="zh-CN"/>
        </w:rPr>
        <w:t>8.5</w:t>
      </w:r>
      <w:r>
        <w:rPr>
          <w:rFonts w:hint="default"/>
          <w:lang w:val="en-US" w:eastAsia="zh-CN"/>
        </w:rPr>
        <w:t xml:space="preserve">  修剪</w:t>
      </w:r>
    </w:p>
    <w:p w14:paraId="39873DF0">
      <w:pPr>
        <w:pStyle w:val="4"/>
        <w:bidi w:val="0"/>
        <w:rPr>
          <w:rFonts w:hint="default"/>
        </w:rPr>
      </w:pPr>
      <w:r>
        <w:rPr>
          <w:rFonts w:hint="eastAsia"/>
          <w:lang w:val="en-US" w:eastAsia="zh-CN"/>
        </w:rPr>
        <w:t>8.5</w:t>
      </w:r>
      <w:r>
        <w:rPr>
          <w:rFonts w:hint="default"/>
          <w:lang w:val="en-US" w:eastAsia="zh-CN"/>
        </w:rPr>
        <w:t xml:space="preserve">.1  </w:t>
      </w:r>
      <w:r>
        <w:rPr>
          <w:rFonts w:hint="default"/>
        </w:rPr>
        <w:t>打头</w:t>
      </w:r>
    </w:p>
    <w:p w14:paraId="72F52791">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rPr>
      </w:pPr>
      <w:r>
        <w:rPr>
          <w:rFonts w:hint="default" w:ascii="Times New Roman" w:hAnsi="Times New Roman" w:eastAsia="宋体" w:cs="Times New Roman"/>
        </w:rPr>
        <w:t>幼苗生长达到3年后，在生长季节之前需要进行打头处理。</w:t>
      </w:r>
    </w:p>
    <w:p w14:paraId="45137C8F">
      <w:pPr>
        <w:pStyle w:val="4"/>
        <w:bidi w:val="0"/>
        <w:rPr>
          <w:rFonts w:hint="default"/>
          <w:lang w:val="en-US" w:eastAsia="zh-CN"/>
        </w:rPr>
      </w:pPr>
      <w:r>
        <w:rPr>
          <w:rFonts w:hint="eastAsia"/>
          <w:lang w:val="en-US" w:eastAsia="zh-CN"/>
        </w:rPr>
        <w:t>8.5</w:t>
      </w:r>
      <w:r>
        <w:rPr>
          <w:rFonts w:hint="default"/>
          <w:lang w:val="en-US" w:eastAsia="zh-CN"/>
        </w:rPr>
        <w:t>.</w:t>
      </w:r>
      <w:r>
        <w:rPr>
          <w:rFonts w:hint="eastAsia"/>
          <w:lang w:val="en-US" w:eastAsia="zh-CN"/>
        </w:rPr>
        <w:t>2</w:t>
      </w:r>
      <w:r>
        <w:rPr>
          <w:rFonts w:hint="default"/>
          <w:lang w:val="en-US" w:eastAsia="zh-CN"/>
        </w:rPr>
        <w:t xml:space="preserve">  疏枝</w:t>
      </w:r>
    </w:p>
    <w:p w14:paraId="7EE9953C">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lang w:val="en-US" w:eastAsia="zh-CN"/>
        </w:rPr>
      </w:pPr>
      <w:r>
        <w:rPr>
          <w:rFonts w:hint="default" w:ascii="Times New Roman" w:hAnsi="Times New Roman" w:eastAsia="宋体" w:cs="Times New Roman"/>
          <w:lang w:val="en-US" w:eastAsia="zh-CN"/>
        </w:rPr>
        <w:t>侧枝在不超过5cm时从侧枝基部摘除，以免在此处长出更多的侧芽。</w:t>
      </w:r>
    </w:p>
    <w:p w14:paraId="37DDC5A9">
      <w:pPr>
        <w:pStyle w:val="3"/>
        <w:bidi w:val="0"/>
        <w:rPr>
          <w:rFonts w:hint="default"/>
          <w:lang w:val="en-US" w:eastAsia="zh-CN"/>
        </w:rPr>
      </w:pPr>
      <w:r>
        <w:rPr>
          <w:rFonts w:hint="eastAsia"/>
          <w:lang w:val="en-US" w:eastAsia="zh-CN"/>
        </w:rPr>
        <w:t>8</w:t>
      </w:r>
      <w:r>
        <w:rPr>
          <w:rFonts w:hint="default"/>
        </w:rPr>
        <w:t>.</w:t>
      </w:r>
      <w:r>
        <w:rPr>
          <w:rFonts w:hint="eastAsia"/>
          <w:lang w:val="en-US" w:eastAsia="zh-CN"/>
        </w:rPr>
        <w:t>6</w:t>
      </w:r>
      <w:r>
        <w:rPr>
          <w:rFonts w:hint="default"/>
          <w:lang w:val="en-US" w:eastAsia="zh-CN"/>
        </w:rPr>
        <w:t xml:space="preserve"> 病虫害防治</w:t>
      </w:r>
    </w:p>
    <w:p w14:paraId="7F1CAB46">
      <w:pPr>
        <w:pStyle w:val="4"/>
        <w:bidi w:val="0"/>
        <w:rPr>
          <w:rFonts w:hint="eastAsia"/>
        </w:rPr>
      </w:pPr>
      <w:r>
        <w:rPr>
          <w:rFonts w:hint="eastAsia"/>
          <w:lang w:val="en-US" w:eastAsia="zh-CN"/>
        </w:rPr>
        <w:t>8</w:t>
      </w:r>
      <w:r>
        <w:rPr>
          <w:rFonts w:hint="default"/>
        </w:rPr>
        <w:t>.</w:t>
      </w:r>
      <w:r>
        <w:rPr>
          <w:rFonts w:hint="eastAsia"/>
          <w:lang w:val="en-US" w:eastAsia="zh-CN"/>
        </w:rPr>
        <w:t>6</w:t>
      </w:r>
      <w:r>
        <w:rPr>
          <w:rFonts w:hint="default"/>
          <w:lang w:val="en-US" w:eastAsia="zh-CN"/>
        </w:rPr>
        <w:t xml:space="preserve"> </w:t>
      </w:r>
      <w:r>
        <w:rPr>
          <w:rFonts w:hint="default"/>
        </w:rPr>
        <w:t>.</w:t>
      </w:r>
      <w:r>
        <w:rPr>
          <w:rFonts w:hint="eastAsia"/>
          <w:lang w:val="en-US" w:eastAsia="zh-CN"/>
        </w:rPr>
        <w:t>1</w:t>
      </w:r>
      <w:r>
        <w:rPr>
          <w:rFonts w:hint="default"/>
        </w:rPr>
        <w:t>　</w:t>
      </w:r>
      <w:r>
        <w:rPr>
          <w:rFonts w:hint="eastAsia"/>
        </w:rPr>
        <w:t>主要病虫害</w:t>
      </w:r>
    </w:p>
    <w:p w14:paraId="5BD2A2FD">
      <w:pPr>
        <w:pStyle w:val="246"/>
        <w:spacing w:before="0" w:beforeLines="0" w:after="0" w:afterLines="0"/>
        <w:ind w:firstLine="424" w:firstLineChars="202"/>
        <w:rPr>
          <w:rFonts w:ascii="宋体" w:hAnsi="宋体" w:eastAsia="宋体"/>
        </w:rPr>
      </w:pPr>
      <w:r>
        <w:rPr>
          <w:rFonts w:ascii="宋体" w:hAnsi="宋体" w:eastAsia="宋体"/>
        </w:rPr>
        <w:t>虫害</w:t>
      </w:r>
      <w:r>
        <w:rPr>
          <w:rFonts w:hint="eastAsia" w:ascii="宋体" w:hAnsi="宋体" w:eastAsia="宋体"/>
        </w:rPr>
        <w:t>：幼苗期注意红蜘蛛、军配虫、玫斑金刚钻、</w:t>
      </w:r>
      <w:r>
        <w:rPr>
          <w:rFonts w:hint="eastAsia" w:ascii="宋体" w:hAnsi="宋体" w:eastAsia="宋体"/>
          <w:lang w:eastAsia="zh-CN"/>
        </w:rPr>
        <w:t>红火</w:t>
      </w:r>
      <w:r>
        <w:rPr>
          <w:rFonts w:hint="eastAsia" w:ascii="宋体" w:hAnsi="宋体" w:eastAsia="宋体"/>
        </w:rPr>
        <w:t>蚁和木蠹蛾等对幼苗的破坏。</w:t>
      </w:r>
    </w:p>
    <w:p w14:paraId="5F77E568">
      <w:pPr>
        <w:pStyle w:val="246"/>
        <w:spacing w:before="0" w:beforeLines="0" w:after="0" w:afterLines="0"/>
        <w:ind w:firstLine="424" w:firstLineChars="202"/>
        <w:rPr>
          <w:rFonts w:ascii="宋体" w:hAnsi="宋体" w:eastAsia="宋体"/>
        </w:rPr>
      </w:pPr>
      <w:r>
        <w:rPr>
          <w:rFonts w:ascii="宋体" w:hAnsi="宋体" w:eastAsia="宋体"/>
        </w:rPr>
        <w:t>病害</w:t>
      </w:r>
      <w:r>
        <w:rPr>
          <w:rFonts w:hint="eastAsia" w:ascii="宋体" w:hAnsi="宋体" w:eastAsia="宋体"/>
        </w:rPr>
        <w:t>：大面积栽培时防止叶斑病、叶肿病、白粉病、茎腐病等病害。</w:t>
      </w:r>
    </w:p>
    <w:p w14:paraId="5299770E">
      <w:pPr>
        <w:pStyle w:val="4"/>
        <w:bidi w:val="0"/>
        <w:rPr>
          <w:rFonts w:hint="eastAsia"/>
          <w:lang w:eastAsia="zh-CN"/>
        </w:rPr>
      </w:pPr>
      <w:r>
        <w:rPr>
          <w:rFonts w:hint="eastAsia"/>
          <w:lang w:val="en-US" w:eastAsia="zh-CN"/>
        </w:rPr>
        <w:t>8</w:t>
      </w:r>
      <w:r>
        <w:rPr>
          <w:rFonts w:hint="default"/>
        </w:rPr>
        <w:t>.</w:t>
      </w:r>
      <w:r>
        <w:rPr>
          <w:rFonts w:hint="eastAsia"/>
          <w:lang w:val="en-US" w:eastAsia="zh-CN"/>
        </w:rPr>
        <w:t>6</w:t>
      </w:r>
      <w:r>
        <w:rPr>
          <w:rFonts w:hint="default"/>
          <w:lang w:val="en-US" w:eastAsia="zh-CN"/>
        </w:rPr>
        <w:t xml:space="preserve"> </w:t>
      </w:r>
      <w:r>
        <w:rPr>
          <w:rFonts w:hint="default"/>
        </w:rPr>
        <w:t>.</w:t>
      </w:r>
      <w:r>
        <w:rPr>
          <w:rFonts w:hint="eastAsia"/>
          <w:lang w:val="en-US" w:eastAsia="zh-CN"/>
        </w:rPr>
        <w:t>2</w:t>
      </w:r>
      <w:r>
        <w:rPr>
          <w:rFonts w:hint="default"/>
        </w:rPr>
        <w:t>　</w:t>
      </w:r>
      <w:r>
        <w:rPr>
          <w:rFonts w:hint="eastAsia"/>
          <w:lang w:eastAsia="zh-CN"/>
        </w:rPr>
        <w:t>物理防治</w:t>
      </w:r>
    </w:p>
    <w:p w14:paraId="1626086D">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eastAsia"/>
          <w:szCs w:val="21"/>
        </w:rPr>
      </w:pPr>
      <w:r>
        <w:rPr>
          <w:rFonts w:hint="eastAsia"/>
          <w:szCs w:val="21"/>
        </w:rPr>
        <w:t>在田间设置诱虫板、诱捕器、杀虫灯等</w:t>
      </w:r>
      <w:r>
        <w:rPr>
          <w:rFonts w:hint="eastAsia"/>
          <w:szCs w:val="21"/>
          <w:lang w:eastAsia="zh-CN"/>
        </w:rPr>
        <w:t>物理机械捕杀</w:t>
      </w:r>
      <w:r>
        <w:rPr>
          <w:rFonts w:hint="eastAsia"/>
          <w:szCs w:val="21"/>
        </w:rPr>
        <w:t>成虫。</w:t>
      </w:r>
    </w:p>
    <w:p w14:paraId="5031CA8A">
      <w:pPr>
        <w:pStyle w:val="4"/>
        <w:bidi w:val="0"/>
        <w:rPr>
          <w:rFonts w:hint="eastAsia"/>
          <w:lang w:eastAsia="zh-CN"/>
        </w:rPr>
      </w:pPr>
      <w:r>
        <w:rPr>
          <w:rFonts w:hint="eastAsia"/>
          <w:lang w:val="en-US" w:eastAsia="zh-CN"/>
        </w:rPr>
        <w:t>8</w:t>
      </w:r>
      <w:r>
        <w:rPr>
          <w:rFonts w:hint="default"/>
        </w:rPr>
        <w:t>.</w:t>
      </w:r>
      <w:r>
        <w:rPr>
          <w:rFonts w:hint="eastAsia"/>
          <w:lang w:val="en-US" w:eastAsia="zh-CN"/>
        </w:rPr>
        <w:t>6.3</w:t>
      </w:r>
      <w:r>
        <w:rPr>
          <w:rFonts w:hint="default"/>
        </w:rPr>
        <w:t>　</w:t>
      </w:r>
      <w:r>
        <w:rPr>
          <w:rFonts w:hint="eastAsia"/>
          <w:lang w:eastAsia="zh-CN"/>
        </w:rPr>
        <w:t>化学防治</w:t>
      </w:r>
    </w:p>
    <w:p w14:paraId="0A4E542C">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Times New Roman" w:hAnsi="Times New Roman" w:eastAsia="宋体" w:cs="Times New Roman"/>
          <w:lang w:eastAsia="zh-CN"/>
        </w:rPr>
      </w:pPr>
      <w:r>
        <w:rPr>
          <w:rFonts w:hint="default" w:ascii="Times New Roman" w:hAnsi="Times New Roman" w:eastAsia="宋体" w:cs="Times New Roman"/>
          <w:lang w:eastAsia="zh-CN"/>
        </w:rPr>
        <w:t>合理用药按照GB 4285和</w:t>
      </w:r>
      <w:r>
        <w:rPr>
          <w:rFonts w:hint="eastAsia" w:cs="Times New Roman"/>
          <w:lang w:val="en-US" w:eastAsia="zh-CN"/>
        </w:rPr>
        <w:t>附录A</w:t>
      </w:r>
      <w:r>
        <w:rPr>
          <w:rFonts w:hint="default" w:ascii="Times New Roman" w:hAnsi="Times New Roman" w:eastAsia="宋体" w:cs="Times New Roman"/>
          <w:lang w:eastAsia="zh-CN"/>
        </w:rPr>
        <w:t>执行。</w:t>
      </w:r>
    </w:p>
    <w:p w14:paraId="4AC39B30">
      <w:pPr>
        <w:pStyle w:val="4"/>
        <w:bidi w:val="0"/>
        <w:rPr>
          <w:rFonts w:hint="eastAsia"/>
          <w:lang w:eastAsia="zh-CN"/>
        </w:rPr>
      </w:pPr>
      <w:r>
        <w:rPr>
          <w:rFonts w:hint="eastAsia"/>
          <w:lang w:val="en-US" w:eastAsia="zh-CN"/>
        </w:rPr>
        <w:t>8</w:t>
      </w:r>
      <w:r>
        <w:rPr>
          <w:rFonts w:hint="default"/>
        </w:rPr>
        <w:t>.</w:t>
      </w:r>
      <w:r>
        <w:rPr>
          <w:rFonts w:hint="eastAsia"/>
          <w:lang w:val="en-US" w:eastAsia="zh-CN"/>
        </w:rPr>
        <w:t>6.4</w:t>
      </w:r>
      <w:r>
        <w:rPr>
          <w:rFonts w:hint="default"/>
        </w:rPr>
        <w:t>　</w:t>
      </w:r>
      <w:r>
        <w:rPr>
          <w:rFonts w:hint="eastAsia"/>
          <w:lang w:eastAsia="zh-CN"/>
        </w:rPr>
        <w:t>生物防治</w:t>
      </w:r>
    </w:p>
    <w:p w14:paraId="60CCB675">
      <w:pPr>
        <w:keepNext w:val="0"/>
        <w:keepLines w:val="0"/>
        <w:pageBreakBefore w:val="0"/>
        <w:widowControl w:val="0"/>
        <w:kinsoku/>
        <w:wordWrap/>
        <w:overflowPunct/>
        <w:topLinePunct w:val="0"/>
        <w:autoSpaceDE/>
        <w:autoSpaceDN/>
        <w:bidi w:val="0"/>
        <w:adjustRightInd/>
        <w:snapToGrid/>
        <w:spacing w:before="157" w:beforeLines="50" w:after="157" w:afterLines="50"/>
        <w:ind w:firstLine="420" w:firstLineChars="200"/>
        <w:textAlignment w:val="auto"/>
        <w:rPr>
          <w:rFonts w:hint="default" w:ascii="黑体" w:hAnsi="黑体" w:eastAsia="黑体" w:cs="黑体"/>
        </w:rPr>
        <w:sectPr>
          <w:headerReference r:id="rId14" w:type="default"/>
          <w:footerReference r:id="rId15" w:type="default"/>
          <w:pgSz w:w="11906" w:h="16838"/>
          <w:pgMar w:top="1440" w:right="1080" w:bottom="1440" w:left="1080" w:header="1417" w:footer="1417" w:gutter="0"/>
          <w:pgNumType w:fmt="decimal" w:start="1"/>
          <w:cols w:space="425" w:num="1"/>
          <w:formProt w:val="0"/>
          <w:docGrid w:type="lines" w:linePitch="312" w:charSpace="0"/>
        </w:sectPr>
      </w:pPr>
      <w:r>
        <w:rPr>
          <w:rFonts w:hint="eastAsia" w:ascii="宋体" w:hAnsi="宋体" w:eastAsia="宋体" w:cs="宋体"/>
          <w:lang w:eastAsia="zh-CN"/>
        </w:rPr>
        <w:t>应用以虫治虫、以菌治虫及以菌治菌的有机生物病虫害防治策略，保护生态环境，利用天敌消灭病虫害</w:t>
      </w:r>
      <w:r>
        <w:rPr>
          <w:rFonts w:hint="eastAsia" w:ascii="宋体" w:hAnsi="宋体" w:cs="宋体"/>
          <w:lang w:eastAsia="zh-CN"/>
        </w:rPr>
        <w:t>，达到生物防治的目的</w:t>
      </w:r>
      <w:r>
        <w:rPr>
          <w:rFonts w:hint="eastAsia" w:ascii="宋体" w:hAnsi="宋体" w:eastAsia="宋体" w:cs="宋体"/>
          <w:lang w:eastAsia="zh-CN"/>
        </w:rPr>
        <w:t>。</w:t>
      </w:r>
    </w:p>
    <w:p w14:paraId="2745BE07">
      <w:pPr>
        <w:pStyle w:val="249"/>
        <w:keepLines w:val="0"/>
        <w:pageBreakBefore w:val="0"/>
        <w:widowControl/>
        <w:numPr>
          <w:ilvl w:val="0"/>
          <w:numId w:val="0"/>
        </w:numPr>
        <w:kinsoku/>
        <w:wordWrap/>
        <w:overflowPunct/>
        <w:topLinePunct w:val="0"/>
        <w:bidi w:val="0"/>
        <w:adjustRightInd/>
        <w:snapToGrid/>
        <w:spacing w:before="0" w:after="0"/>
        <w:jc w:val="center"/>
        <w:textAlignment w:val="auto"/>
        <w:rPr>
          <w:rFonts w:hint="eastAsia" w:ascii="Times New Roman"/>
        </w:rPr>
      </w:pPr>
      <w:bookmarkStart w:id="39" w:name="_Toc32424"/>
      <w:bookmarkStart w:id="40" w:name="_Toc387050159"/>
      <w:bookmarkStart w:id="41" w:name="_Toc384994200"/>
      <w:bookmarkStart w:id="42" w:name="_Toc387093314"/>
      <w:bookmarkStart w:id="43" w:name="_Toc387050322"/>
      <w:bookmarkStart w:id="44" w:name="_Toc385574908"/>
      <w:bookmarkStart w:id="45" w:name="_Toc387417936"/>
      <w:bookmarkStart w:id="46" w:name="_Toc387071661"/>
      <w:bookmarkStart w:id="47" w:name="_Toc385575007"/>
      <w:r>
        <w:rPr>
          <w:rFonts w:hint="eastAsia" w:ascii="Times New Roman"/>
        </w:rPr>
        <w:t>附录A</w:t>
      </w:r>
      <w:bookmarkEnd w:id="39"/>
    </w:p>
    <w:p w14:paraId="68AC295F">
      <w:pPr>
        <w:pStyle w:val="249"/>
        <w:keepLines w:val="0"/>
        <w:pageBreakBefore w:val="0"/>
        <w:widowControl/>
        <w:numPr>
          <w:ilvl w:val="0"/>
          <w:numId w:val="0"/>
        </w:numPr>
        <w:kinsoku/>
        <w:wordWrap/>
        <w:overflowPunct/>
        <w:topLinePunct w:val="0"/>
        <w:bidi w:val="0"/>
        <w:adjustRightInd/>
        <w:snapToGrid/>
        <w:spacing w:before="0" w:after="0"/>
        <w:jc w:val="center"/>
        <w:textAlignment w:val="auto"/>
        <w:rPr>
          <w:rFonts w:hint="eastAsia" w:ascii="Times New Roman"/>
        </w:rPr>
      </w:pPr>
      <w:bookmarkStart w:id="48" w:name="_Toc28853"/>
      <w:r>
        <w:rPr>
          <w:rFonts w:hint="eastAsia" w:ascii="Times New Roman"/>
        </w:rPr>
        <w:t>（资料性附录）</w:t>
      </w:r>
      <w:bookmarkEnd w:id="40"/>
      <w:bookmarkEnd w:id="41"/>
      <w:bookmarkEnd w:id="42"/>
      <w:bookmarkEnd w:id="43"/>
      <w:bookmarkEnd w:id="44"/>
      <w:bookmarkEnd w:id="45"/>
      <w:bookmarkEnd w:id="46"/>
      <w:bookmarkEnd w:id="47"/>
      <w:bookmarkEnd w:id="48"/>
    </w:p>
    <w:p w14:paraId="412A8AAE">
      <w:pPr>
        <w:pStyle w:val="250"/>
        <w:keepLines w:val="0"/>
        <w:pageBreakBefore w:val="0"/>
        <w:widowControl/>
        <w:kinsoku/>
        <w:wordWrap/>
        <w:overflowPunct/>
        <w:topLinePunct w:val="0"/>
        <w:bidi w:val="0"/>
        <w:adjustRightInd/>
        <w:snapToGrid/>
        <w:jc w:val="center"/>
        <w:textAlignment w:val="auto"/>
        <w:outlineLvl w:val="0"/>
        <w:rPr>
          <w:rFonts w:hint="eastAsia" w:ascii="Times New Roman"/>
        </w:rPr>
      </w:pPr>
      <w:bookmarkStart w:id="49" w:name="_Toc11297"/>
      <w:r>
        <w:rPr>
          <w:rFonts w:hint="eastAsia" w:ascii="Times New Roman"/>
          <w:lang w:eastAsia="zh-CN"/>
        </w:rPr>
        <w:t>迷人</w:t>
      </w:r>
      <w:r>
        <w:rPr>
          <w:rFonts w:hint="eastAsia" w:ascii="Times New Roman"/>
        </w:rPr>
        <w:t>杜鹃主要病虫害防治方法</w:t>
      </w:r>
      <w:bookmarkEnd w:id="49"/>
    </w:p>
    <w:p w14:paraId="6A90E6D2">
      <w:pPr>
        <w:pStyle w:val="242"/>
        <w:tabs>
          <w:tab w:val="center" w:pos="4201"/>
          <w:tab w:val="right" w:leader="dot" w:pos="9298"/>
        </w:tabs>
        <w:rPr>
          <w:rFonts w:hint="eastAsia"/>
        </w:rPr>
      </w:pPr>
    </w:p>
    <w:p w14:paraId="636D4085">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ind w:firstLine="0" w:firstLineChars="0"/>
        <w:jc w:val="center"/>
        <w:textAlignment w:val="auto"/>
        <w:outlineLvl w:val="0"/>
        <w:rPr>
          <w:rFonts w:hint="eastAsia" w:ascii="黑体" w:hAnsi="黑体" w:eastAsia="黑体" w:cs="黑体"/>
          <w:sz w:val="24"/>
          <w:szCs w:val="24"/>
        </w:rPr>
      </w:pPr>
      <w:bookmarkStart w:id="50" w:name="_Toc6740"/>
      <w:r>
        <w:rPr>
          <w:rFonts w:hint="eastAsia" w:ascii="黑体" w:hAnsi="黑体" w:eastAsia="黑体" w:cs="黑体"/>
          <w:sz w:val="24"/>
          <w:szCs w:val="24"/>
          <w:lang w:val="en-US" w:eastAsia="zh-CN"/>
        </w:rPr>
        <w:t>A</w:t>
      </w:r>
      <w:r>
        <w:rPr>
          <w:rFonts w:hint="eastAsia" w:ascii="黑体" w:hAnsi="黑体" w:eastAsia="黑体" w:cs="黑体"/>
          <w:sz w:val="24"/>
          <w:szCs w:val="24"/>
        </w:rPr>
        <w:t xml:space="preserve">.1  </w:t>
      </w:r>
      <w:r>
        <w:rPr>
          <w:rFonts w:hint="eastAsia" w:ascii="黑体" w:hAnsi="黑体" w:eastAsia="黑体" w:cs="黑体"/>
          <w:sz w:val="24"/>
          <w:szCs w:val="24"/>
          <w:lang w:eastAsia="zh-CN"/>
        </w:rPr>
        <w:t>迷人</w:t>
      </w:r>
      <w:r>
        <w:rPr>
          <w:rFonts w:hint="eastAsia" w:ascii="黑体" w:hAnsi="黑体" w:eastAsia="黑体" w:cs="黑体"/>
          <w:sz w:val="24"/>
          <w:szCs w:val="24"/>
        </w:rPr>
        <w:t>杜鹃常见病害防治技术</w:t>
      </w:r>
      <w:bookmarkEnd w:id="50"/>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70"/>
        <w:gridCol w:w="3255"/>
        <w:gridCol w:w="3953"/>
      </w:tblGrid>
      <w:tr w14:paraId="54429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770" w:type="dxa"/>
            <w:noWrap w:val="0"/>
            <w:vAlign w:val="top"/>
          </w:tcPr>
          <w:p w14:paraId="2557C3D3">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病害名称</w:t>
            </w:r>
          </w:p>
        </w:tc>
        <w:tc>
          <w:tcPr>
            <w:tcW w:w="3255" w:type="dxa"/>
            <w:noWrap w:val="0"/>
            <w:vAlign w:val="top"/>
          </w:tcPr>
          <w:p w14:paraId="114DCB2C">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主要症状</w:t>
            </w:r>
          </w:p>
        </w:tc>
        <w:tc>
          <w:tcPr>
            <w:tcW w:w="3953" w:type="dxa"/>
            <w:noWrap w:val="0"/>
            <w:vAlign w:val="top"/>
          </w:tcPr>
          <w:p w14:paraId="1D764141">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防治方法</w:t>
            </w:r>
          </w:p>
        </w:tc>
      </w:tr>
      <w:tr w14:paraId="6C7D8A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7" w:hRule="atLeast"/>
          <w:jc w:val="center"/>
        </w:trPr>
        <w:tc>
          <w:tcPr>
            <w:tcW w:w="1770" w:type="dxa"/>
            <w:noWrap w:val="0"/>
            <w:vAlign w:val="center"/>
          </w:tcPr>
          <w:p w14:paraId="2A84D583">
            <w:pPr>
              <w:pStyle w:val="242"/>
              <w:tabs>
                <w:tab w:val="center" w:pos="4201"/>
                <w:tab w:val="right" w:leader="dot" w:pos="9298"/>
              </w:tabs>
              <w:ind w:firstLine="0" w:firstLineChars="0"/>
              <w:jc w:val="both"/>
              <w:rPr>
                <w:rFonts w:hint="eastAsia" w:ascii="Times New Roman"/>
                <w:sz w:val="18"/>
                <w:szCs w:val="18"/>
              </w:rPr>
            </w:pPr>
          </w:p>
          <w:p w14:paraId="442622A9">
            <w:pPr>
              <w:pStyle w:val="242"/>
              <w:tabs>
                <w:tab w:val="center" w:pos="4201"/>
                <w:tab w:val="right" w:leader="dot" w:pos="9298"/>
              </w:tabs>
              <w:ind w:firstLine="0" w:firstLineChars="0"/>
              <w:jc w:val="both"/>
              <w:rPr>
                <w:rFonts w:hint="eastAsia" w:ascii="Times New Roman"/>
                <w:sz w:val="18"/>
                <w:szCs w:val="18"/>
              </w:rPr>
            </w:pPr>
            <w:r>
              <w:rPr>
                <w:rStyle w:val="33"/>
                <w:rFonts w:hint="eastAsia" w:ascii="Times New Roman"/>
                <w:b w:val="0"/>
                <w:sz w:val="18"/>
                <w:szCs w:val="18"/>
              </w:rPr>
              <w:t>叶斑病</w:t>
            </w:r>
          </w:p>
        </w:tc>
        <w:tc>
          <w:tcPr>
            <w:tcW w:w="3255" w:type="dxa"/>
            <w:noWrap w:val="0"/>
            <w:vAlign w:val="center"/>
          </w:tcPr>
          <w:p w14:paraId="06927754">
            <w:pPr>
              <w:autoSpaceDE w:val="0"/>
              <w:autoSpaceDN w:val="0"/>
              <w:adjustRightInd w:val="0"/>
              <w:jc w:val="both"/>
              <w:rPr>
                <w:rFonts w:hint="eastAsia"/>
                <w:sz w:val="18"/>
                <w:szCs w:val="18"/>
              </w:rPr>
            </w:pPr>
          </w:p>
          <w:p w14:paraId="33FC4390">
            <w:pPr>
              <w:autoSpaceDE w:val="0"/>
              <w:autoSpaceDN w:val="0"/>
              <w:adjustRightInd w:val="0"/>
              <w:jc w:val="both"/>
              <w:rPr>
                <w:rFonts w:hint="eastAsia" w:cs="宋体"/>
                <w:kern w:val="0"/>
                <w:sz w:val="18"/>
                <w:szCs w:val="18"/>
              </w:rPr>
            </w:pPr>
            <w:r>
              <w:rPr>
                <w:rFonts w:hint="eastAsia" w:cs="宋体"/>
                <w:kern w:val="0"/>
                <w:sz w:val="18"/>
                <w:szCs w:val="18"/>
              </w:rPr>
              <w:t>从叶部侵入，最初在叶片产生淡红褐色斑点，后逐渐扩大相连，呈不规则</w:t>
            </w:r>
            <w:r>
              <w:rPr>
                <w:rFonts w:hint="eastAsia"/>
                <w:sz w:val="18"/>
                <w:szCs w:val="18"/>
              </w:rPr>
              <w:t>病斑</w:t>
            </w:r>
            <w:r>
              <w:rPr>
                <w:rFonts w:hint="eastAsia" w:cs="宋体"/>
                <w:kern w:val="0"/>
                <w:sz w:val="18"/>
                <w:szCs w:val="18"/>
              </w:rPr>
              <w:t>，病斑不受叶脉限制。</w:t>
            </w:r>
            <w:r>
              <w:rPr>
                <w:rFonts w:hint="eastAsia"/>
                <w:sz w:val="18"/>
                <w:szCs w:val="18"/>
              </w:rPr>
              <w:t>植株受害严重时，叶片脱落，嫩枝感病，在枝梢上形成枯死段斑。</w:t>
            </w:r>
          </w:p>
        </w:tc>
        <w:tc>
          <w:tcPr>
            <w:tcW w:w="3953" w:type="dxa"/>
            <w:noWrap w:val="0"/>
            <w:vAlign w:val="center"/>
          </w:tcPr>
          <w:p w14:paraId="636CC9CB">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1、在梅雨之前、8月底至9月初，以及10月份，各喷1次1/800托布津。也可用1:1:150波尔多液代替。但在7～8月份不宜使用，9月份后再用。</w:t>
            </w:r>
          </w:p>
          <w:p w14:paraId="4748C15D">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2、平时收集老叶、病叶烧掉，加强栽培场地通风。</w:t>
            </w:r>
          </w:p>
          <w:p w14:paraId="32E64651">
            <w:pPr>
              <w:autoSpaceDE w:val="0"/>
              <w:autoSpaceDN w:val="0"/>
              <w:adjustRightInd w:val="0"/>
              <w:jc w:val="both"/>
              <w:rPr>
                <w:rFonts w:hint="eastAsia" w:cs="宋体"/>
                <w:kern w:val="0"/>
                <w:sz w:val="18"/>
                <w:szCs w:val="18"/>
              </w:rPr>
            </w:pPr>
          </w:p>
        </w:tc>
      </w:tr>
      <w:tr w14:paraId="53FDF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6" w:hRule="atLeast"/>
          <w:jc w:val="center"/>
        </w:trPr>
        <w:tc>
          <w:tcPr>
            <w:tcW w:w="1770" w:type="dxa"/>
            <w:noWrap w:val="0"/>
            <w:vAlign w:val="center"/>
          </w:tcPr>
          <w:p w14:paraId="3A5FD101">
            <w:pPr>
              <w:pStyle w:val="242"/>
              <w:tabs>
                <w:tab w:val="center" w:pos="4201"/>
                <w:tab w:val="right" w:leader="dot" w:pos="9298"/>
              </w:tabs>
              <w:ind w:firstLine="0" w:firstLineChars="0"/>
              <w:jc w:val="both"/>
              <w:rPr>
                <w:rFonts w:hint="eastAsia" w:ascii="Times New Roman"/>
                <w:sz w:val="18"/>
                <w:szCs w:val="18"/>
              </w:rPr>
            </w:pPr>
            <w:r>
              <w:rPr>
                <w:rFonts w:hint="eastAsia" w:ascii="Times New Roman"/>
                <w:sz w:val="18"/>
                <w:szCs w:val="18"/>
              </w:rPr>
              <w:t>茎腐病</w:t>
            </w:r>
          </w:p>
        </w:tc>
        <w:tc>
          <w:tcPr>
            <w:tcW w:w="3255" w:type="dxa"/>
            <w:noWrap w:val="0"/>
            <w:vAlign w:val="center"/>
          </w:tcPr>
          <w:p w14:paraId="7E3AD544">
            <w:pPr>
              <w:pStyle w:val="242"/>
              <w:tabs>
                <w:tab w:val="center" w:pos="4201"/>
                <w:tab w:val="right" w:leader="dot" w:pos="9298"/>
              </w:tabs>
              <w:ind w:firstLine="0" w:firstLineChars="0"/>
              <w:jc w:val="both"/>
              <w:rPr>
                <w:rFonts w:hint="eastAsia" w:ascii="Times New Roman"/>
              </w:rPr>
            </w:pPr>
            <w:r>
              <w:rPr>
                <w:rFonts w:hint="eastAsia" w:ascii="Times New Roman"/>
                <w:sz w:val="18"/>
                <w:szCs w:val="18"/>
              </w:rPr>
              <w:t>发生在茎部，病株叶片变黄，凋萎的叶片附在树上很长时间不脱落，在根部和木质部间常有白色或褐色的菌丝体，木质部干腐，剖面呈蜂窝状褐纹。</w:t>
            </w:r>
          </w:p>
        </w:tc>
        <w:tc>
          <w:tcPr>
            <w:tcW w:w="3953" w:type="dxa"/>
            <w:noWrap w:val="0"/>
            <w:vAlign w:val="center"/>
          </w:tcPr>
          <w:p w14:paraId="1CCAEA70">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在5月份用1/200甲基托布津涂根颈部，7～10天再涂1次，连续数次。主要应改善场地通风，早晚增加光照，增施钾肥。</w:t>
            </w:r>
          </w:p>
          <w:p w14:paraId="11D2AB09">
            <w:pPr>
              <w:pStyle w:val="251"/>
              <w:numPr>
                <w:ilvl w:val="0"/>
                <w:numId w:val="0"/>
              </w:numPr>
              <w:spacing w:before="156" w:after="156"/>
              <w:jc w:val="both"/>
              <w:outlineLvl w:val="9"/>
              <w:rPr>
                <w:rFonts w:hint="eastAsia" w:ascii="Times New Roman" w:eastAsia="宋体"/>
                <w:kern w:val="0"/>
                <w:sz w:val="18"/>
                <w:szCs w:val="18"/>
              </w:rPr>
            </w:pPr>
          </w:p>
        </w:tc>
      </w:tr>
      <w:tr w14:paraId="7B188D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1770" w:type="dxa"/>
            <w:noWrap w:val="0"/>
            <w:vAlign w:val="center"/>
          </w:tcPr>
          <w:p w14:paraId="6C320355">
            <w:pPr>
              <w:pStyle w:val="242"/>
              <w:tabs>
                <w:tab w:val="center" w:pos="4201"/>
                <w:tab w:val="right" w:leader="dot" w:pos="9298"/>
              </w:tabs>
              <w:ind w:firstLine="0" w:firstLineChars="0"/>
              <w:jc w:val="both"/>
              <w:rPr>
                <w:rFonts w:hint="eastAsia" w:ascii="Times New Roman"/>
                <w:sz w:val="18"/>
                <w:szCs w:val="18"/>
              </w:rPr>
            </w:pPr>
            <w:r>
              <w:rPr>
                <w:rFonts w:hint="eastAsia" w:ascii="Times New Roman"/>
                <w:sz w:val="18"/>
                <w:szCs w:val="18"/>
              </w:rPr>
              <w:t>白粉病</w:t>
            </w:r>
          </w:p>
        </w:tc>
        <w:tc>
          <w:tcPr>
            <w:tcW w:w="3255" w:type="dxa"/>
            <w:noWrap w:val="0"/>
            <w:vAlign w:val="center"/>
          </w:tcPr>
          <w:p w14:paraId="49B3415A">
            <w:pPr>
              <w:pStyle w:val="253"/>
              <w:numPr>
                <w:ilvl w:val="0"/>
                <w:numId w:val="0"/>
              </w:numPr>
              <w:jc w:val="both"/>
              <w:rPr>
                <w:rFonts w:hint="eastAsia" w:ascii="Times New Roman"/>
                <w:kern w:val="0"/>
                <w:sz w:val="18"/>
                <w:szCs w:val="18"/>
              </w:rPr>
            </w:pPr>
            <w:r>
              <w:rPr>
                <w:rFonts w:ascii="Times New Roman" w:cs="宋体"/>
                <w:kern w:val="0"/>
                <w:sz w:val="18"/>
                <w:szCs w:val="18"/>
              </w:rPr>
              <w:t>主要发生在植株叶片，严重时可侵染植株的嫩叶、幼芽、嫩梢和花蕾等部位</w:t>
            </w:r>
            <w:r>
              <w:rPr>
                <w:rFonts w:hint="eastAsia" w:ascii="Times New Roman" w:cs="宋体"/>
                <w:kern w:val="0"/>
                <w:sz w:val="18"/>
                <w:szCs w:val="18"/>
              </w:rPr>
              <w:t>。</w:t>
            </w:r>
            <w:r>
              <w:rPr>
                <w:rFonts w:ascii="Times New Roman" w:cs="宋体"/>
                <w:kern w:val="0"/>
                <w:sz w:val="18"/>
                <w:szCs w:val="18"/>
              </w:rPr>
              <w:t>突出特点是</w:t>
            </w:r>
            <w:r>
              <w:rPr>
                <w:rFonts w:hint="eastAsia" w:ascii="Times New Roman"/>
                <w:sz w:val="18"/>
                <w:szCs w:val="18"/>
              </w:rPr>
              <w:t>叶片受害后．在叶片表面产生一层白色或灰白色的粉质霉层</w:t>
            </w:r>
            <w:r>
              <w:rPr>
                <w:rFonts w:hint="eastAsia" w:ascii="Times New Roman" w:cs="宋体"/>
                <w:kern w:val="0"/>
                <w:sz w:val="18"/>
                <w:szCs w:val="18"/>
              </w:rPr>
              <w:t>。发病</w:t>
            </w:r>
            <w:r>
              <w:rPr>
                <w:rFonts w:ascii="Times New Roman" w:cs="宋体"/>
                <w:kern w:val="0"/>
                <w:sz w:val="18"/>
                <w:szCs w:val="18"/>
              </w:rPr>
              <w:t>初期为黄绿色不规则小斑，边缘不明显。随后病斑不断扩大，表面生出白粉斑，最后该处长出无数黑点。染病部位变成灰色，连片覆盖其表面，边缘不清晰，呈污白色或淡灰白色。受害严重时叶片皱缩变小，嫩梢扭曲畸形，花芽不开。</w:t>
            </w:r>
          </w:p>
        </w:tc>
        <w:tc>
          <w:tcPr>
            <w:tcW w:w="3953" w:type="dxa"/>
            <w:noWrap w:val="0"/>
            <w:vAlign w:val="center"/>
          </w:tcPr>
          <w:p w14:paraId="288B282A">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发病后可用25%粉锈宁1500倍液或70%甲基托布津可湿性粉剂1000倍液喷洒，每隔7～10天1次，连续3次。</w:t>
            </w:r>
          </w:p>
          <w:p w14:paraId="3CBA0FF2">
            <w:pPr>
              <w:pStyle w:val="253"/>
              <w:numPr>
                <w:ilvl w:val="0"/>
                <w:numId w:val="0"/>
              </w:numPr>
              <w:jc w:val="both"/>
              <w:outlineLvl w:val="9"/>
              <w:rPr>
                <w:rFonts w:hint="eastAsia" w:ascii="Times New Roman"/>
                <w:kern w:val="0"/>
                <w:sz w:val="18"/>
                <w:szCs w:val="18"/>
              </w:rPr>
            </w:pPr>
          </w:p>
        </w:tc>
      </w:tr>
      <w:tr w14:paraId="7F958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6" w:hRule="atLeast"/>
          <w:jc w:val="center"/>
        </w:trPr>
        <w:tc>
          <w:tcPr>
            <w:tcW w:w="1770" w:type="dxa"/>
            <w:noWrap w:val="0"/>
            <w:vAlign w:val="center"/>
          </w:tcPr>
          <w:p w14:paraId="44B995CA">
            <w:pPr>
              <w:pStyle w:val="242"/>
              <w:tabs>
                <w:tab w:val="center" w:pos="4201"/>
                <w:tab w:val="right" w:leader="dot" w:pos="9298"/>
              </w:tabs>
              <w:ind w:firstLine="0" w:firstLineChars="0"/>
              <w:jc w:val="both"/>
              <w:rPr>
                <w:rFonts w:hint="eastAsia" w:ascii="Times New Roman" w:cs="宋体"/>
                <w:sz w:val="18"/>
                <w:szCs w:val="18"/>
              </w:rPr>
            </w:pPr>
            <w:r>
              <w:rPr>
                <w:rFonts w:hint="eastAsia" w:ascii="Times New Roman" w:hAnsi="宋体" w:cs="宋体"/>
                <w:bCs/>
                <w:sz w:val="18"/>
                <w:szCs w:val="18"/>
              </w:rPr>
              <w:t>叶肿病</w:t>
            </w:r>
          </w:p>
        </w:tc>
        <w:tc>
          <w:tcPr>
            <w:tcW w:w="3255" w:type="dxa"/>
            <w:noWrap w:val="0"/>
            <w:vAlign w:val="center"/>
          </w:tcPr>
          <w:p w14:paraId="19FDE008">
            <w:pPr>
              <w:pStyle w:val="242"/>
              <w:tabs>
                <w:tab w:val="center" w:pos="4201"/>
                <w:tab w:val="right" w:leader="dot" w:pos="9298"/>
              </w:tabs>
              <w:ind w:firstLine="0" w:firstLineChars="0"/>
              <w:jc w:val="both"/>
              <w:rPr>
                <w:rFonts w:hint="eastAsia" w:ascii="Times New Roman"/>
                <w:color w:val="333333"/>
                <w:sz w:val="18"/>
                <w:szCs w:val="18"/>
              </w:rPr>
            </w:pPr>
            <w:r>
              <w:rPr>
                <w:rFonts w:hint="eastAsia" w:ascii="Times New Roman" w:hAnsi="宋体" w:cs="宋体"/>
                <w:bCs/>
                <w:sz w:val="18"/>
                <w:szCs w:val="18"/>
              </w:rPr>
              <w:t>受害后，嫩叶病部明显肿大、变形，背面凹下，正面隆起，呈半球形。病害初期，叶片表面出现淡绿色、半透明略呈凹陷的近圆形斑，病斑渐变淡红至暗褐色，病部叶片逐渐加厚，正面隆起呈球形至不规则形，严重时全叶肿大呈畸形。病斑表面覆盖一层灰白色粉层，粉层分散后，病部变深褐至黑褐色。新嫩梢芽受害后，顶端形成肉质叶丛或肉瘿。花受侵染后变厚、变硬、肉质形如苹果。</w:t>
            </w:r>
            <w:r>
              <w:rPr>
                <w:rFonts w:ascii="Times New Roman" w:hAnsi="宋体" w:cs="宋体"/>
                <w:bCs/>
                <w:sz w:val="18"/>
                <w:szCs w:val="18"/>
              </w:rPr>
              <w:t>最后病部变黑褐色干枯脱落。</w:t>
            </w:r>
          </w:p>
        </w:tc>
        <w:tc>
          <w:tcPr>
            <w:tcW w:w="3953" w:type="dxa"/>
            <w:noWrap w:val="0"/>
            <w:vAlign w:val="center"/>
          </w:tcPr>
          <w:p w14:paraId="0D2AAF1A">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1、在两次发病高峰前1～2周，喷洒1/700代森锌或0.52%波尔多液，每周1次，连续2～3次。</w:t>
            </w:r>
          </w:p>
          <w:p w14:paraId="001BBF35">
            <w:pPr>
              <w:pStyle w:val="251"/>
              <w:numPr>
                <w:ilvl w:val="0"/>
                <w:numId w:val="0"/>
              </w:numPr>
              <w:spacing w:before="156" w:after="156"/>
              <w:jc w:val="both"/>
              <w:rPr>
                <w:rFonts w:hint="eastAsia" w:ascii="Times New Roman" w:eastAsia="宋体"/>
                <w:kern w:val="0"/>
                <w:sz w:val="18"/>
                <w:szCs w:val="18"/>
              </w:rPr>
            </w:pPr>
            <w:r>
              <w:rPr>
                <w:rFonts w:hint="eastAsia" w:ascii="Times New Roman" w:eastAsia="宋体"/>
                <w:kern w:val="0"/>
                <w:sz w:val="18"/>
                <w:szCs w:val="18"/>
              </w:rPr>
              <w:t>2、平时发现病叶、病梢，应立即摘除销毁。加强环境通风，增强光照，少施氮肥，增强植株的抵抗力。</w:t>
            </w:r>
          </w:p>
        </w:tc>
      </w:tr>
    </w:tbl>
    <w:p w14:paraId="3A6773FF">
      <w:pPr>
        <w:pStyle w:val="242"/>
        <w:keepNext w:val="0"/>
        <w:keepLines w:val="0"/>
        <w:pageBreakBefore w:val="0"/>
        <w:widowControl/>
        <w:tabs>
          <w:tab w:val="center" w:pos="4201"/>
          <w:tab w:val="right" w:leader="dot" w:pos="9298"/>
        </w:tabs>
        <w:kinsoku/>
        <w:wordWrap/>
        <w:overflowPunct/>
        <w:topLinePunct w:val="0"/>
        <w:autoSpaceDE w:val="0"/>
        <w:autoSpaceDN w:val="0"/>
        <w:bidi w:val="0"/>
        <w:adjustRightInd/>
        <w:snapToGrid/>
        <w:ind w:firstLine="0" w:firstLineChars="0"/>
        <w:jc w:val="center"/>
        <w:textAlignment w:val="auto"/>
        <w:outlineLvl w:val="0"/>
        <w:rPr>
          <w:rFonts w:hint="eastAsia" w:ascii="Times New Roman"/>
        </w:rPr>
      </w:pPr>
      <w:bookmarkStart w:id="51" w:name="_Toc11979"/>
      <w:r>
        <w:rPr>
          <w:rFonts w:hint="eastAsia" w:ascii="黑体" w:hAnsi="黑体" w:eastAsia="黑体" w:cs="黑体"/>
          <w:sz w:val="24"/>
          <w:szCs w:val="24"/>
        </w:rPr>
        <w:t>A.2  迷人杜鹃常见虫害防治技术</w:t>
      </w:r>
      <w:bookmarkEnd w:id="51"/>
    </w:p>
    <w:tbl>
      <w:tblPr>
        <w:tblStyle w:val="30"/>
        <w:tblpPr w:leftFromText="180" w:rightFromText="180" w:vertAnchor="text" w:horzAnchor="margin" w:tblpXSpec="center" w:tblpY="34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63"/>
        <w:gridCol w:w="2858"/>
        <w:gridCol w:w="4824"/>
      </w:tblGrid>
      <w:tr w14:paraId="4839A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 w:hRule="atLeast"/>
          <w:jc w:val="center"/>
        </w:trPr>
        <w:tc>
          <w:tcPr>
            <w:tcW w:w="1263" w:type="dxa"/>
            <w:noWrap w:val="0"/>
            <w:vAlign w:val="center"/>
          </w:tcPr>
          <w:p w14:paraId="422A34DE">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虫害名称</w:t>
            </w:r>
          </w:p>
        </w:tc>
        <w:tc>
          <w:tcPr>
            <w:tcW w:w="2858" w:type="dxa"/>
            <w:noWrap w:val="0"/>
            <w:vAlign w:val="center"/>
          </w:tcPr>
          <w:p w14:paraId="579BB8F1">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主要症状</w:t>
            </w:r>
          </w:p>
        </w:tc>
        <w:tc>
          <w:tcPr>
            <w:tcW w:w="4824" w:type="dxa"/>
            <w:noWrap w:val="0"/>
            <w:vAlign w:val="center"/>
          </w:tcPr>
          <w:p w14:paraId="2D1DF9A1">
            <w:pPr>
              <w:pStyle w:val="242"/>
              <w:tabs>
                <w:tab w:val="center" w:pos="4201"/>
                <w:tab w:val="right" w:leader="dot" w:pos="9298"/>
              </w:tabs>
              <w:ind w:firstLine="0" w:firstLineChars="0"/>
              <w:jc w:val="center"/>
              <w:rPr>
                <w:rFonts w:hint="eastAsia" w:ascii="Times New Roman"/>
                <w:sz w:val="18"/>
                <w:szCs w:val="18"/>
              </w:rPr>
            </w:pPr>
            <w:r>
              <w:rPr>
                <w:rFonts w:hint="eastAsia" w:ascii="Times New Roman"/>
                <w:sz w:val="18"/>
                <w:szCs w:val="18"/>
              </w:rPr>
              <w:t>防治方法</w:t>
            </w:r>
          </w:p>
        </w:tc>
      </w:tr>
      <w:tr w14:paraId="76276E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9" w:hRule="atLeast"/>
          <w:jc w:val="center"/>
        </w:trPr>
        <w:tc>
          <w:tcPr>
            <w:tcW w:w="1263" w:type="dxa"/>
            <w:noWrap w:val="0"/>
            <w:vAlign w:val="center"/>
          </w:tcPr>
          <w:p w14:paraId="62F88727">
            <w:pPr>
              <w:pStyle w:val="242"/>
              <w:tabs>
                <w:tab w:val="center" w:pos="4201"/>
                <w:tab w:val="right" w:leader="dot" w:pos="9298"/>
              </w:tabs>
              <w:ind w:firstLine="0" w:firstLineChars="0"/>
              <w:rPr>
                <w:rFonts w:hint="eastAsia" w:ascii="Times New Roman"/>
                <w:sz w:val="18"/>
                <w:szCs w:val="18"/>
              </w:rPr>
            </w:pPr>
            <w:r>
              <w:rPr>
                <w:rStyle w:val="33"/>
                <w:rFonts w:ascii="Times New Roman"/>
                <w:b w:val="0"/>
                <w:sz w:val="18"/>
                <w:szCs w:val="18"/>
              </w:rPr>
              <w:t>杜鹃冠网蝽</w:t>
            </w:r>
          </w:p>
        </w:tc>
        <w:tc>
          <w:tcPr>
            <w:tcW w:w="2858" w:type="dxa"/>
            <w:noWrap w:val="0"/>
            <w:vAlign w:val="center"/>
          </w:tcPr>
          <w:p w14:paraId="380A5428">
            <w:pPr>
              <w:pStyle w:val="242"/>
              <w:tabs>
                <w:tab w:val="center" w:pos="4201"/>
                <w:tab w:val="right" w:leader="dot" w:pos="9298"/>
              </w:tabs>
              <w:ind w:firstLine="0" w:firstLineChars="0"/>
              <w:rPr>
                <w:rFonts w:hint="eastAsia" w:ascii="Times New Roman"/>
                <w:sz w:val="18"/>
                <w:szCs w:val="18"/>
              </w:rPr>
            </w:pPr>
            <w:r>
              <w:rPr>
                <w:rFonts w:ascii="Times New Roman"/>
                <w:sz w:val="18"/>
                <w:szCs w:val="18"/>
              </w:rPr>
              <w:t>以成虫和若虫群集于</w:t>
            </w:r>
            <w:r>
              <w:rPr>
                <w:rFonts w:hint="eastAsia" w:ascii="Times New Roman"/>
                <w:sz w:val="18"/>
                <w:szCs w:val="18"/>
              </w:rPr>
              <w:t>杜鹃</w:t>
            </w:r>
            <w:r>
              <w:rPr>
                <w:rFonts w:ascii="Times New Roman"/>
                <w:sz w:val="18"/>
                <w:szCs w:val="18"/>
              </w:rPr>
              <w:t>叶背吸食汁液危害，从而在叶面上出现密集的苍白色小斑点</w:t>
            </w:r>
            <w:r>
              <w:rPr>
                <w:rFonts w:hint="eastAsia" w:ascii="Times New Roman"/>
                <w:sz w:val="18"/>
                <w:szCs w:val="18"/>
              </w:rPr>
              <w:t>，</w:t>
            </w:r>
            <w:r>
              <w:rPr>
                <w:rFonts w:ascii="Times New Roman"/>
                <w:sz w:val="18"/>
                <w:szCs w:val="18"/>
              </w:rPr>
              <w:t>在叶背上还可见很多黑褐色虫粪和脱皮壳。</w:t>
            </w:r>
            <w:r>
              <w:rPr>
                <w:rFonts w:hint="eastAsia" w:ascii="Times New Roman"/>
                <w:sz w:val="18"/>
                <w:szCs w:val="18"/>
              </w:rPr>
              <w:t>造成叶片早期干枯脱落，严重的甚至引起植株死亡。</w:t>
            </w:r>
          </w:p>
        </w:tc>
        <w:tc>
          <w:tcPr>
            <w:tcW w:w="4824" w:type="dxa"/>
            <w:noWrap w:val="0"/>
            <w:vAlign w:val="center"/>
          </w:tcPr>
          <w:p w14:paraId="71F51AF2">
            <w:pPr>
              <w:pStyle w:val="242"/>
              <w:tabs>
                <w:tab w:val="center" w:pos="4201"/>
                <w:tab w:val="right" w:leader="dot" w:pos="9298"/>
              </w:tabs>
              <w:ind w:firstLine="0" w:firstLineChars="0"/>
              <w:rPr>
                <w:rFonts w:hint="eastAsia" w:ascii="Times New Roman"/>
                <w:sz w:val="18"/>
                <w:szCs w:val="18"/>
              </w:rPr>
            </w:pPr>
            <w:r>
              <w:rPr>
                <w:rFonts w:hint="eastAsia" w:ascii="Times New Roman"/>
                <w:sz w:val="18"/>
                <w:szCs w:val="18"/>
              </w:rPr>
              <w:t>1、</w:t>
            </w:r>
            <w:r>
              <w:rPr>
                <w:rFonts w:ascii="Times New Roman"/>
                <w:sz w:val="18"/>
                <w:szCs w:val="18"/>
              </w:rPr>
              <w:t>入冬后，清除</w:t>
            </w:r>
            <w:r>
              <w:rPr>
                <w:rFonts w:hint="eastAsia" w:ascii="Times New Roman"/>
                <w:sz w:val="18"/>
                <w:szCs w:val="18"/>
              </w:rPr>
              <w:t>杜鹃</w:t>
            </w:r>
            <w:r>
              <w:rPr>
                <w:rFonts w:ascii="Times New Roman"/>
                <w:sz w:val="18"/>
                <w:szCs w:val="18"/>
              </w:rPr>
              <w:t>附近的落叶、杂草，深埋或焚烧，消灭越冬成虫。</w:t>
            </w:r>
          </w:p>
          <w:p w14:paraId="510F6F0E">
            <w:pPr>
              <w:pStyle w:val="242"/>
              <w:tabs>
                <w:tab w:val="center" w:pos="4201"/>
                <w:tab w:val="right" w:leader="dot" w:pos="9298"/>
              </w:tabs>
              <w:ind w:firstLine="0" w:firstLineChars="0"/>
              <w:rPr>
                <w:rFonts w:hint="eastAsia" w:ascii="Times New Roman"/>
                <w:sz w:val="18"/>
                <w:szCs w:val="18"/>
              </w:rPr>
            </w:pPr>
            <w:r>
              <w:rPr>
                <w:rFonts w:hint="eastAsia" w:ascii="Times New Roman"/>
                <w:sz w:val="18"/>
                <w:szCs w:val="18"/>
              </w:rPr>
              <w:t>2、</w:t>
            </w:r>
            <w:r>
              <w:rPr>
                <w:rFonts w:ascii="Times New Roman"/>
                <w:sz w:val="18"/>
                <w:szCs w:val="18"/>
              </w:rPr>
              <w:t>4月底至5月初在越冬成虫出现后和第一代若虫发生期，喷洒50%螟松乳剂1000倍液，7</w:t>
            </w:r>
            <w:r>
              <w:rPr>
                <w:rFonts w:hint="eastAsia" w:ascii="Times New Roman"/>
                <w:sz w:val="18"/>
                <w:szCs w:val="18"/>
              </w:rPr>
              <w:t>～</w:t>
            </w:r>
            <w:r>
              <w:rPr>
                <w:rFonts w:ascii="Times New Roman"/>
                <w:sz w:val="18"/>
                <w:szCs w:val="18"/>
              </w:rPr>
              <w:t>10天一次，连续喷洒2</w:t>
            </w:r>
            <w:r>
              <w:rPr>
                <w:rFonts w:hint="eastAsia" w:ascii="Times New Roman"/>
                <w:sz w:val="18"/>
                <w:szCs w:val="18"/>
              </w:rPr>
              <w:t>～</w:t>
            </w:r>
            <w:r>
              <w:rPr>
                <w:rFonts w:ascii="Times New Roman"/>
                <w:sz w:val="18"/>
                <w:szCs w:val="18"/>
              </w:rPr>
              <w:t>3次。</w:t>
            </w:r>
          </w:p>
        </w:tc>
      </w:tr>
      <w:tr w14:paraId="3783BB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4" w:hRule="atLeast"/>
          <w:jc w:val="center"/>
        </w:trPr>
        <w:tc>
          <w:tcPr>
            <w:tcW w:w="1263" w:type="dxa"/>
            <w:noWrap w:val="0"/>
            <w:vAlign w:val="center"/>
          </w:tcPr>
          <w:p w14:paraId="7A30F939">
            <w:pPr>
              <w:pStyle w:val="242"/>
              <w:tabs>
                <w:tab w:val="center" w:pos="4201"/>
                <w:tab w:val="right" w:leader="dot" w:pos="9298"/>
              </w:tabs>
              <w:ind w:firstLine="0" w:firstLineChars="0"/>
              <w:rPr>
                <w:rFonts w:hint="eastAsia" w:ascii="Times New Roman"/>
                <w:sz w:val="18"/>
                <w:szCs w:val="18"/>
              </w:rPr>
            </w:pPr>
            <w:r>
              <w:rPr>
                <w:rStyle w:val="33"/>
                <w:rFonts w:ascii="Times New Roman"/>
                <w:b w:val="0"/>
                <w:sz w:val="18"/>
                <w:szCs w:val="18"/>
              </w:rPr>
              <w:t>红蜘蛛</w:t>
            </w:r>
          </w:p>
        </w:tc>
        <w:tc>
          <w:tcPr>
            <w:tcW w:w="2858" w:type="dxa"/>
            <w:noWrap w:val="0"/>
            <w:vAlign w:val="center"/>
          </w:tcPr>
          <w:p w14:paraId="61B91F83">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ascii="Times New Roman" w:hAnsi="宋体" w:cs="宋体"/>
                <w:kern w:val="21"/>
                <w:sz w:val="18"/>
                <w:szCs w:val="18"/>
                <w:lang w:val="en-US" w:eastAsia="zh-CN"/>
              </w:rPr>
              <w:t>被害叶变小、变黄、变红，向后卷，生长不旺，主要是在高温</w:t>
            </w:r>
            <w:r>
              <w:rPr>
                <w:rFonts w:ascii="Times New Roman" w:cs="宋体"/>
                <w:kern w:val="21"/>
                <w:sz w:val="18"/>
                <w:szCs w:val="18"/>
                <w:lang w:val="en-US" w:eastAsia="zh-CN"/>
              </w:rPr>
              <w:t>6-8</w:t>
            </w:r>
            <w:r>
              <w:rPr>
                <w:rFonts w:ascii="Times New Roman" w:hAnsi="宋体" w:cs="宋体"/>
                <w:kern w:val="21"/>
                <w:sz w:val="18"/>
                <w:szCs w:val="18"/>
                <w:lang w:val="en-US" w:eastAsia="zh-CN"/>
              </w:rPr>
              <w:t>月份危害严重，使叶片变黄脱落。</w:t>
            </w:r>
          </w:p>
        </w:tc>
        <w:tc>
          <w:tcPr>
            <w:tcW w:w="4824" w:type="dxa"/>
            <w:noWrap w:val="0"/>
            <w:vAlign w:val="center"/>
          </w:tcPr>
          <w:p w14:paraId="6DBA838D">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hint="eastAsia" w:ascii="Times New Roman" w:cs="宋体"/>
                <w:kern w:val="21"/>
                <w:sz w:val="18"/>
                <w:szCs w:val="18"/>
                <w:lang w:val="en-US" w:eastAsia="zh-CN"/>
              </w:rPr>
              <w:t>1</w:t>
            </w:r>
            <w:r>
              <w:rPr>
                <w:rFonts w:hint="eastAsia" w:ascii="Times New Roman" w:hAnsi="宋体" w:cs="宋体"/>
                <w:kern w:val="21"/>
                <w:sz w:val="18"/>
                <w:szCs w:val="18"/>
                <w:lang w:val="en-US" w:eastAsia="zh-CN"/>
              </w:rPr>
              <w:t>、在</w:t>
            </w:r>
            <w:r>
              <w:rPr>
                <w:rFonts w:hint="eastAsia" w:ascii="Times New Roman" w:cs="宋体"/>
                <w:kern w:val="21"/>
                <w:sz w:val="18"/>
                <w:szCs w:val="18"/>
                <w:lang w:val="en-US" w:eastAsia="zh-CN"/>
              </w:rPr>
              <w:t>3</w:t>
            </w:r>
            <w:r>
              <w:rPr>
                <w:rFonts w:hint="eastAsia" w:ascii="Times New Roman" w:hAnsi="宋体" w:cs="宋体"/>
                <w:kern w:val="21"/>
                <w:sz w:val="18"/>
                <w:szCs w:val="18"/>
                <w:lang w:val="en-US" w:eastAsia="zh-CN"/>
              </w:rPr>
              <w:t>月发生期用</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1000</w:t>
            </w:r>
            <w:r>
              <w:rPr>
                <w:rFonts w:hint="eastAsia" w:ascii="Times New Roman" w:hAnsi="宋体" w:cs="宋体"/>
                <w:kern w:val="21"/>
                <w:sz w:val="18"/>
                <w:szCs w:val="18"/>
                <w:lang w:val="en-US" w:eastAsia="zh-CN"/>
              </w:rPr>
              <w:t>三氯杀螨醇加</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1500</w:t>
            </w:r>
            <w:r>
              <w:rPr>
                <w:rFonts w:hint="eastAsia" w:ascii="Times New Roman" w:hAnsi="宋体" w:cs="宋体"/>
                <w:kern w:val="21"/>
                <w:sz w:val="18"/>
                <w:szCs w:val="18"/>
                <w:lang w:val="en-US" w:eastAsia="zh-CN"/>
              </w:rPr>
              <w:t>的</w:t>
            </w:r>
            <w:r>
              <w:rPr>
                <w:rFonts w:hint="eastAsia" w:ascii="Times New Roman" w:cs="宋体"/>
                <w:kern w:val="21"/>
                <w:sz w:val="18"/>
                <w:szCs w:val="18"/>
                <w:lang w:val="en-US" w:eastAsia="zh-CN"/>
              </w:rPr>
              <w:t>40%</w:t>
            </w:r>
            <w:r>
              <w:rPr>
                <w:rFonts w:hint="eastAsia" w:ascii="Times New Roman" w:hAnsi="宋体" w:cs="宋体"/>
                <w:kern w:val="21"/>
                <w:sz w:val="18"/>
                <w:szCs w:val="18"/>
                <w:lang w:val="en-US" w:eastAsia="zh-CN"/>
              </w:rPr>
              <w:t>乐果喷杀，每周一次，连续</w:t>
            </w:r>
            <w:r>
              <w:rPr>
                <w:rFonts w:hint="eastAsia" w:ascii="Times New Roman" w:cs="宋体"/>
                <w:kern w:val="21"/>
                <w:sz w:val="18"/>
                <w:szCs w:val="18"/>
                <w:lang w:val="en-US" w:eastAsia="zh-CN"/>
              </w:rPr>
              <w:t>3</w:t>
            </w:r>
            <w:r>
              <w:rPr>
                <w:rFonts w:hint="eastAsia" w:ascii="Times New Roman" w:hAnsi="宋体" w:cs="宋体"/>
                <w:kern w:val="21"/>
                <w:sz w:val="18"/>
                <w:szCs w:val="18"/>
                <w:lang w:val="en-US" w:eastAsia="zh-CN"/>
              </w:rPr>
              <w:t>次。冬季要清除枯枝落叶，消灭越冬成虫。</w:t>
            </w:r>
          </w:p>
          <w:p w14:paraId="5A74E467">
            <w:pPr>
              <w:pStyle w:val="253"/>
              <w:numPr>
                <w:ilvl w:val="0"/>
                <w:numId w:val="0"/>
              </w:numPr>
              <w:rPr>
                <w:rFonts w:hint="eastAsia" w:ascii="Times New Roman" w:cs="宋体"/>
                <w:sz w:val="18"/>
                <w:szCs w:val="18"/>
              </w:rPr>
            </w:pPr>
            <w:r>
              <w:rPr>
                <w:rFonts w:hint="eastAsia" w:ascii="Times New Roman" w:cs="宋体"/>
                <w:sz w:val="18"/>
                <w:szCs w:val="18"/>
              </w:rPr>
              <w:t>2</w:t>
            </w:r>
            <w:r>
              <w:rPr>
                <w:rFonts w:hint="eastAsia" w:ascii="Times New Roman" w:hAnsi="宋体" w:cs="宋体"/>
                <w:sz w:val="18"/>
                <w:szCs w:val="18"/>
              </w:rPr>
              <w:t>、</w:t>
            </w:r>
            <w:r>
              <w:rPr>
                <w:rFonts w:ascii="Times New Roman" w:hAnsi="宋体" w:cs="宋体"/>
                <w:sz w:val="18"/>
                <w:szCs w:val="18"/>
              </w:rPr>
              <w:t>敌死可乳油</w:t>
            </w:r>
            <w:r>
              <w:rPr>
                <w:rFonts w:ascii="Times New Roman" w:cs="宋体"/>
                <w:sz w:val="18"/>
                <w:szCs w:val="18"/>
              </w:rPr>
              <w:t>1000</w:t>
            </w:r>
            <w:r>
              <w:rPr>
                <w:rFonts w:hint="eastAsia" w:ascii="Times New Roman"/>
                <w:kern w:val="0"/>
                <w:sz w:val="18"/>
                <w:szCs w:val="18"/>
              </w:rPr>
              <w:t>～</w:t>
            </w:r>
            <w:r>
              <w:rPr>
                <w:rFonts w:ascii="Times New Roman" w:cs="宋体"/>
                <w:sz w:val="18"/>
                <w:szCs w:val="18"/>
              </w:rPr>
              <w:t>1500</w:t>
            </w:r>
            <w:r>
              <w:rPr>
                <w:rFonts w:ascii="Times New Roman" w:hAnsi="宋体" w:cs="宋体"/>
                <w:sz w:val="18"/>
                <w:szCs w:val="18"/>
              </w:rPr>
              <w:t>倍液叶面喷施</w:t>
            </w:r>
            <w:r>
              <w:rPr>
                <w:rFonts w:hint="eastAsia" w:ascii="Times New Roman" w:hAnsi="宋体" w:cs="宋体"/>
                <w:sz w:val="18"/>
                <w:szCs w:val="18"/>
              </w:rPr>
              <w:t>或</w:t>
            </w:r>
            <w:r>
              <w:rPr>
                <w:rFonts w:ascii="Times New Roman" w:hAnsi="宋体" w:cs="宋体"/>
                <w:sz w:val="18"/>
                <w:szCs w:val="18"/>
              </w:rPr>
              <w:t>狼毒等一些杀红蜘蛛的农药</w:t>
            </w:r>
            <w:r>
              <w:rPr>
                <w:rFonts w:hint="eastAsia" w:ascii="Times New Roman" w:hAnsi="宋体" w:cs="宋体"/>
                <w:sz w:val="18"/>
                <w:szCs w:val="18"/>
              </w:rPr>
              <w:t>防治</w:t>
            </w:r>
            <w:r>
              <w:rPr>
                <w:rFonts w:ascii="Times New Roman" w:hAnsi="宋体" w:cs="宋体"/>
                <w:sz w:val="18"/>
                <w:szCs w:val="18"/>
              </w:rPr>
              <w:t>。</w:t>
            </w:r>
          </w:p>
          <w:p w14:paraId="2B7ADF87">
            <w:pPr>
              <w:pStyle w:val="242"/>
              <w:tabs>
                <w:tab w:val="center" w:pos="4201"/>
                <w:tab w:val="right" w:leader="dot" w:pos="9298"/>
              </w:tabs>
              <w:ind w:firstLine="360"/>
              <w:rPr>
                <w:rFonts w:hint="eastAsia" w:ascii="Times New Roman" w:cs="宋体"/>
                <w:kern w:val="21"/>
                <w:sz w:val="18"/>
                <w:szCs w:val="18"/>
                <w:lang w:val="en-US" w:eastAsia="zh-CN"/>
              </w:rPr>
            </w:pPr>
          </w:p>
        </w:tc>
      </w:tr>
      <w:tr w14:paraId="4FA61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8" w:hRule="atLeast"/>
          <w:jc w:val="center"/>
        </w:trPr>
        <w:tc>
          <w:tcPr>
            <w:tcW w:w="1263" w:type="dxa"/>
            <w:noWrap w:val="0"/>
            <w:vAlign w:val="center"/>
          </w:tcPr>
          <w:p w14:paraId="703D4604">
            <w:pPr>
              <w:pStyle w:val="242"/>
              <w:tabs>
                <w:tab w:val="center" w:pos="4201"/>
                <w:tab w:val="right" w:leader="dot" w:pos="9298"/>
              </w:tabs>
              <w:ind w:firstLine="0" w:firstLineChars="0"/>
              <w:rPr>
                <w:rStyle w:val="33"/>
                <w:rFonts w:hint="eastAsia" w:ascii="Times New Roman"/>
                <w:b w:val="0"/>
                <w:sz w:val="18"/>
                <w:szCs w:val="18"/>
              </w:rPr>
            </w:pPr>
            <w:r>
              <w:rPr>
                <w:rStyle w:val="33"/>
                <w:rFonts w:hint="eastAsia" w:ascii="Times New Roman"/>
                <w:b w:val="0"/>
                <w:sz w:val="18"/>
                <w:szCs w:val="18"/>
              </w:rPr>
              <w:t>军配虫</w:t>
            </w:r>
          </w:p>
        </w:tc>
        <w:tc>
          <w:tcPr>
            <w:tcW w:w="2858" w:type="dxa"/>
            <w:noWrap w:val="0"/>
            <w:vAlign w:val="center"/>
          </w:tcPr>
          <w:p w14:paraId="1E6C1E73">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ascii="Times New Roman" w:hAnsi="宋体" w:cs="宋体"/>
                <w:bCs/>
                <w:sz w:val="18"/>
                <w:szCs w:val="18"/>
              </w:rPr>
              <w:t>成群聚在嫩叶叶背吸食汁液，造成煤斑与病变。</w:t>
            </w:r>
            <w:r>
              <w:rPr>
                <w:rFonts w:hint="eastAsia" w:ascii="Times New Roman" w:hAnsi="宋体" w:cs="宋体"/>
                <w:kern w:val="21"/>
                <w:sz w:val="18"/>
                <w:szCs w:val="18"/>
              </w:rPr>
              <w:t>受害叶片出现破损斑点，密密麻麻，叶绿素受到破坏，</w:t>
            </w:r>
            <w:r>
              <w:rPr>
                <w:rFonts w:ascii="Times New Roman" w:hAnsi="宋体" w:cs="宋体"/>
                <w:bCs/>
                <w:sz w:val="18"/>
                <w:szCs w:val="18"/>
              </w:rPr>
              <w:t>光合作用严重受阻，同时在叶前还可见到很多黑褐色虫粪粘液和脱皮壳，使叶背呈黄褐色的锈状斑点，引起叶片苍白甚至早期脱落，造成植株衰弱，影响生长发育及开花。</w:t>
            </w:r>
          </w:p>
        </w:tc>
        <w:tc>
          <w:tcPr>
            <w:tcW w:w="4824" w:type="dxa"/>
            <w:noWrap w:val="0"/>
            <w:vAlign w:val="center"/>
          </w:tcPr>
          <w:p w14:paraId="3D2E4948">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化学防治要提早在</w:t>
            </w:r>
            <w:r>
              <w:rPr>
                <w:rFonts w:hint="eastAsia" w:ascii="Times New Roman" w:cs="宋体"/>
                <w:kern w:val="21"/>
                <w:sz w:val="18"/>
                <w:szCs w:val="18"/>
                <w:lang w:val="en-US" w:eastAsia="zh-CN"/>
              </w:rPr>
              <w:t>5</w:t>
            </w:r>
            <w:r>
              <w:rPr>
                <w:rFonts w:hint="eastAsia" w:ascii="Times New Roman" w:hAnsi="宋体" w:cs="宋体"/>
                <w:kern w:val="21"/>
                <w:sz w:val="18"/>
                <w:szCs w:val="18"/>
                <w:lang w:val="en-US" w:eastAsia="zh-CN"/>
              </w:rPr>
              <w:t>月上、中旬将第一代幼虫杀死。常用的药剂为</w:t>
            </w:r>
            <w:r>
              <w:rPr>
                <w:rFonts w:hint="eastAsia" w:ascii="Times New Roman" w:cs="宋体"/>
                <w:kern w:val="21"/>
                <w:sz w:val="18"/>
                <w:szCs w:val="18"/>
                <w:lang w:val="en-US" w:eastAsia="zh-CN"/>
              </w:rPr>
              <w:t>1</w:t>
            </w:r>
            <w:r>
              <w:rPr>
                <w:rFonts w:ascii="Times New Roman" w:cs="宋体"/>
                <w:kern w:val="21"/>
                <w:sz w:val="18"/>
                <w:szCs w:val="18"/>
                <w:lang w:val="en-US" w:eastAsia="zh-CN"/>
              </w:rPr>
              <w:t>/</w:t>
            </w:r>
            <w:r>
              <w:rPr>
                <w:rFonts w:hint="eastAsia" w:ascii="Times New Roman" w:cs="宋体"/>
                <w:kern w:val="21"/>
                <w:sz w:val="18"/>
                <w:szCs w:val="18"/>
                <w:lang w:val="en-US" w:eastAsia="zh-CN"/>
              </w:rPr>
              <w:t>1500</w:t>
            </w:r>
            <w:r>
              <w:rPr>
                <w:rFonts w:hint="eastAsia" w:ascii="Times New Roman" w:hAnsi="宋体" w:cs="宋体"/>
                <w:kern w:val="21"/>
                <w:sz w:val="18"/>
                <w:szCs w:val="18"/>
                <w:lang w:val="en-US" w:eastAsia="zh-CN"/>
              </w:rPr>
              <w:t>的乐果。清除落叶，减少越冬虫体。</w:t>
            </w:r>
          </w:p>
          <w:p w14:paraId="2E0932AF">
            <w:pPr>
              <w:pStyle w:val="242"/>
              <w:tabs>
                <w:tab w:val="center" w:pos="4201"/>
                <w:tab w:val="right" w:leader="dot" w:pos="9298"/>
              </w:tabs>
              <w:ind w:firstLine="0" w:firstLineChars="0"/>
              <w:rPr>
                <w:rFonts w:hint="eastAsia" w:ascii="Times New Roman" w:cs="宋体"/>
                <w:kern w:val="21"/>
                <w:sz w:val="18"/>
                <w:szCs w:val="18"/>
                <w:lang w:val="en-US" w:eastAsia="zh-CN"/>
              </w:rPr>
            </w:pPr>
          </w:p>
        </w:tc>
      </w:tr>
      <w:tr w14:paraId="223EE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6" w:hRule="atLeast"/>
          <w:jc w:val="center"/>
        </w:trPr>
        <w:tc>
          <w:tcPr>
            <w:tcW w:w="1263" w:type="dxa"/>
            <w:noWrap w:val="0"/>
            <w:vAlign w:val="center"/>
          </w:tcPr>
          <w:p w14:paraId="11336980">
            <w:pPr>
              <w:pStyle w:val="242"/>
              <w:tabs>
                <w:tab w:val="center" w:pos="4201"/>
                <w:tab w:val="right" w:leader="dot" w:pos="9298"/>
              </w:tabs>
              <w:ind w:firstLine="0" w:firstLineChars="0"/>
              <w:rPr>
                <w:rStyle w:val="33"/>
                <w:rFonts w:hint="eastAsia" w:ascii="Times New Roman"/>
                <w:b w:val="0"/>
                <w:sz w:val="18"/>
                <w:szCs w:val="18"/>
              </w:rPr>
            </w:pPr>
            <w:r>
              <w:rPr>
                <w:rStyle w:val="33"/>
                <w:rFonts w:hint="eastAsia" w:ascii="Times New Roman"/>
                <w:b w:val="0"/>
                <w:sz w:val="18"/>
                <w:szCs w:val="18"/>
              </w:rPr>
              <w:t>玫斑金钢钻</w:t>
            </w:r>
          </w:p>
          <w:p w14:paraId="177A5463">
            <w:pPr>
              <w:pStyle w:val="242"/>
              <w:tabs>
                <w:tab w:val="center" w:pos="4201"/>
                <w:tab w:val="right" w:leader="dot" w:pos="9298"/>
              </w:tabs>
              <w:ind w:firstLine="0" w:firstLineChars="0"/>
              <w:rPr>
                <w:rStyle w:val="33"/>
                <w:rFonts w:hint="eastAsia" w:ascii="Times New Roman"/>
                <w:b w:val="0"/>
                <w:sz w:val="18"/>
                <w:szCs w:val="18"/>
              </w:rPr>
            </w:pPr>
          </w:p>
        </w:tc>
        <w:tc>
          <w:tcPr>
            <w:tcW w:w="2858" w:type="dxa"/>
            <w:noWrap w:val="0"/>
            <w:vAlign w:val="center"/>
          </w:tcPr>
          <w:p w14:paraId="5E613992">
            <w:pPr>
              <w:pStyle w:val="242"/>
              <w:tabs>
                <w:tab w:val="center" w:pos="4201"/>
                <w:tab w:val="right" w:leader="dot" w:pos="9298"/>
              </w:tabs>
              <w:ind w:firstLine="0" w:firstLineChars="0"/>
              <w:rPr>
                <w:rFonts w:ascii="Times New Roman" w:cs="宋体"/>
                <w:kern w:val="21"/>
                <w:sz w:val="18"/>
                <w:szCs w:val="18"/>
                <w:lang w:val="en-US" w:eastAsia="zh-CN"/>
              </w:rPr>
            </w:pPr>
            <w:r>
              <w:rPr>
                <w:rStyle w:val="33"/>
                <w:rFonts w:hint="eastAsia" w:ascii="Times New Roman"/>
                <w:b w:val="0"/>
                <w:sz w:val="18"/>
                <w:szCs w:val="18"/>
              </w:rPr>
              <w:t>成虫产卵于顶梢嫩叶的背面，幼虫危害时，从嫩梢的皮层吸食，将髓心食尽，造成顶端枯死 。秋季孕蕾后，幼虫从蓓蕾下方钻入，将花蕾内部吃空，仅剩外壳。平时没有发觉，到秋冬季节突然看到顶芽枯死，花苞已经空瘪，翌年春再也不会开花了。</w:t>
            </w:r>
          </w:p>
        </w:tc>
        <w:tc>
          <w:tcPr>
            <w:tcW w:w="4824" w:type="dxa"/>
            <w:noWrap w:val="0"/>
            <w:vAlign w:val="center"/>
          </w:tcPr>
          <w:p w14:paraId="77A037D9">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在出现幼虫（长约</w:t>
            </w:r>
            <w:r>
              <w:rPr>
                <w:rFonts w:hint="eastAsia" w:ascii="Times New Roman" w:cs="宋体"/>
                <w:kern w:val="21"/>
                <w:sz w:val="18"/>
                <w:szCs w:val="18"/>
                <w:lang w:val="en-US" w:eastAsia="zh-CN"/>
              </w:rPr>
              <w:t>1 cm</w:t>
            </w:r>
            <w:r>
              <w:rPr>
                <w:rFonts w:hint="eastAsia" w:ascii="Times New Roman" w:hAnsi="宋体" w:cs="宋体"/>
                <w:kern w:val="21"/>
                <w:sz w:val="18"/>
                <w:szCs w:val="18"/>
                <w:lang w:val="en-US" w:eastAsia="zh-CN"/>
              </w:rPr>
              <w:t>）时，特别是第一代幼虫，用吸食性药剂进行化学防治。平时要加强观察，随时剪除带虫体的枝条顶端。</w:t>
            </w:r>
          </w:p>
          <w:p w14:paraId="45FDB8D6">
            <w:pPr>
              <w:pStyle w:val="242"/>
              <w:tabs>
                <w:tab w:val="center" w:pos="4201"/>
                <w:tab w:val="right" w:leader="dot" w:pos="9298"/>
              </w:tabs>
              <w:ind w:firstLine="0" w:firstLineChars="0"/>
              <w:rPr>
                <w:rFonts w:hint="eastAsia" w:ascii="Times New Roman" w:cs="宋体"/>
                <w:kern w:val="21"/>
                <w:sz w:val="18"/>
                <w:szCs w:val="18"/>
                <w:lang w:val="en-US" w:eastAsia="zh-CN"/>
              </w:rPr>
            </w:pPr>
          </w:p>
        </w:tc>
      </w:tr>
      <w:tr w14:paraId="7ED5B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38" w:hRule="atLeast"/>
          <w:jc w:val="center"/>
        </w:trPr>
        <w:tc>
          <w:tcPr>
            <w:tcW w:w="1263" w:type="dxa"/>
            <w:noWrap w:val="0"/>
            <w:vAlign w:val="center"/>
          </w:tcPr>
          <w:p w14:paraId="31DFF0C6">
            <w:pPr>
              <w:pStyle w:val="242"/>
              <w:tabs>
                <w:tab w:val="center" w:pos="4201"/>
                <w:tab w:val="right" w:leader="dot" w:pos="9298"/>
              </w:tabs>
              <w:ind w:firstLine="0" w:firstLineChars="0"/>
              <w:rPr>
                <w:rStyle w:val="33"/>
                <w:rFonts w:hint="eastAsia" w:ascii="Times New Roman"/>
                <w:b w:val="0"/>
                <w:sz w:val="18"/>
                <w:szCs w:val="18"/>
              </w:rPr>
            </w:pPr>
            <w:r>
              <w:rPr>
                <w:rStyle w:val="33"/>
                <w:rFonts w:hint="eastAsia" w:ascii="Times New Roman"/>
                <w:b w:val="0"/>
                <w:sz w:val="18"/>
                <w:szCs w:val="18"/>
              </w:rPr>
              <w:t>木蠹蛾</w:t>
            </w:r>
          </w:p>
          <w:p w14:paraId="2F8B7E97">
            <w:pPr>
              <w:pStyle w:val="242"/>
              <w:tabs>
                <w:tab w:val="center" w:pos="4201"/>
                <w:tab w:val="right" w:leader="dot" w:pos="9298"/>
              </w:tabs>
              <w:ind w:firstLine="0" w:firstLineChars="0"/>
              <w:rPr>
                <w:rStyle w:val="33"/>
                <w:rFonts w:hint="eastAsia" w:ascii="Times New Roman"/>
                <w:sz w:val="18"/>
                <w:szCs w:val="18"/>
              </w:rPr>
            </w:pPr>
          </w:p>
        </w:tc>
        <w:tc>
          <w:tcPr>
            <w:tcW w:w="2858" w:type="dxa"/>
            <w:noWrap w:val="0"/>
            <w:vAlign w:val="center"/>
          </w:tcPr>
          <w:p w14:paraId="59BD5243">
            <w:pPr>
              <w:rPr>
                <w:rFonts w:hint="eastAsia"/>
                <w:bCs/>
                <w:sz w:val="18"/>
                <w:szCs w:val="18"/>
              </w:rPr>
            </w:pPr>
            <w:r>
              <w:rPr>
                <w:rStyle w:val="33"/>
                <w:rFonts w:hint="eastAsia"/>
                <w:b w:val="0"/>
                <w:sz w:val="18"/>
                <w:szCs w:val="18"/>
              </w:rPr>
              <w:t>柱食树干。初期侵食皮下韧皮部，逐渐侵食边材，将皮下部成片食去，然后分散向心材部分钻蛀，进入干内，并在其中完成幼虫发育阶段。</w:t>
            </w:r>
          </w:p>
        </w:tc>
        <w:tc>
          <w:tcPr>
            <w:tcW w:w="4824" w:type="dxa"/>
            <w:noWrap w:val="0"/>
            <w:vAlign w:val="center"/>
          </w:tcPr>
          <w:p w14:paraId="72405239">
            <w:pPr>
              <w:pStyle w:val="242"/>
              <w:tabs>
                <w:tab w:val="center" w:pos="4201"/>
                <w:tab w:val="right" w:leader="dot" w:pos="9298"/>
              </w:tabs>
              <w:ind w:firstLine="0" w:firstLineChars="0"/>
              <w:rPr>
                <w:rFonts w:hint="eastAsia" w:ascii="Times New Roman" w:cs="宋体"/>
                <w:kern w:val="21"/>
                <w:sz w:val="18"/>
                <w:szCs w:val="18"/>
                <w:lang w:val="en-US" w:eastAsia="zh-CN"/>
              </w:rPr>
            </w:pPr>
            <w:r>
              <w:rPr>
                <w:rFonts w:hint="eastAsia" w:ascii="Times New Roman" w:hAnsi="宋体" w:cs="宋体"/>
                <w:kern w:val="21"/>
                <w:sz w:val="18"/>
                <w:szCs w:val="18"/>
                <w:lang w:val="en-US" w:eastAsia="zh-CN"/>
              </w:rPr>
              <w:t>用铁丝勾出幼虫杀灭，或用棉球蘸</w:t>
            </w:r>
            <w:r>
              <w:rPr>
                <w:rFonts w:hint="eastAsia" w:ascii="Times New Roman" w:cs="宋体"/>
                <w:kern w:val="21"/>
                <w:sz w:val="18"/>
                <w:szCs w:val="18"/>
                <w:lang w:val="en-US" w:eastAsia="zh-CN"/>
              </w:rPr>
              <w:t>1/200</w:t>
            </w:r>
            <w:r>
              <w:rPr>
                <w:rFonts w:hint="eastAsia" w:ascii="Times New Roman" w:hAnsi="宋体" w:cs="宋体"/>
                <w:kern w:val="21"/>
                <w:sz w:val="18"/>
                <w:szCs w:val="18"/>
                <w:lang w:val="en-US" w:eastAsia="zh-CN"/>
              </w:rPr>
              <w:t>敌敌畏，堵塞洞口</w:t>
            </w:r>
          </w:p>
        </w:tc>
      </w:tr>
    </w:tbl>
    <w:p w14:paraId="75443856">
      <w:pPr>
        <w:rPr>
          <w:rFonts w:hint="default" w:ascii="Times New Roman" w:hAnsi="Times New Roman" w:eastAsia="黑体" w:cs="Times New Roman"/>
          <w:lang w:val="en-US" w:eastAsia="zh-CN"/>
        </w:rPr>
      </w:pPr>
    </w:p>
    <w:p w14:paraId="334632B2">
      <w:pPr>
        <w:pStyle w:val="240"/>
        <w:framePr w:wrap="around" w:y="1"/>
      </w:pPr>
      <w:r>
        <w:t>_________________________________</w:t>
      </w:r>
    </w:p>
    <w:p w14:paraId="3D4FF907">
      <w:pPr>
        <w:ind w:firstLine="0" w:firstLineChars="0"/>
        <w:rPr>
          <w:rFonts w:ascii="Times New Roman" w:hAnsi="Times New Roman" w:eastAsia="䅂䍄䕅⯋컌"/>
          <w:color w:val="EE0000"/>
          <w:kern w:val="0"/>
        </w:rPr>
      </w:pPr>
      <w:bookmarkStart w:id="52" w:name="_GoBack"/>
      <w:bookmarkEnd w:id="52"/>
    </w:p>
    <w:sectPr>
      <w:footerReference r:id="rId16" w:type="default"/>
      <w:pgSz w:w="11906" w:h="16838"/>
      <w:pgMar w:top="1928" w:right="1134" w:bottom="1134" w:left="1134" w:header="1418" w:footer="1134" w:gutter="284"/>
      <w:pgNumType w:start="1"/>
      <w:cols w:space="425" w:num="1"/>
      <w:formProt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onsolas">
    <w:panose1 w:val="020B0609020204030204"/>
    <w:charset w:val="00"/>
    <w:family w:val="auto"/>
    <w:pitch w:val="default"/>
    <w:sig w:usb0="E00006FF" w:usb1="0000FCFF" w:usb2="00000001" w:usb3="00000000" w:csb0="6000019F" w:csb1="DFD70000"/>
  </w:font>
  <w:font w:name="䅂䍄䕅⯋컌">
    <w:altName w:val="宋体"/>
    <w:panose1 w:val="00000000000000000000"/>
    <w:charset w:val="86"/>
    <w:family w:val="roma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14E5A">
    <w:pPr>
      <w:pStyle w:val="1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53E206">
    <w:pPr>
      <w:pStyle w:val="19"/>
      <w:ind w:firstLine="360"/>
    </w:pPr>
    <w:r>
      <w:fldChar w:fldCharType="begin"/>
    </w:r>
    <w:r>
      <w:instrText xml:space="preserve">PAGE   \* MERGEFORMAT</w:instrText>
    </w:r>
    <w:r>
      <w:fldChar w:fldCharType="separate"/>
    </w:r>
    <w:r>
      <w:rPr>
        <w:lang w:val="zh-CN"/>
      </w:rPr>
      <w:t>4</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C3837F">
    <w:pPr>
      <w:pStyle w:val="19"/>
      <w:ind w:right="720" w:firstLine="4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8B66D">
    <w:pPr>
      <w:pStyle w:val="58"/>
    </w:pPr>
    <w:r>
      <w:fldChar w:fldCharType="begin"/>
    </w:r>
    <w:r>
      <w:instrText xml:space="preserve">PAGE   \* MERGEFORMAT</w:instrText>
    </w:r>
    <w:r>
      <w:fldChar w:fldCharType="separate"/>
    </w:r>
    <w:r>
      <w:rPr>
        <w:lang w:val="zh-CN"/>
      </w:rPr>
      <w:t>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94597">
    <w:pPr>
      <w:pStyle w:val="19"/>
    </w:pPr>
    <w:r>
      <w:rPr>
        <w:sz w:val="18"/>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247259B">
                          <w:pPr>
                            <w:pStyle w:val="19"/>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7247259B">
                    <w:pPr>
                      <w:pStyle w:val="19"/>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FC60E">
    <w:pPr>
      <w:pStyle w:val="58"/>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F025BC8">
                          <w:pPr>
                            <w:pStyle w:val="58"/>
                          </w:pPr>
                          <w:r>
                            <w:fldChar w:fldCharType="begin"/>
                          </w:r>
                          <w:r>
                            <w:instrText xml:space="preserve">PAGE   \* MERGEFORMAT</w:instrText>
                          </w:r>
                          <w:r>
                            <w:fldChar w:fldCharType="separate"/>
                          </w:r>
                          <w:r>
                            <w:rPr>
                              <w:lang w:val="zh-CN"/>
                            </w:rPr>
                            <w:t>5</w:t>
                          </w:r>
                          <w:r>
                            <w:fldChar w:fldCharType="end"/>
                          </w:r>
                        </w:p>
                        <w:p w14:paraId="0F7159CA"/>
                        <w:p w14:paraId="0A8E5DB5"/>
                        <w:p w14:paraId="12ADA03E"/>
                        <w:p w14:paraId="29E91E30"/>
                        <w:p w14:paraId="6F37E759"/>
                        <w:p w14:paraId="4EB3239A"/>
                        <w:p w14:paraId="49699A25"/>
                        <w:p w14:paraId="734B570E"/>
                        <w:p w14:paraId="2C579738"/>
                        <w:p w14:paraId="3750FECF"/>
                        <w:p w14:paraId="394C1F45"/>
                        <w:p w14:paraId="38586C43"/>
                        <w:p w14:paraId="333E2A25"/>
                        <w:p w14:paraId="72E3A52E"/>
                        <w:p w14:paraId="2244CA74"/>
                        <w:p w14:paraId="4417779E"/>
                        <w:p w14:paraId="5354BA12"/>
                        <w:p w14:paraId="74731DED"/>
                        <w:p w14:paraId="7F5001AF"/>
                        <w:p w14:paraId="3B5D88B1"/>
                        <w:p w14:paraId="0E51BA5B"/>
                        <w:p w14:paraId="7066F68B"/>
                        <w:p w14:paraId="390D2942"/>
                        <w:p w14:paraId="48F49F12"/>
                        <w:p w14:paraId="6B874410"/>
                        <w:p w14:paraId="3F4B0170"/>
                        <w:p w14:paraId="3B83079F"/>
                        <w:p w14:paraId="2CC821C0"/>
                        <w:p w14:paraId="14C38511"/>
                        <w:p w14:paraId="2BD48723"/>
                        <w:p w14:paraId="135118C4"/>
                        <w:p w14:paraId="292FE2E2"/>
                        <w:p w14:paraId="043366A0"/>
                        <w:p w14:paraId="42F4AAD1"/>
                        <w:p w14:paraId="3F49F196"/>
                        <w:p w14:paraId="12C5E348"/>
                        <w:p w14:paraId="4CAD0830"/>
                        <w:p w14:paraId="251FFAC5"/>
                        <w:p w14:paraId="56E42F88"/>
                        <w:p w14:paraId="0B0057B1"/>
                        <w:p w14:paraId="2730C844"/>
                        <w:p w14:paraId="157F9D91"/>
                        <w:p w14:paraId="5BCC7461"/>
                        <w:p w14:paraId="4D9989A0"/>
                        <w:p w14:paraId="1641978B"/>
                        <w:p w14:paraId="6D5F6FDB"/>
                        <w:p w14:paraId="015325E4"/>
                        <w:p w14:paraId="6DE13CB8"/>
                        <w:p w14:paraId="0395DAD8"/>
                        <w:p w14:paraId="26F94359"/>
                        <w:p w14:paraId="43996D9F"/>
                        <w:p w14:paraId="700F40C1"/>
                        <w:p w14:paraId="14341DB5"/>
                        <w:p w14:paraId="2E646A51"/>
                        <w:p w14:paraId="5D4F7CCA"/>
                        <w:p w14:paraId="4D7349A4"/>
                        <w:p w14:paraId="3D07FA98"/>
                        <w:p w14:paraId="76257F57"/>
                        <w:p w14:paraId="179314E9"/>
                        <w:p w14:paraId="0095DC21"/>
                        <w:p w14:paraId="4AE5FFFE"/>
                        <w:p w14:paraId="749A7DAD"/>
                        <w:p w14:paraId="240F8AEB"/>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7F025BC8">
                    <w:pPr>
                      <w:pStyle w:val="58"/>
                    </w:pPr>
                    <w:r>
                      <w:fldChar w:fldCharType="begin"/>
                    </w:r>
                    <w:r>
                      <w:instrText xml:space="preserve">PAGE   \* MERGEFORMAT</w:instrText>
                    </w:r>
                    <w:r>
                      <w:fldChar w:fldCharType="separate"/>
                    </w:r>
                    <w:r>
                      <w:rPr>
                        <w:lang w:val="zh-CN"/>
                      </w:rPr>
                      <w:t>5</w:t>
                    </w:r>
                    <w:r>
                      <w:fldChar w:fldCharType="end"/>
                    </w:r>
                  </w:p>
                  <w:p w14:paraId="0F7159CA"/>
                  <w:p w14:paraId="0A8E5DB5"/>
                  <w:p w14:paraId="12ADA03E"/>
                  <w:p w14:paraId="29E91E30"/>
                  <w:p w14:paraId="6F37E759"/>
                  <w:p w14:paraId="4EB3239A"/>
                  <w:p w14:paraId="49699A25"/>
                  <w:p w14:paraId="734B570E"/>
                  <w:p w14:paraId="2C579738"/>
                  <w:p w14:paraId="3750FECF"/>
                  <w:p w14:paraId="394C1F45"/>
                  <w:p w14:paraId="38586C43"/>
                  <w:p w14:paraId="333E2A25"/>
                  <w:p w14:paraId="72E3A52E"/>
                  <w:p w14:paraId="2244CA74"/>
                  <w:p w14:paraId="4417779E"/>
                  <w:p w14:paraId="5354BA12"/>
                  <w:p w14:paraId="74731DED"/>
                  <w:p w14:paraId="7F5001AF"/>
                  <w:p w14:paraId="3B5D88B1"/>
                  <w:p w14:paraId="0E51BA5B"/>
                  <w:p w14:paraId="7066F68B"/>
                  <w:p w14:paraId="390D2942"/>
                  <w:p w14:paraId="48F49F12"/>
                  <w:p w14:paraId="6B874410"/>
                  <w:p w14:paraId="3F4B0170"/>
                  <w:p w14:paraId="3B83079F"/>
                  <w:p w14:paraId="2CC821C0"/>
                  <w:p w14:paraId="14C38511"/>
                  <w:p w14:paraId="2BD48723"/>
                  <w:p w14:paraId="135118C4"/>
                  <w:p w14:paraId="292FE2E2"/>
                  <w:p w14:paraId="043366A0"/>
                  <w:p w14:paraId="42F4AAD1"/>
                  <w:p w14:paraId="3F49F196"/>
                  <w:p w14:paraId="12C5E348"/>
                  <w:p w14:paraId="4CAD0830"/>
                  <w:p w14:paraId="251FFAC5"/>
                  <w:p w14:paraId="56E42F88"/>
                  <w:p w14:paraId="0B0057B1"/>
                  <w:p w14:paraId="2730C844"/>
                  <w:p w14:paraId="157F9D91"/>
                  <w:p w14:paraId="5BCC7461"/>
                  <w:p w14:paraId="4D9989A0"/>
                  <w:p w14:paraId="1641978B"/>
                  <w:p w14:paraId="6D5F6FDB"/>
                  <w:p w14:paraId="015325E4"/>
                  <w:p w14:paraId="6DE13CB8"/>
                  <w:p w14:paraId="0395DAD8"/>
                  <w:p w14:paraId="26F94359"/>
                  <w:p w14:paraId="43996D9F"/>
                  <w:p w14:paraId="700F40C1"/>
                  <w:p w14:paraId="14341DB5"/>
                  <w:p w14:paraId="2E646A51"/>
                  <w:p w14:paraId="5D4F7CCA"/>
                  <w:p w14:paraId="4D7349A4"/>
                  <w:p w14:paraId="3D07FA98"/>
                  <w:p w14:paraId="76257F57"/>
                  <w:p w14:paraId="179314E9"/>
                  <w:p w14:paraId="0095DC21"/>
                  <w:p w14:paraId="4AE5FFFE"/>
                  <w:p w14:paraId="749A7DAD"/>
                  <w:p w14:paraId="240F8AEB"/>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682C1">
    <w:pPr>
      <w:pStyle w:val="20"/>
      <w:wordWrap w:val="0"/>
      <w:ind w:firstLine="36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49D67">
    <w:pPr>
      <w:pStyle w:val="20"/>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F414AA">
    <w:pPr>
      <w:pStyle w:val="20"/>
      <w:ind w:firstLine="40"/>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9DA92E">
    <w:pPr>
      <w:pStyle w:val="239"/>
      <w:wordWrap w:val="0"/>
      <w:ind w:firstLine="560"/>
      <w:rPr>
        <w:rFonts w:hint="eastAsia" w:eastAsia="黑体"/>
        <w:lang w:eastAsia="zh-CN"/>
      </w:rPr>
    </w:pPr>
    <w:r>
      <w:rPr>
        <w:rFonts w:hint="eastAsia"/>
      </w:rPr>
      <w:t>T/BSGC 0XX-202</w:t>
    </w:r>
    <w:r>
      <w:rPr>
        <w:rFonts w:hint="eastAsia"/>
        <w:lang w:val="en-US" w:eastAsia="zh-CN"/>
      </w:rPr>
      <w:t>6</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1EDD46">
    <w:pPr>
      <w:pStyle w:val="239"/>
      <w:wordWrap w:val="0"/>
      <w:ind w:firstLine="560"/>
      <w:jc w:val="left"/>
      <w:rPr>
        <w:rFonts w:hint="eastAsia" w:eastAsia="黑体"/>
        <w:lang w:val="fr-FR" w:eastAsia="zh-CN"/>
      </w:rPr>
    </w:pPr>
    <w:r>
      <w:rPr>
        <w:rFonts w:hint="eastAsia"/>
      </w:rPr>
      <w:t>T/BSGC 0XX-202</w:t>
    </w:r>
    <w:r>
      <w:rPr>
        <w:rFonts w:hint="eastAsia"/>
        <w:lang w:val="en-US" w:eastAsia="zh-CN"/>
      </w:rPr>
      <w:t>6</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F6B4CF">
    <w:pPr>
      <w:pStyle w:val="239"/>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70"/>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5"/>
      <w:suff w:val="nothing"/>
      <w:lvlText w:val="%1%2.%3　"/>
      <w:lvlJc w:val="left"/>
      <w:pPr>
        <w:ind w:left="0" w:firstLine="0"/>
      </w:pPr>
    </w:lvl>
    <w:lvl w:ilvl="3" w:tentative="0">
      <w:start w:val="1"/>
      <w:numFmt w:val="decimal"/>
      <w:pStyle w:val="124"/>
      <w:suff w:val="nothing"/>
      <w:lvlText w:val="%1%2.%3.%4　"/>
      <w:lvlJc w:val="left"/>
      <w:pPr>
        <w:ind w:left="0" w:firstLine="0"/>
      </w:pPr>
    </w:lvl>
    <w:lvl w:ilvl="4" w:tentative="0">
      <w:start w:val="1"/>
      <w:numFmt w:val="decimal"/>
      <w:pStyle w:val="159"/>
      <w:suff w:val="nothing"/>
      <w:lvlText w:val="%1%2.%3.%4.%5　"/>
      <w:lvlJc w:val="left"/>
      <w:pPr>
        <w:ind w:left="0" w:firstLine="0"/>
      </w:pPr>
    </w:lvl>
    <w:lvl w:ilvl="5" w:tentative="0">
      <w:start w:val="1"/>
      <w:numFmt w:val="decimal"/>
      <w:pStyle w:val="161"/>
      <w:suff w:val="nothing"/>
      <w:lvlText w:val="%1%2.%3.%4.%5.%6　"/>
      <w:lvlJc w:val="left"/>
      <w:pPr>
        <w:ind w:left="0" w:firstLine="0"/>
      </w:pPr>
    </w:lvl>
    <w:lvl w:ilvl="6" w:tentative="0">
      <w:start w:val="1"/>
      <w:numFmt w:val="decimal"/>
      <w:pStyle w:val="164"/>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6"/>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5"/>
      <w:lvlText w:val="%1"/>
      <w:lvlJc w:val="left"/>
      <w:pPr>
        <w:ind w:left="425" w:hanging="425"/>
      </w:pPr>
      <w:rPr>
        <w:rFonts w:hint="eastAsia"/>
      </w:rPr>
    </w:lvl>
    <w:lvl w:ilvl="1" w:tentative="0">
      <w:start w:val="1"/>
      <w:numFmt w:val="decimal"/>
      <w:pStyle w:val="206"/>
      <w:suff w:val="nothing"/>
      <w:lvlText w:val="%10.%2 "/>
      <w:lvlJc w:val="left"/>
      <w:pPr>
        <w:ind w:left="0" w:firstLine="0"/>
      </w:pPr>
      <w:rPr>
        <w:rFonts w:hint="eastAsia" w:ascii="黑体" w:eastAsia="黑体" w:hAnsiTheme="minorHAnsi"/>
        <w:b w:val="0"/>
        <w:i w:val="0"/>
        <w:sz w:val="21"/>
      </w:rPr>
    </w:lvl>
    <w:lvl w:ilvl="2" w:tentative="0">
      <w:start w:val="1"/>
      <w:numFmt w:val="decimal"/>
      <w:pStyle w:val="207"/>
      <w:suff w:val="nothing"/>
      <w:lvlText w:val="%10.%2.%3 "/>
      <w:lvlJc w:val="left"/>
      <w:pPr>
        <w:ind w:left="0" w:firstLine="0"/>
      </w:pPr>
      <w:rPr>
        <w:rFonts w:hint="eastAsia" w:ascii="黑体" w:eastAsia="黑体" w:hAnsiTheme="minorHAnsi"/>
        <w:b w:val="0"/>
        <w:i w:val="0"/>
        <w:sz w:val="21"/>
      </w:rPr>
    </w:lvl>
    <w:lvl w:ilvl="3" w:tentative="0">
      <w:start w:val="1"/>
      <w:numFmt w:val="decimal"/>
      <w:pStyle w:val="208"/>
      <w:suff w:val="nothing"/>
      <w:lvlText w:val="%10.%2.%3.%4 "/>
      <w:lvlJc w:val="left"/>
      <w:pPr>
        <w:ind w:left="0" w:firstLine="0"/>
      </w:pPr>
      <w:rPr>
        <w:rFonts w:hint="eastAsia" w:ascii="黑体" w:eastAsia="黑体" w:hAnsiTheme="minorHAnsi"/>
        <w:b w:val="0"/>
        <w:i w:val="0"/>
        <w:sz w:val="21"/>
      </w:rPr>
    </w:lvl>
    <w:lvl w:ilvl="4" w:tentative="0">
      <w:start w:val="1"/>
      <w:numFmt w:val="decimal"/>
      <w:pStyle w:val="209"/>
      <w:suff w:val="nothing"/>
      <w:lvlText w:val="%10.%2.%3.%4.%5 "/>
      <w:lvlJc w:val="left"/>
      <w:pPr>
        <w:ind w:left="0" w:firstLine="0"/>
      </w:pPr>
      <w:rPr>
        <w:rFonts w:hint="eastAsia" w:ascii="黑体" w:eastAsia="黑体" w:hAnsiTheme="minorHAnsi"/>
        <w:b w:val="0"/>
        <w:i w:val="0"/>
        <w:sz w:val="21"/>
      </w:rPr>
    </w:lvl>
    <w:lvl w:ilvl="5" w:tentative="0">
      <w:start w:val="1"/>
      <w:numFmt w:val="decimal"/>
      <w:pStyle w:val="210"/>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7"/>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3"/>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5"/>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6"/>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91"/>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8"/>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248"/>
      <w:suff w:val="nothing"/>
      <w:lvlText w:val="%1.%2　"/>
      <w:lvlJc w:val="left"/>
      <w:pPr>
        <w:ind w:left="0" w:firstLine="0"/>
      </w:pPr>
      <w:rPr>
        <w:rFonts w:hint="eastAsia" w:ascii="黑体" w:hAnsi="Times New Roman" w:eastAsia="黑体" w:cs="Times New Roman"/>
        <w:b w:val="0"/>
        <w:bCs w:val="0"/>
        <w:i w:val="0"/>
        <w:iCs w:val="0"/>
        <w:caps w:val="0"/>
        <w:strike w:val="0"/>
        <w:dstrike w:val="0"/>
        <w:vanish w:val="0"/>
        <w:spacing w:val="0"/>
        <w:kern w:val="0"/>
        <w:position w:val="0"/>
        <w:sz w:val="21"/>
        <w:szCs w:val="21"/>
        <w:u w:val="none"/>
        <w:vertAlign w:val="baseline"/>
      </w:rPr>
    </w:lvl>
    <w:lvl w:ilvl="2" w:tentative="0">
      <w:start w:val="1"/>
      <w:numFmt w:val="decimal"/>
      <w:pStyle w:val="247"/>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1">
    <w:nsid w:val="2C5917C3"/>
    <w:multiLevelType w:val="multilevel"/>
    <w:tmpl w:val="2C5917C3"/>
    <w:lvl w:ilvl="0" w:tentative="0">
      <w:start w:val="1"/>
      <w:numFmt w:val="none"/>
      <w:pStyle w:val="138"/>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3"/>
      <w:lvlText w:val=""/>
      <w:lvlJc w:val="left"/>
      <w:pPr>
        <w:ind w:left="851" w:hanging="431"/>
      </w:pPr>
      <w:rPr>
        <w:rFonts w:hint="default" w:ascii="Symbol" w:hAnsi="Symbol"/>
        <w:sz w:val="21"/>
      </w:rPr>
    </w:lvl>
    <w:lvl w:ilvl="2" w:tentative="0">
      <w:start w:val="1"/>
      <w:numFmt w:val="bullet"/>
      <w:pStyle w:val="178"/>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2">
    <w:nsid w:val="32F04FB2"/>
    <w:multiLevelType w:val="multilevel"/>
    <w:tmpl w:val="32F04FB2"/>
    <w:lvl w:ilvl="0" w:tentative="0">
      <w:start w:val="1"/>
      <w:numFmt w:val="lowerLetter"/>
      <w:pStyle w:val="107"/>
      <w:lvlText w:val="%1"/>
      <w:lvlJc w:val="left"/>
      <w:pPr>
        <w:tabs>
          <w:tab w:val="left" w:pos="539"/>
        </w:tabs>
        <w:ind w:left="539" w:hanging="119"/>
      </w:pPr>
      <w:rPr>
        <w:rFonts w:hint="eastAsia"/>
        <w:caps w:val="0"/>
        <w:strike w:val="0"/>
        <w:dstrike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3">
    <w:nsid w:val="44C50F90"/>
    <w:multiLevelType w:val="multilevel"/>
    <w:tmpl w:val="44C50F90"/>
    <w:lvl w:ilvl="0" w:tentative="0">
      <w:start w:val="1"/>
      <w:numFmt w:val="lowerLetter"/>
      <w:pStyle w:val="180"/>
      <w:lvlText w:val="%1)"/>
      <w:lvlJc w:val="left"/>
      <w:pPr>
        <w:tabs>
          <w:tab w:val="left" w:pos="851"/>
        </w:tabs>
        <w:ind w:left="851" w:hanging="426"/>
      </w:pPr>
      <w:rPr>
        <w:rFonts w:hint="eastAsia" w:ascii="宋体" w:hAnsi="Times New Roman" w:eastAsia="宋体"/>
        <w:sz w:val="21"/>
      </w:rPr>
    </w:lvl>
    <w:lvl w:ilvl="1" w:tentative="0">
      <w:start w:val="1"/>
      <w:numFmt w:val="decimal"/>
      <w:pStyle w:val="115"/>
      <w:lvlText w:val="%2)"/>
      <w:lvlJc w:val="left"/>
      <w:pPr>
        <w:tabs>
          <w:tab w:val="left" w:pos="1276"/>
        </w:tabs>
        <w:ind w:left="1276" w:hanging="425"/>
      </w:pPr>
      <w:rPr>
        <w:rFonts w:hint="eastAsia" w:ascii="宋体" w:hAnsi="Times New Roman" w:eastAsia="宋体"/>
        <w:sz w:val="21"/>
      </w:rPr>
    </w:lvl>
    <w:lvl w:ilvl="2" w:tentative="0">
      <w:start w:val="1"/>
      <w:numFmt w:val="decimal"/>
      <w:pStyle w:val="123"/>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4">
    <w:nsid w:val="48802D1C"/>
    <w:multiLevelType w:val="multilevel"/>
    <w:tmpl w:val="48802D1C"/>
    <w:lvl w:ilvl="0" w:tentative="0">
      <w:start w:val="1"/>
      <w:numFmt w:val="upperLetter"/>
      <w:pStyle w:val="204"/>
      <w:lvlText w:val="%1"/>
      <w:lvlJc w:val="left"/>
      <w:pPr>
        <w:ind w:left="420" w:hanging="420"/>
      </w:pPr>
      <w:rPr>
        <w:rFonts w:hint="eastAsia"/>
      </w:rPr>
    </w:lvl>
    <w:lvl w:ilvl="1" w:tentative="0">
      <w:start w:val="1"/>
      <w:numFmt w:val="decimal"/>
      <w:pStyle w:val="89"/>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4B733A5F"/>
    <w:multiLevelType w:val="multilevel"/>
    <w:tmpl w:val="4B733A5F"/>
    <w:lvl w:ilvl="0" w:tentative="0">
      <w:start w:val="1"/>
      <w:numFmt w:val="decimal"/>
      <w:pStyle w:val="189"/>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6">
    <w:nsid w:val="4E5D0534"/>
    <w:multiLevelType w:val="multilevel"/>
    <w:tmpl w:val="4E5D0534"/>
    <w:lvl w:ilvl="0" w:tentative="0">
      <w:start w:val="1"/>
      <w:numFmt w:val="decimal"/>
      <w:pStyle w:val="122"/>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7">
    <w:nsid w:val="54632751"/>
    <w:multiLevelType w:val="multilevel"/>
    <w:tmpl w:val="54632751"/>
    <w:lvl w:ilvl="0" w:tentative="0">
      <w:start w:val="1"/>
      <w:numFmt w:val="none"/>
      <w:pStyle w:val="99"/>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8">
    <w:nsid w:val="557C2AF5"/>
    <w:multiLevelType w:val="multilevel"/>
    <w:tmpl w:val="557C2AF5"/>
    <w:lvl w:ilvl="0" w:tentative="0">
      <w:start w:val="1"/>
      <w:numFmt w:val="decimal"/>
      <w:pStyle w:val="120"/>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9">
    <w:nsid w:val="5603797C"/>
    <w:multiLevelType w:val="multilevel"/>
    <w:tmpl w:val="5603797C"/>
    <w:lvl w:ilvl="0" w:tentative="0">
      <w:start w:val="1"/>
      <w:numFmt w:val="upperLetter"/>
      <w:pStyle w:val="205"/>
      <w:suff w:val="space"/>
      <w:lvlText w:val="%1"/>
      <w:lvlJc w:val="left"/>
      <w:pPr>
        <w:ind w:left="425" w:hanging="425"/>
      </w:pPr>
      <w:rPr>
        <w:rFonts w:hint="eastAsia"/>
      </w:rPr>
    </w:lvl>
    <w:lvl w:ilvl="1" w:tentative="0">
      <w:start w:val="1"/>
      <w:numFmt w:val="decimal"/>
      <w:pStyle w:val="83"/>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0">
    <w:nsid w:val="564D2089"/>
    <w:multiLevelType w:val="multilevel"/>
    <w:tmpl w:val="564D2089"/>
    <w:lvl w:ilvl="0" w:tentative="0">
      <w:start w:val="1"/>
      <w:numFmt w:val="none"/>
      <w:pStyle w:val="117"/>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644622F9"/>
    <w:multiLevelType w:val="multilevel"/>
    <w:tmpl w:val="644622F9"/>
    <w:lvl w:ilvl="0" w:tentative="0">
      <w:start w:val="1"/>
      <w:numFmt w:val="upperRoman"/>
      <w:pStyle w:val="174"/>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2">
    <w:nsid w:val="646260FA"/>
    <w:multiLevelType w:val="multilevel"/>
    <w:tmpl w:val="646260FA"/>
    <w:lvl w:ilvl="0" w:tentative="0">
      <w:start w:val="1"/>
      <w:numFmt w:val="decimal"/>
      <w:pStyle w:val="118"/>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3">
    <w:nsid w:val="654A26C9"/>
    <w:multiLevelType w:val="multilevel"/>
    <w:tmpl w:val="654A26C9"/>
    <w:lvl w:ilvl="0" w:tentative="0">
      <w:start w:val="1"/>
      <w:numFmt w:val="none"/>
      <w:pStyle w:val="195"/>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4">
    <w:nsid w:val="657D3FBC"/>
    <w:multiLevelType w:val="multilevel"/>
    <w:tmpl w:val="657D3FBC"/>
    <w:lvl w:ilvl="0" w:tentative="0">
      <w:start w:val="1"/>
      <w:numFmt w:val="upperLetter"/>
      <w:pStyle w:val="82"/>
      <w:suff w:val="nothing"/>
      <w:lvlText w:val="附录%1"/>
      <w:lvlJc w:val="left"/>
      <w:pPr>
        <w:ind w:left="0" w:firstLine="0"/>
      </w:pPr>
      <w:rPr>
        <w:rFonts w:hint="eastAsia"/>
        <w:spacing w:val="100"/>
      </w:rPr>
    </w:lvl>
    <w:lvl w:ilvl="1" w:tentative="0">
      <w:start w:val="1"/>
      <w:numFmt w:val="decimal"/>
      <w:pStyle w:val="84"/>
      <w:suff w:val="nothing"/>
      <w:lvlText w:val="%1.%2　"/>
      <w:lvlJc w:val="left"/>
      <w:pPr>
        <w:ind w:left="0" w:firstLine="0"/>
      </w:pPr>
      <w:rPr>
        <w:rFonts w:hint="eastAsia" w:ascii="黑体" w:eastAsia="黑体"/>
        <w:b w:val="0"/>
        <w:i w:val="0"/>
        <w:sz w:val="21"/>
      </w:rPr>
    </w:lvl>
    <w:lvl w:ilvl="2" w:tentative="0">
      <w:start w:val="1"/>
      <w:numFmt w:val="decimal"/>
      <w:pStyle w:val="85"/>
      <w:suff w:val="nothing"/>
      <w:lvlText w:val="%1.%2.%3　"/>
      <w:lvlJc w:val="left"/>
      <w:pPr>
        <w:ind w:left="0" w:firstLine="0"/>
      </w:pPr>
      <w:rPr>
        <w:rFonts w:hint="eastAsia" w:ascii="黑体" w:eastAsia="黑体"/>
        <w:b w:val="0"/>
        <w:i w:val="0"/>
        <w:sz w:val="21"/>
      </w:rPr>
    </w:lvl>
    <w:lvl w:ilvl="3" w:tentative="0">
      <w:start w:val="1"/>
      <w:numFmt w:val="decimal"/>
      <w:pStyle w:val="87"/>
      <w:suff w:val="nothing"/>
      <w:lvlText w:val="%1.%2.%3.%4　"/>
      <w:lvlJc w:val="left"/>
      <w:pPr>
        <w:ind w:left="0" w:firstLine="0"/>
      </w:pPr>
      <w:rPr>
        <w:rFonts w:hint="eastAsia" w:ascii="黑体" w:eastAsia="黑体"/>
        <w:b w:val="0"/>
        <w:i w:val="0"/>
        <w:sz w:val="21"/>
      </w:rPr>
    </w:lvl>
    <w:lvl w:ilvl="4" w:tentative="0">
      <w:start w:val="1"/>
      <w:numFmt w:val="decimal"/>
      <w:pStyle w:val="88"/>
      <w:suff w:val="nothing"/>
      <w:lvlText w:val="%1.%2.%3.%4.%5　"/>
      <w:lvlJc w:val="left"/>
      <w:pPr>
        <w:ind w:left="0" w:firstLine="0"/>
      </w:pPr>
      <w:rPr>
        <w:rFonts w:hint="eastAsia" w:ascii="黑体" w:eastAsia="黑体"/>
        <w:b w:val="0"/>
        <w:i w:val="0"/>
        <w:sz w:val="21"/>
      </w:rPr>
    </w:lvl>
    <w:lvl w:ilvl="5" w:tentative="0">
      <w:start w:val="1"/>
      <w:numFmt w:val="decimal"/>
      <w:pStyle w:val="90"/>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5">
    <w:nsid w:val="69506ABF"/>
    <w:multiLevelType w:val="multilevel"/>
    <w:tmpl w:val="69506ABF"/>
    <w:lvl w:ilvl="0" w:tentative="0">
      <w:start w:val="1"/>
      <w:numFmt w:val="bullet"/>
      <w:pStyle w:val="194"/>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6">
    <w:nsid w:val="6CA41985"/>
    <w:multiLevelType w:val="multilevel"/>
    <w:tmpl w:val="6CA41985"/>
    <w:lvl w:ilvl="0" w:tentative="0">
      <w:start w:val="1"/>
      <w:numFmt w:val="decimal"/>
      <w:pStyle w:val="103"/>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7">
    <w:nsid w:val="6CE42AC1"/>
    <w:multiLevelType w:val="multilevel"/>
    <w:tmpl w:val="6CE42AC1"/>
    <w:lvl w:ilvl="0" w:tentative="0">
      <w:start w:val="1"/>
      <w:numFmt w:val="lowerLetter"/>
      <w:pStyle w:val="179"/>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8">
    <w:nsid w:val="6CEA2025"/>
    <w:multiLevelType w:val="multilevel"/>
    <w:tmpl w:val="6CEA2025"/>
    <w:lvl w:ilvl="0" w:tentative="0">
      <w:start w:val="1"/>
      <w:numFmt w:val="none"/>
      <w:pStyle w:val="158"/>
      <w:suff w:val="nothing"/>
      <w:lvlText w:val="%1"/>
      <w:lvlJc w:val="left"/>
      <w:pPr>
        <w:ind w:left="0" w:firstLine="0"/>
      </w:pPr>
      <w:rPr>
        <w:rFonts w:hint="eastAsia"/>
      </w:rPr>
    </w:lvl>
    <w:lvl w:ilvl="1" w:tentative="0">
      <w:start w:val="1"/>
      <w:numFmt w:val="decimal"/>
      <w:pStyle w:val="110"/>
      <w:suff w:val="nothing"/>
      <w:lvlText w:val="%1%2　"/>
      <w:lvlJc w:val="left"/>
      <w:pPr>
        <w:ind w:left="0" w:firstLine="0"/>
      </w:pPr>
      <w:rPr>
        <w:rFonts w:hint="eastAsia" w:ascii="黑体" w:eastAsia="黑体"/>
        <w:b w:val="0"/>
        <w:i w:val="0"/>
        <w:sz w:val="21"/>
      </w:rPr>
    </w:lvl>
    <w:lvl w:ilvl="2" w:tentative="0">
      <w:start w:val="1"/>
      <w:numFmt w:val="decimal"/>
      <w:pStyle w:val="111"/>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color w:val="000000"/>
        <w:spacing w:val="0"/>
        <w:kern w:val="0"/>
        <w:position w:val="0"/>
        <w:sz w:val="21"/>
        <w:u w:val="none"/>
        <w:vertAlign w:val="baseline"/>
      </w:rPr>
    </w:lvl>
    <w:lvl w:ilvl="3" w:tentative="0">
      <w:start w:val="1"/>
      <w:numFmt w:val="decimal"/>
      <w:pStyle w:val="71"/>
      <w:suff w:val="nothing"/>
      <w:lvlText w:val="%1%2.%3.%4　"/>
      <w:lvlJc w:val="left"/>
      <w:pPr>
        <w:ind w:left="0" w:firstLine="0"/>
      </w:pPr>
      <w:rPr>
        <w:rFonts w:hint="eastAsia" w:ascii="黑体" w:eastAsia="黑体"/>
        <w:b w:val="0"/>
        <w:i w:val="0"/>
        <w:sz w:val="21"/>
      </w:rPr>
    </w:lvl>
    <w:lvl w:ilvl="4" w:tentative="0">
      <w:start w:val="1"/>
      <w:numFmt w:val="decimal"/>
      <w:pStyle w:val="100"/>
      <w:suff w:val="nothing"/>
      <w:lvlText w:val="%1%2.%3.%4.%5　"/>
      <w:lvlJc w:val="left"/>
      <w:pPr>
        <w:ind w:left="0" w:firstLine="0"/>
      </w:pPr>
      <w:rPr>
        <w:rFonts w:hint="eastAsia" w:ascii="黑体" w:eastAsia="黑体"/>
        <w:b w:val="0"/>
        <w:i w:val="0"/>
        <w:sz w:val="21"/>
      </w:rPr>
    </w:lvl>
    <w:lvl w:ilvl="5" w:tentative="0">
      <w:start w:val="1"/>
      <w:numFmt w:val="decimal"/>
      <w:pStyle w:val="104"/>
      <w:suff w:val="nothing"/>
      <w:lvlText w:val="%1%2.%3.%4.%5.%6　"/>
      <w:lvlJc w:val="left"/>
      <w:pPr>
        <w:ind w:left="0" w:firstLine="0"/>
      </w:pPr>
      <w:rPr>
        <w:rFonts w:hint="eastAsia" w:ascii="黑体" w:eastAsia="黑体"/>
        <w:b w:val="0"/>
        <w:i w:val="0"/>
        <w:sz w:val="21"/>
      </w:rPr>
    </w:lvl>
    <w:lvl w:ilvl="6" w:tentative="0">
      <w:start w:val="1"/>
      <w:numFmt w:val="decimal"/>
      <w:pStyle w:val="109"/>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9">
    <w:nsid w:val="6DBF04F4"/>
    <w:multiLevelType w:val="multilevel"/>
    <w:tmpl w:val="6DBF04F4"/>
    <w:lvl w:ilvl="0" w:tentative="0">
      <w:start w:val="1"/>
      <w:numFmt w:val="none"/>
      <w:pStyle w:val="185"/>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30">
    <w:nsid w:val="6DF35F19"/>
    <w:multiLevelType w:val="multilevel"/>
    <w:tmpl w:val="6DF35F19"/>
    <w:lvl w:ilvl="0" w:tentative="0">
      <w:start w:val="1"/>
      <w:numFmt w:val="decimal"/>
      <w:pStyle w:val="121"/>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1">
    <w:nsid w:val="76933334"/>
    <w:multiLevelType w:val="multilevel"/>
    <w:tmpl w:val="76933334"/>
    <w:lvl w:ilvl="0" w:tentative="0">
      <w:start w:val="1"/>
      <w:numFmt w:val="none"/>
      <w:pStyle w:val="145"/>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8"/>
  </w:num>
  <w:num w:numId="3">
    <w:abstractNumId w:val="5"/>
  </w:num>
  <w:num w:numId="4">
    <w:abstractNumId w:val="24"/>
  </w:num>
  <w:num w:numId="5">
    <w:abstractNumId w:val="19"/>
  </w:num>
  <w:num w:numId="6">
    <w:abstractNumId w:val="14"/>
  </w:num>
  <w:num w:numId="7">
    <w:abstractNumId w:val="8"/>
  </w:num>
  <w:num w:numId="8">
    <w:abstractNumId w:val="3"/>
  </w:num>
  <w:num w:numId="9">
    <w:abstractNumId w:val="9"/>
  </w:num>
  <w:num w:numId="10">
    <w:abstractNumId w:val="17"/>
  </w:num>
  <w:num w:numId="11">
    <w:abstractNumId w:val="26"/>
  </w:num>
  <w:num w:numId="12">
    <w:abstractNumId w:val="12"/>
  </w:num>
  <w:num w:numId="13">
    <w:abstractNumId w:val="13"/>
  </w:num>
  <w:num w:numId="14">
    <w:abstractNumId w:val="7"/>
  </w:num>
  <w:num w:numId="15">
    <w:abstractNumId w:val="20"/>
  </w:num>
  <w:num w:numId="16">
    <w:abstractNumId w:val="22"/>
  </w:num>
  <w:num w:numId="17">
    <w:abstractNumId w:val="18"/>
  </w:num>
  <w:num w:numId="18">
    <w:abstractNumId w:val="30"/>
  </w:num>
  <w:num w:numId="19">
    <w:abstractNumId w:val="16"/>
  </w:num>
  <w:num w:numId="20">
    <w:abstractNumId w:val="1"/>
  </w:num>
  <w:num w:numId="21">
    <w:abstractNumId w:val="11"/>
  </w:num>
  <w:num w:numId="22">
    <w:abstractNumId w:val="31"/>
  </w:num>
  <w:num w:numId="23">
    <w:abstractNumId w:val="21"/>
  </w:num>
  <w:num w:numId="24">
    <w:abstractNumId w:val="6"/>
  </w:num>
  <w:num w:numId="25">
    <w:abstractNumId w:val="27"/>
  </w:num>
  <w:num w:numId="26">
    <w:abstractNumId w:val="29"/>
  </w:num>
  <w:num w:numId="27">
    <w:abstractNumId w:val="2"/>
  </w:num>
  <w:num w:numId="28">
    <w:abstractNumId w:val="4"/>
  </w:num>
  <w:num w:numId="29">
    <w:abstractNumId w:val="15"/>
  </w:num>
  <w:num w:numId="30">
    <w:abstractNumId w:val="25"/>
  </w:num>
  <w:num w:numId="31">
    <w:abstractNumId w:val="23"/>
  </w:num>
  <w:num w:numId="3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forms"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iMTQ3YThhZmY1NjhhYjRiNDdiMGUzOGViOTBiNGUifQ=="/>
    <w:docVar w:name="KSO_WPS_MARK_KEY" w:val="7c170f31-f6ab-4b5d-ae8f-21a519f4e55c"/>
  </w:docVars>
  <w:rsids>
    <w:rsidRoot w:val="00172A27"/>
    <w:rsid w:val="00014B5E"/>
    <w:rsid w:val="0002561E"/>
    <w:rsid w:val="00044EF2"/>
    <w:rsid w:val="00071219"/>
    <w:rsid w:val="00072C34"/>
    <w:rsid w:val="000749E3"/>
    <w:rsid w:val="00083284"/>
    <w:rsid w:val="00085B76"/>
    <w:rsid w:val="000942B7"/>
    <w:rsid w:val="000A56B5"/>
    <w:rsid w:val="000A6C3F"/>
    <w:rsid w:val="000E1F18"/>
    <w:rsid w:val="000E5D71"/>
    <w:rsid w:val="000F1491"/>
    <w:rsid w:val="000F3209"/>
    <w:rsid w:val="00101FE5"/>
    <w:rsid w:val="00103897"/>
    <w:rsid w:val="001315D9"/>
    <w:rsid w:val="00150EAD"/>
    <w:rsid w:val="00151E1E"/>
    <w:rsid w:val="00154593"/>
    <w:rsid w:val="0015557F"/>
    <w:rsid w:val="00172A27"/>
    <w:rsid w:val="00174CFD"/>
    <w:rsid w:val="001759EF"/>
    <w:rsid w:val="00177B5C"/>
    <w:rsid w:val="0018274C"/>
    <w:rsid w:val="00186BF0"/>
    <w:rsid w:val="00192728"/>
    <w:rsid w:val="001A029C"/>
    <w:rsid w:val="001A2968"/>
    <w:rsid w:val="001A4716"/>
    <w:rsid w:val="001B0D8D"/>
    <w:rsid w:val="001C7759"/>
    <w:rsid w:val="001E5A65"/>
    <w:rsid w:val="001F3ADA"/>
    <w:rsid w:val="00205E0D"/>
    <w:rsid w:val="00211192"/>
    <w:rsid w:val="00213CF6"/>
    <w:rsid w:val="00214E16"/>
    <w:rsid w:val="002158B3"/>
    <w:rsid w:val="00215AA4"/>
    <w:rsid w:val="00237A6E"/>
    <w:rsid w:val="002410F1"/>
    <w:rsid w:val="002543EC"/>
    <w:rsid w:val="0026130D"/>
    <w:rsid w:val="002630BB"/>
    <w:rsid w:val="00270BE1"/>
    <w:rsid w:val="00270D3D"/>
    <w:rsid w:val="00276E33"/>
    <w:rsid w:val="002910EC"/>
    <w:rsid w:val="002927E5"/>
    <w:rsid w:val="002A31C7"/>
    <w:rsid w:val="002B284B"/>
    <w:rsid w:val="002B5EFC"/>
    <w:rsid w:val="002B7953"/>
    <w:rsid w:val="00301AEA"/>
    <w:rsid w:val="00344610"/>
    <w:rsid w:val="00351550"/>
    <w:rsid w:val="00360E24"/>
    <w:rsid w:val="0037422D"/>
    <w:rsid w:val="003812E8"/>
    <w:rsid w:val="00382DEE"/>
    <w:rsid w:val="0039539C"/>
    <w:rsid w:val="003A4DB8"/>
    <w:rsid w:val="003B643A"/>
    <w:rsid w:val="003C5322"/>
    <w:rsid w:val="00401E90"/>
    <w:rsid w:val="00416146"/>
    <w:rsid w:val="00417EF4"/>
    <w:rsid w:val="0042753C"/>
    <w:rsid w:val="0043097E"/>
    <w:rsid w:val="00441793"/>
    <w:rsid w:val="00443541"/>
    <w:rsid w:val="00444E8E"/>
    <w:rsid w:val="00447EB5"/>
    <w:rsid w:val="00497234"/>
    <w:rsid w:val="00497F77"/>
    <w:rsid w:val="004B0D73"/>
    <w:rsid w:val="004B2B21"/>
    <w:rsid w:val="004B48CF"/>
    <w:rsid w:val="004B7635"/>
    <w:rsid w:val="004C7761"/>
    <w:rsid w:val="004E3541"/>
    <w:rsid w:val="004E6C6B"/>
    <w:rsid w:val="004E6CFD"/>
    <w:rsid w:val="005166AE"/>
    <w:rsid w:val="00522102"/>
    <w:rsid w:val="00523EB0"/>
    <w:rsid w:val="00537C28"/>
    <w:rsid w:val="00547E43"/>
    <w:rsid w:val="005564CE"/>
    <w:rsid w:val="00567DA1"/>
    <w:rsid w:val="00577718"/>
    <w:rsid w:val="00593490"/>
    <w:rsid w:val="005A0FB6"/>
    <w:rsid w:val="005A46DF"/>
    <w:rsid w:val="005A4FCE"/>
    <w:rsid w:val="005C088A"/>
    <w:rsid w:val="005C66EC"/>
    <w:rsid w:val="005D2854"/>
    <w:rsid w:val="005E4B84"/>
    <w:rsid w:val="00612700"/>
    <w:rsid w:val="006140F3"/>
    <w:rsid w:val="00620BF7"/>
    <w:rsid w:val="00621883"/>
    <w:rsid w:val="00655518"/>
    <w:rsid w:val="006658B1"/>
    <w:rsid w:val="006836D3"/>
    <w:rsid w:val="00687357"/>
    <w:rsid w:val="006911F9"/>
    <w:rsid w:val="00692FA7"/>
    <w:rsid w:val="00697C65"/>
    <w:rsid w:val="006A3D7B"/>
    <w:rsid w:val="006A72B0"/>
    <w:rsid w:val="006B630B"/>
    <w:rsid w:val="006C61FC"/>
    <w:rsid w:val="006E0690"/>
    <w:rsid w:val="006F45F5"/>
    <w:rsid w:val="006F608E"/>
    <w:rsid w:val="00701A9B"/>
    <w:rsid w:val="0070735C"/>
    <w:rsid w:val="00732078"/>
    <w:rsid w:val="00753428"/>
    <w:rsid w:val="00756717"/>
    <w:rsid w:val="00771B65"/>
    <w:rsid w:val="00773916"/>
    <w:rsid w:val="007756C4"/>
    <w:rsid w:val="00780FF2"/>
    <w:rsid w:val="00783715"/>
    <w:rsid w:val="00790842"/>
    <w:rsid w:val="007958E0"/>
    <w:rsid w:val="007A229D"/>
    <w:rsid w:val="007A5D72"/>
    <w:rsid w:val="007A6F63"/>
    <w:rsid w:val="007A7221"/>
    <w:rsid w:val="007A7344"/>
    <w:rsid w:val="007B4EC5"/>
    <w:rsid w:val="007B7978"/>
    <w:rsid w:val="007C2CDB"/>
    <w:rsid w:val="007C717F"/>
    <w:rsid w:val="007D0A11"/>
    <w:rsid w:val="007D3047"/>
    <w:rsid w:val="007F0A1D"/>
    <w:rsid w:val="008178C5"/>
    <w:rsid w:val="00826CEA"/>
    <w:rsid w:val="00861DAB"/>
    <w:rsid w:val="00866AC6"/>
    <w:rsid w:val="0087167F"/>
    <w:rsid w:val="008868D6"/>
    <w:rsid w:val="00892B0F"/>
    <w:rsid w:val="008A3749"/>
    <w:rsid w:val="008B73C2"/>
    <w:rsid w:val="008C7D74"/>
    <w:rsid w:val="00906E43"/>
    <w:rsid w:val="0091217C"/>
    <w:rsid w:val="0091549E"/>
    <w:rsid w:val="0092633B"/>
    <w:rsid w:val="009366C6"/>
    <w:rsid w:val="009446F7"/>
    <w:rsid w:val="00951BF3"/>
    <w:rsid w:val="00965056"/>
    <w:rsid w:val="009660B7"/>
    <w:rsid w:val="00973FB8"/>
    <w:rsid w:val="0098388D"/>
    <w:rsid w:val="00997D30"/>
    <w:rsid w:val="009A13B3"/>
    <w:rsid w:val="009B4786"/>
    <w:rsid w:val="009B63A8"/>
    <w:rsid w:val="009C6CB3"/>
    <w:rsid w:val="009D0E97"/>
    <w:rsid w:val="00A24A92"/>
    <w:rsid w:val="00A3470B"/>
    <w:rsid w:val="00A414D2"/>
    <w:rsid w:val="00A664B0"/>
    <w:rsid w:val="00A67D58"/>
    <w:rsid w:val="00A72ECF"/>
    <w:rsid w:val="00A7605B"/>
    <w:rsid w:val="00A964AE"/>
    <w:rsid w:val="00A97848"/>
    <w:rsid w:val="00AB1812"/>
    <w:rsid w:val="00AB7A64"/>
    <w:rsid w:val="00AD154D"/>
    <w:rsid w:val="00AD1C34"/>
    <w:rsid w:val="00AE30B0"/>
    <w:rsid w:val="00AE51F8"/>
    <w:rsid w:val="00B008C4"/>
    <w:rsid w:val="00B169D3"/>
    <w:rsid w:val="00B211DD"/>
    <w:rsid w:val="00B2202B"/>
    <w:rsid w:val="00B45F98"/>
    <w:rsid w:val="00B64427"/>
    <w:rsid w:val="00B8031C"/>
    <w:rsid w:val="00B92D34"/>
    <w:rsid w:val="00B94F47"/>
    <w:rsid w:val="00BA23F7"/>
    <w:rsid w:val="00BB0420"/>
    <w:rsid w:val="00BB0F97"/>
    <w:rsid w:val="00BB35E7"/>
    <w:rsid w:val="00BC57CD"/>
    <w:rsid w:val="00BE1545"/>
    <w:rsid w:val="00BE5BCF"/>
    <w:rsid w:val="00C02E0D"/>
    <w:rsid w:val="00C14B91"/>
    <w:rsid w:val="00C229CA"/>
    <w:rsid w:val="00C34DAD"/>
    <w:rsid w:val="00C448B0"/>
    <w:rsid w:val="00C45BAB"/>
    <w:rsid w:val="00C50B26"/>
    <w:rsid w:val="00C528D4"/>
    <w:rsid w:val="00C603FA"/>
    <w:rsid w:val="00C7035D"/>
    <w:rsid w:val="00C74EFB"/>
    <w:rsid w:val="00C823C4"/>
    <w:rsid w:val="00C91C98"/>
    <w:rsid w:val="00CB1EB4"/>
    <w:rsid w:val="00CB216A"/>
    <w:rsid w:val="00CB678D"/>
    <w:rsid w:val="00CB77BE"/>
    <w:rsid w:val="00CC134A"/>
    <w:rsid w:val="00CF7687"/>
    <w:rsid w:val="00D03026"/>
    <w:rsid w:val="00D056B7"/>
    <w:rsid w:val="00D139F3"/>
    <w:rsid w:val="00D23242"/>
    <w:rsid w:val="00D348C5"/>
    <w:rsid w:val="00D40D69"/>
    <w:rsid w:val="00D4234C"/>
    <w:rsid w:val="00D42A8C"/>
    <w:rsid w:val="00D46520"/>
    <w:rsid w:val="00D533D7"/>
    <w:rsid w:val="00D64AE1"/>
    <w:rsid w:val="00D75D75"/>
    <w:rsid w:val="00D765D8"/>
    <w:rsid w:val="00DA3EA5"/>
    <w:rsid w:val="00DB20E1"/>
    <w:rsid w:val="00DF0587"/>
    <w:rsid w:val="00E41A67"/>
    <w:rsid w:val="00E50024"/>
    <w:rsid w:val="00E522A2"/>
    <w:rsid w:val="00E52F76"/>
    <w:rsid w:val="00EA40E8"/>
    <w:rsid w:val="00EA4F0D"/>
    <w:rsid w:val="00EB60C3"/>
    <w:rsid w:val="00EC2181"/>
    <w:rsid w:val="00EC37D0"/>
    <w:rsid w:val="00EE007E"/>
    <w:rsid w:val="00EF16FF"/>
    <w:rsid w:val="00F1191B"/>
    <w:rsid w:val="00F133F7"/>
    <w:rsid w:val="00F156CE"/>
    <w:rsid w:val="00F2437B"/>
    <w:rsid w:val="00F443C8"/>
    <w:rsid w:val="00F55E11"/>
    <w:rsid w:val="00F60163"/>
    <w:rsid w:val="00F639DA"/>
    <w:rsid w:val="00F72CA9"/>
    <w:rsid w:val="00F90115"/>
    <w:rsid w:val="00F9174E"/>
    <w:rsid w:val="00F9257D"/>
    <w:rsid w:val="00FD0BC6"/>
    <w:rsid w:val="00FF4DD4"/>
    <w:rsid w:val="01011432"/>
    <w:rsid w:val="01042CD0"/>
    <w:rsid w:val="01057174"/>
    <w:rsid w:val="01080A12"/>
    <w:rsid w:val="0109515E"/>
    <w:rsid w:val="010F1DA1"/>
    <w:rsid w:val="01121891"/>
    <w:rsid w:val="01145609"/>
    <w:rsid w:val="01172A03"/>
    <w:rsid w:val="01192C1F"/>
    <w:rsid w:val="011E7635"/>
    <w:rsid w:val="01203FAE"/>
    <w:rsid w:val="01205D5C"/>
    <w:rsid w:val="01211AD4"/>
    <w:rsid w:val="01227D26"/>
    <w:rsid w:val="012810B4"/>
    <w:rsid w:val="012A0989"/>
    <w:rsid w:val="012A2737"/>
    <w:rsid w:val="012A4E2C"/>
    <w:rsid w:val="012A6BDB"/>
    <w:rsid w:val="013435B5"/>
    <w:rsid w:val="013B4944"/>
    <w:rsid w:val="01415CD2"/>
    <w:rsid w:val="01422176"/>
    <w:rsid w:val="014337F8"/>
    <w:rsid w:val="014B08FF"/>
    <w:rsid w:val="014D28C9"/>
    <w:rsid w:val="01540E45"/>
    <w:rsid w:val="01543C57"/>
    <w:rsid w:val="0156177E"/>
    <w:rsid w:val="0156352C"/>
    <w:rsid w:val="01565C22"/>
    <w:rsid w:val="015772A4"/>
    <w:rsid w:val="0159301C"/>
    <w:rsid w:val="015B6D94"/>
    <w:rsid w:val="015C48BA"/>
    <w:rsid w:val="015E6884"/>
    <w:rsid w:val="016025FC"/>
    <w:rsid w:val="01626374"/>
    <w:rsid w:val="01687703"/>
    <w:rsid w:val="016A5229"/>
    <w:rsid w:val="017067BC"/>
    <w:rsid w:val="017165B7"/>
    <w:rsid w:val="01722330"/>
    <w:rsid w:val="017442FA"/>
    <w:rsid w:val="017460A8"/>
    <w:rsid w:val="0176597C"/>
    <w:rsid w:val="017B11E4"/>
    <w:rsid w:val="017C6D0A"/>
    <w:rsid w:val="018067FB"/>
    <w:rsid w:val="01826A17"/>
    <w:rsid w:val="01830099"/>
    <w:rsid w:val="01852063"/>
    <w:rsid w:val="01875DDB"/>
    <w:rsid w:val="01877B89"/>
    <w:rsid w:val="018856AF"/>
    <w:rsid w:val="018C1643"/>
    <w:rsid w:val="01922277"/>
    <w:rsid w:val="01934780"/>
    <w:rsid w:val="01995B0E"/>
    <w:rsid w:val="019B3634"/>
    <w:rsid w:val="019D55FE"/>
    <w:rsid w:val="01A26771"/>
    <w:rsid w:val="01A55B1C"/>
    <w:rsid w:val="01A73D87"/>
    <w:rsid w:val="01A85D51"/>
    <w:rsid w:val="01AA7D1B"/>
    <w:rsid w:val="01AD5116"/>
    <w:rsid w:val="01AF5332"/>
    <w:rsid w:val="01AF70E0"/>
    <w:rsid w:val="01B046B0"/>
    <w:rsid w:val="01B110AA"/>
    <w:rsid w:val="01B3097E"/>
    <w:rsid w:val="01B42948"/>
    <w:rsid w:val="01B841E6"/>
    <w:rsid w:val="01B91D0C"/>
    <w:rsid w:val="01BC2913"/>
    <w:rsid w:val="01BF19AE"/>
    <w:rsid w:val="01BF5575"/>
    <w:rsid w:val="01C56903"/>
    <w:rsid w:val="01C7267B"/>
    <w:rsid w:val="01C81F50"/>
    <w:rsid w:val="01CF7782"/>
    <w:rsid w:val="01D152A8"/>
    <w:rsid w:val="01D54D98"/>
    <w:rsid w:val="01D84888"/>
    <w:rsid w:val="01D95F0B"/>
    <w:rsid w:val="01DA23AF"/>
    <w:rsid w:val="01DB6127"/>
    <w:rsid w:val="01DD1E9F"/>
    <w:rsid w:val="01DE1773"/>
    <w:rsid w:val="01DF5C17"/>
    <w:rsid w:val="01E1319E"/>
    <w:rsid w:val="01E25ABE"/>
    <w:rsid w:val="01E44FDB"/>
    <w:rsid w:val="01E46D89"/>
    <w:rsid w:val="01E52B01"/>
    <w:rsid w:val="01E66FA5"/>
    <w:rsid w:val="01E90844"/>
    <w:rsid w:val="01E943A0"/>
    <w:rsid w:val="01EA0118"/>
    <w:rsid w:val="01EA636A"/>
    <w:rsid w:val="01EC0334"/>
    <w:rsid w:val="01EC3E90"/>
    <w:rsid w:val="01EE7C08"/>
    <w:rsid w:val="01F176F8"/>
    <w:rsid w:val="01F3521E"/>
    <w:rsid w:val="01F36FCC"/>
    <w:rsid w:val="01F571E8"/>
    <w:rsid w:val="01FE5971"/>
    <w:rsid w:val="01FF60BB"/>
    <w:rsid w:val="0200793B"/>
    <w:rsid w:val="02021905"/>
    <w:rsid w:val="0204567E"/>
    <w:rsid w:val="020967F0"/>
    <w:rsid w:val="020B6A0C"/>
    <w:rsid w:val="020F7B7E"/>
    <w:rsid w:val="02160F0D"/>
    <w:rsid w:val="021653B1"/>
    <w:rsid w:val="0216715F"/>
    <w:rsid w:val="021A09FD"/>
    <w:rsid w:val="021D04ED"/>
    <w:rsid w:val="021F6013"/>
    <w:rsid w:val="02224692"/>
    <w:rsid w:val="0227136C"/>
    <w:rsid w:val="0227311A"/>
    <w:rsid w:val="022B2C0A"/>
    <w:rsid w:val="02315D47"/>
    <w:rsid w:val="023B6BC5"/>
    <w:rsid w:val="023C4E17"/>
    <w:rsid w:val="023F66B6"/>
    <w:rsid w:val="02421D02"/>
    <w:rsid w:val="024261A6"/>
    <w:rsid w:val="02441F1E"/>
    <w:rsid w:val="024E0ADE"/>
    <w:rsid w:val="024E68F9"/>
    <w:rsid w:val="02532161"/>
    <w:rsid w:val="02587777"/>
    <w:rsid w:val="025A34EF"/>
    <w:rsid w:val="025B0C65"/>
    <w:rsid w:val="025C1016"/>
    <w:rsid w:val="025C7268"/>
    <w:rsid w:val="025D08EA"/>
    <w:rsid w:val="025F28B4"/>
    <w:rsid w:val="025F4662"/>
    <w:rsid w:val="02604634"/>
    <w:rsid w:val="02647ECA"/>
    <w:rsid w:val="026779BA"/>
    <w:rsid w:val="02691984"/>
    <w:rsid w:val="026B3007"/>
    <w:rsid w:val="026E0D49"/>
    <w:rsid w:val="0270061D"/>
    <w:rsid w:val="02702D13"/>
    <w:rsid w:val="02704AC1"/>
    <w:rsid w:val="02750329"/>
    <w:rsid w:val="02783976"/>
    <w:rsid w:val="02796C38"/>
    <w:rsid w:val="027C5214"/>
    <w:rsid w:val="027F4D04"/>
    <w:rsid w:val="027F6AB2"/>
    <w:rsid w:val="0281282A"/>
    <w:rsid w:val="028265A2"/>
    <w:rsid w:val="0284056C"/>
    <w:rsid w:val="028642E4"/>
    <w:rsid w:val="02866093"/>
    <w:rsid w:val="0288005D"/>
    <w:rsid w:val="02895B83"/>
    <w:rsid w:val="028B36A9"/>
    <w:rsid w:val="028E13EB"/>
    <w:rsid w:val="028E3199"/>
    <w:rsid w:val="029167E5"/>
    <w:rsid w:val="029307AF"/>
    <w:rsid w:val="02936A01"/>
    <w:rsid w:val="02987B74"/>
    <w:rsid w:val="029A1B3E"/>
    <w:rsid w:val="029C1412"/>
    <w:rsid w:val="029F2C5A"/>
    <w:rsid w:val="02A227A1"/>
    <w:rsid w:val="02A30447"/>
    <w:rsid w:val="02A35876"/>
    <w:rsid w:val="02A67BEC"/>
    <w:rsid w:val="02A8425B"/>
    <w:rsid w:val="02A93B2F"/>
    <w:rsid w:val="02AE1145"/>
    <w:rsid w:val="02AE555A"/>
    <w:rsid w:val="02B20C36"/>
    <w:rsid w:val="02B80216"/>
    <w:rsid w:val="02C47780"/>
    <w:rsid w:val="02C60B85"/>
    <w:rsid w:val="02C80459"/>
    <w:rsid w:val="02C95F7F"/>
    <w:rsid w:val="02CD3CC1"/>
    <w:rsid w:val="02CD5A6F"/>
    <w:rsid w:val="02CE534C"/>
    <w:rsid w:val="02D36DFE"/>
    <w:rsid w:val="02D45050"/>
    <w:rsid w:val="02D52B76"/>
    <w:rsid w:val="02D84414"/>
    <w:rsid w:val="02D908B8"/>
    <w:rsid w:val="02D92666"/>
    <w:rsid w:val="02DA1F3A"/>
    <w:rsid w:val="02DE5ECF"/>
    <w:rsid w:val="02DF4388"/>
    <w:rsid w:val="02E4100B"/>
    <w:rsid w:val="02E42DB9"/>
    <w:rsid w:val="02E64D83"/>
    <w:rsid w:val="02E66B31"/>
    <w:rsid w:val="02EB05EB"/>
    <w:rsid w:val="02EB4148"/>
    <w:rsid w:val="02ED4364"/>
    <w:rsid w:val="02F0175E"/>
    <w:rsid w:val="02F2197A"/>
    <w:rsid w:val="02F32FFC"/>
    <w:rsid w:val="02F56D74"/>
    <w:rsid w:val="02F92D08"/>
    <w:rsid w:val="02F96864"/>
    <w:rsid w:val="02FE031F"/>
    <w:rsid w:val="03035935"/>
    <w:rsid w:val="03045209"/>
    <w:rsid w:val="03060F81"/>
    <w:rsid w:val="03065425"/>
    <w:rsid w:val="030809F6"/>
    <w:rsid w:val="03084CFA"/>
    <w:rsid w:val="030A6CC4"/>
    <w:rsid w:val="03101E00"/>
    <w:rsid w:val="03123DCA"/>
    <w:rsid w:val="03183089"/>
    <w:rsid w:val="031A4A2D"/>
    <w:rsid w:val="031A59A9"/>
    <w:rsid w:val="031E62CB"/>
    <w:rsid w:val="031F3DF1"/>
    <w:rsid w:val="03261624"/>
    <w:rsid w:val="032A2EC2"/>
    <w:rsid w:val="032B6C3A"/>
    <w:rsid w:val="032D26DE"/>
    <w:rsid w:val="032F04D8"/>
    <w:rsid w:val="032F672A"/>
    <w:rsid w:val="033124A2"/>
    <w:rsid w:val="03337C91"/>
    <w:rsid w:val="0334789D"/>
    <w:rsid w:val="03353615"/>
    <w:rsid w:val="0335375A"/>
    <w:rsid w:val="03367AB9"/>
    <w:rsid w:val="03391357"/>
    <w:rsid w:val="03394EB3"/>
    <w:rsid w:val="033D3914"/>
    <w:rsid w:val="033E071B"/>
    <w:rsid w:val="033E4BBF"/>
    <w:rsid w:val="03404493"/>
    <w:rsid w:val="03443858"/>
    <w:rsid w:val="03451AAA"/>
    <w:rsid w:val="03457CFC"/>
    <w:rsid w:val="03483348"/>
    <w:rsid w:val="034D095E"/>
    <w:rsid w:val="034D4E02"/>
    <w:rsid w:val="0350044F"/>
    <w:rsid w:val="03500781"/>
    <w:rsid w:val="035166A0"/>
    <w:rsid w:val="035717DD"/>
    <w:rsid w:val="03595555"/>
    <w:rsid w:val="035C6DF3"/>
    <w:rsid w:val="035D3297"/>
    <w:rsid w:val="035F6345"/>
    <w:rsid w:val="03600692"/>
    <w:rsid w:val="03604B36"/>
    <w:rsid w:val="036068E4"/>
    <w:rsid w:val="036208AE"/>
    <w:rsid w:val="03653EFA"/>
    <w:rsid w:val="03667C72"/>
    <w:rsid w:val="036B7036"/>
    <w:rsid w:val="036F2FCB"/>
    <w:rsid w:val="037164F2"/>
    <w:rsid w:val="03716D43"/>
    <w:rsid w:val="037405E1"/>
    <w:rsid w:val="0374413D"/>
    <w:rsid w:val="03757A44"/>
    <w:rsid w:val="03771E7F"/>
    <w:rsid w:val="03795BF7"/>
    <w:rsid w:val="037B196F"/>
    <w:rsid w:val="037B2175"/>
    <w:rsid w:val="037B371D"/>
    <w:rsid w:val="037B54CB"/>
    <w:rsid w:val="037C1244"/>
    <w:rsid w:val="037D56E7"/>
    <w:rsid w:val="037E2237"/>
    <w:rsid w:val="037E4FBC"/>
    <w:rsid w:val="037E6D6A"/>
    <w:rsid w:val="03802AE2"/>
    <w:rsid w:val="03822CFE"/>
    <w:rsid w:val="03836A76"/>
    <w:rsid w:val="03887BE8"/>
    <w:rsid w:val="038B1487"/>
    <w:rsid w:val="038F71C9"/>
    <w:rsid w:val="039447DF"/>
    <w:rsid w:val="039C3694"/>
    <w:rsid w:val="03A013D6"/>
    <w:rsid w:val="03A04F32"/>
    <w:rsid w:val="03A26EFC"/>
    <w:rsid w:val="03A367D0"/>
    <w:rsid w:val="03A74512"/>
    <w:rsid w:val="03AC1B29"/>
    <w:rsid w:val="03AE3AF3"/>
    <w:rsid w:val="03AF33C7"/>
    <w:rsid w:val="03B050C6"/>
    <w:rsid w:val="03B15391"/>
    <w:rsid w:val="03B24C65"/>
    <w:rsid w:val="03B24E15"/>
    <w:rsid w:val="03B66504"/>
    <w:rsid w:val="03B7227C"/>
    <w:rsid w:val="03B804CE"/>
    <w:rsid w:val="03BB1D6C"/>
    <w:rsid w:val="03BD5AE4"/>
    <w:rsid w:val="03BE185C"/>
    <w:rsid w:val="03BE360A"/>
    <w:rsid w:val="03C04BBB"/>
    <w:rsid w:val="03C3096B"/>
    <w:rsid w:val="03C74BB5"/>
    <w:rsid w:val="03C76963"/>
    <w:rsid w:val="03C86237"/>
    <w:rsid w:val="03CD1A9F"/>
    <w:rsid w:val="03CE5F43"/>
    <w:rsid w:val="03CF75C5"/>
    <w:rsid w:val="03D35307"/>
    <w:rsid w:val="03D418F0"/>
    <w:rsid w:val="03D472D2"/>
    <w:rsid w:val="03D60954"/>
    <w:rsid w:val="03D70271"/>
    <w:rsid w:val="03D746CC"/>
    <w:rsid w:val="03DA48E8"/>
    <w:rsid w:val="03DB0660"/>
    <w:rsid w:val="03DD7F34"/>
    <w:rsid w:val="03E25383"/>
    <w:rsid w:val="03E76624"/>
    <w:rsid w:val="03E77005"/>
    <w:rsid w:val="03EC461B"/>
    <w:rsid w:val="03EE3EEF"/>
    <w:rsid w:val="03EF64F7"/>
    <w:rsid w:val="03EF7C67"/>
    <w:rsid w:val="03F31506"/>
    <w:rsid w:val="03F62DA4"/>
    <w:rsid w:val="03F90AE6"/>
    <w:rsid w:val="03FD4132"/>
    <w:rsid w:val="03FF434E"/>
    <w:rsid w:val="040000C7"/>
    <w:rsid w:val="04025BED"/>
    <w:rsid w:val="04041965"/>
    <w:rsid w:val="04051239"/>
    <w:rsid w:val="040556DD"/>
    <w:rsid w:val="04090D29"/>
    <w:rsid w:val="040C05F0"/>
    <w:rsid w:val="040C6A6B"/>
    <w:rsid w:val="040D1A80"/>
    <w:rsid w:val="040F20B8"/>
    <w:rsid w:val="040F5AE1"/>
    <w:rsid w:val="04100401"/>
    <w:rsid w:val="041B0A5C"/>
    <w:rsid w:val="041D47D5"/>
    <w:rsid w:val="04216C12"/>
    <w:rsid w:val="04275653"/>
    <w:rsid w:val="042E69E2"/>
    <w:rsid w:val="042F62B6"/>
    <w:rsid w:val="04310280"/>
    <w:rsid w:val="0431202E"/>
    <w:rsid w:val="04335DA6"/>
    <w:rsid w:val="0438160E"/>
    <w:rsid w:val="0439760D"/>
    <w:rsid w:val="043A7135"/>
    <w:rsid w:val="043B2EAD"/>
    <w:rsid w:val="043B4C5B"/>
    <w:rsid w:val="043F0BEF"/>
    <w:rsid w:val="0442248D"/>
    <w:rsid w:val="04441D61"/>
    <w:rsid w:val="04455AD9"/>
    <w:rsid w:val="04473600"/>
    <w:rsid w:val="044A6E51"/>
    <w:rsid w:val="044E0E32"/>
    <w:rsid w:val="044E498E"/>
    <w:rsid w:val="044F0706"/>
    <w:rsid w:val="04531FA4"/>
    <w:rsid w:val="045521C0"/>
    <w:rsid w:val="04581455"/>
    <w:rsid w:val="0458580D"/>
    <w:rsid w:val="045A77D7"/>
    <w:rsid w:val="045B52FD"/>
    <w:rsid w:val="045D72C7"/>
    <w:rsid w:val="04602913"/>
    <w:rsid w:val="0462668B"/>
    <w:rsid w:val="04657F2A"/>
    <w:rsid w:val="046643CE"/>
    <w:rsid w:val="0466617C"/>
    <w:rsid w:val="04673CA2"/>
    <w:rsid w:val="046E5030"/>
    <w:rsid w:val="04714B20"/>
    <w:rsid w:val="04726FC9"/>
    <w:rsid w:val="04730898"/>
    <w:rsid w:val="04763EE5"/>
    <w:rsid w:val="04770389"/>
    <w:rsid w:val="047775AF"/>
    <w:rsid w:val="047C599F"/>
    <w:rsid w:val="047D1717"/>
    <w:rsid w:val="04806B11"/>
    <w:rsid w:val="04814D63"/>
    <w:rsid w:val="04820ADC"/>
    <w:rsid w:val="04844854"/>
    <w:rsid w:val="04874344"/>
    <w:rsid w:val="048B3E34"/>
    <w:rsid w:val="048B7990"/>
    <w:rsid w:val="04936845"/>
    <w:rsid w:val="0495080F"/>
    <w:rsid w:val="049D5915"/>
    <w:rsid w:val="049E532B"/>
    <w:rsid w:val="049F343C"/>
    <w:rsid w:val="04A24CDA"/>
    <w:rsid w:val="04AB3B8E"/>
    <w:rsid w:val="04AC5B58"/>
    <w:rsid w:val="04AE367F"/>
    <w:rsid w:val="04BC5D9C"/>
    <w:rsid w:val="04CB4231"/>
    <w:rsid w:val="04CC57D8"/>
    <w:rsid w:val="04CE1F73"/>
    <w:rsid w:val="04CE3D21"/>
    <w:rsid w:val="04D255BF"/>
    <w:rsid w:val="04D37589"/>
    <w:rsid w:val="04DA0918"/>
    <w:rsid w:val="04E57AC0"/>
    <w:rsid w:val="04E86B91"/>
    <w:rsid w:val="04EA6DAD"/>
    <w:rsid w:val="04EE6171"/>
    <w:rsid w:val="04F30983"/>
    <w:rsid w:val="04F33787"/>
    <w:rsid w:val="04F512AE"/>
    <w:rsid w:val="04F75026"/>
    <w:rsid w:val="04FA4B16"/>
    <w:rsid w:val="04FC263C"/>
    <w:rsid w:val="05031C1C"/>
    <w:rsid w:val="050414F1"/>
    <w:rsid w:val="05047743"/>
    <w:rsid w:val="0506170D"/>
    <w:rsid w:val="05087233"/>
    <w:rsid w:val="050F6813"/>
    <w:rsid w:val="05151950"/>
    <w:rsid w:val="051554AC"/>
    <w:rsid w:val="05157BA2"/>
    <w:rsid w:val="051A51B8"/>
    <w:rsid w:val="051A6F66"/>
    <w:rsid w:val="051E25B2"/>
    <w:rsid w:val="052027CE"/>
    <w:rsid w:val="05241B93"/>
    <w:rsid w:val="05280D03"/>
    <w:rsid w:val="052D0A47"/>
    <w:rsid w:val="053242B0"/>
    <w:rsid w:val="05353307"/>
    <w:rsid w:val="05377368"/>
    <w:rsid w:val="05377B18"/>
    <w:rsid w:val="053F69CD"/>
    <w:rsid w:val="0543026B"/>
    <w:rsid w:val="05453FE3"/>
    <w:rsid w:val="054A784B"/>
    <w:rsid w:val="054B5371"/>
    <w:rsid w:val="054C2C19"/>
    <w:rsid w:val="054E09BE"/>
    <w:rsid w:val="054F4E62"/>
    <w:rsid w:val="054F6C10"/>
    <w:rsid w:val="05500BDA"/>
    <w:rsid w:val="05507F0F"/>
    <w:rsid w:val="055204AE"/>
    <w:rsid w:val="05524952"/>
    <w:rsid w:val="05557F9E"/>
    <w:rsid w:val="05573D16"/>
    <w:rsid w:val="0559183C"/>
    <w:rsid w:val="055C30DB"/>
    <w:rsid w:val="055E2512"/>
    <w:rsid w:val="05687CD1"/>
    <w:rsid w:val="056B1570"/>
    <w:rsid w:val="056B77C2"/>
    <w:rsid w:val="056E3497"/>
    <w:rsid w:val="05726DA2"/>
    <w:rsid w:val="05793C8D"/>
    <w:rsid w:val="057A17B3"/>
    <w:rsid w:val="057A1A3A"/>
    <w:rsid w:val="057B5C57"/>
    <w:rsid w:val="057F6DC9"/>
    <w:rsid w:val="058014BF"/>
    <w:rsid w:val="05810D93"/>
    <w:rsid w:val="05812B41"/>
    <w:rsid w:val="058C7E64"/>
    <w:rsid w:val="058F1702"/>
    <w:rsid w:val="05972365"/>
    <w:rsid w:val="05976809"/>
    <w:rsid w:val="059960DD"/>
    <w:rsid w:val="059D3E1F"/>
    <w:rsid w:val="059E36F3"/>
    <w:rsid w:val="059E7B97"/>
    <w:rsid w:val="05A01219"/>
    <w:rsid w:val="05A131E3"/>
    <w:rsid w:val="05A54A82"/>
    <w:rsid w:val="05A625A8"/>
    <w:rsid w:val="05A827C4"/>
    <w:rsid w:val="05A86320"/>
    <w:rsid w:val="05AA2098"/>
    <w:rsid w:val="05AB7BBE"/>
    <w:rsid w:val="05AC3439"/>
    <w:rsid w:val="05AF5900"/>
    <w:rsid w:val="05AF76AE"/>
    <w:rsid w:val="05B13426"/>
    <w:rsid w:val="05B178CA"/>
    <w:rsid w:val="05B42F17"/>
    <w:rsid w:val="05B72A07"/>
    <w:rsid w:val="05B9677F"/>
    <w:rsid w:val="05BB24F7"/>
    <w:rsid w:val="05C02D78"/>
    <w:rsid w:val="05C25634"/>
    <w:rsid w:val="05C313AC"/>
    <w:rsid w:val="05C50C80"/>
    <w:rsid w:val="05C70E9C"/>
    <w:rsid w:val="05C84C14"/>
    <w:rsid w:val="05C869C2"/>
    <w:rsid w:val="05CC0260"/>
    <w:rsid w:val="05CF5FA2"/>
    <w:rsid w:val="05CF7265"/>
    <w:rsid w:val="05CF7D50"/>
    <w:rsid w:val="05D11D1B"/>
    <w:rsid w:val="05D84E57"/>
    <w:rsid w:val="05D9472B"/>
    <w:rsid w:val="05DB04A3"/>
    <w:rsid w:val="05DD246D"/>
    <w:rsid w:val="05E337FC"/>
    <w:rsid w:val="05E355AA"/>
    <w:rsid w:val="05E80E12"/>
    <w:rsid w:val="05EF21A1"/>
    <w:rsid w:val="05EF3F4F"/>
    <w:rsid w:val="05F11A75"/>
    <w:rsid w:val="05F257ED"/>
    <w:rsid w:val="05F45755"/>
    <w:rsid w:val="05F6352F"/>
    <w:rsid w:val="05F72E03"/>
    <w:rsid w:val="05FB0B46"/>
    <w:rsid w:val="05FB6D97"/>
    <w:rsid w:val="05FD2B10"/>
    <w:rsid w:val="0600615C"/>
    <w:rsid w:val="06007F0A"/>
    <w:rsid w:val="06021ED4"/>
    <w:rsid w:val="06035C4C"/>
    <w:rsid w:val="060914B4"/>
    <w:rsid w:val="060E0879"/>
    <w:rsid w:val="060F45F1"/>
    <w:rsid w:val="06110369"/>
    <w:rsid w:val="061340E1"/>
    <w:rsid w:val="061439B5"/>
    <w:rsid w:val="061614DB"/>
    <w:rsid w:val="061816F7"/>
    <w:rsid w:val="061834A6"/>
    <w:rsid w:val="061B2F96"/>
    <w:rsid w:val="061D286A"/>
    <w:rsid w:val="062005AC"/>
    <w:rsid w:val="0621607B"/>
    <w:rsid w:val="06231E4A"/>
    <w:rsid w:val="0624613D"/>
    <w:rsid w:val="06277B8D"/>
    <w:rsid w:val="06287461"/>
    <w:rsid w:val="062C0CFF"/>
    <w:rsid w:val="062D0413"/>
    <w:rsid w:val="062E0F1B"/>
    <w:rsid w:val="062E1DC0"/>
    <w:rsid w:val="062F3250"/>
    <w:rsid w:val="063302DF"/>
    <w:rsid w:val="06340B26"/>
    <w:rsid w:val="06345E06"/>
    <w:rsid w:val="063522A9"/>
    <w:rsid w:val="0639341C"/>
    <w:rsid w:val="063A0363"/>
    <w:rsid w:val="063A78C0"/>
    <w:rsid w:val="063F4ED6"/>
    <w:rsid w:val="06436049"/>
    <w:rsid w:val="06450013"/>
    <w:rsid w:val="06455476"/>
    <w:rsid w:val="06456265"/>
    <w:rsid w:val="064A6B04"/>
    <w:rsid w:val="064C13A1"/>
    <w:rsid w:val="064E5119"/>
    <w:rsid w:val="064E6EC7"/>
    <w:rsid w:val="065A620C"/>
    <w:rsid w:val="065B7836"/>
    <w:rsid w:val="065D535C"/>
    <w:rsid w:val="065E2E82"/>
    <w:rsid w:val="065F7034"/>
    <w:rsid w:val="065F74AD"/>
    <w:rsid w:val="06624721"/>
    <w:rsid w:val="06640499"/>
    <w:rsid w:val="06654A60"/>
    <w:rsid w:val="06681CA0"/>
    <w:rsid w:val="066C1A43"/>
    <w:rsid w:val="066C37F1"/>
    <w:rsid w:val="066E57BB"/>
    <w:rsid w:val="066E7569"/>
    <w:rsid w:val="066F6E3E"/>
    <w:rsid w:val="0671705A"/>
    <w:rsid w:val="06734B80"/>
    <w:rsid w:val="06741984"/>
    <w:rsid w:val="0676641E"/>
    <w:rsid w:val="0680104B"/>
    <w:rsid w:val="06846D8D"/>
    <w:rsid w:val="06874187"/>
    <w:rsid w:val="06896151"/>
    <w:rsid w:val="068A3C77"/>
    <w:rsid w:val="068C3E93"/>
    <w:rsid w:val="068C79F0"/>
    <w:rsid w:val="068E5516"/>
    <w:rsid w:val="06915006"/>
    <w:rsid w:val="06930D7E"/>
    <w:rsid w:val="069468A4"/>
    <w:rsid w:val="06976AC0"/>
    <w:rsid w:val="06986394"/>
    <w:rsid w:val="069B5E85"/>
    <w:rsid w:val="069B7255"/>
    <w:rsid w:val="06A05249"/>
    <w:rsid w:val="06A21656"/>
    <w:rsid w:val="06A42F8B"/>
    <w:rsid w:val="06A66D03"/>
    <w:rsid w:val="06A905C3"/>
    <w:rsid w:val="06AB60C8"/>
    <w:rsid w:val="06AE3E0A"/>
    <w:rsid w:val="06AF5B76"/>
    <w:rsid w:val="06B07B82"/>
    <w:rsid w:val="06B156A8"/>
    <w:rsid w:val="06B17456"/>
    <w:rsid w:val="06B70F10"/>
    <w:rsid w:val="06B84C89"/>
    <w:rsid w:val="06B86A37"/>
    <w:rsid w:val="06BA630B"/>
    <w:rsid w:val="06BB2083"/>
    <w:rsid w:val="06BC02D5"/>
    <w:rsid w:val="06BD5DFB"/>
    <w:rsid w:val="06BF3F2A"/>
    <w:rsid w:val="06C21663"/>
    <w:rsid w:val="06C23411"/>
    <w:rsid w:val="06C451CB"/>
    <w:rsid w:val="06C66D57"/>
    <w:rsid w:val="06C673A5"/>
    <w:rsid w:val="06C70A28"/>
    <w:rsid w:val="06C90C44"/>
    <w:rsid w:val="06CB49BC"/>
    <w:rsid w:val="06CE0008"/>
    <w:rsid w:val="06D870D9"/>
    <w:rsid w:val="06DA075B"/>
    <w:rsid w:val="06DD649D"/>
    <w:rsid w:val="06DF0467"/>
    <w:rsid w:val="06E15F8D"/>
    <w:rsid w:val="06E31BE3"/>
    <w:rsid w:val="06E4782C"/>
    <w:rsid w:val="06E670D4"/>
    <w:rsid w:val="06E8731C"/>
    <w:rsid w:val="06E93094"/>
    <w:rsid w:val="06EB6E0C"/>
    <w:rsid w:val="06F02D57"/>
    <w:rsid w:val="06F15AA5"/>
    <w:rsid w:val="06F23CF7"/>
    <w:rsid w:val="06F85085"/>
    <w:rsid w:val="06FA704F"/>
    <w:rsid w:val="06FF6413"/>
    <w:rsid w:val="07013F3A"/>
    <w:rsid w:val="07034156"/>
    <w:rsid w:val="07041C7C"/>
    <w:rsid w:val="07043A2A"/>
    <w:rsid w:val="070457D8"/>
    <w:rsid w:val="0708176C"/>
    <w:rsid w:val="070B6B66"/>
    <w:rsid w:val="070C28DE"/>
    <w:rsid w:val="070D0B30"/>
    <w:rsid w:val="070E2AFA"/>
    <w:rsid w:val="07131EBF"/>
    <w:rsid w:val="07155C37"/>
    <w:rsid w:val="07170AD3"/>
    <w:rsid w:val="0717375D"/>
    <w:rsid w:val="071C0D73"/>
    <w:rsid w:val="071C5217"/>
    <w:rsid w:val="071C6FC5"/>
    <w:rsid w:val="0721282E"/>
    <w:rsid w:val="072759F7"/>
    <w:rsid w:val="0728596A"/>
    <w:rsid w:val="072B0FB7"/>
    <w:rsid w:val="072B545A"/>
    <w:rsid w:val="072D11D3"/>
    <w:rsid w:val="07316E91"/>
    <w:rsid w:val="0733430F"/>
    <w:rsid w:val="07350087"/>
    <w:rsid w:val="07351E35"/>
    <w:rsid w:val="07373DFF"/>
    <w:rsid w:val="0737795B"/>
    <w:rsid w:val="07397B77"/>
    <w:rsid w:val="073F2CB4"/>
    <w:rsid w:val="073F4A62"/>
    <w:rsid w:val="07414C7E"/>
    <w:rsid w:val="07434552"/>
    <w:rsid w:val="07463B51"/>
    <w:rsid w:val="07465DF0"/>
    <w:rsid w:val="0748600C"/>
    <w:rsid w:val="074958E1"/>
    <w:rsid w:val="074B78AB"/>
    <w:rsid w:val="074D3623"/>
    <w:rsid w:val="07500A1D"/>
    <w:rsid w:val="07504EC1"/>
    <w:rsid w:val="07506C6F"/>
    <w:rsid w:val="075229E7"/>
    <w:rsid w:val="075449B1"/>
    <w:rsid w:val="0754675F"/>
    <w:rsid w:val="07571DAC"/>
    <w:rsid w:val="0757624F"/>
    <w:rsid w:val="075C5D77"/>
    <w:rsid w:val="075E313A"/>
    <w:rsid w:val="07634BF4"/>
    <w:rsid w:val="076444C8"/>
    <w:rsid w:val="07645999"/>
    <w:rsid w:val="0765096C"/>
    <w:rsid w:val="0768220B"/>
    <w:rsid w:val="076B1CFB"/>
    <w:rsid w:val="076B3AA9"/>
    <w:rsid w:val="076F3599"/>
    <w:rsid w:val="07702E6D"/>
    <w:rsid w:val="07740BAF"/>
    <w:rsid w:val="07751F43"/>
    <w:rsid w:val="077706A0"/>
    <w:rsid w:val="07794418"/>
    <w:rsid w:val="0779529F"/>
    <w:rsid w:val="07807554"/>
    <w:rsid w:val="0781151E"/>
    <w:rsid w:val="07830DF3"/>
    <w:rsid w:val="07860FE4"/>
    <w:rsid w:val="07862691"/>
    <w:rsid w:val="07866B35"/>
    <w:rsid w:val="078828AD"/>
    <w:rsid w:val="07886409"/>
    <w:rsid w:val="07893F2F"/>
    <w:rsid w:val="078B2285"/>
    <w:rsid w:val="078B5EF9"/>
    <w:rsid w:val="078C3715"/>
    <w:rsid w:val="078D7EC3"/>
    <w:rsid w:val="0790350F"/>
    <w:rsid w:val="07921036"/>
    <w:rsid w:val="07927288"/>
    <w:rsid w:val="07941252"/>
    <w:rsid w:val="07943000"/>
    <w:rsid w:val="07944DAE"/>
    <w:rsid w:val="07950B26"/>
    <w:rsid w:val="07966D78"/>
    <w:rsid w:val="079B438E"/>
    <w:rsid w:val="079C0106"/>
    <w:rsid w:val="079E79DA"/>
    <w:rsid w:val="079F3753"/>
    <w:rsid w:val="07A019A5"/>
    <w:rsid w:val="07A33243"/>
    <w:rsid w:val="07A50D69"/>
    <w:rsid w:val="07AA2823"/>
    <w:rsid w:val="07AB0349"/>
    <w:rsid w:val="07AD2E51"/>
    <w:rsid w:val="07B0770E"/>
    <w:rsid w:val="07B471FE"/>
    <w:rsid w:val="07B94814"/>
    <w:rsid w:val="07BC2556"/>
    <w:rsid w:val="07BE62CF"/>
    <w:rsid w:val="07C02047"/>
    <w:rsid w:val="07C05BA3"/>
    <w:rsid w:val="07C136C9"/>
    <w:rsid w:val="07C35693"/>
    <w:rsid w:val="07C66F31"/>
    <w:rsid w:val="07CC279A"/>
    <w:rsid w:val="07CD4764"/>
    <w:rsid w:val="07D57174"/>
    <w:rsid w:val="07D75CBB"/>
    <w:rsid w:val="07DB29DD"/>
    <w:rsid w:val="07DB478B"/>
    <w:rsid w:val="07DC6755"/>
    <w:rsid w:val="07DE24CD"/>
    <w:rsid w:val="07DE427B"/>
    <w:rsid w:val="07E01DA1"/>
    <w:rsid w:val="07E04497"/>
    <w:rsid w:val="07E06245"/>
    <w:rsid w:val="07E07FF3"/>
    <w:rsid w:val="07E37AE3"/>
    <w:rsid w:val="07E61381"/>
    <w:rsid w:val="07EA0E72"/>
    <w:rsid w:val="07ED44BE"/>
    <w:rsid w:val="07EF46DA"/>
    <w:rsid w:val="07F25F78"/>
    <w:rsid w:val="07F27D26"/>
    <w:rsid w:val="07F43A9E"/>
    <w:rsid w:val="07F4584C"/>
    <w:rsid w:val="07F7533D"/>
    <w:rsid w:val="07F97BC5"/>
    <w:rsid w:val="07FB4E2D"/>
    <w:rsid w:val="07FC0BA5"/>
    <w:rsid w:val="07FE68AF"/>
    <w:rsid w:val="08002443"/>
    <w:rsid w:val="080261BB"/>
    <w:rsid w:val="08031F33"/>
    <w:rsid w:val="08055CAB"/>
    <w:rsid w:val="08065580"/>
    <w:rsid w:val="0808579C"/>
    <w:rsid w:val="0808754A"/>
    <w:rsid w:val="0809228B"/>
    <w:rsid w:val="080C703A"/>
    <w:rsid w:val="080D4B60"/>
    <w:rsid w:val="080D690E"/>
    <w:rsid w:val="080F2686"/>
    <w:rsid w:val="080F6B2A"/>
    <w:rsid w:val="08114650"/>
    <w:rsid w:val="08123F24"/>
    <w:rsid w:val="08145EEF"/>
    <w:rsid w:val="08167EB9"/>
    <w:rsid w:val="0817488F"/>
    <w:rsid w:val="081C4DA3"/>
    <w:rsid w:val="081D1247"/>
    <w:rsid w:val="081E0B1B"/>
    <w:rsid w:val="08210512"/>
    <w:rsid w:val="0822060B"/>
    <w:rsid w:val="082500FC"/>
    <w:rsid w:val="08275C22"/>
    <w:rsid w:val="0828199A"/>
    <w:rsid w:val="08283748"/>
    <w:rsid w:val="082C148A"/>
    <w:rsid w:val="082F0F7A"/>
    <w:rsid w:val="0831084F"/>
    <w:rsid w:val="08326375"/>
    <w:rsid w:val="08365E65"/>
    <w:rsid w:val="0837398B"/>
    <w:rsid w:val="083E2F6B"/>
    <w:rsid w:val="08400A92"/>
    <w:rsid w:val="0840235A"/>
    <w:rsid w:val="08406CE4"/>
    <w:rsid w:val="084367D4"/>
    <w:rsid w:val="0845254C"/>
    <w:rsid w:val="08470072"/>
    <w:rsid w:val="08471E20"/>
    <w:rsid w:val="0847222C"/>
    <w:rsid w:val="084762C4"/>
    <w:rsid w:val="084C38DA"/>
    <w:rsid w:val="084C7436"/>
    <w:rsid w:val="085032DE"/>
    <w:rsid w:val="08591B53"/>
    <w:rsid w:val="08597DA5"/>
    <w:rsid w:val="085A5FF7"/>
    <w:rsid w:val="085B3B1D"/>
    <w:rsid w:val="085D4452"/>
    <w:rsid w:val="08607386"/>
    <w:rsid w:val="08634780"/>
    <w:rsid w:val="08646E76"/>
    <w:rsid w:val="08674270"/>
    <w:rsid w:val="08687FE8"/>
    <w:rsid w:val="086C5D2B"/>
    <w:rsid w:val="086E3851"/>
    <w:rsid w:val="086F1377"/>
    <w:rsid w:val="086F75C9"/>
    <w:rsid w:val="087150EF"/>
    <w:rsid w:val="08752E31"/>
    <w:rsid w:val="0878022B"/>
    <w:rsid w:val="087921F6"/>
    <w:rsid w:val="08793FA4"/>
    <w:rsid w:val="087A397A"/>
    <w:rsid w:val="087D7F38"/>
    <w:rsid w:val="087E15BA"/>
    <w:rsid w:val="08805332"/>
    <w:rsid w:val="088210AA"/>
    <w:rsid w:val="08836BD0"/>
    <w:rsid w:val="08844E22"/>
    <w:rsid w:val="088A61B1"/>
    <w:rsid w:val="088E49C1"/>
    <w:rsid w:val="088E5CA1"/>
    <w:rsid w:val="088E7A4F"/>
    <w:rsid w:val="088F37C7"/>
    <w:rsid w:val="08962DA7"/>
    <w:rsid w:val="08964B56"/>
    <w:rsid w:val="089B6FC5"/>
    <w:rsid w:val="08A54D99"/>
    <w:rsid w:val="08A70B11"/>
    <w:rsid w:val="08A915C9"/>
    <w:rsid w:val="08AA0601"/>
    <w:rsid w:val="08AE6343"/>
    <w:rsid w:val="08B03C7B"/>
    <w:rsid w:val="08B33959"/>
    <w:rsid w:val="08B51480"/>
    <w:rsid w:val="08BD0334"/>
    <w:rsid w:val="08C07E24"/>
    <w:rsid w:val="08C276F9"/>
    <w:rsid w:val="08C6368D"/>
    <w:rsid w:val="08C94F2B"/>
    <w:rsid w:val="08CC5DF3"/>
    <w:rsid w:val="08CC67C9"/>
    <w:rsid w:val="08CE42EF"/>
    <w:rsid w:val="08CE609D"/>
    <w:rsid w:val="08D25C57"/>
    <w:rsid w:val="08D30FC3"/>
    <w:rsid w:val="08D4742C"/>
    <w:rsid w:val="08D51B22"/>
    <w:rsid w:val="08D538D0"/>
    <w:rsid w:val="08DB07BA"/>
    <w:rsid w:val="08DC4C5E"/>
    <w:rsid w:val="08DD09D6"/>
    <w:rsid w:val="08DD2784"/>
    <w:rsid w:val="08DF64FD"/>
    <w:rsid w:val="08E458C1"/>
    <w:rsid w:val="08EA41E4"/>
    <w:rsid w:val="08EB30F3"/>
    <w:rsid w:val="08ED6E6B"/>
    <w:rsid w:val="08F16230"/>
    <w:rsid w:val="08F5187C"/>
    <w:rsid w:val="08FA50E4"/>
    <w:rsid w:val="08FF094D"/>
    <w:rsid w:val="08FF26FB"/>
    <w:rsid w:val="08FF6B9F"/>
    <w:rsid w:val="09016173"/>
    <w:rsid w:val="09016473"/>
    <w:rsid w:val="090441B5"/>
    <w:rsid w:val="09060B0B"/>
    <w:rsid w:val="090715AF"/>
    <w:rsid w:val="09093579"/>
    <w:rsid w:val="09095327"/>
    <w:rsid w:val="090B72F2"/>
    <w:rsid w:val="090C4E18"/>
    <w:rsid w:val="090E5BA6"/>
    <w:rsid w:val="09104908"/>
    <w:rsid w:val="091A12E3"/>
    <w:rsid w:val="091F0FEF"/>
    <w:rsid w:val="09216B15"/>
    <w:rsid w:val="092403B3"/>
    <w:rsid w:val="09271C52"/>
    <w:rsid w:val="09273A00"/>
    <w:rsid w:val="09304FAA"/>
    <w:rsid w:val="09306D58"/>
    <w:rsid w:val="09320D22"/>
    <w:rsid w:val="0935436E"/>
    <w:rsid w:val="093700E7"/>
    <w:rsid w:val="09371E95"/>
    <w:rsid w:val="093C56FD"/>
    <w:rsid w:val="093D1475"/>
    <w:rsid w:val="093D3223"/>
    <w:rsid w:val="093E76C7"/>
    <w:rsid w:val="09461CD6"/>
    <w:rsid w:val="094620D8"/>
    <w:rsid w:val="09497E1A"/>
    <w:rsid w:val="0955056D"/>
    <w:rsid w:val="09581E0B"/>
    <w:rsid w:val="09594501"/>
    <w:rsid w:val="095962AF"/>
    <w:rsid w:val="095C7B4D"/>
    <w:rsid w:val="095E1B17"/>
    <w:rsid w:val="09622C8A"/>
    <w:rsid w:val="09633DCF"/>
    <w:rsid w:val="0966277A"/>
    <w:rsid w:val="09664528"/>
    <w:rsid w:val="096802A0"/>
    <w:rsid w:val="0969226A"/>
    <w:rsid w:val="096A04BC"/>
    <w:rsid w:val="096D58B6"/>
    <w:rsid w:val="096E162E"/>
    <w:rsid w:val="09710FA4"/>
    <w:rsid w:val="09722ECD"/>
    <w:rsid w:val="09772BD9"/>
    <w:rsid w:val="09776735"/>
    <w:rsid w:val="097924AD"/>
    <w:rsid w:val="097A6225"/>
    <w:rsid w:val="097C1F9D"/>
    <w:rsid w:val="097C60B7"/>
    <w:rsid w:val="09896468"/>
    <w:rsid w:val="098D446B"/>
    <w:rsid w:val="09903C9B"/>
    <w:rsid w:val="099077F7"/>
    <w:rsid w:val="099472E7"/>
    <w:rsid w:val="0998469B"/>
    <w:rsid w:val="099866AB"/>
    <w:rsid w:val="09992B4F"/>
    <w:rsid w:val="099948FD"/>
    <w:rsid w:val="099C43EE"/>
    <w:rsid w:val="09A84B40"/>
    <w:rsid w:val="09AA6B0A"/>
    <w:rsid w:val="09AB63DF"/>
    <w:rsid w:val="09AD2157"/>
    <w:rsid w:val="09B2776D"/>
    <w:rsid w:val="09B554AF"/>
    <w:rsid w:val="09B5725D"/>
    <w:rsid w:val="09B63701"/>
    <w:rsid w:val="09BA4874"/>
    <w:rsid w:val="09BB0D18"/>
    <w:rsid w:val="09BC4A90"/>
    <w:rsid w:val="09C3197A"/>
    <w:rsid w:val="09C37BCC"/>
    <w:rsid w:val="09CB082F"/>
    <w:rsid w:val="09CB6A81"/>
    <w:rsid w:val="09CD27F9"/>
    <w:rsid w:val="09CF6571"/>
    <w:rsid w:val="09D05E45"/>
    <w:rsid w:val="09D26061"/>
    <w:rsid w:val="09DC2A3C"/>
    <w:rsid w:val="09DE4A06"/>
    <w:rsid w:val="09DE67B4"/>
    <w:rsid w:val="09E0252C"/>
    <w:rsid w:val="09E10052"/>
    <w:rsid w:val="09E244F6"/>
    <w:rsid w:val="09E518F1"/>
    <w:rsid w:val="09E75075"/>
    <w:rsid w:val="09EB0ED1"/>
    <w:rsid w:val="09ED69F7"/>
    <w:rsid w:val="09EF276F"/>
    <w:rsid w:val="09EF451D"/>
    <w:rsid w:val="09F4422A"/>
    <w:rsid w:val="09F47D86"/>
    <w:rsid w:val="09F71624"/>
    <w:rsid w:val="09FB7366"/>
    <w:rsid w:val="09FE6E56"/>
    <w:rsid w:val="09FF5ECD"/>
    <w:rsid w:val="0A002BCE"/>
    <w:rsid w:val="0A00497C"/>
    <w:rsid w:val="0A0106F5"/>
    <w:rsid w:val="0A0124A3"/>
    <w:rsid w:val="0A021C7D"/>
    <w:rsid w:val="0A037FC9"/>
    <w:rsid w:val="0A0501E5"/>
    <w:rsid w:val="0A051F93"/>
    <w:rsid w:val="0A053D41"/>
    <w:rsid w:val="0A066E85"/>
    <w:rsid w:val="0A075D0B"/>
    <w:rsid w:val="0A0A0275"/>
    <w:rsid w:val="0A0D52EB"/>
    <w:rsid w:val="0A173A74"/>
    <w:rsid w:val="0A187F18"/>
    <w:rsid w:val="0A195A3E"/>
    <w:rsid w:val="0A1B17B6"/>
    <w:rsid w:val="0A1B5312"/>
    <w:rsid w:val="0A216696"/>
    <w:rsid w:val="0A2166A1"/>
    <w:rsid w:val="0A256191"/>
    <w:rsid w:val="0A27015B"/>
    <w:rsid w:val="0A2A7C4B"/>
    <w:rsid w:val="0A2C39C3"/>
    <w:rsid w:val="0A2C5771"/>
    <w:rsid w:val="0A2D14EA"/>
    <w:rsid w:val="0A312D88"/>
    <w:rsid w:val="0A3208AE"/>
    <w:rsid w:val="0A326B00"/>
    <w:rsid w:val="0A342878"/>
    <w:rsid w:val="0A360B6D"/>
    <w:rsid w:val="0A434869"/>
    <w:rsid w:val="0A456833"/>
    <w:rsid w:val="0A4707FD"/>
    <w:rsid w:val="0A4C5E14"/>
    <w:rsid w:val="0A4E393A"/>
    <w:rsid w:val="0A4F76B2"/>
    <w:rsid w:val="0A5371A2"/>
    <w:rsid w:val="0A56459C"/>
    <w:rsid w:val="0A5847B8"/>
    <w:rsid w:val="0A5D1DCF"/>
    <w:rsid w:val="0A636CB9"/>
    <w:rsid w:val="0A65393A"/>
    <w:rsid w:val="0A65507B"/>
    <w:rsid w:val="0A6C2012"/>
    <w:rsid w:val="0A6F38B0"/>
    <w:rsid w:val="0A7113D6"/>
    <w:rsid w:val="0A71587A"/>
    <w:rsid w:val="0A726EFC"/>
    <w:rsid w:val="0A740EC6"/>
    <w:rsid w:val="0A742C74"/>
    <w:rsid w:val="0A780920"/>
    <w:rsid w:val="0A782765"/>
    <w:rsid w:val="0A786C09"/>
    <w:rsid w:val="0A79472F"/>
    <w:rsid w:val="0A7964DD"/>
    <w:rsid w:val="0A8235E3"/>
    <w:rsid w:val="0A8530D4"/>
    <w:rsid w:val="0A870BFA"/>
    <w:rsid w:val="0A886720"/>
    <w:rsid w:val="0A8F3F52"/>
    <w:rsid w:val="0A922957"/>
    <w:rsid w:val="0A960E3D"/>
    <w:rsid w:val="0A981059"/>
    <w:rsid w:val="0A99092D"/>
    <w:rsid w:val="0A9B6453"/>
    <w:rsid w:val="0A9E5F43"/>
    <w:rsid w:val="0A9E7CF1"/>
    <w:rsid w:val="0A9F4195"/>
    <w:rsid w:val="0AA3355A"/>
    <w:rsid w:val="0AAE262A"/>
    <w:rsid w:val="0AB15C77"/>
    <w:rsid w:val="0AB67731"/>
    <w:rsid w:val="0AB97243"/>
    <w:rsid w:val="0ABD7054"/>
    <w:rsid w:val="0ABE2142"/>
    <w:rsid w:val="0ABF0394"/>
    <w:rsid w:val="0AC27E84"/>
    <w:rsid w:val="0AC7549A"/>
    <w:rsid w:val="0ACC2AB1"/>
    <w:rsid w:val="0AD57BB7"/>
    <w:rsid w:val="0AD6392F"/>
    <w:rsid w:val="0AD876A7"/>
    <w:rsid w:val="0ADB0F46"/>
    <w:rsid w:val="0ADB2CF4"/>
    <w:rsid w:val="0ADD081A"/>
    <w:rsid w:val="0ADD2F10"/>
    <w:rsid w:val="0ADF27E4"/>
    <w:rsid w:val="0AE62992"/>
    <w:rsid w:val="0AEA2F37"/>
    <w:rsid w:val="0AEC6CAF"/>
    <w:rsid w:val="0AEE0C79"/>
    <w:rsid w:val="0AEF0A53"/>
    <w:rsid w:val="0AF049F1"/>
    <w:rsid w:val="0AF3628F"/>
    <w:rsid w:val="0B024724"/>
    <w:rsid w:val="0B0264D2"/>
    <w:rsid w:val="0B043FF8"/>
    <w:rsid w:val="0B064214"/>
    <w:rsid w:val="0B093D05"/>
    <w:rsid w:val="0B0A5387"/>
    <w:rsid w:val="0B0C7351"/>
    <w:rsid w:val="0B116715"/>
    <w:rsid w:val="0B1526A9"/>
    <w:rsid w:val="0B1B1342"/>
    <w:rsid w:val="0B1B7594"/>
    <w:rsid w:val="0B1F52D6"/>
    <w:rsid w:val="0B1F63F1"/>
    <w:rsid w:val="0B202452"/>
    <w:rsid w:val="0B220922"/>
    <w:rsid w:val="0B246449"/>
    <w:rsid w:val="0B2621C1"/>
    <w:rsid w:val="0B2823DD"/>
    <w:rsid w:val="0B2A3504"/>
    <w:rsid w:val="0B2B77D7"/>
    <w:rsid w:val="0B2C354F"/>
    <w:rsid w:val="0B2D79F3"/>
    <w:rsid w:val="0B332B30"/>
    <w:rsid w:val="0B3C7C36"/>
    <w:rsid w:val="0B424B21"/>
    <w:rsid w:val="0B452CDC"/>
    <w:rsid w:val="0B460AB5"/>
    <w:rsid w:val="0B4765DB"/>
    <w:rsid w:val="0B481FE1"/>
    <w:rsid w:val="0B492353"/>
    <w:rsid w:val="0B4B1C27"/>
    <w:rsid w:val="0B4D1E43"/>
    <w:rsid w:val="0B4E1717"/>
    <w:rsid w:val="0B512FB6"/>
    <w:rsid w:val="0B521208"/>
    <w:rsid w:val="0B574A70"/>
    <w:rsid w:val="0B5807E8"/>
    <w:rsid w:val="0B5A00BC"/>
    <w:rsid w:val="0B5C2086"/>
    <w:rsid w:val="0B5C3E34"/>
    <w:rsid w:val="0B5D195B"/>
    <w:rsid w:val="0B61144B"/>
    <w:rsid w:val="0B633415"/>
    <w:rsid w:val="0B664CB3"/>
    <w:rsid w:val="0B666A61"/>
    <w:rsid w:val="0B674587"/>
    <w:rsid w:val="0B6B4077"/>
    <w:rsid w:val="0B6D6042"/>
    <w:rsid w:val="0B73117E"/>
    <w:rsid w:val="0B776EC0"/>
    <w:rsid w:val="0B792C38"/>
    <w:rsid w:val="0B7C597C"/>
    <w:rsid w:val="0B7D1FFD"/>
    <w:rsid w:val="0B7E024F"/>
    <w:rsid w:val="0B815649"/>
    <w:rsid w:val="0B84338B"/>
    <w:rsid w:val="0B865355"/>
    <w:rsid w:val="0B8909A2"/>
    <w:rsid w:val="0B892750"/>
    <w:rsid w:val="0B8C3FEE"/>
    <w:rsid w:val="0B901D30"/>
    <w:rsid w:val="0B927856"/>
    <w:rsid w:val="0B93537C"/>
    <w:rsid w:val="0B980BE5"/>
    <w:rsid w:val="0B9A2BAF"/>
    <w:rsid w:val="0B9F1F73"/>
    <w:rsid w:val="0BA31A63"/>
    <w:rsid w:val="0BA457DB"/>
    <w:rsid w:val="0BA53A2D"/>
    <w:rsid w:val="0BA648D7"/>
    <w:rsid w:val="0BA70938"/>
    <w:rsid w:val="0BA80E28"/>
    <w:rsid w:val="0BAD1BD9"/>
    <w:rsid w:val="0BAD28E2"/>
    <w:rsid w:val="0BAE21B6"/>
    <w:rsid w:val="0BB04180"/>
    <w:rsid w:val="0BB21CA6"/>
    <w:rsid w:val="0BB3061C"/>
    <w:rsid w:val="0BB7550F"/>
    <w:rsid w:val="0BBF6171"/>
    <w:rsid w:val="0BC32105"/>
    <w:rsid w:val="0BC55E7E"/>
    <w:rsid w:val="0BC67500"/>
    <w:rsid w:val="0BC87F6C"/>
    <w:rsid w:val="0BC96FF0"/>
    <w:rsid w:val="0BCE4606"/>
    <w:rsid w:val="0BD22349"/>
    <w:rsid w:val="0BD240F7"/>
    <w:rsid w:val="0BD31C1D"/>
    <w:rsid w:val="0BD936D7"/>
    <w:rsid w:val="0BDE6F3F"/>
    <w:rsid w:val="0BDF05C2"/>
    <w:rsid w:val="0BE34556"/>
    <w:rsid w:val="0BE360C6"/>
    <w:rsid w:val="0BE36304"/>
    <w:rsid w:val="0BE502CE"/>
    <w:rsid w:val="0BE65DF4"/>
    <w:rsid w:val="0BEB340A"/>
    <w:rsid w:val="0BEF4CA9"/>
    <w:rsid w:val="0BF16C73"/>
    <w:rsid w:val="0BF202F5"/>
    <w:rsid w:val="0BF24799"/>
    <w:rsid w:val="0BF40511"/>
    <w:rsid w:val="0BF73B5D"/>
    <w:rsid w:val="0BF91921"/>
    <w:rsid w:val="0BF95B27"/>
    <w:rsid w:val="0BFB189F"/>
    <w:rsid w:val="0BFE313E"/>
    <w:rsid w:val="0BFE6C9A"/>
    <w:rsid w:val="0C083FBC"/>
    <w:rsid w:val="0C087B18"/>
    <w:rsid w:val="0C0D3381"/>
    <w:rsid w:val="0C14470F"/>
    <w:rsid w:val="0C177D5B"/>
    <w:rsid w:val="0C22507E"/>
    <w:rsid w:val="0C236700"/>
    <w:rsid w:val="0C25691C"/>
    <w:rsid w:val="0C281F69"/>
    <w:rsid w:val="0C2A5CE1"/>
    <w:rsid w:val="0C2F779B"/>
    <w:rsid w:val="0C3628D7"/>
    <w:rsid w:val="0C371869"/>
    <w:rsid w:val="0C3B1C9C"/>
    <w:rsid w:val="0C3C3C66"/>
    <w:rsid w:val="0C3C77C2"/>
    <w:rsid w:val="0C3E353A"/>
    <w:rsid w:val="0C4067A4"/>
    <w:rsid w:val="0C4072B2"/>
    <w:rsid w:val="0C41127C"/>
    <w:rsid w:val="0C415546"/>
    <w:rsid w:val="0C48085D"/>
    <w:rsid w:val="0C4A65F8"/>
    <w:rsid w:val="0C4D7C21"/>
    <w:rsid w:val="0C4F5747"/>
    <w:rsid w:val="0C517711"/>
    <w:rsid w:val="0C540FAF"/>
    <w:rsid w:val="0C564D28"/>
    <w:rsid w:val="0C57776C"/>
    <w:rsid w:val="0C594818"/>
    <w:rsid w:val="0C5965C6"/>
    <w:rsid w:val="0C5B0590"/>
    <w:rsid w:val="0C5D4A6E"/>
    <w:rsid w:val="0C605BA6"/>
    <w:rsid w:val="0C6308E0"/>
    <w:rsid w:val="0C6311F3"/>
    <w:rsid w:val="0C664690"/>
    <w:rsid w:val="0C6F7B97"/>
    <w:rsid w:val="0C727688"/>
    <w:rsid w:val="0C743400"/>
    <w:rsid w:val="0C782EF0"/>
    <w:rsid w:val="0C7B29E0"/>
    <w:rsid w:val="0C7B478E"/>
    <w:rsid w:val="0C7D0506"/>
    <w:rsid w:val="0C801DA5"/>
    <w:rsid w:val="0C807FF6"/>
    <w:rsid w:val="0C873133"/>
    <w:rsid w:val="0C874EE1"/>
    <w:rsid w:val="0C8A2C23"/>
    <w:rsid w:val="0C8A677F"/>
    <w:rsid w:val="0C8B4F1B"/>
    <w:rsid w:val="0C8C0749"/>
    <w:rsid w:val="0C8D626F"/>
    <w:rsid w:val="0C915D60"/>
    <w:rsid w:val="0C917B0E"/>
    <w:rsid w:val="0C937D2A"/>
    <w:rsid w:val="0C9615C8"/>
    <w:rsid w:val="0C96783C"/>
    <w:rsid w:val="0C970E9C"/>
    <w:rsid w:val="0C992E66"/>
    <w:rsid w:val="0C994C14"/>
    <w:rsid w:val="0C9D4705"/>
    <w:rsid w:val="0CA02447"/>
    <w:rsid w:val="0CA05FA3"/>
    <w:rsid w:val="0CA27F6D"/>
    <w:rsid w:val="0CA35A93"/>
    <w:rsid w:val="0CA535B9"/>
    <w:rsid w:val="0CA75583"/>
    <w:rsid w:val="0CAC0DEC"/>
    <w:rsid w:val="0CAD06C0"/>
    <w:rsid w:val="0CAE6912"/>
    <w:rsid w:val="0CB41A4E"/>
    <w:rsid w:val="0CB437FC"/>
    <w:rsid w:val="0CB63A18"/>
    <w:rsid w:val="0CB952B6"/>
    <w:rsid w:val="0CBD0903"/>
    <w:rsid w:val="0CCD48BE"/>
    <w:rsid w:val="0CCE2B10"/>
    <w:rsid w:val="0CCF0636"/>
    <w:rsid w:val="0CD21ED4"/>
    <w:rsid w:val="0CD276AF"/>
    <w:rsid w:val="0CD30126"/>
    <w:rsid w:val="0CD36378"/>
    <w:rsid w:val="0CD520F0"/>
    <w:rsid w:val="0CDA0A12"/>
    <w:rsid w:val="0CDB347F"/>
    <w:rsid w:val="0CDF2F6F"/>
    <w:rsid w:val="0CE02843"/>
    <w:rsid w:val="0CEB1914"/>
    <w:rsid w:val="0CF12CA2"/>
    <w:rsid w:val="0CF14A50"/>
    <w:rsid w:val="0CF87B8D"/>
    <w:rsid w:val="0CFA1B57"/>
    <w:rsid w:val="0CFD51A3"/>
    <w:rsid w:val="0D044784"/>
    <w:rsid w:val="0D054058"/>
    <w:rsid w:val="0D077DD0"/>
    <w:rsid w:val="0D0B3D64"/>
    <w:rsid w:val="0D0C188A"/>
    <w:rsid w:val="0D0D2160"/>
    <w:rsid w:val="0D0E115E"/>
    <w:rsid w:val="0D0E73B0"/>
    <w:rsid w:val="0D103128"/>
    <w:rsid w:val="0D116EA1"/>
    <w:rsid w:val="0D1424ED"/>
    <w:rsid w:val="0D15073F"/>
    <w:rsid w:val="0D156991"/>
    <w:rsid w:val="0D197B03"/>
    <w:rsid w:val="0D1B387B"/>
    <w:rsid w:val="0D1F46AC"/>
    <w:rsid w:val="0D1F511A"/>
    <w:rsid w:val="0D2070E4"/>
    <w:rsid w:val="0D2210AE"/>
    <w:rsid w:val="0D224637"/>
    <w:rsid w:val="0D252FB8"/>
    <w:rsid w:val="0D26294C"/>
    <w:rsid w:val="0D270472"/>
    <w:rsid w:val="0D29243C"/>
    <w:rsid w:val="0D2B61B4"/>
    <w:rsid w:val="0D2E35AF"/>
    <w:rsid w:val="0D3037CB"/>
    <w:rsid w:val="0D307327"/>
    <w:rsid w:val="0D336E17"/>
    <w:rsid w:val="0D3C216F"/>
    <w:rsid w:val="0D3D7C96"/>
    <w:rsid w:val="0D42705A"/>
    <w:rsid w:val="0D447276"/>
    <w:rsid w:val="0D464D9C"/>
    <w:rsid w:val="0D46517D"/>
    <w:rsid w:val="0D470B14"/>
    <w:rsid w:val="0D4728C2"/>
    <w:rsid w:val="0D4C1C87"/>
    <w:rsid w:val="0D4E59FF"/>
    <w:rsid w:val="0D531267"/>
    <w:rsid w:val="0D533015"/>
    <w:rsid w:val="0D550956"/>
    <w:rsid w:val="0D556D8D"/>
    <w:rsid w:val="0D5A25F6"/>
    <w:rsid w:val="0D6214AA"/>
    <w:rsid w:val="0D662D48"/>
    <w:rsid w:val="0D666D0A"/>
    <w:rsid w:val="0D692839"/>
    <w:rsid w:val="0D692C98"/>
    <w:rsid w:val="0D6B4803"/>
    <w:rsid w:val="0D6C2329"/>
    <w:rsid w:val="0D6D6973"/>
    <w:rsid w:val="0D7116ED"/>
    <w:rsid w:val="0D725B91"/>
    <w:rsid w:val="0D7336B7"/>
    <w:rsid w:val="0D7336D7"/>
    <w:rsid w:val="0D7511DD"/>
    <w:rsid w:val="0D755681"/>
    <w:rsid w:val="0D7731A8"/>
    <w:rsid w:val="0D7C256C"/>
    <w:rsid w:val="0D7F205C"/>
    <w:rsid w:val="0D8633EB"/>
    <w:rsid w:val="0D870F11"/>
    <w:rsid w:val="0D8853B5"/>
    <w:rsid w:val="0D887163"/>
    <w:rsid w:val="0D897846"/>
    <w:rsid w:val="0D8B2166"/>
    <w:rsid w:val="0D8B27AF"/>
    <w:rsid w:val="0D8E6743"/>
    <w:rsid w:val="0D933D59"/>
    <w:rsid w:val="0D9378B6"/>
    <w:rsid w:val="0D9553DC"/>
    <w:rsid w:val="0D955DE9"/>
    <w:rsid w:val="0D9755F8"/>
    <w:rsid w:val="0D9773A6"/>
    <w:rsid w:val="0D9A6E96"/>
    <w:rsid w:val="0D9C676A"/>
    <w:rsid w:val="0D9F26FE"/>
    <w:rsid w:val="0DA16476"/>
    <w:rsid w:val="0DA4187D"/>
    <w:rsid w:val="0DA675E9"/>
    <w:rsid w:val="0DA90E87"/>
    <w:rsid w:val="0DAD0977"/>
    <w:rsid w:val="0DAF0B93"/>
    <w:rsid w:val="0DB02216"/>
    <w:rsid w:val="0DB066B9"/>
    <w:rsid w:val="0DB717F6"/>
    <w:rsid w:val="0DB8556E"/>
    <w:rsid w:val="0DBA3094"/>
    <w:rsid w:val="0DBD4932"/>
    <w:rsid w:val="0DBE0DD6"/>
    <w:rsid w:val="0DC12235"/>
    <w:rsid w:val="0DC161D1"/>
    <w:rsid w:val="0DC21F49"/>
    <w:rsid w:val="0DCD1019"/>
    <w:rsid w:val="0DCE6B40"/>
    <w:rsid w:val="0DCF4D92"/>
    <w:rsid w:val="0DCF5F7A"/>
    <w:rsid w:val="0DD405FA"/>
    <w:rsid w:val="0DD759F4"/>
    <w:rsid w:val="0DDA308D"/>
    <w:rsid w:val="0DDA3736"/>
    <w:rsid w:val="0DDC74AE"/>
    <w:rsid w:val="0DDE4FD5"/>
    <w:rsid w:val="0DDF2AFB"/>
    <w:rsid w:val="0DE325EB"/>
    <w:rsid w:val="0DE34399"/>
    <w:rsid w:val="0DE46363"/>
    <w:rsid w:val="0DE545B5"/>
    <w:rsid w:val="0DE819AF"/>
    <w:rsid w:val="0DEC0073"/>
    <w:rsid w:val="0DED346A"/>
    <w:rsid w:val="0DF450C4"/>
    <w:rsid w:val="0DF5231E"/>
    <w:rsid w:val="0DF540CC"/>
    <w:rsid w:val="0DF57C95"/>
    <w:rsid w:val="0DF645D6"/>
    <w:rsid w:val="0DFC18FF"/>
    <w:rsid w:val="0DFC545B"/>
    <w:rsid w:val="0DFE2488"/>
    <w:rsid w:val="0E032C8D"/>
    <w:rsid w:val="0E0367E9"/>
    <w:rsid w:val="0E056A05"/>
    <w:rsid w:val="0E05778A"/>
    <w:rsid w:val="0E06277D"/>
    <w:rsid w:val="0E06452B"/>
    <w:rsid w:val="0E082052"/>
    <w:rsid w:val="0E0B38F0"/>
    <w:rsid w:val="0E0B7D94"/>
    <w:rsid w:val="0E0D58BA"/>
    <w:rsid w:val="0E0F33E0"/>
    <w:rsid w:val="0E100F06"/>
    <w:rsid w:val="0E1529C0"/>
    <w:rsid w:val="0E176739"/>
    <w:rsid w:val="0E197DBB"/>
    <w:rsid w:val="0E1E7AC7"/>
    <w:rsid w:val="0E2A021A"/>
    <w:rsid w:val="0E2B3F92"/>
    <w:rsid w:val="0E2D7D0A"/>
    <w:rsid w:val="0E2F75DE"/>
    <w:rsid w:val="0E342556"/>
    <w:rsid w:val="0E342E47"/>
    <w:rsid w:val="0E344BF5"/>
    <w:rsid w:val="0E356BBF"/>
    <w:rsid w:val="0E3A41D5"/>
    <w:rsid w:val="0E3A5F83"/>
    <w:rsid w:val="0E3C619F"/>
    <w:rsid w:val="0E3E3CC5"/>
    <w:rsid w:val="0E3F3599"/>
    <w:rsid w:val="0E4017EB"/>
    <w:rsid w:val="0E4137B5"/>
    <w:rsid w:val="0E43308A"/>
    <w:rsid w:val="0E464928"/>
    <w:rsid w:val="0E4A266A"/>
    <w:rsid w:val="0E4B0190"/>
    <w:rsid w:val="0E4D3F08"/>
    <w:rsid w:val="0E4E740F"/>
    <w:rsid w:val="0E4F1A2E"/>
    <w:rsid w:val="0E515D90"/>
    <w:rsid w:val="0E545297"/>
    <w:rsid w:val="0E5704C1"/>
    <w:rsid w:val="0E572FD9"/>
    <w:rsid w:val="0E603C3C"/>
    <w:rsid w:val="0E666D78"/>
    <w:rsid w:val="0E67321C"/>
    <w:rsid w:val="0E680D42"/>
    <w:rsid w:val="0E6A6868"/>
    <w:rsid w:val="0E6D0107"/>
    <w:rsid w:val="0E6D6359"/>
    <w:rsid w:val="0E6F20D1"/>
    <w:rsid w:val="0E707BD8"/>
    <w:rsid w:val="0E76520D"/>
    <w:rsid w:val="0E794CFD"/>
    <w:rsid w:val="0E7E40C2"/>
    <w:rsid w:val="0E835B7C"/>
    <w:rsid w:val="0E8518F4"/>
    <w:rsid w:val="0E8611C8"/>
    <w:rsid w:val="0E87566C"/>
    <w:rsid w:val="0E87741A"/>
    <w:rsid w:val="0E884F40"/>
    <w:rsid w:val="0E8A515C"/>
    <w:rsid w:val="0E8B73B1"/>
    <w:rsid w:val="0E912047"/>
    <w:rsid w:val="0E927B6D"/>
    <w:rsid w:val="0E947D89"/>
    <w:rsid w:val="0E981627"/>
    <w:rsid w:val="0E986DE4"/>
    <w:rsid w:val="0E9D4E90"/>
    <w:rsid w:val="0E9E4764"/>
    <w:rsid w:val="0E9E6512"/>
    <w:rsid w:val="0EA004DC"/>
    <w:rsid w:val="0EA578A0"/>
    <w:rsid w:val="0EA77ABC"/>
    <w:rsid w:val="0EA87391"/>
    <w:rsid w:val="0EAA3109"/>
    <w:rsid w:val="0EAC0C2F"/>
    <w:rsid w:val="0EAD49A7"/>
    <w:rsid w:val="0EAF071F"/>
    <w:rsid w:val="0EB2255C"/>
    <w:rsid w:val="0EB36461"/>
    <w:rsid w:val="0EB421D9"/>
    <w:rsid w:val="0EB43F87"/>
    <w:rsid w:val="0EB65F51"/>
    <w:rsid w:val="0EB67D00"/>
    <w:rsid w:val="0EB775D4"/>
    <w:rsid w:val="0EB9334C"/>
    <w:rsid w:val="0EBB3568"/>
    <w:rsid w:val="0EBB5316"/>
    <w:rsid w:val="0EBD108E"/>
    <w:rsid w:val="0EC00B7E"/>
    <w:rsid w:val="0EC20452"/>
    <w:rsid w:val="0EC3241C"/>
    <w:rsid w:val="0EC57F43"/>
    <w:rsid w:val="0EC75A69"/>
    <w:rsid w:val="0ECA5559"/>
    <w:rsid w:val="0ECE05F4"/>
    <w:rsid w:val="0ED42D25"/>
    <w:rsid w:val="0ED87C76"/>
    <w:rsid w:val="0ED9579C"/>
    <w:rsid w:val="0EDA02D8"/>
    <w:rsid w:val="0EDE1004"/>
    <w:rsid w:val="0EDE2DB2"/>
    <w:rsid w:val="0EDF7256"/>
    <w:rsid w:val="0EE06B2A"/>
    <w:rsid w:val="0EE26D46"/>
    <w:rsid w:val="0EE303C9"/>
    <w:rsid w:val="0EE3661B"/>
    <w:rsid w:val="0EE505E5"/>
    <w:rsid w:val="0EE7610B"/>
    <w:rsid w:val="0EF6634E"/>
    <w:rsid w:val="0EF97BEC"/>
    <w:rsid w:val="0F00541F"/>
    <w:rsid w:val="0F024CF3"/>
    <w:rsid w:val="0F07055B"/>
    <w:rsid w:val="0F0740B7"/>
    <w:rsid w:val="0F087E2F"/>
    <w:rsid w:val="0F0C3DC3"/>
    <w:rsid w:val="0F0E7B3C"/>
    <w:rsid w:val="0F0F11BE"/>
    <w:rsid w:val="0F1113DA"/>
    <w:rsid w:val="0F135152"/>
    <w:rsid w:val="0F16079E"/>
    <w:rsid w:val="0F1862C4"/>
    <w:rsid w:val="0F1E29AB"/>
    <w:rsid w:val="0F1E7653"/>
    <w:rsid w:val="0F2033CB"/>
    <w:rsid w:val="0F225395"/>
    <w:rsid w:val="0F233AE0"/>
    <w:rsid w:val="0F234C69"/>
    <w:rsid w:val="0F24110D"/>
    <w:rsid w:val="0F242EBB"/>
    <w:rsid w:val="0F256C33"/>
    <w:rsid w:val="0F296723"/>
    <w:rsid w:val="0F2A424A"/>
    <w:rsid w:val="0F2A5FF8"/>
    <w:rsid w:val="0F2C1D70"/>
    <w:rsid w:val="0F2C6214"/>
    <w:rsid w:val="0F2C7FC2"/>
    <w:rsid w:val="0F2F1860"/>
    <w:rsid w:val="0F362BEE"/>
    <w:rsid w:val="0F39623B"/>
    <w:rsid w:val="0F3B0205"/>
    <w:rsid w:val="0F3B1FB3"/>
    <w:rsid w:val="0F3C2F15"/>
    <w:rsid w:val="0F3D3F7D"/>
    <w:rsid w:val="0F403993"/>
    <w:rsid w:val="0F44355D"/>
    <w:rsid w:val="0F451083"/>
    <w:rsid w:val="0F474788"/>
    <w:rsid w:val="0F4B48EC"/>
    <w:rsid w:val="0F4C0664"/>
    <w:rsid w:val="0F4C41C0"/>
    <w:rsid w:val="0F4E618A"/>
    <w:rsid w:val="0F4E7F38"/>
    <w:rsid w:val="0F4F5A5E"/>
    <w:rsid w:val="0F501F02"/>
    <w:rsid w:val="0F50583A"/>
    <w:rsid w:val="0F515C7A"/>
    <w:rsid w:val="0F516CCA"/>
    <w:rsid w:val="0F580DB7"/>
    <w:rsid w:val="0F587009"/>
    <w:rsid w:val="0F5A68DD"/>
    <w:rsid w:val="0F5B294D"/>
    <w:rsid w:val="0F5D63CD"/>
    <w:rsid w:val="0F5F3EF3"/>
    <w:rsid w:val="0F692FC4"/>
    <w:rsid w:val="0F696B20"/>
    <w:rsid w:val="0F6B6D3C"/>
    <w:rsid w:val="0F6E0DC3"/>
    <w:rsid w:val="0F704352"/>
    <w:rsid w:val="0F713C26"/>
    <w:rsid w:val="0F744C35"/>
    <w:rsid w:val="0F751969"/>
    <w:rsid w:val="0F7656DC"/>
    <w:rsid w:val="0F7A2ADB"/>
    <w:rsid w:val="0F7F00F1"/>
    <w:rsid w:val="0F84395A"/>
    <w:rsid w:val="0F865924"/>
    <w:rsid w:val="0F8E2A2A"/>
    <w:rsid w:val="0F900551"/>
    <w:rsid w:val="0F9022FF"/>
    <w:rsid w:val="0F9242C9"/>
    <w:rsid w:val="0F94164E"/>
    <w:rsid w:val="0F957915"/>
    <w:rsid w:val="0F972BA0"/>
    <w:rsid w:val="0F9811B3"/>
    <w:rsid w:val="0F9A13CF"/>
    <w:rsid w:val="0F9F69E6"/>
    <w:rsid w:val="0FA062BA"/>
    <w:rsid w:val="0FA1450C"/>
    <w:rsid w:val="0FA364D6"/>
    <w:rsid w:val="0FA4224E"/>
    <w:rsid w:val="0FA43FFC"/>
    <w:rsid w:val="0FA45DAA"/>
    <w:rsid w:val="0FAB0EE6"/>
    <w:rsid w:val="0FAB538A"/>
    <w:rsid w:val="0FAE4DC5"/>
    <w:rsid w:val="0FB029A1"/>
    <w:rsid w:val="0FB35FED"/>
    <w:rsid w:val="0FB83603"/>
    <w:rsid w:val="0FBA381F"/>
    <w:rsid w:val="0FBC1346"/>
    <w:rsid w:val="0FBD50BE"/>
    <w:rsid w:val="0FBF2BE4"/>
    <w:rsid w:val="0FC1695C"/>
    <w:rsid w:val="0FC91CB4"/>
    <w:rsid w:val="0FCE72CB"/>
    <w:rsid w:val="0FD03043"/>
    <w:rsid w:val="0FD06B9F"/>
    <w:rsid w:val="0FD22917"/>
    <w:rsid w:val="0FD52407"/>
    <w:rsid w:val="0FDA17CC"/>
    <w:rsid w:val="0FDA7A1E"/>
    <w:rsid w:val="0FE34B24"/>
    <w:rsid w:val="0FE4089C"/>
    <w:rsid w:val="0FE97C61"/>
    <w:rsid w:val="0FEB1C2B"/>
    <w:rsid w:val="0FEB5787"/>
    <w:rsid w:val="0FF705D0"/>
    <w:rsid w:val="0FF860F6"/>
    <w:rsid w:val="0FFC5CEC"/>
    <w:rsid w:val="1001144E"/>
    <w:rsid w:val="10014FAA"/>
    <w:rsid w:val="10042CED"/>
    <w:rsid w:val="10066D9E"/>
    <w:rsid w:val="1008458B"/>
    <w:rsid w:val="100F5919"/>
    <w:rsid w:val="1010343F"/>
    <w:rsid w:val="10152C44"/>
    <w:rsid w:val="101747CE"/>
    <w:rsid w:val="1017657C"/>
    <w:rsid w:val="10190546"/>
    <w:rsid w:val="101A2510"/>
    <w:rsid w:val="101A42BE"/>
    <w:rsid w:val="101C1DE4"/>
    <w:rsid w:val="101E3DAE"/>
    <w:rsid w:val="101E5B5C"/>
    <w:rsid w:val="10233173"/>
    <w:rsid w:val="102723E9"/>
    <w:rsid w:val="10280789"/>
    <w:rsid w:val="102E1B18"/>
    <w:rsid w:val="102F7D69"/>
    <w:rsid w:val="1030200B"/>
    <w:rsid w:val="103449ED"/>
    <w:rsid w:val="10352EA6"/>
    <w:rsid w:val="10355E7D"/>
    <w:rsid w:val="10390BE8"/>
    <w:rsid w:val="103C2486"/>
    <w:rsid w:val="103E5A9F"/>
    <w:rsid w:val="103E61FE"/>
    <w:rsid w:val="103F5AD3"/>
    <w:rsid w:val="104135F9"/>
    <w:rsid w:val="10437371"/>
    <w:rsid w:val="10455972"/>
    <w:rsid w:val="10480E2B"/>
    <w:rsid w:val="10505F32"/>
    <w:rsid w:val="10521CAA"/>
    <w:rsid w:val="10525806"/>
    <w:rsid w:val="1054157E"/>
    <w:rsid w:val="105570A4"/>
    <w:rsid w:val="1057106E"/>
    <w:rsid w:val="10581217"/>
    <w:rsid w:val="105C0433"/>
    <w:rsid w:val="105C48D7"/>
    <w:rsid w:val="105D3BF9"/>
    <w:rsid w:val="10640EFB"/>
    <w:rsid w:val="106519DD"/>
    <w:rsid w:val="1065378B"/>
    <w:rsid w:val="106612B1"/>
    <w:rsid w:val="10675755"/>
    <w:rsid w:val="10686DD7"/>
    <w:rsid w:val="106F0166"/>
    <w:rsid w:val="106F63B8"/>
    <w:rsid w:val="10703EDE"/>
    <w:rsid w:val="107134FF"/>
    <w:rsid w:val="107B2FAF"/>
    <w:rsid w:val="108005C5"/>
    <w:rsid w:val="10863702"/>
    <w:rsid w:val="108C51BC"/>
    <w:rsid w:val="108F25B6"/>
    <w:rsid w:val="1090632E"/>
    <w:rsid w:val="10914580"/>
    <w:rsid w:val="109202F8"/>
    <w:rsid w:val="1092654A"/>
    <w:rsid w:val="10945E1E"/>
    <w:rsid w:val="10947BCD"/>
    <w:rsid w:val="109C4CD3"/>
    <w:rsid w:val="10A02A15"/>
    <w:rsid w:val="10A2678D"/>
    <w:rsid w:val="10A65B52"/>
    <w:rsid w:val="10AA5642"/>
    <w:rsid w:val="10AF4A06"/>
    <w:rsid w:val="10B262A5"/>
    <w:rsid w:val="10B464C1"/>
    <w:rsid w:val="10BB33AB"/>
    <w:rsid w:val="10BC5375"/>
    <w:rsid w:val="10BC7123"/>
    <w:rsid w:val="10BD35C7"/>
    <w:rsid w:val="10C304B2"/>
    <w:rsid w:val="10C81F6C"/>
    <w:rsid w:val="10C84048"/>
    <w:rsid w:val="10CF6E57"/>
    <w:rsid w:val="10D426BF"/>
    <w:rsid w:val="10D4446D"/>
    <w:rsid w:val="10D601E5"/>
    <w:rsid w:val="10DE52EC"/>
    <w:rsid w:val="10E16B8A"/>
    <w:rsid w:val="10E20F9C"/>
    <w:rsid w:val="10EA0134"/>
    <w:rsid w:val="10EA5A3E"/>
    <w:rsid w:val="10EC17B7"/>
    <w:rsid w:val="10EE19D3"/>
    <w:rsid w:val="10EF12A7"/>
    <w:rsid w:val="10F13271"/>
    <w:rsid w:val="10FB40F0"/>
    <w:rsid w:val="10FC5772"/>
    <w:rsid w:val="11001706"/>
    <w:rsid w:val="110018B9"/>
    <w:rsid w:val="110141D9"/>
    <w:rsid w:val="11034D52"/>
    <w:rsid w:val="11056D1C"/>
    <w:rsid w:val="110D3EBD"/>
    <w:rsid w:val="1111121D"/>
    <w:rsid w:val="11140D0D"/>
    <w:rsid w:val="111451B1"/>
    <w:rsid w:val="11160F29"/>
    <w:rsid w:val="11162CD7"/>
    <w:rsid w:val="111927C8"/>
    <w:rsid w:val="11194576"/>
    <w:rsid w:val="11196324"/>
    <w:rsid w:val="111D7BC2"/>
    <w:rsid w:val="111F7DDE"/>
    <w:rsid w:val="11203B56"/>
    <w:rsid w:val="1122167C"/>
    <w:rsid w:val="11254CC9"/>
    <w:rsid w:val="11274EE5"/>
    <w:rsid w:val="11292A0B"/>
    <w:rsid w:val="112C24FB"/>
    <w:rsid w:val="112F78F5"/>
    <w:rsid w:val="11301FEB"/>
    <w:rsid w:val="11317B11"/>
    <w:rsid w:val="1134315E"/>
    <w:rsid w:val="113530C8"/>
    <w:rsid w:val="113849FC"/>
    <w:rsid w:val="11390774"/>
    <w:rsid w:val="113969C6"/>
    <w:rsid w:val="11405FA6"/>
    <w:rsid w:val="11427629"/>
    <w:rsid w:val="114809B7"/>
    <w:rsid w:val="11496C09"/>
    <w:rsid w:val="114A0BD3"/>
    <w:rsid w:val="114A472F"/>
    <w:rsid w:val="114C494B"/>
    <w:rsid w:val="115455AE"/>
    <w:rsid w:val="11551A52"/>
    <w:rsid w:val="115832F0"/>
    <w:rsid w:val="11586E4C"/>
    <w:rsid w:val="115A0E16"/>
    <w:rsid w:val="115B06EA"/>
    <w:rsid w:val="115B2DE0"/>
    <w:rsid w:val="115B4B8E"/>
    <w:rsid w:val="115B693C"/>
    <w:rsid w:val="116051D3"/>
    <w:rsid w:val="11621A79"/>
    <w:rsid w:val="11623F3F"/>
    <w:rsid w:val="116457F1"/>
    <w:rsid w:val="11671785"/>
    <w:rsid w:val="11673533"/>
    <w:rsid w:val="11691059"/>
    <w:rsid w:val="116A4DD1"/>
    <w:rsid w:val="116A6B7F"/>
    <w:rsid w:val="116B3023"/>
    <w:rsid w:val="116C28F7"/>
    <w:rsid w:val="116E48C1"/>
    <w:rsid w:val="117143B2"/>
    <w:rsid w:val="11730BC5"/>
    <w:rsid w:val="117417AC"/>
    <w:rsid w:val="11742DB9"/>
    <w:rsid w:val="117479FE"/>
    <w:rsid w:val="117619C8"/>
    <w:rsid w:val="11765524"/>
    <w:rsid w:val="117B2B3A"/>
    <w:rsid w:val="117F6ACF"/>
    <w:rsid w:val="11800151"/>
    <w:rsid w:val="11812847"/>
    <w:rsid w:val="11832B5F"/>
    <w:rsid w:val="118714DF"/>
    <w:rsid w:val="11877731"/>
    <w:rsid w:val="118916FB"/>
    <w:rsid w:val="118926BF"/>
    <w:rsid w:val="118E0AC0"/>
    <w:rsid w:val="118E286E"/>
    <w:rsid w:val="119360D6"/>
    <w:rsid w:val="119836EC"/>
    <w:rsid w:val="119A3908"/>
    <w:rsid w:val="119C142F"/>
    <w:rsid w:val="119D0D03"/>
    <w:rsid w:val="119D6F55"/>
    <w:rsid w:val="119F4A7B"/>
    <w:rsid w:val="11A025A1"/>
    <w:rsid w:val="11A227BD"/>
    <w:rsid w:val="11A26319"/>
    <w:rsid w:val="11A402E3"/>
    <w:rsid w:val="11A42091"/>
    <w:rsid w:val="11A647B8"/>
    <w:rsid w:val="11AE4CBE"/>
    <w:rsid w:val="11B06C88"/>
    <w:rsid w:val="11B7030E"/>
    <w:rsid w:val="11B7573D"/>
    <w:rsid w:val="11B76268"/>
    <w:rsid w:val="11B83D8F"/>
    <w:rsid w:val="11B85B3D"/>
    <w:rsid w:val="11BA3663"/>
    <w:rsid w:val="11BD75F7"/>
    <w:rsid w:val="11BF3ECF"/>
    <w:rsid w:val="11C049F1"/>
    <w:rsid w:val="11C24C0D"/>
    <w:rsid w:val="11C444E1"/>
    <w:rsid w:val="11C52008"/>
    <w:rsid w:val="11C664AC"/>
    <w:rsid w:val="11C73FD2"/>
    <w:rsid w:val="11CB1D14"/>
    <w:rsid w:val="11CE35B2"/>
    <w:rsid w:val="11CE39C4"/>
    <w:rsid w:val="11CE5360"/>
    <w:rsid w:val="11D24E50"/>
    <w:rsid w:val="11D5049D"/>
    <w:rsid w:val="11D64215"/>
    <w:rsid w:val="11D84431"/>
    <w:rsid w:val="11D87F8D"/>
    <w:rsid w:val="11DA1F57"/>
    <w:rsid w:val="11DD37F5"/>
    <w:rsid w:val="11E20E0C"/>
    <w:rsid w:val="11E360D3"/>
    <w:rsid w:val="11E4475A"/>
    <w:rsid w:val="11E44B84"/>
    <w:rsid w:val="11E46932"/>
    <w:rsid w:val="11E608FC"/>
    <w:rsid w:val="11E903EC"/>
    <w:rsid w:val="11EC530F"/>
    <w:rsid w:val="11ED1C8A"/>
    <w:rsid w:val="11F03528"/>
    <w:rsid w:val="11F052D6"/>
    <w:rsid w:val="11F456DF"/>
    <w:rsid w:val="11F72B09"/>
    <w:rsid w:val="11F748B7"/>
    <w:rsid w:val="11FA43A7"/>
    <w:rsid w:val="11FC011F"/>
    <w:rsid w:val="11FC1ECD"/>
    <w:rsid w:val="11FF376C"/>
    <w:rsid w:val="12011292"/>
    <w:rsid w:val="1202325C"/>
    <w:rsid w:val="1202500A"/>
    <w:rsid w:val="12046FD4"/>
    <w:rsid w:val="120B2110"/>
    <w:rsid w:val="120B3EBE"/>
    <w:rsid w:val="120E39AF"/>
    <w:rsid w:val="12107727"/>
    <w:rsid w:val="121223A9"/>
    <w:rsid w:val="12137217"/>
    <w:rsid w:val="12170AB5"/>
    <w:rsid w:val="121A05A5"/>
    <w:rsid w:val="121D3BF2"/>
    <w:rsid w:val="12211934"/>
    <w:rsid w:val="122338FE"/>
    <w:rsid w:val="122356AC"/>
    <w:rsid w:val="12244F80"/>
    <w:rsid w:val="12280F14"/>
    <w:rsid w:val="122E5C58"/>
    <w:rsid w:val="12303925"/>
    <w:rsid w:val="12331667"/>
    <w:rsid w:val="12372F05"/>
    <w:rsid w:val="123C051C"/>
    <w:rsid w:val="123F1DBA"/>
    <w:rsid w:val="12402856"/>
    <w:rsid w:val="12435D4E"/>
    <w:rsid w:val="124473D0"/>
    <w:rsid w:val="124675EC"/>
    <w:rsid w:val="12490E8B"/>
    <w:rsid w:val="124E024F"/>
    <w:rsid w:val="12525F91"/>
    <w:rsid w:val="1252783C"/>
    <w:rsid w:val="12527D3F"/>
    <w:rsid w:val="125A4E46"/>
    <w:rsid w:val="125A6BF4"/>
    <w:rsid w:val="125E4936"/>
    <w:rsid w:val="12641821"/>
    <w:rsid w:val="12647A72"/>
    <w:rsid w:val="12681311"/>
    <w:rsid w:val="126D4B79"/>
    <w:rsid w:val="126E269F"/>
    <w:rsid w:val="126F6B43"/>
    <w:rsid w:val="12723F3D"/>
    <w:rsid w:val="12750005"/>
    <w:rsid w:val="12753A2E"/>
    <w:rsid w:val="127A7296"/>
    <w:rsid w:val="127C4DBC"/>
    <w:rsid w:val="127E28E2"/>
    <w:rsid w:val="127E6D86"/>
    <w:rsid w:val="12865C3B"/>
    <w:rsid w:val="128B4FFF"/>
    <w:rsid w:val="12902616"/>
    <w:rsid w:val="12904C0D"/>
    <w:rsid w:val="12906AB9"/>
    <w:rsid w:val="1292638E"/>
    <w:rsid w:val="129465AA"/>
    <w:rsid w:val="129739A4"/>
    <w:rsid w:val="12977E48"/>
    <w:rsid w:val="129A3460"/>
    <w:rsid w:val="129E2F84"/>
    <w:rsid w:val="12A52565"/>
    <w:rsid w:val="12A54313"/>
    <w:rsid w:val="12A762DD"/>
    <w:rsid w:val="12A8795F"/>
    <w:rsid w:val="12AB43E5"/>
    <w:rsid w:val="12AB744F"/>
    <w:rsid w:val="12AD1419"/>
    <w:rsid w:val="12AF0CEE"/>
    <w:rsid w:val="12B02CB8"/>
    <w:rsid w:val="12B26A30"/>
    <w:rsid w:val="12B471BD"/>
    <w:rsid w:val="12B5207C"/>
    <w:rsid w:val="12B66927"/>
    <w:rsid w:val="12B74046"/>
    <w:rsid w:val="12B91B6C"/>
    <w:rsid w:val="12B96010"/>
    <w:rsid w:val="12BB3B36"/>
    <w:rsid w:val="12BB58E4"/>
    <w:rsid w:val="12C0739F"/>
    <w:rsid w:val="12C1660B"/>
    <w:rsid w:val="12C30C3D"/>
    <w:rsid w:val="12C34799"/>
    <w:rsid w:val="12C66037"/>
    <w:rsid w:val="12C86253"/>
    <w:rsid w:val="12CD1ABC"/>
    <w:rsid w:val="12CD73C6"/>
    <w:rsid w:val="12D1335A"/>
    <w:rsid w:val="12D270D2"/>
    <w:rsid w:val="12D44BF8"/>
    <w:rsid w:val="12D469A6"/>
    <w:rsid w:val="12D6271E"/>
    <w:rsid w:val="12D70244"/>
    <w:rsid w:val="12DC3AAD"/>
    <w:rsid w:val="12DD1CFF"/>
    <w:rsid w:val="12E070F9"/>
    <w:rsid w:val="12E27315"/>
    <w:rsid w:val="12E50BB3"/>
    <w:rsid w:val="12E52961"/>
    <w:rsid w:val="12E56E05"/>
    <w:rsid w:val="12E60488"/>
    <w:rsid w:val="12EC1F42"/>
    <w:rsid w:val="12EF37E0"/>
    <w:rsid w:val="12F232D0"/>
    <w:rsid w:val="12F6691D"/>
    <w:rsid w:val="12F708E7"/>
    <w:rsid w:val="12F72695"/>
    <w:rsid w:val="12F77E1B"/>
    <w:rsid w:val="12F86B39"/>
    <w:rsid w:val="12F928B1"/>
    <w:rsid w:val="12FC5EFD"/>
    <w:rsid w:val="12FC7CAB"/>
    <w:rsid w:val="13001549"/>
    <w:rsid w:val="13051255"/>
    <w:rsid w:val="13054DB2"/>
    <w:rsid w:val="130848A2"/>
    <w:rsid w:val="130A061A"/>
    <w:rsid w:val="130A686C"/>
    <w:rsid w:val="130C25E4"/>
    <w:rsid w:val="130D010A"/>
    <w:rsid w:val="130D3C66"/>
    <w:rsid w:val="13113756"/>
    <w:rsid w:val="13143247"/>
    <w:rsid w:val="131905E4"/>
    <w:rsid w:val="131C20FB"/>
    <w:rsid w:val="131D034D"/>
    <w:rsid w:val="131E40C5"/>
    <w:rsid w:val="13203999"/>
    <w:rsid w:val="13250FB0"/>
    <w:rsid w:val="13257202"/>
    <w:rsid w:val="13272F7A"/>
    <w:rsid w:val="133228CC"/>
    <w:rsid w:val="13347445"/>
    <w:rsid w:val="13426006"/>
    <w:rsid w:val="1347361C"/>
    <w:rsid w:val="134753CA"/>
    <w:rsid w:val="13491142"/>
    <w:rsid w:val="134E49AB"/>
    <w:rsid w:val="134E6759"/>
    <w:rsid w:val="134F24D1"/>
    <w:rsid w:val="134F3535"/>
    <w:rsid w:val="134F427F"/>
    <w:rsid w:val="135049C5"/>
    <w:rsid w:val="135573A7"/>
    <w:rsid w:val="1356385F"/>
    <w:rsid w:val="135950FD"/>
    <w:rsid w:val="136046DE"/>
    <w:rsid w:val="13623FB2"/>
    <w:rsid w:val="13637D2A"/>
    <w:rsid w:val="1367781A"/>
    <w:rsid w:val="136A2E67"/>
    <w:rsid w:val="13734411"/>
    <w:rsid w:val="13737F6D"/>
    <w:rsid w:val="13750189"/>
    <w:rsid w:val="137666E0"/>
    <w:rsid w:val="13767A5D"/>
    <w:rsid w:val="137837D5"/>
    <w:rsid w:val="13785584"/>
    <w:rsid w:val="137B1518"/>
    <w:rsid w:val="137B7981"/>
    <w:rsid w:val="137E6912"/>
    <w:rsid w:val="13824654"/>
    <w:rsid w:val="13830CE4"/>
    <w:rsid w:val="13871C6A"/>
    <w:rsid w:val="138959E3"/>
    <w:rsid w:val="138F28CD"/>
    <w:rsid w:val="13904FC3"/>
    <w:rsid w:val="1393060F"/>
    <w:rsid w:val="1399374C"/>
    <w:rsid w:val="13A02D2C"/>
    <w:rsid w:val="13A04ADA"/>
    <w:rsid w:val="13A10F7E"/>
    <w:rsid w:val="13A24CF6"/>
    <w:rsid w:val="13AB531F"/>
    <w:rsid w:val="13AC7923"/>
    <w:rsid w:val="13B251F2"/>
    <w:rsid w:val="13BB7B66"/>
    <w:rsid w:val="13BC0E75"/>
    <w:rsid w:val="13BD568C"/>
    <w:rsid w:val="13BD743A"/>
    <w:rsid w:val="13BF31B2"/>
    <w:rsid w:val="13C20EF5"/>
    <w:rsid w:val="13C22CA3"/>
    <w:rsid w:val="13C7475D"/>
    <w:rsid w:val="13C80B59"/>
    <w:rsid w:val="13CC1D73"/>
    <w:rsid w:val="13CE5AEB"/>
    <w:rsid w:val="13D053C0"/>
    <w:rsid w:val="13D11138"/>
    <w:rsid w:val="13D12EE6"/>
    <w:rsid w:val="13D36C5E"/>
    <w:rsid w:val="13D44784"/>
    <w:rsid w:val="13D50C28"/>
    <w:rsid w:val="13D529D6"/>
    <w:rsid w:val="13D6674E"/>
    <w:rsid w:val="13D80718"/>
    <w:rsid w:val="13D84274"/>
    <w:rsid w:val="13DB3D64"/>
    <w:rsid w:val="13DB5F89"/>
    <w:rsid w:val="13EC7D20"/>
    <w:rsid w:val="13F07810"/>
    <w:rsid w:val="13F13588"/>
    <w:rsid w:val="13F37300"/>
    <w:rsid w:val="13F516F2"/>
    <w:rsid w:val="13F53078"/>
    <w:rsid w:val="13F54E26"/>
    <w:rsid w:val="13F97987"/>
    <w:rsid w:val="13FA68E0"/>
    <w:rsid w:val="13FB7F63"/>
    <w:rsid w:val="13FC4407"/>
    <w:rsid w:val="13FC6308"/>
    <w:rsid w:val="13FF5CA5"/>
    <w:rsid w:val="13FF7A53"/>
    <w:rsid w:val="14005579"/>
    <w:rsid w:val="14025795"/>
    <w:rsid w:val="14074B59"/>
    <w:rsid w:val="140908D1"/>
    <w:rsid w:val="140B289C"/>
    <w:rsid w:val="141259D8"/>
    <w:rsid w:val="141334FE"/>
    <w:rsid w:val="141352AC"/>
    <w:rsid w:val="14172F0F"/>
    <w:rsid w:val="14184FB8"/>
    <w:rsid w:val="141A2ADF"/>
    <w:rsid w:val="141C0605"/>
    <w:rsid w:val="141C58F1"/>
    <w:rsid w:val="141D437D"/>
    <w:rsid w:val="141F6347"/>
    <w:rsid w:val="142071CE"/>
    <w:rsid w:val="142474B9"/>
    <w:rsid w:val="14264FE0"/>
    <w:rsid w:val="14276FAA"/>
    <w:rsid w:val="14277E33"/>
    <w:rsid w:val="14294AD0"/>
    <w:rsid w:val="142C636E"/>
    <w:rsid w:val="14302302"/>
    <w:rsid w:val="14302626"/>
    <w:rsid w:val="14327B17"/>
    <w:rsid w:val="14327E28"/>
    <w:rsid w:val="14357918"/>
    <w:rsid w:val="143936D8"/>
    <w:rsid w:val="14425B91"/>
    <w:rsid w:val="14495172"/>
    <w:rsid w:val="14496F20"/>
    <w:rsid w:val="144C2191"/>
    <w:rsid w:val="144E5BAF"/>
    <w:rsid w:val="14537D9F"/>
    <w:rsid w:val="1457788F"/>
    <w:rsid w:val="14593607"/>
    <w:rsid w:val="145A737F"/>
    <w:rsid w:val="145C4EA5"/>
    <w:rsid w:val="145C6C53"/>
    <w:rsid w:val="145E0C1D"/>
    <w:rsid w:val="146124BC"/>
    <w:rsid w:val="1461426A"/>
    <w:rsid w:val="14627FE2"/>
    <w:rsid w:val="14665D24"/>
    <w:rsid w:val="14667AD2"/>
    <w:rsid w:val="146D0E60"/>
    <w:rsid w:val="147026FF"/>
    <w:rsid w:val="14733F9D"/>
    <w:rsid w:val="147771C0"/>
    <w:rsid w:val="14777F31"/>
    <w:rsid w:val="147A17CF"/>
    <w:rsid w:val="147C10A3"/>
    <w:rsid w:val="14824A9F"/>
    <w:rsid w:val="14860174"/>
    <w:rsid w:val="148B7538"/>
    <w:rsid w:val="148D32B1"/>
    <w:rsid w:val="148E0DD7"/>
    <w:rsid w:val="148F7029"/>
    <w:rsid w:val="14972381"/>
    <w:rsid w:val="14975EDD"/>
    <w:rsid w:val="14983A03"/>
    <w:rsid w:val="14997EA7"/>
    <w:rsid w:val="149C7998"/>
    <w:rsid w:val="149E7F66"/>
    <w:rsid w:val="14A14FAE"/>
    <w:rsid w:val="14A16D5C"/>
    <w:rsid w:val="14A95C11"/>
    <w:rsid w:val="14AA20B4"/>
    <w:rsid w:val="14AB2659"/>
    <w:rsid w:val="14AB7BDB"/>
    <w:rsid w:val="14B46A8F"/>
    <w:rsid w:val="14B60A59"/>
    <w:rsid w:val="14B922F8"/>
    <w:rsid w:val="14BA7E1E"/>
    <w:rsid w:val="14BC34EF"/>
    <w:rsid w:val="14C447F8"/>
    <w:rsid w:val="14C64A14"/>
    <w:rsid w:val="14C8078D"/>
    <w:rsid w:val="14CA06C4"/>
    <w:rsid w:val="14CC3F16"/>
    <w:rsid w:val="14CD7B51"/>
    <w:rsid w:val="14CF38C9"/>
    <w:rsid w:val="14D56A06"/>
    <w:rsid w:val="14D64C58"/>
    <w:rsid w:val="14D964F6"/>
    <w:rsid w:val="14E07D19"/>
    <w:rsid w:val="14E1232E"/>
    <w:rsid w:val="14E629C1"/>
    <w:rsid w:val="14E804E7"/>
    <w:rsid w:val="14E82BDD"/>
    <w:rsid w:val="14EA24B1"/>
    <w:rsid w:val="14ED1FA1"/>
    <w:rsid w:val="14EE4EEE"/>
    <w:rsid w:val="14EF3F6B"/>
    <w:rsid w:val="14F275B8"/>
    <w:rsid w:val="14F670A8"/>
    <w:rsid w:val="14F74BCE"/>
    <w:rsid w:val="14FB2910"/>
    <w:rsid w:val="14FB46BE"/>
    <w:rsid w:val="14FC3F92"/>
    <w:rsid w:val="150115A9"/>
    <w:rsid w:val="150D43F1"/>
    <w:rsid w:val="150F1F18"/>
    <w:rsid w:val="150F3CC6"/>
    <w:rsid w:val="15115C90"/>
    <w:rsid w:val="15121A08"/>
    <w:rsid w:val="15170DCC"/>
    <w:rsid w:val="15175270"/>
    <w:rsid w:val="1517701E"/>
    <w:rsid w:val="15190FE8"/>
    <w:rsid w:val="15194B44"/>
    <w:rsid w:val="151B08BC"/>
    <w:rsid w:val="15211C4B"/>
    <w:rsid w:val="15227E9D"/>
    <w:rsid w:val="15273705"/>
    <w:rsid w:val="152D05F0"/>
    <w:rsid w:val="152E4A94"/>
    <w:rsid w:val="15311E8E"/>
    <w:rsid w:val="15325C06"/>
    <w:rsid w:val="153320AA"/>
    <w:rsid w:val="15363948"/>
    <w:rsid w:val="153656F6"/>
    <w:rsid w:val="15396F94"/>
    <w:rsid w:val="153B3244"/>
    <w:rsid w:val="153C6A85"/>
    <w:rsid w:val="153D4CD7"/>
    <w:rsid w:val="153E0A4F"/>
    <w:rsid w:val="154020D1"/>
    <w:rsid w:val="154047C7"/>
    <w:rsid w:val="15415E49"/>
    <w:rsid w:val="15453B8B"/>
    <w:rsid w:val="15455939"/>
    <w:rsid w:val="15461A98"/>
    <w:rsid w:val="1548367B"/>
    <w:rsid w:val="154D29D4"/>
    <w:rsid w:val="154F67B8"/>
    <w:rsid w:val="155142DE"/>
    <w:rsid w:val="155362A8"/>
    <w:rsid w:val="15542020"/>
    <w:rsid w:val="15543DCE"/>
    <w:rsid w:val="155913E5"/>
    <w:rsid w:val="15595889"/>
    <w:rsid w:val="155E2E9F"/>
    <w:rsid w:val="1562473D"/>
    <w:rsid w:val="156404B5"/>
    <w:rsid w:val="1565422D"/>
    <w:rsid w:val="15657D89"/>
    <w:rsid w:val="15671D54"/>
    <w:rsid w:val="15681628"/>
    <w:rsid w:val="156A1844"/>
    <w:rsid w:val="156A62C2"/>
    <w:rsid w:val="156C736A"/>
    <w:rsid w:val="156F5B9B"/>
    <w:rsid w:val="15712BD2"/>
    <w:rsid w:val="1571672E"/>
    <w:rsid w:val="157306F8"/>
    <w:rsid w:val="1574621E"/>
    <w:rsid w:val="15783F61"/>
    <w:rsid w:val="15785D0F"/>
    <w:rsid w:val="15793835"/>
    <w:rsid w:val="157955E3"/>
    <w:rsid w:val="157B4AD0"/>
    <w:rsid w:val="157D4872"/>
    <w:rsid w:val="15804BC3"/>
    <w:rsid w:val="158346B4"/>
    <w:rsid w:val="158A77F0"/>
    <w:rsid w:val="158F12AA"/>
    <w:rsid w:val="15915022"/>
    <w:rsid w:val="159266A5"/>
    <w:rsid w:val="159643E7"/>
    <w:rsid w:val="15966195"/>
    <w:rsid w:val="159B19FD"/>
    <w:rsid w:val="159B37AB"/>
    <w:rsid w:val="159E329B"/>
    <w:rsid w:val="159E5049"/>
    <w:rsid w:val="15A07014"/>
    <w:rsid w:val="15A20FDE"/>
    <w:rsid w:val="15A9236C"/>
    <w:rsid w:val="15A9411A"/>
    <w:rsid w:val="15AC59B8"/>
    <w:rsid w:val="15AE34DE"/>
    <w:rsid w:val="15AE7982"/>
    <w:rsid w:val="15B34F99"/>
    <w:rsid w:val="15B50867"/>
    <w:rsid w:val="15B50D11"/>
    <w:rsid w:val="15B66837"/>
    <w:rsid w:val="15BA5E1A"/>
    <w:rsid w:val="15C42D02"/>
    <w:rsid w:val="15C727F2"/>
    <w:rsid w:val="15C7584D"/>
    <w:rsid w:val="15C947BC"/>
    <w:rsid w:val="15CA22E2"/>
    <w:rsid w:val="15D078F9"/>
    <w:rsid w:val="15D32F45"/>
    <w:rsid w:val="15D53161"/>
    <w:rsid w:val="15D66ED9"/>
    <w:rsid w:val="15D8055B"/>
    <w:rsid w:val="15D942D4"/>
    <w:rsid w:val="15DA0777"/>
    <w:rsid w:val="15DD0268"/>
    <w:rsid w:val="15E038B4"/>
    <w:rsid w:val="15E11B06"/>
    <w:rsid w:val="15E72E94"/>
    <w:rsid w:val="15EC60D8"/>
    <w:rsid w:val="15EF1E88"/>
    <w:rsid w:val="15F07F9B"/>
    <w:rsid w:val="15F31839"/>
    <w:rsid w:val="15F35395"/>
    <w:rsid w:val="15F5110D"/>
    <w:rsid w:val="15F555B1"/>
    <w:rsid w:val="15F829AC"/>
    <w:rsid w:val="15FA2BC8"/>
    <w:rsid w:val="15FB06EE"/>
    <w:rsid w:val="15FD705D"/>
    <w:rsid w:val="15FF30BE"/>
    <w:rsid w:val="1606156C"/>
    <w:rsid w:val="160752E5"/>
    <w:rsid w:val="16077093"/>
    <w:rsid w:val="1609105D"/>
    <w:rsid w:val="160A26DF"/>
    <w:rsid w:val="160A6A90"/>
    <w:rsid w:val="16113955"/>
    <w:rsid w:val="16113A6D"/>
    <w:rsid w:val="16184DFC"/>
    <w:rsid w:val="161C2B3E"/>
    <w:rsid w:val="161D2412"/>
    <w:rsid w:val="16227A29"/>
    <w:rsid w:val="162419F3"/>
    <w:rsid w:val="16247C45"/>
    <w:rsid w:val="16257519"/>
    <w:rsid w:val="162639BD"/>
    <w:rsid w:val="16290DB7"/>
    <w:rsid w:val="1629525B"/>
    <w:rsid w:val="16300397"/>
    <w:rsid w:val="16302145"/>
    <w:rsid w:val="1635775C"/>
    <w:rsid w:val="16361726"/>
    <w:rsid w:val="1638549E"/>
    <w:rsid w:val="163946DF"/>
    <w:rsid w:val="163B0AEA"/>
    <w:rsid w:val="163C6D3C"/>
    <w:rsid w:val="163F05DA"/>
    <w:rsid w:val="163F4A7E"/>
    <w:rsid w:val="16414353"/>
    <w:rsid w:val="164417F2"/>
    <w:rsid w:val="16443E43"/>
    <w:rsid w:val="164976AB"/>
    <w:rsid w:val="164D719B"/>
    <w:rsid w:val="165226B5"/>
    <w:rsid w:val="1653052A"/>
    <w:rsid w:val="16556050"/>
    <w:rsid w:val="16565924"/>
    <w:rsid w:val="1658169C"/>
    <w:rsid w:val="16585B40"/>
    <w:rsid w:val="165A5414"/>
    <w:rsid w:val="165C118C"/>
    <w:rsid w:val="165E3157"/>
    <w:rsid w:val="165F2A2B"/>
    <w:rsid w:val="1660788A"/>
    <w:rsid w:val="166167A3"/>
    <w:rsid w:val="166242C9"/>
    <w:rsid w:val="16646293"/>
    <w:rsid w:val="1666200B"/>
    <w:rsid w:val="16685D83"/>
    <w:rsid w:val="166D15EC"/>
    <w:rsid w:val="166E331E"/>
    <w:rsid w:val="167069E6"/>
    <w:rsid w:val="167209B0"/>
    <w:rsid w:val="16734728"/>
    <w:rsid w:val="167364D6"/>
    <w:rsid w:val="16775FC6"/>
    <w:rsid w:val="16783AEC"/>
    <w:rsid w:val="16797F90"/>
    <w:rsid w:val="167A7865"/>
    <w:rsid w:val="167F131F"/>
    <w:rsid w:val="168129A1"/>
    <w:rsid w:val="16824B5F"/>
    <w:rsid w:val="168406E3"/>
    <w:rsid w:val="1686445B"/>
    <w:rsid w:val="16893F4C"/>
    <w:rsid w:val="16895CFA"/>
    <w:rsid w:val="16994CA2"/>
    <w:rsid w:val="169A1CB5"/>
    <w:rsid w:val="169A7F07"/>
    <w:rsid w:val="169C77DB"/>
    <w:rsid w:val="169E17A5"/>
    <w:rsid w:val="16A11295"/>
    <w:rsid w:val="16A14DF1"/>
    <w:rsid w:val="16A42B33"/>
    <w:rsid w:val="16A6065A"/>
    <w:rsid w:val="16A62408"/>
    <w:rsid w:val="16A82624"/>
    <w:rsid w:val="16AB2114"/>
    <w:rsid w:val="16AB5C70"/>
    <w:rsid w:val="16AD3796"/>
    <w:rsid w:val="16AE5760"/>
    <w:rsid w:val="16B0772A"/>
    <w:rsid w:val="16B234A2"/>
    <w:rsid w:val="16B54D41"/>
    <w:rsid w:val="16B55AB3"/>
    <w:rsid w:val="16B8213B"/>
    <w:rsid w:val="16BA0495"/>
    <w:rsid w:val="16BA4105"/>
    <w:rsid w:val="16BF796D"/>
    <w:rsid w:val="16C15797"/>
    <w:rsid w:val="16C3120C"/>
    <w:rsid w:val="16C32FBA"/>
    <w:rsid w:val="16C531D6"/>
    <w:rsid w:val="16C60CFC"/>
    <w:rsid w:val="16C805D0"/>
    <w:rsid w:val="16CA07EC"/>
    <w:rsid w:val="16CA7F8A"/>
    <w:rsid w:val="16CB00C0"/>
    <w:rsid w:val="16CB1E6E"/>
    <w:rsid w:val="16CB4564"/>
    <w:rsid w:val="16CD3E38"/>
    <w:rsid w:val="16D231FD"/>
    <w:rsid w:val="16D451C7"/>
    <w:rsid w:val="16D74CB7"/>
    <w:rsid w:val="16D83C4D"/>
    <w:rsid w:val="16DA0303"/>
    <w:rsid w:val="16DA6555"/>
    <w:rsid w:val="16DC051F"/>
    <w:rsid w:val="16DE4297"/>
    <w:rsid w:val="16DF3B6C"/>
    <w:rsid w:val="16DF591A"/>
    <w:rsid w:val="16E11692"/>
    <w:rsid w:val="16E66CA8"/>
    <w:rsid w:val="16E82A20"/>
    <w:rsid w:val="16F413C5"/>
    <w:rsid w:val="16F70EB5"/>
    <w:rsid w:val="16FE0496"/>
    <w:rsid w:val="17011D34"/>
    <w:rsid w:val="17017F86"/>
    <w:rsid w:val="1703785A"/>
    <w:rsid w:val="17051824"/>
    <w:rsid w:val="17052A3A"/>
    <w:rsid w:val="170A508C"/>
    <w:rsid w:val="170A6E3A"/>
    <w:rsid w:val="170D692B"/>
    <w:rsid w:val="170F26A3"/>
    <w:rsid w:val="170F4451"/>
    <w:rsid w:val="170F61FF"/>
    <w:rsid w:val="1711641B"/>
    <w:rsid w:val="17163A31"/>
    <w:rsid w:val="171A4BA4"/>
    <w:rsid w:val="171F21BA"/>
    <w:rsid w:val="1723614E"/>
    <w:rsid w:val="172577D0"/>
    <w:rsid w:val="17285513"/>
    <w:rsid w:val="172A4DE7"/>
    <w:rsid w:val="172A779C"/>
    <w:rsid w:val="172D48D7"/>
    <w:rsid w:val="172F68A1"/>
    <w:rsid w:val="1732013F"/>
    <w:rsid w:val="17345C65"/>
    <w:rsid w:val="17361868"/>
    <w:rsid w:val="173619DD"/>
    <w:rsid w:val="17375756"/>
    <w:rsid w:val="17377504"/>
    <w:rsid w:val="17386D59"/>
    <w:rsid w:val="1739327C"/>
    <w:rsid w:val="173B6FF4"/>
    <w:rsid w:val="1740460A"/>
    <w:rsid w:val="17452B52"/>
    <w:rsid w:val="17463BEB"/>
    <w:rsid w:val="17497CDE"/>
    <w:rsid w:val="174B2FAF"/>
    <w:rsid w:val="175207E1"/>
    <w:rsid w:val="1752258F"/>
    <w:rsid w:val="17544559"/>
    <w:rsid w:val="17555BDC"/>
    <w:rsid w:val="17562080"/>
    <w:rsid w:val="17571954"/>
    <w:rsid w:val="175F1F04"/>
    <w:rsid w:val="17604CAC"/>
    <w:rsid w:val="176127D3"/>
    <w:rsid w:val="1763654B"/>
    <w:rsid w:val="17655D76"/>
    <w:rsid w:val="1767428D"/>
    <w:rsid w:val="17680005"/>
    <w:rsid w:val="17683B61"/>
    <w:rsid w:val="176E561B"/>
    <w:rsid w:val="176F4EEF"/>
    <w:rsid w:val="17710C68"/>
    <w:rsid w:val="17716EB9"/>
    <w:rsid w:val="17742506"/>
    <w:rsid w:val="17773DA4"/>
    <w:rsid w:val="177B1AE6"/>
    <w:rsid w:val="177B3894"/>
    <w:rsid w:val="177C13BA"/>
    <w:rsid w:val="177D585E"/>
    <w:rsid w:val="177E15D6"/>
    <w:rsid w:val="17822E75"/>
    <w:rsid w:val="17832749"/>
    <w:rsid w:val="178766DD"/>
    <w:rsid w:val="17884203"/>
    <w:rsid w:val="17885FB1"/>
    <w:rsid w:val="178A7F7B"/>
    <w:rsid w:val="178D1819"/>
    <w:rsid w:val="178E7A6B"/>
    <w:rsid w:val="179130B8"/>
    <w:rsid w:val="179606CE"/>
    <w:rsid w:val="179761F4"/>
    <w:rsid w:val="17991F6C"/>
    <w:rsid w:val="179B3F36"/>
    <w:rsid w:val="17A10E21"/>
    <w:rsid w:val="17A56B63"/>
    <w:rsid w:val="17AC6144"/>
    <w:rsid w:val="17AD199B"/>
    <w:rsid w:val="17B44FF8"/>
    <w:rsid w:val="17B60D70"/>
    <w:rsid w:val="17B84AE8"/>
    <w:rsid w:val="17B86896"/>
    <w:rsid w:val="17BD3EAD"/>
    <w:rsid w:val="17C27715"/>
    <w:rsid w:val="17C36FE9"/>
    <w:rsid w:val="17C50FB3"/>
    <w:rsid w:val="17C52D61"/>
    <w:rsid w:val="17CC0594"/>
    <w:rsid w:val="17CC40F0"/>
    <w:rsid w:val="17CE60BA"/>
    <w:rsid w:val="17D42FA4"/>
    <w:rsid w:val="17D9680D"/>
    <w:rsid w:val="17DD62FD"/>
    <w:rsid w:val="17DF02C7"/>
    <w:rsid w:val="17E4720C"/>
    <w:rsid w:val="17E4768B"/>
    <w:rsid w:val="17E86A50"/>
    <w:rsid w:val="17E92EF4"/>
    <w:rsid w:val="17EA27C8"/>
    <w:rsid w:val="17EB6C6C"/>
    <w:rsid w:val="17EE050A"/>
    <w:rsid w:val="17EE22B8"/>
    <w:rsid w:val="17F3167D"/>
    <w:rsid w:val="17F43647"/>
    <w:rsid w:val="17F65611"/>
    <w:rsid w:val="17F673BF"/>
    <w:rsid w:val="17FD074D"/>
    <w:rsid w:val="17FD6923"/>
    <w:rsid w:val="17FF1243"/>
    <w:rsid w:val="17FF44C5"/>
    <w:rsid w:val="18025D64"/>
    <w:rsid w:val="18047D2E"/>
    <w:rsid w:val="180513B0"/>
    <w:rsid w:val="180715CC"/>
    <w:rsid w:val="18090EA0"/>
    <w:rsid w:val="180C0990"/>
    <w:rsid w:val="180E295A"/>
    <w:rsid w:val="18100480"/>
    <w:rsid w:val="18117D55"/>
    <w:rsid w:val="18153CE9"/>
    <w:rsid w:val="181B5077"/>
    <w:rsid w:val="18221F62"/>
    <w:rsid w:val="18226406"/>
    <w:rsid w:val="18251A52"/>
    <w:rsid w:val="18297794"/>
    <w:rsid w:val="182E0907"/>
    <w:rsid w:val="182E6B59"/>
    <w:rsid w:val="18356139"/>
    <w:rsid w:val="18357EE7"/>
    <w:rsid w:val="18365A0D"/>
    <w:rsid w:val="183844A4"/>
    <w:rsid w:val="183879D7"/>
    <w:rsid w:val="183A374F"/>
    <w:rsid w:val="183B11C6"/>
    <w:rsid w:val="183F0D66"/>
    <w:rsid w:val="183F12A7"/>
    <w:rsid w:val="183F2B14"/>
    <w:rsid w:val="18415F94"/>
    <w:rsid w:val="18463EA2"/>
    <w:rsid w:val="18491BE4"/>
    <w:rsid w:val="18495740"/>
    <w:rsid w:val="184A3267"/>
    <w:rsid w:val="184C5231"/>
    <w:rsid w:val="184D38AB"/>
    <w:rsid w:val="184E71FB"/>
    <w:rsid w:val="18502F73"/>
    <w:rsid w:val="18512847"/>
    <w:rsid w:val="185145F5"/>
    <w:rsid w:val="18540BAD"/>
    <w:rsid w:val="185540E5"/>
    <w:rsid w:val="18624A54"/>
    <w:rsid w:val="18626802"/>
    <w:rsid w:val="1869193F"/>
    <w:rsid w:val="18694035"/>
    <w:rsid w:val="186E51A7"/>
    <w:rsid w:val="18714C97"/>
    <w:rsid w:val="18722EE9"/>
    <w:rsid w:val="18756535"/>
    <w:rsid w:val="187C5143"/>
    <w:rsid w:val="187C78C4"/>
    <w:rsid w:val="187F1162"/>
    <w:rsid w:val="18822A00"/>
    <w:rsid w:val="18842C1C"/>
    <w:rsid w:val="188449CB"/>
    <w:rsid w:val="18860743"/>
    <w:rsid w:val="18891FE1"/>
    <w:rsid w:val="188D1AD1"/>
    <w:rsid w:val="188D7D23"/>
    <w:rsid w:val="188E5849"/>
    <w:rsid w:val="188E75F7"/>
    <w:rsid w:val="18904AED"/>
    <w:rsid w:val="18954E2A"/>
    <w:rsid w:val="18995B9F"/>
    <w:rsid w:val="189B3AC2"/>
    <w:rsid w:val="189C1D14"/>
    <w:rsid w:val="189E3CDE"/>
    <w:rsid w:val="189F1804"/>
    <w:rsid w:val="18A256A4"/>
    <w:rsid w:val="18A312F5"/>
    <w:rsid w:val="18A84B5D"/>
    <w:rsid w:val="18AB1F57"/>
    <w:rsid w:val="18AE7C99"/>
    <w:rsid w:val="18B057C0"/>
    <w:rsid w:val="18B169F7"/>
    <w:rsid w:val="18B21538"/>
    <w:rsid w:val="18B51028"/>
    <w:rsid w:val="18B52DD6"/>
    <w:rsid w:val="18B613D9"/>
    <w:rsid w:val="18B84674"/>
    <w:rsid w:val="18BA03EC"/>
    <w:rsid w:val="18BA6619"/>
    <w:rsid w:val="18BC23B6"/>
    <w:rsid w:val="18BF3C55"/>
    <w:rsid w:val="18C272A1"/>
    <w:rsid w:val="18C63235"/>
    <w:rsid w:val="18C66D91"/>
    <w:rsid w:val="18C748B7"/>
    <w:rsid w:val="18CB216F"/>
    <w:rsid w:val="18CD0120"/>
    <w:rsid w:val="18CD6371"/>
    <w:rsid w:val="18CF0AF0"/>
    <w:rsid w:val="18D07C10"/>
    <w:rsid w:val="18D15FE1"/>
    <w:rsid w:val="18D21BDA"/>
    <w:rsid w:val="18D3325C"/>
    <w:rsid w:val="18D45952"/>
    <w:rsid w:val="18D75B41"/>
    <w:rsid w:val="18E15979"/>
    <w:rsid w:val="18E216F1"/>
    <w:rsid w:val="18E37943"/>
    <w:rsid w:val="18EA6F23"/>
    <w:rsid w:val="18EF6E35"/>
    <w:rsid w:val="18F41B50"/>
    <w:rsid w:val="18F558C8"/>
    <w:rsid w:val="18F733EE"/>
    <w:rsid w:val="18F8118C"/>
    <w:rsid w:val="18F97A4B"/>
    <w:rsid w:val="18FA4C8D"/>
    <w:rsid w:val="18FF22A3"/>
    <w:rsid w:val="1901601B"/>
    <w:rsid w:val="19033B41"/>
    <w:rsid w:val="19056EBD"/>
    <w:rsid w:val="190873AA"/>
    <w:rsid w:val="190A1374"/>
    <w:rsid w:val="190B0C48"/>
    <w:rsid w:val="190F0738"/>
    <w:rsid w:val="191373BD"/>
    <w:rsid w:val="19137AFC"/>
    <w:rsid w:val="19153875"/>
    <w:rsid w:val="19157D18"/>
    <w:rsid w:val="19173A91"/>
    <w:rsid w:val="191775ED"/>
    <w:rsid w:val="19197809"/>
    <w:rsid w:val="191A70DD"/>
    <w:rsid w:val="191D6E46"/>
    <w:rsid w:val="19202945"/>
    <w:rsid w:val="192166BD"/>
    <w:rsid w:val="19222CB8"/>
    <w:rsid w:val="19257F5C"/>
    <w:rsid w:val="19261639"/>
    <w:rsid w:val="192A2B8B"/>
    <w:rsid w:val="192A5572"/>
    <w:rsid w:val="192B12EA"/>
    <w:rsid w:val="192B3098"/>
    <w:rsid w:val="192D5062"/>
    <w:rsid w:val="192D6E10"/>
    <w:rsid w:val="19324427"/>
    <w:rsid w:val="1934019F"/>
    <w:rsid w:val="19375EE1"/>
    <w:rsid w:val="19397563"/>
    <w:rsid w:val="193C52A5"/>
    <w:rsid w:val="193E2491"/>
    <w:rsid w:val="19404D95"/>
    <w:rsid w:val="194276D1"/>
    <w:rsid w:val="19436634"/>
    <w:rsid w:val="19483C4A"/>
    <w:rsid w:val="194A1770"/>
    <w:rsid w:val="194A5C14"/>
    <w:rsid w:val="194D300E"/>
    <w:rsid w:val="19510D51"/>
    <w:rsid w:val="195720DF"/>
    <w:rsid w:val="195B397D"/>
    <w:rsid w:val="195E521C"/>
    <w:rsid w:val="195E6FCA"/>
    <w:rsid w:val="195F2D42"/>
    <w:rsid w:val="195F6BF9"/>
    <w:rsid w:val="196565AA"/>
    <w:rsid w:val="196D36B1"/>
    <w:rsid w:val="196F7429"/>
    <w:rsid w:val="197467ED"/>
    <w:rsid w:val="197B401F"/>
    <w:rsid w:val="197B5DCD"/>
    <w:rsid w:val="1981715C"/>
    <w:rsid w:val="19836A30"/>
    <w:rsid w:val="198509FA"/>
    <w:rsid w:val="198534E5"/>
    <w:rsid w:val="19856C4C"/>
    <w:rsid w:val="19874772"/>
    <w:rsid w:val="198B7357"/>
    <w:rsid w:val="198D5B01"/>
    <w:rsid w:val="19924EC5"/>
    <w:rsid w:val="1998697F"/>
    <w:rsid w:val="19993273"/>
    <w:rsid w:val="199B6470"/>
    <w:rsid w:val="199C7AF2"/>
    <w:rsid w:val="199D21E8"/>
    <w:rsid w:val="199E386A"/>
    <w:rsid w:val="19A05834"/>
    <w:rsid w:val="19A215AC"/>
    <w:rsid w:val="19A52E4A"/>
    <w:rsid w:val="19A54BF8"/>
    <w:rsid w:val="19A63F5F"/>
    <w:rsid w:val="19A74E14"/>
    <w:rsid w:val="19AF5A77"/>
    <w:rsid w:val="19B07BE2"/>
    <w:rsid w:val="19B1359D"/>
    <w:rsid w:val="19B22502"/>
    <w:rsid w:val="19B25567"/>
    <w:rsid w:val="19B47531"/>
    <w:rsid w:val="19B65058"/>
    <w:rsid w:val="19B66E06"/>
    <w:rsid w:val="19B7492C"/>
    <w:rsid w:val="19BB266E"/>
    <w:rsid w:val="19C05ED6"/>
    <w:rsid w:val="19C05F96"/>
    <w:rsid w:val="19C257AA"/>
    <w:rsid w:val="19CA28B1"/>
    <w:rsid w:val="19D35C0A"/>
    <w:rsid w:val="19D454DE"/>
    <w:rsid w:val="19D63004"/>
    <w:rsid w:val="19DB061A"/>
    <w:rsid w:val="19DB2B9E"/>
    <w:rsid w:val="19DF45AE"/>
    <w:rsid w:val="19E020D4"/>
    <w:rsid w:val="19E03E83"/>
    <w:rsid w:val="19E41BC5"/>
    <w:rsid w:val="19EA6632"/>
    <w:rsid w:val="19EF056A"/>
    <w:rsid w:val="19F33BB6"/>
    <w:rsid w:val="19F636A6"/>
    <w:rsid w:val="19F85670"/>
    <w:rsid w:val="19F93196"/>
    <w:rsid w:val="19F97867"/>
    <w:rsid w:val="19FD4A34"/>
    <w:rsid w:val="19FE07AD"/>
    <w:rsid w:val="1A09162B"/>
    <w:rsid w:val="1A0933D9"/>
    <w:rsid w:val="1A0F29BA"/>
    <w:rsid w:val="1A0F4768"/>
    <w:rsid w:val="1A1678A4"/>
    <w:rsid w:val="1A18361C"/>
    <w:rsid w:val="1A1A3838"/>
    <w:rsid w:val="1A1B310D"/>
    <w:rsid w:val="1A1E49AB"/>
    <w:rsid w:val="1A1F2BFD"/>
    <w:rsid w:val="1A200723"/>
    <w:rsid w:val="1A204BC7"/>
    <w:rsid w:val="1A230ABD"/>
    <w:rsid w:val="1A231FC1"/>
    <w:rsid w:val="1A240213"/>
    <w:rsid w:val="1A246465"/>
    <w:rsid w:val="1A2A3350"/>
    <w:rsid w:val="1A2C356C"/>
    <w:rsid w:val="1A2C70C8"/>
    <w:rsid w:val="1A2E2E40"/>
    <w:rsid w:val="1A304E0A"/>
    <w:rsid w:val="1A3146DE"/>
    <w:rsid w:val="1A330E88"/>
    <w:rsid w:val="1A3379F8"/>
    <w:rsid w:val="1A352420"/>
    <w:rsid w:val="1A381F10"/>
    <w:rsid w:val="1A393593"/>
    <w:rsid w:val="1A3A7A37"/>
    <w:rsid w:val="1A3B730B"/>
    <w:rsid w:val="1A3D7527"/>
    <w:rsid w:val="1A3F742B"/>
    <w:rsid w:val="1A400DC5"/>
    <w:rsid w:val="1A442663"/>
    <w:rsid w:val="1A450189"/>
    <w:rsid w:val="1A472154"/>
    <w:rsid w:val="1A4C59BC"/>
    <w:rsid w:val="1A4C776A"/>
    <w:rsid w:val="1A4E5290"/>
    <w:rsid w:val="1A50725A"/>
    <w:rsid w:val="1A514D80"/>
    <w:rsid w:val="1A587EBD"/>
    <w:rsid w:val="1A5A1E87"/>
    <w:rsid w:val="1A5D3725"/>
    <w:rsid w:val="1A5D54D3"/>
    <w:rsid w:val="1A5F2FF9"/>
    <w:rsid w:val="1A5F749D"/>
    <w:rsid w:val="1A604FC3"/>
    <w:rsid w:val="1A620D3B"/>
    <w:rsid w:val="1A6745A4"/>
    <w:rsid w:val="1A69031C"/>
    <w:rsid w:val="1A693E78"/>
    <w:rsid w:val="1A6A7BF0"/>
    <w:rsid w:val="1A6C1BBA"/>
    <w:rsid w:val="1A6E1403"/>
    <w:rsid w:val="1A703458"/>
    <w:rsid w:val="1A7840BB"/>
    <w:rsid w:val="1A7B3BAB"/>
    <w:rsid w:val="1A7D5B75"/>
    <w:rsid w:val="1A7F5449"/>
    <w:rsid w:val="1A82318C"/>
    <w:rsid w:val="1A840CB2"/>
    <w:rsid w:val="1A8B0292"/>
    <w:rsid w:val="1A8C5DB8"/>
    <w:rsid w:val="1A903AFB"/>
    <w:rsid w:val="1A907657"/>
    <w:rsid w:val="1A911621"/>
    <w:rsid w:val="1A91517D"/>
    <w:rsid w:val="1A9829AF"/>
    <w:rsid w:val="1A9A2283"/>
    <w:rsid w:val="1A9C249F"/>
    <w:rsid w:val="1A9F789A"/>
    <w:rsid w:val="1AA167C8"/>
    <w:rsid w:val="1AA2382E"/>
    <w:rsid w:val="1AA2738A"/>
    <w:rsid w:val="1AA41354"/>
    <w:rsid w:val="1AA66E7A"/>
    <w:rsid w:val="1AA90718"/>
    <w:rsid w:val="1AA94BBC"/>
    <w:rsid w:val="1AA9696A"/>
    <w:rsid w:val="1AAE21D3"/>
    <w:rsid w:val="1AAE3F81"/>
    <w:rsid w:val="1AB31597"/>
    <w:rsid w:val="1AB64BE3"/>
    <w:rsid w:val="1AB84DFF"/>
    <w:rsid w:val="1ABA2925"/>
    <w:rsid w:val="1ABC669E"/>
    <w:rsid w:val="1ABD2416"/>
    <w:rsid w:val="1ABD5F72"/>
    <w:rsid w:val="1ABF7F3C"/>
    <w:rsid w:val="1AC15A62"/>
    <w:rsid w:val="1AC612CA"/>
    <w:rsid w:val="1AC75042"/>
    <w:rsid w:val="1AD25EC1"/>
    <w:rsid w:val="1AD41657"/>
    <w:rsid w:val="1AD67034"/>
    <w:rsid w:val="1ADA4D76"/>
    <w:rsid w:val="1ADA6B24"/>
    <w:rsid w:val="1AE17EB2"/>
    <w:rsid w:val="1AE259D8"/>
    <w:rsid w:val="1AE45BF4"/>
    <w:rsid w:val="1AE479A2"/>
    <w:rsid w:val="1AE94FB9"/>
    <w:rsid w:val="1AEB2ADF"/>
    <w:rsid w:val="1AEE0B26"/>
    <w:rsid w:val="1AEF6A73"/>
    <w:rsid w:val="1AF000F5"/>
    <w:rsid w:val="1AF776D6"/>
    <w:rsid w:val="1AF851FC"/>
    <w:rsid w:val="1AF907A1"/>
    <w:rsid w:val="1AFA71C6"/>
    <w:rsid w:val="1AFC6A9A"/>
    <w:rsid w:val="1B012302"/>
    <w:rsid w:val="1B027E29"/>
    <w:rsid w:val="1B050485"/>
    <w:rsid w:val="1B080547"/>
    <w:rsid w:val="1B087B35"/>
    <w:rsid w:val="1B0911B7"/>
    <w:rsid w:val="1B100797"/>
    <w:rsid w:val="1B122762"/>
    <w:rsid w:val="1B140288"/>
    <w:rsid w:val="1B154000"/>
    <w:rsid w:val="1B1738D4"/>
    <w:rsid w:val="1B177D78"/>
    <w:rsid w:val="1B18764C"/>
    <w:rsid w:val="1B1F6C2C"/>
    <w:rsid w:val="1B206CF9"/>
    <w:rsid w:val="1B216501"/>
    <w:rsid w:val="1B2A7AAB"/>
    <w:rsid w:val="1B2E0C1E"/>
    <w:rsid w:val="1B2F50C2"/>
    <w:rsid w:val="1B304996"/>
    <w:rsid w:val="1B310BE3"/>
    <w:rsid w:val="1B324BB2"/>
    <w:rsid w:val="1B326960"/>
    <w:rsid w:val="1B34092A"/>
    <w:rsid w:val="1B397CEE"/>
    <w:rsid w:val="1B3C158C"/>
    <w:rsid w:val="1B410951"/>
    <w:rsid w:val="1B416BA3"/>
    <w:rsid w:val="1B46240B"/>
    <w:rsid w:val="1B486183"/>
    <w:rsid w:val="1B487F31"/>
    <w:rsid w:val="1B4D5548"/>
    <w:rsid w:val="1B4D72F6"/>
    <w:rsid w:val="1B544B28"/>
    <w:rsid w:val="1B570174"/>
    <w:rsid w:val="1B574618"/>
    <w:rsid w:val="1B5E7C00"/>
    <w:rsid w:val="1B60171F"/>
    <w:rsid w:val="1B616581"/>
    <w:rsid w:val="1B632FBD"/>
    <w:rsid w:val="1B636B19"/>
    <w:rsid w:val="1B642891"/>
    <w:rsid w:val="1B6603B7"/>
    <w:rsid w:val="1B6805D3"/>
    <w:rsid w:val="1B682381"/>
    <w:rsid w:val="1B697EA8"/>
    <w:rsid w:val="1B6B1E72"/>
    <w:rsid w:val="1B6F54BE"/>
    <w:rsid w:val="1B7156DA"/>
    <w:rsid w:val="1B745A5E"/>
    <w:rsid w:val="1B776A68"/>
    <w:rsid w:val="1B7927E1"/>
    <w:rsid w:val="1B7B0307"/>
    <w:rsid w:val="1B7C7BDB"/>
    <w:rsid w:val="1B7F1479"/>
    <w:rsid w:val="1B8151F1"/>
    <w:rsid w:val="1B862808"/>
    <w:rsid w:val="1B8847D2"/>
    <w:rsid w:val="1B8F3DB2"/>
    <w:rsid w:val="1B950C9D"/>
    <w:rsid w:val="1B9B4505"/>
    <w:rsid w:val="1B9C027D"/>
    <w:rsid w:val="1B9C202B"/>
    <w:rsid w:val="1B9E63E4"/>
    <w:rsid w:val="1BA333BA"/>
    <w:rsid w:val="1BA57132"/>
    <w:rsid w:val="1BAA0BEC"/>
    <w:rsid w:val="1BAB226E"/>
    <w:rsid w:val="1BB05AD7"/>
    <w:rsid w:val="1BB05D66"/>
    <w:rsid w:val="1BB2184F"/>
    <w:rsid w:val="1BB43819"/>
    <w:rsid w:val="1BB67591"/>
    <w:rsid w:val="1BB750B7"/>
    <w:rsid w:val="1BB83309"/>
    <w:rsid w:val="1BB9498B"/>
    <w:rsid w:val="1BBB0703"/>
    <w:rsid w:val="1BBE6445"/>
    <w:rsid w:val="1BC03F6C"/>
    <w:rsid w:val="1BC25F36"/>
    <w:rsid w:val="1BC3580A"/>
    <w:rsid w:val="1BC577D4"/>
    <w:rsid w:val="1BC7354C"/>
    <w:rsid w:val="1BC81072"/>
    <w:rsid w:val="1BCC2910"/>
    <w:rsid w:val="1BCD6688"/>
    <w:rsid w:val="1BCF0653"/>
    <w:rsid w:val="1BCF2401"/>
    <w:rsid w:val="1BD01CD5"/>
    <w:rsid w:val="1BD21EF1"/>
    <w:rsid w:val="1BD6553D"/>
    <w:rsid w:val="1BD712B5"/>
    <w:rsid w:val="1BD87507"/>
    <w:rsid w:val="1BDB0DA5"/>
    <w:rsid w:val="1BDC68CC"/>
    <w:rsid w:val="1BE0460E"/>
    <w:rsid w:val="1BE35EAC"/>
    <w:rsid w:val="1BE614F8"/>
    <w:rsid w:val="1BE7774A"/>
    <w:rsid w:val="1BEE6D2B"/>
    <w:rsid w:val="1BF65BDF"/>
    <w:rsid w:val="1BF9747E"/>
    <w:rsid w:val="1BFB1448"/>
    <w:rsid w:val="1BFB31F6"/>
    <w:rsid w:val="1C0025BA"/>
    <w:rsid w:val="1C0302FC"/>
    <w:rsid w:val="1C085913"/>
    <w:rsid w:val="1C0E117B"/>
    <w:rsid w:val="1C1357D3"/>
    <w:rsid w:val="1C185B56"/>
    <w:rsid w:val="1C1D13BE"/>
    <w:rsid w:val="1C1D316C"/>
    <w:rsid w:val="1C200EAE"/>
    <w:rsid w:val="1C2269D4"/>
    <w:rsid w:val="1C297D63"/>
    <w:rsid w:val="1C2E5379"/>
    <w:rsid w:val="1C2F2E9F"/>
    <w:rsid w:val="1C3109C5"/>
    <w:rsid w:val="1C33298F"/>
    <w:rsid w:val="1C387FA6"/>
    <w:rsid w:val="1C3B7A96"/>
    <w:rsid w:val="1C3E30E2"/>
    <w:rsid w:val="1C3F6CF1"/>
    <w:rsid w:val="1C405D21"/>
    <w:rsid w:val="1C424981"/>
    <w:rsid w:val="1C4F709D"/>
    <w:rsid w:val="1C536B8E"/>
    <w:rsid w:val="1C5446B4"/>
    <w:rsid w:val="1C550B58"/>
    <w:rsid w:val="1C5841A4"/>
    <w:rsid w:val="1C5A616E"/>
    <w:rsid w:val="1C5C6219"/>
    <w:rsid w:val="1C5F19D6"/>
    <w:rsid w:val="1C5F3784"/>
    <w:rsid w:val="1C60602A"/>
    <w:rsid w:val="1C632B49"/>
    <w:rsid w:val="1C6568C1"/>
    <w:rsid w:val="1C662D65"/>
    <w:rsid w:val="1C6C40F3"/>
    <w:rsid w:val="1C6C5EA1"/>
    <w:rsid w:val="1C6C7C4F"/>
    <w:rsid w:val="1C705992"/>
    <w:rsid w:val="1C7106F0"/>
    <w:rsid w:val="1C715266"/>
    <w:rsid w:val="1C746B04"/>
    <w:rsid w:val="1C7865F4"/>
    <w:rsid w:val="1C7D3C0B"/>
    <w:rsid w:val="1C8036FB"/>
    <w:rsid w:val="1C8651B5"/>
    <w:rsid w:val="1C874A89"/>
    <w:rsid w:val="1C876837"/>
    <w:rsid w:val="1C8925AF"/>
    <w:rsid w:val="1C8A6328"/>
    <w:rsid w:val="1C8C02F2"/>
    <w:rsid w:val="1C8D6788"/>
    <w:rsid w:val="1C8E7BC6"/>
    <w:rsid w:val="1C9176B6"/>
    <w:rsid w:val="1C940F54"/>
    <w:rsid w:val="1C99052B"/>
    <w:rsid w:val="1C99656B"/>
    <w:rsid w:val="1C9A0C60"/>
    <w:rsid w:val="1C9D4B3C"/>
    <w:rsid w:val="1C9F0025"/>
    <w:rsid w:val="1C9F6277"/>
    <w:rsid w:val="1CA05B4B"/>
    <w:rsid w:val="1CA613B3"/>
    <w:rsid w:val="1CA90EA4"/>
    <w:rsid w:val="1CAB4C1C"/>
    <w:rsid w:val="1CB02232"/>
    <w:rsid w:val="1CB05D8E"/>
    <w:rsid w:val="1CB3587E"/>
    <w:rsid w:val="1CB3762C"/>
    <w:rsid w:val="1CBA09BB"/>
    <w:rsid w:val="1CBD04AB"/>
    <w:rsid w:val="1CBD66FD"/>
    <w:rsid w:val="1CBF06C7"/>
    <w:rsid w:val="1CC01D49"/>
    <w:rsid w:val="1CC161ED"/>
    <w:rsid w:val="1CC45CDD"/>
    <w:rsid w:val="1CCC104A"/>
    <w:rsid w:val="1CD001DE"/>
    <w:rsid w:val="1CD221A8"/>
    <w:rsid w:val="1CD51C99"/>
    <w:rsid w:val="1CD53A47"/>
    <w:rsid w:val="1CD557F5"/>
    <w:rsid w:val="1CDC3027"/>
    <w:rsid w:val="1CDD1364"/>
    <w:rsid w:val="1CDF0421"/>
    <w:rsid w:val="1CDF6673"/>
    <w:rsid w:val="1CE27F12"/>
    <w:rsid w:val="1CE4012E"/>
    <w:rsid w:val="1CEE68B6"/>
    <w:rsid w:val="1CF00880"/>
    <w:rsid w:val="1CF0262F"/>
    <w:rsid w:val="1CF10155"/>
    <w:rsid w:val="1CF245F9"/>
    <w:rsid w:val="1CF55E97"/>
    <w:rsid w:val="1CF71C0F"/>
    <w:rsid w:val="1CF739BD"/>
    <w:rsid w:val="1CFA16FF"/>
    <w:rsid w:val="1CFA525B"/>
    <w:rsid w:val="1D01483C"/>
    <w:rsid w:val="1D0165EA"/>
    <w:rsid w:val="1D05291B"/>
    <w:rsid w:val="1D0936F0"/>
    <w:rsid w:val="1D0B504C"/>
    <w:rsid w:val="1D0D31E0"/>
    <w:rsid w:val="1D0E0D07"/>
    <w:rsid w:val="1D0E6F59"/>
    <w:rsid w:val="1D1125A5"/>
    <w:rsid w:val="1D1207F7"/>
    <w:rsid w:val="1D144C6E"/>
    <w:rsid w:val="1D167BBB"/>
    <w:rsid w:val="1D17405F"/>
    <w:rsid w:val="1D181B85"/>
    <w:rsid w:val="1D1A76AB"/>
    <w:rsid w:val="1D1E3640"/>
    <w:rsid w:val="1D205DE2"/>
    <w:rsid w:val="1D214EDE"/>
    <w:rsid w:val="1D266050"/>
    <w:rsid w:val="1D2A05D5"/>
    <w:rsid w:val="1D2B18B9"/>
    <w:rsid w:val="1D2E3157"/>
    <w:rsid w:val="1D344C11"/>
    <w:rsid w:val="1D3A5FA0"/>
    <w:rsid w:val="1D3A6989"/>
    <w:rsid w:val="1D3A7D4E"/>
    <w:rsid w:val="1D3C55BB"/>
    <w:rsid w:val="1D3C5874"/>
    <w:rsid w:val="1D434E54"/>
    <w:rsid w:val="1D4604A0"/>
    <w:rsid w:val="1D464944"/>
    <w:rsid w:val="1D491D3F"/>
    <w:rsid w:val="1D497F91"/>
    <w:rsid w:val="1D4A4435"/>
    <w:rsid w:val="1D4D182F"/>
    <w:rsid w:val="1D532BBD"/>
    <w:rsid w:val="1D552DD9"/>
    <w:rsid w:val="1D554B87"/>
    <w:rsid w:val="1D556936"/>
    <w:rsid w:val="1D5A03F0"/>
    <w:rsid w:val="1D5B1FD4"/>
    <w:rsid w:val="1D5F5A06"/>
    <w:rsid w:val="1D5F77B4"/>
    <w:rsid w:val="1D660B43"/>
    <w:rsid w:val="1D6628F1"/>
    <w:rsid w:val="1D6923E1"/>
    <w:rsid w:val="1D6B7F07"/>
    <w:rsid w:val="1D6F3E9B"/>
    <w:rsid w:val="1D6F5C49"/>
    <w:rsid w:val="1D750D86"/>
    <w:rsid w:val="1D756FD8"/>
    <w:rsid w:val="1D774AFE"/>
    <w:rsid w:val="1D790876"/>
    <w:rsid w:val="1D7B2840"/>
    <w:rsid w:val="1D7E5E8C"/>
    <w:rsid w:val="1D7F1C04"/>
    <w:rsid w:val="1D807E56"/>
    <w:rsid w:val="1D813BCE"/>
    <w:rsid w:val="1D880AB9"/>
    <w:rsid w:val="1D8965DF"/>
    <w:rsid w:val="1D8A4831"/>
    <w:rsid w:val="1D8B05A9"/>
    <w:rsid w:val="1D8B2357"/>
    <w:rsid w:val="1D927B8A"/>
    <w:rsid w:val="1D9456B0"/>
    <w:rsid w:val="1D970CFC"/>
    <w:rsid w:val="1D9A259A"/>
    <w:rsid w:val="1DA022A7"/>
    <w:rsid w:val="1DA11B7B"/>
    <w:rsid w:val="1DA578BD"/>
    <w:rsid w:val="1DAA6C81"/>
    <w:rsid w:val="1DAB6F5C"/>
    <w:rsid w:val="1DAF4298"/>
    <w:rsid w:val="1DAF6046"/>
    <w:rsid w:val="1DB45D52"/>
    <w:rsid w:val="1DB93368"/>
    <w:rsid w:val="1DBC4C07"/>
    <w:rsid w:val="1DBE44DB"/>
    <w:rsid w:val="1DC13FCB"/>
    <w:rsid w:val="1DC31AF1"/>
    <w:rsid w:val="1DC615E1"/>
    <w:rsid w:val="1DC6338F"/>
    <w:rsid w:val="1DC67833"/>
    <w:rsid w:val="1DCA10D2"/>
    <w:rsid w:val="1DCC1CC7"/>
    <w:rsid w:val="1DCD0BC2"/>
    <w:rsid w:val="1DCF493A"/>
    <w:rsid w:val="1DD12460"/>
    <w:rsid w:val="1DD2442A"/>
    <w:rsid w:val="1DD45AAC"/>
    <w:rsid w:val="1DDC7057"/>
    <w:rsid w:val="1DDF4451"/>
    <w:rsid w:val="1DE026A3"/>
    <w:rsid w:val="1DE1641B"/>
    <w:rsid w:val="1DE2466D"/>
    <w:rsid w:val="1DE57CB9"/>
    <w:rsid w:val="1DE657E0"/>
    <w:rsid w:val="1DEA3522"/>
    <w:rsid w:val="1DEC729A"/>
    <w:rsid w:val="1DED6B6E"/>
    <w:rsid w:val="1DF20628"/>
    <w:rsid w:val="1DF44011"/>
    <w:rsid w:val="1DF443A0"/>
    <w:rsid w:val="1DF47EFC"/>
    <w:rsid w:val="1DF919B7"/>
    <w:rsid w:val="1DF93765"/>
    <w:rsid w:val="1E0345E3"/>
    <w:rsid w:val="1E075E82"/>
    <w:rsid w:val="1E081BFA"/>
    <w:rsid w:val="1E0D0FBE"/>
    <w:rsid w:val="1E0F4D36"/>
    <w:rsid w:val="1E122A78"/>
    <w:rsid w:val="1E124827"/>
    <w:rsid w:val="1E18008F"/>
    <w:rsid w:val="1E193E07"/>
    <w:rsid w:val="1E1B7B7F"/>
    <w:rsid w:val="1E234C86"/>
    <w:rsid w:val="1E276524"/>
    <w:rsid w:val="1E2C0141"/>
    <w:rsid w:val="1E2C58E8"/>
    <w:rsid w:val="1E2D340E"/>
    <w:rsid w:val="1E2D40C8"/>
    <w:rsid w:val="1E380731"/>
    <w:rsid w:val="1E3D10C6"/>
    <w:rsid w:val="1E3E386E"/>
    <w:rsid w:val="1E4363C8"/>
    <w:rsid w:val="1E4569AA"/>
    <w:rsid w:val="1E480248"/>
    <w:rsid w:val="1E4C1AE7"/>
    <w:rsid w:val="1E5135A1"/>
    <w:rsid w:val="1E51534F"/>
    <w:rsid w:val="1E5866DD"/>
    <w:rsid w:val="1E5906A7"/>
    <w:rsid w:val="1E5B441F"/>
    <w:rsid w:val="1E5C5ADE"/>
    <w:rsid w:val="1E5D0198"/>
    <w:rsid w:val="1E5D1F46"/>
    <w:rsid w:val="1E5D3CF4"/>
    <w:rsid w:val="1E5E181A"/>
    <w:rsid w:val="1E5F445F"/>
    <w:rsid w:val="1E601A36"/>
    <w:rsid w:val="1E6037E4"/>
    <w:rsid w:val="1E636E30"/>
    <w:rsid w:val="1E641526"/>
    <w:rsid w:val="1E650DFA"/>
    <w:rsid w:val="1E65704C"/>
    <w:rsid w:val="1E6A6411"/>
    <w:rsid w:val="1E6C03DB"/>
    <w:rsid w:val="1E6E5F01"/>
    <w:rsid w:val="1E71154D"/>
    <w:rsid w:val="1E74103D"/>
    <w:rsid w:val="1E74728F"/>
    <w:rsid w:val="1E7504C0"/>
    <w:rsid w:val="1E783B76"/>
    <w:rsid w:val="1E7B061E"/>
    <w:rsid w:val="1E7D4396"/>
    <w:rsid w:val="1E7E0E78"/>
    <w:rsid w:val="1E8219AC"/>
    <w:rsid w:val="1E85149C"/>
    <w:rsid w:val="1E8E20FF"/>
    <w:rsid w:val="1E911BEF"/>
    <w:rsid w:val="1E937715"/>
    <w:rsid w:val="1E955C6F"/>
    <w:rsid w:val="1E982F7E"/>
    <w:rsid w:val="1E984D2C"/>
    <w:rsid w:val="1E9A6CF6"/>
    <w:rsid w:val="1E9E60BA"/>
    <w:rsid w:val="1EA062D6"/>
    <w:rsid w:val="1EA2204E"/>
    <w:rsid w:val="1EA27958"/>
    <w:rsid w:val="1EA81514"/>
    <w:rsid w:val="1EA9518B"/>
    <w:rsid w:val="1EAA6A05"/>
    <w:rsid w:val="1EAB0F03"/>
    <w:rsid w:val="1EAC4C7B"/>
    <w:rsid w:val="1EAE454F"/>
    <w:rsid w:val="1EAF2075"/>
    <w:rsid w:val="1EB1403F"/>
    <w:rsid w:val="1EB15DEE"/>
    <w:rsid w:val="1EB311F8"/>
    <w:rsid w:val="1EB61656"/>
    <w:rsid w:val="1EB853CE"/>
    <w:rsid w:val="1EBA1146"/>
    <w:rsid w:val="1EBA7398"/>
    <w:rsid w:val="1EBB6C6C"/>
    <w:rsid w:val="1EBF49AE"/>
    <w:rsid w:val="1EC024D4"/>
    <w:rsid w:val="1EC10726"/>
    <w:rsid w:val="1EC45B21"/>
    <w:rsid w:val="1ECA6EAF"/>
    <w:rsid w:val="1ECB3353"/>
    <w:rsid w:val="1ECC2C27"/>
    <w:rsid w:val="1ED16490"/>
    <w:rsid w:val="1ED3045A"/>
    <w:rsid w:val="1ED55F80"/>
    <w:rsid w:val="1ED63AA6"/>
    <w:rsid w:val="1ED81A83"/>
    <w:rsid w:val="1EDD6BE3"/>
    <w:rsid w:val="1EDF0BAD"/>
    <w:rsid w:val="1EE00481"/>
    <w:rsid w:val="1EE241F9"/>
    <w:rsid w:val="1EE44415"/>
    <w:rsid w:val="1EE61F3B"/>
    <w:rsid w:val="1EE91A2B"/>
    <w:rsid w:val="1EE937D9"/>
    <w:rsid w:val="1EEB7551"/>
    <w:rsid w:val="1EEE2B9E"/>
    <w:rsid w:val="1EF04B68"/>
    <w:rsid w:val="1EF36406"/>
    <w:rsid w:val="1EF526EC"/>
    <w:rsid w:val="1EF74148"/>
    <w:rsid w:val="1EF81C6E"/>
    <w:rsid w:val="1EF87EC0"/>
    <w:rsid w:val="1EFA1543"/>
    <w:rsid w:val="1EFA3C38"/>
    <w:rsid w:val="1EFB4E1D"/>
    <w:rsid w:val="1EFB52BB"/>
    <w:rsid w:val="1EFD071F"/>
    <w:rsid w:val="1F0423C1"/>
    <w:rsid w:val="1F093E7B"/>
    <w:rsid w:val="1F0979D8"/>
    <w:rsid w:val="1F0A1D41"/>
    <w:rsid w:val="1F0B3750"/>
    <w:rsid w:val="1F0C1276"/>
    <w:rsid w:val="1F132604"/>
    <w:rsid w:val="1F1620F4"/>
    <w:rsid w:val="1F1A7E37"/>
    <w:rsid w:val="1F1C3BAF"/>
    <w:rsid w:val="1F1F369F"/>
    <w:rsid w:val="1F282554"/>
    <w:rsid w:val="1F29007A"/>
    <w:rsid w:val="1F291E28"/>
    <w:rsid w:val="1F2B0C43"/>
    <w:rsid w:val="1F2B3DF2"/>
    <w:rsid w:val="1F2C1918"/>
    <w:rsid w:val="1F2D7B6A"/>
    <w:rsid w:val="1F2E743E"/>
    <w:rsid w:val="1F301408"/>
    <w:rsid w:val="1F372797"/>
    <w:rsid w:val="1F3802BD"/>
    <w:rsid w:val="1F4153C3"/>
    <w:rsid w:val="1F417171"/>
    <w:rsid w:val="1F42113B"/>
    <w:rsid w:val="1F422EEA"/>
    <w:rsid w:val="1F444EB4"/>
    <w:rsid w:val="1F464788"/>
    <w:rsid w:val="1F481CE3"/>
    <w:rsid w:val="1F4948B4"/>
    <w:rsid w:val="1F536EA5"/>
    <w:rsid w:val="1F5570C1"/>
    <w:rsid w:val="1F5642E7"/>
    <w:rsid w:val="1F576995"/>
    <w:rsid w:val="1F59095F"/>
    <w:rsid w:val="1F5A46D7"/>
    <w:rsid w:val="1F5A5839"/>
    <w:rsid w:val="1F5C044F"/>
    <w:rsid w:val="1F5E5F75"/>
    <w:rsid w:val="1F5F1CED"/>
    <w:rsid w:val="1F5F3A9B"/>
    <w:rsid w:val="1F5F5F93"/>
    <w:rsid w:val="1F607F6A"/>
    <w:rsid w:val="1F642E60"/>
    <w:rsid w:val="1F645556"/>
    <w:rsid w:val="1F647304"/>
    <w:rsid w:val="1F692CAE"/>
    <w:rsid w:val="1F6B0692"/>
    <w:rsid w:val="1F6F11A0"/>
    <w:rsid w:val="1F6F65CF"/>
    <w:rsid w:val="1F737547"/>
    <w:rsid w:val="1F75506D"/>
    <w:rsid w:val="1F780DC2"/>
    <w:rsid w:val="1F784B5D"/>
    <w:rsid w:val="1F7E03C6"/>
    <w:rsid w:val="1F824A45"/>
    <w:rsid w:val="1F8452B0"/>
    <w:rsid w:val="1F86727A"/>
    <w:rsid w:val="1F8A4FBC"/>
    <w:rsid w:val="1F8D0609"/>
    <w:rsid w:val="1F8F25D3"/>
    <w:rsid w:val="1F90634B"/>
    <w:rsid w:val="1F9279CD"/>
    <w:rsid w:val="1F9B6D2D"/>
    <w:rsid w:val="1F9C084C"/>
    <w:rsid w:val="1F9C6A9E"/>
    <w:rsid w:val="1F9E45C4"/>
    <w:rsid w:val="1FA12306"/>
    <w:rsid w:val="1FA3607E"/>
    <w:rsid w:val="1FA47700"/>
    <w:rsid w:val="1FA6126F"/>
    <w:rsid w:val="1FA85442"/>
    <w:rsid w:val="1FA871F0"/>
    <w:rsid w:val="1FA94D17"/>
    <w:rsid w:val="1FAD0CAB"/>
    <w:rsid w:val="1FAD2A59"/>
    <w:rsid w:val="1FAF3A62"/>
    <w:rsid w:val="1FB060A5"/>
    <w:rsid w:val="1FB42039"/>
    <w:rsid w:val="1FB5190D"/>
    <w:rsid w:val="1FBA5176"/>
    <w:rsid w:val="1FBC4A4A"/>
    <w:rsid w:val="1FBC7140"/>
    <w:rsid w:val="1FC14756"/>
    <w:rsid w:val="1FC21ED8"/>
    <w:rsid w:val="1FC55FF4"/>
    <w:rsid w:val="1FC67118"/>
    <w:rsid w:val="1FCA360B"/>
    <w:rsid w:val="1FCD30FB"/>
    <w:rsid w:val="1FCD4EA9"/>
    <w:rsid w:val="1FCF0C21"/>
    <w:rsid w:val="1FCF29CF"/>
    <w:rsid w:val="1FD04999"/>
    <w:rsid w:val="1FD60202"/>
    <w:rsid w:val="1FD71884"/>
    <w:rsid w:val="1FD75D28"/>
    <w:rsid w:val="1FDB75C6"/>
    <w:rsid w:val="1FDC6E9A"/>
    <w:rsid w:val="1FDE0E64"/>
    <w:rsid w:val="1FE02E2E"/>
    <w:rsid w:val="1FE04BDC"/>
    <w:rsid w:val="1FE16BA6"/>
    <w:rsid w:val="1FE43FA1"/>
    <w:rsid w:val="1FE47927"/>
    <w:rsid w:val="1FE65F6B"/>
    <w:rsid w:val="1FE71E4B"/>
    <w:rsid w:val="1FE741BD"/>
    <w:rsid w:val="1FE83A91"/>
    <w:rsid w:val="1FE87F35"/>
    <w:rsid w:val="1FEA15B7"/>
    <w:rsid w:val="1FEA7809"/>
    <w:rsid w:val="1FEF3071"/>
    <w:rsid w:val="1FEF4E1F"/>
    <w:rsid w:val="1FF836E7"/>
    <w:rsid w:val="1FF94B77"/>
    <w:rsid w:val="1FFB7C68"/>
    <w:rsid w:val="2000093B"/>
    <w:rsid w:val="20000DDB"/>
    <w:rsid w:val="2000702C"/>
    <w:rsid w:val="20032679"/>
    <w:rsid w:val="200563F1"/>
    <w:rsid w:val="20062169"/>
    <w:rsid w:val="200B777F"/>
    <w:rsid w:val="200D1749"/>
    <w:rsid w:val="200D34F7"/>
    <w:rsid w:val="200D799B"/>
    <w:rsid w:val="201043DE"/>
    <w:rsid w:val="2011123A"/>
    <w:rsid w:val="201523AC"/>
    <w:rsid w:val="20174376"/>
    <w:rsid w:val="20176124"/>
    <w:rsid w:val="20194161"/>
    <w:rsid w:val="20196340"/>
    <w:rsid w:val="201E5705"/>
    <w:rsid w:val="201E74B3"/>
    <w:rsid w:val="2020147D"/>
    <w:rsid w:val="20210D51"/>
    <w:rsid w:val="20270A5D"/>
    <w:rsid w:val="2027280B"/>
    <w:rsid w:val="202A22FB"/>
    <w:rsid w:val="202A5E57"/>
    <w:rsid w:val="202D5948"/>
    <w:rsid w:val="202D76F6"/>
    <w:rsid w:val="20340A84"/>
    <w:rsid w:val="20360CA0"/>
    <w:rsid w:val="203776EA"/>
    <w:rsid w:val="203B62B7"/>
    <w:rsid w:val="203C098B"/>
    <w:rsid w:val="20401B1F"/>
    <w:rsid w:val="204038CD"/>
    <w:rsid w:val="204333BD"/>
    <w:rsid w:val="2043516B"/>
    <w:rsid w:val="20457135"/>
    <w:rsid w:val="20484530"/>
    <w:rsid w:val="204A474C"/>
    <w:rsid w:val="204A64FA"/>
    <w:rsid w:val="204C04C4"/>
    <w:rsid w:val="204F1D62"/>
    <w:rsid w:val="204F3B10"/>
    <w:rsid w:val="204F58BE"/>
    <w:rsid w:val="20511636"/>
    <w:rsid w:val="20515ADA"/>
    <w:rsid w:val="20523600"/>
    <w:rsid w:val="205253AE"/>
    <w:rsid w:val="20564E9E"/>
    <w:rsid w:val="20586E69"/>
    <w:rsid w:val="2059673D"/>
    <w:rsid w:val="205D447F"/>
    <w:rsid w:val="20605D1D"/>
    <w:rsid w:val="20646707"/>
    <w:rsid w:val="20651585"/>
    <w:rsid w:val="206550E2"/>
    <w:rsid w:val="206A26F8"/>
    <w:rsid w:val="206F7D0E"/>
    <w:rsid w:val="20765541"/>
    <w:rsid w:val="20790B8D"/>
    <w:rsid w:val="207F2647"/>
    <w:rsid w:val="20825C93"/>
    <w:rsid w:val="2084273E"/>
    <w:rsid w:val="208512E0"/>
    <w:rsid w:val="208714FC"/>
    <w:rsid w:val="20895274"/>
    <w:rsid w:val="208A2D9A"/>
    <w:rsid w:val="208C266E"/>
    <w:rsid w:val="208E4638"/>
    <w:rsid w:val="20914128"/>
    <w:rsid w:val="20937EA1"/>
    <w:rsid w:val="20947775"/>
    <w:rsid w:val="20994D8B"/>
    <w:rsid w:val="209D0D1F"/>
    <w:rsid w:val="209D2ACD"/>
    <w:rsid w:val="209D46FE"/>
    <w:rsid w:val="20A025BE"/>
    <w:rsid w:val="20A0611A"/>
    <w:rsid w:val="20A26336"/>
    <w:rsid w:val="20A774A8"/>
    <w:rsid w:val="20AD0837"/>
    <w:rsid w:val="20AE4CDA"/>
    <w:rsid w:val="20AE6A88"/>
    <w:rsid w:val="20AF756C"/>
    <w:rsid w:val="20B147CB"/>
    <w:rsid w:val="20B16579"/>
    <w:rsid w:val="20B47E17"/>
    <w:rsid w:val="20B56069"/>
    <w:rsid w:val="20B708CF"/>
    <w:rsid w:val="20BA367F"/>
    <w:rsid w:val="20C1701D"/>
    <w:rsid w:val="20C444FE"/>
    <w:rsid w:val="20C462AC"/>
    <w:rsid w:val="20CE56C6"/>
    <w:rsid w:val="20CF69FF"/>
    <w:rsid w:val="20D11476"/>
    <w:rsid w:val="20D504B9"/>
    <w:rsid w:val="20DA5ACF"/>
    <w:rsid w:val="20DA787E"/>
    <w:rsid w:val="20DB1848"/>
    <w:rsid w:val="20DD55C0"/>
    <w:rsid w:val="20DD736E"/>
    <w:rsid w:val="20E00C0C"/>
    <w:rsid w:val="20E06E5E"/>
    <w:rsid w:val="20E93F65"/>
    <w:rsid w:val="20E95D13"/>
    <w:rsid w:val="20EC135F"/>
    <w:rsid w:val="20EF2BFD"/>
    <w:rsid w:val="20F3093F"/>
    <w:rsid w:val="20F546B7"/>
    <w:rsid w:val="20F6042F"/>
    <w:rsid w:val="20F63F8C"/>
    <w:rsid w:val="20FA7F20"/>
    <w:rsid w:val="21026DD4"/>
    <w:rsid w:val="21090163"/>
    <w:rsid w:val="21091F11"/>
    <w:rsid w:val="210963B5"/>
    <w:rsid w:val="210B3EDB"/>
    <w:rsid w:val="210C7C53"/>
    <w:rsid w:val="210E7527"/>
    <w:rsid w:val="21132D8F"/>
    <w:rsid w:val="211508B6"/>
    <w:rsid w:val="2116462E"/>
    <w:rsid w:val="211803A6"/>
    <w:rsid w:val="2119509B"/>
    <w:rsid w:val="211F1734"/>
    <w:rsid w:val="211F7986"/>
    <w:rsid w:val="21224D81"/>
    <w:rsid w:val="21257950"/>
    <w:rsid w:val="21260D15"/>
    <w:rsid w:val="212B632B"/>
    <w:rsid w:val="212C5BFF"/>
    <w:rsid w:val="212D20A3"/>
    <w:rsid w:val="212E5E1B"/>
    <w:rsid w:val="21313216"/>
    <w:rsid w:val="21354AB4"/>
    <w:rsid w:val="21366A7E"/>
    <w:rsid w:val="213827F6"/>
    <w:rsid w:val="21384685"/>
    <w:rsid w:val="213A656E"/>
    <w:rsid w:val="214747E7"/>
    <w:rsid w:val="21484179"/>
    <w:rsid w:val="21494A03"/>
    <w:rsid w:val="214B077B"/>
    <w:rsid w:val="214E5B76"/>
    <w:rsid w:val="21507B40"/>
    <w:rsid w:val="21515666"/>
    <w:rsid w:val="21537630"/>
    <w:rsid w:val="21577120"/>
    <w:rsid w:val="215F4227"/>
    <w:rsid w:val="215F7D83"/>
    <w:rsid w:val="216058A9"/>
    <w:rsid w:val="21617F9F"/>
    <w:rsid w:val="21667363"/>
    <w:rsid w:val="216830DB"/>
    <w:rsid w:val="216B2BCB"/>
    <w:rsid w:val="21701A33"/>
    <w:rsid w:val="21723F5A"/>
    <w:rsid w:val="21747CD2"/>
    <w:rsid w:val="217A4BBD"/>
    <w:rsid w:val="217E28FF"/>
    <w:rsid w:val="217F21D3"/>
    <w:rsid w:val="21817CF9"/>
    <w:rsid w:val="21852C8B"/>
    <w:rsid w:val="218912A4"/>
    <w:rsid w:val="218B501C"/>
    <w:rsid w:val="21937A2C"/>
    <w:rsid w:val="219519F6"/>
    <w:rsid w:val="219739C1"/>
    <w:rsid w:val="2197576F"/>
    <w:rsid w:val="2197751D"/>
    <w:rsid w:val="21983295"/>
    <w:rsid w:val="21992591"/>
    <w:rsid w:val="219979C0"/>
    <w:rsid w:val="219C4B33"/>
    <w:rsid w:val="219F2875"/>
    <w:rsid w:val="21A12149"/>
    <w:rsid w:val="21A32365"/>
    <w:rsid w:val="21A41C3A"/>
    <w:rsid w:val="21A46446"/>
    <w:rsid w:val="21A63705"/>
    <w:rsid w:val="21A67760"/>
    <w:rsid w:val="21AD6D40"/>
    <w:rsid w:val="21B005DE"/>
    <w:rsid w:val="21B06830"/>
    <w:rsid w:val="21B93937"/>
    <w:rsid w:val="21BC3427"/>
    <w:rsid w:val="21BE0F4D"/>
    <w:rsid w:val="21BF23CF"/>
    <w:rsid w:val="21BF4CC5"/>
    <w:rsid w:val="21BF6A73"/>
    <w:rsid w:val="21C03D73"/>
    <w:rsid w:val="21C30312"/>
    <w:rsid w:val="21C422DC"/>
    <w:rsid w:val="21C4408A"/>
    <w:rsid w:val="21C5052E"/>
    <w:rsid w:val="21C85928"/>
    <w:rsid w:val="21CB18BC"/>
    <w:rsid w:val="21CB3F90"/>
    <w:rsid w:val="21CB5418"/>
    <w:rsid w:val="21CE2911"/>
    <w:rsid w:val="21D20555"/>
    <w:rsid w:val="21D267A7"/>
    <w:rsid w:val="21D30B38"/>
    <w:rsid w:val="21D30FE1"/>
    <w:rsid w:val="21D56297"/>
    <w:rsid w:val="21D70261"/>
    <w:rsid w:val="21D818E3"/>
    <w:rsid w:val="21DC5877"/>
    <w:rsid w:val="21DD6EFA"/>
    <w:rsid w:val="21E32762"/>
    <w:rsid w:val="21E62252"/>
    <w:rsid w:val="21E85FCA"/>
    <w:rsid w:val="21EE1107"/>
    <w:rsid w:val="21EF7359"/>
    <w:rsid w:val="21F229A5"/>
    <w:rsid w:val="21F4671D"/>
    <w:rsid w:val="21F506E7"/>
    <w:rsid w:val="21F52068"/>
    <w:rsid w:val="21F6437B"/>
    <w:rsid w:val="21F726B1"/>
    <w:rsid w:val="21FE134A"/>
    <w:rsid w:val="220426D8"/>
    <w:rsid w:val="220821C8"/>
    <w:rsid w:val="220A5F40"/>
    <w:rsid w:val="220F79FB"/>
    <w:rsid w:val="22105521"/>
    <w:rsid w:val="221548E5"/>
    <w:rsid w:val="22160D89"/>
    <w:rsid w:val="2217065D"/>
    <w:rsid w:val="22192627"/>
    <w:rsid w:val="221B63A0"/>
    <w:rsid w:val="221C2118"/>
    <w:rsid w:val="221D3838"/>
    <w:rsid w:val="22205764"/>
    <w:rsid w:val="22230DB0"/>
    <w:rsid w:val="2225345A"/>
    <w:rsid w:val="22280ABD"/>
    <w:rsid w:val="222C235B"/>
    <w:rsid w:val="222D60D3"/>
    <w:rsid w:val="222D7E81"/>
    <w:rsid w:val="222F3BF9"/>
    <w:rsid w:val="223236E9"/>
    <w:rsid w:val="22325497"/>
    <w:rsid w:val="22350AE4"/>
    <w:rsid w:val="223631D9"/>
    <w:rsid w:val="22364F87"/>
    <w:rsid w:val="22370D00"/>
    <w:rsid w:val="223B07F0"/>
    <w:rsid w:val="223C1E72"/>
    <w:rsid w:val="223E3E3C"/>
    <w:rsid w:val="22407BB4"/>
    <w:rsid w:val="224156DA"/>
    <w:rsid w:val="224240C3"/>
    <w:rsid w:val="224376A4"/>
    <w:rsid w:val="22462CF1"/>
    <w:rsid w:val="22477195"/>
    <w:rsid w:val="22496E75"/>
    <w:rsid w:val="224A27E1"/>
    <w:rsid w:val="224C6559"/>
    <w:rsid w:val="224D407F"/>
    <w:rsid w:val="22511DC1"/>
    <w:rsid w:val="22513B6F"/>
    <w:rsid w:val="2254540E"/>
    <w:rsid w:val="225639C9"/>
    <w:rsid w:val="22596EC8"/>
    <w:rsid w:val="225B49EE"/>
    <w:rsid w:val="225E003A"/>
    <w:rsid w:val="225E628C"/>
    <w:rsid w:val="2265761B"/>
    <w:rsid w:val="226715E5"/>
    <w:rsid w:val="226A32CF"/>
    <w:rsid w:val="226A4C31"/>
    <w:rsid w:val="226B2757"/>
    <w:rsid w:val="226C09A9"/>
    <w:rsid w:val="226D4721"/>
    <w:rsid w:val="226D64CF"/>
    <w:rsid w:val="226F2247"/>
    <w:rsid w:val="22737F8A"/>
    <w:rsid w:val="22743D02"/>
    <w:rsid w:val="22745AB0"/>
    <w:rsid w:val="227855A0"/>
    <w:rsid w:val="227A01F3"/>
    <w:rsid w:val="227B0BEC"/>
    <w:rsid w:val="227C4964"/>
    <w:rsid w:val="22877591"/>
    <w:rsid w:val="22883309"/>
    <w:rsid w:val="228A52D3"/>
    <w:rsid w:val="228D26CE"/>
    <w:rsid w:val="228F4698"/>
    <w:rsid w:val="229677D4"/>
    <w:rsid w:val="22982281"/>
    <w:rsid w:val="229879F0"/>
    <w:rsid w:val="229C358D"/>
    <w:rsid w:val="229D6DB5"/>
    <w:rsid w:val="22A1482E"/>
    <w:rsid w:val="22A15F6F"/>
    <w:rsid w:val="22A531AF"/>
    <w:rsid w:val="22A53EBB"/>
    <w:rsid w:val="22A77C33"/>
    <w:rsid w:val="22A85759"/>
    <w:rsid w:val="22A939AB"/>
    <w:rsid w:val="22AA3280"/>
    <w:rsid w:val="22AD4B1E"/>
    <w:rsid w:val="22B10AB2"/>
    <w:rsid w:val="22B440FE"/>
    <w:rsid w:val="22C02987"/>
    <w:rsid w:val="22C02AA3"/>
    <w:rsid w:val="22C24A6D"/>
    <w:rsid w:val="22C32593"/>
    <w:rsid w:val="22C72083"/>
    <w:rsid w:val="22CA3922"/>
    <w:rsid w:val="22CA56D0"/>
    <w:rsid w:val="22D24584"/>
    <w:rsid w:val="22D622C7"/>
    <w:rsid w:val="22D83B9F"/>
    <w:rsid w:val="22D8603F"/>
    <w:rsid w:val="22D87DED"/>
    <w:rsid w:val="22DB5B2F"/>
    <w:rsid w:val="22DF73CD"/>
    <w:rsid w:val="22E20C6B"/>
    <w:rsid w:val="22E26EBD"/>
    <w:rsid w:val="22E42C35"/>
    <w:rsid w:val="22EC1AEA"/>
    <w:rsid w:val="22EE7610"/>
    <w:rsid w:val="22F15352"/>
    <w:rsid w:val="22F34C27"/>
    <w:rsid w:val="22F369D5"/>
    <w:rsid w:val="22F4274D"/>
    <w:rsid w:val="22F56BF1"/>
    <w:rsid w:val="22F64717"/>
    <w:rsid w:val="22F664C5"/>
    <w:rsid w:val="22FA21AD"/>
    <w:rsid w:val="22FD3CF7"/>
    <w:rsid w:val="22FE5379"/>
    <w:rsid w:val="22FF181D"/>
    <w:rsid w:val="23005595"/>
    <w:rsid w:val="23040BE2"/>
    <w:rsid w:val="230E0CDD"/>
    <w:rsid w:val="23104D3E"/>
    <w:rsid w:val="2315555B"/>
    <w:rsid w:val="23160915"/>
    <w:rsid w:val="2318468D"/>
    <w:rsid w:val="2318643B"/>
    <w:rsid w:val="231B417D"/>
    <w:rsid w:val="231D6147"/>
    <w:rsid w:val="23221D24"/>
    <w:rsid w:val="23241284"/>
    <w:rsid w:val="23264FFC"/>
    <w:rsid w:val="23290648"/>
    <w:rsid w:val="2331574F"/>
    <w:rsid w:val="233314C7"/>
    <w:rsid w:val="23356FED"/>
    <w:rsid w:val="23360FB7"/>
    <w:rsid w:val="2338088B"/>
    <w:rsid w:val="233D5EA2"/>
    <w:rsid w:val="2342170A"/>
    <w:rsid w:val="234436D4"/>
    <w:rsid w:val="23445482"/>
    <w:rsid w:val="234611FA"/>
    <w:rsid w:val="234E6301"/>
    <w:rsid w:val="235002CB"/>
    <w:rsid w:val="23533917"/>
    <w:rsid w:val="235558E1"/>
    <w:rsid w:val="235651B5"/>
    <w:rsid w:val="23586819"/>
    <w:rsid w:val="235A2EF8"/>
    <w:rsid w:val="235C0A1E"/>
    <w:rsid w:val="23641680"/>
    <w:rsid w:val="2366189C"/>
    <w:rsid w:val="23696F9A"/>
    <w:rsid w:val="236B2A0F"/>
    <w:rsid w:val="236C6787"/>
    <w:rsid w:val="23700025"/>
    <w:rsid w:val="23720241"/>
    <w:rsid w:val="23733FB9"/>
    <w:rsid w:val="23775858"/>
    <w:rsid w:val="23785CD9"/>
    <w:rsid w:val="237A5348"/>
    <w:rsid w:val="237B69CA"/>
    <w:rsid w:val="237C10C0"/>
    <w:rsid w:val="237F295E"/>
    <w:rsid w:val="23825FAA"/>
    <w:rsid w:val="23843AD1"/>
    <w:rsid w:val="23871813"/>
    <w:rsid w:val="238735C1"/>
    <w:rsid w:val="23897339"/>
    <w:rsid w:val="238B1303"/>
    <w:rsid w:val="23905F23"/>
    <w:rsid w:val="23906919"/>
    <w:rsid w:val="23922691"/>
    <w:rsid w:val="23953F30"/>
    <w:rsid w:val="23957A8C"/>
    <w:rsid w:val="23983A20"/>
    <w:rsid w:val="239A32F4"/>
    <w:rsid w:val="239F6B5C"/>
    <w:rsid w:val="23A14683"/>
    <w:rsid w:val="23A203FB"/>
    <w:rsid w:val="23A221A9"/>
    <w:rsid w:val="23A83E72"/>
    <w:rsid w:val="23A93537"/>
    <w:rsid w:val="23A979DB"/>
    <w:rsid w:val="23AB3753"/>
    <w:rsid w:val="23AB5501"/>
    <w:rsid w:val="23AB72AF"/>
    <w:rsid w:val="23B00D6A"/>
    <w:rsid w:val="23B4085A"/>
    <w:rsid w:val="23B5012E"/>
    <w:rsid w:val="23B51EDC"/>
    <w:rsid w:val="23B57EEF"/>
    <w:rsid w:val="23B75C54"/>
    <w:rsid w:val="23C05002"/>
    <w:rsid w:val="23C16AD3"/>
    <w:rsid w:val="23C2284B"/>
    <w:rsid w:val="23C30A9D"/>
    <w:rsid w:val="23C6058D"/>
    <w:rsid w:val="23C640E9"/>
    <w:rsid w:val="23D26F32"/>
    <w:rsid w:val="23D305B4"/>
    <w:rsid w:val="23DA7039"/>
    <w:rsid w:val="23DC390D"/>
    <w:rsid w:val="23DD1433"/>
    <w:rsid w:val="23DF33FD"/>
    <w:rsid w:val="23E17175"/>
    <w:rsid w:val="23E26A49"/>
    <w:rsid w:val="23E46C65"/>
    <w:rsid w:val="23E66539"/>
    <w:rsid w:val="23EB3B50"/>
    <w:rsid w:val="23ED3D6C"/>
    <w:rsid w:val="23ED5B1A"/>
    <w:rsid w:val="23F0560A"/>
    <w:rsid w:val="23F073B8"/>
    <w:rsid w:val="23F635D0"/>
    <w:rsid w:val="23FC3FAF"/>
    <w:rsid w:val="23FC7B0B"/>
    <w:rsid w:val="23FE1AD5"/>
    <w:rsid w:val="23FF75FB"/>
    <w:rsid w:val="24042E63"/>
    <w:rsid w:val="240510B5"/>
    <w:rsid w:val="24057CE2"/>
    <w:rsid w:val="24062738"/>
    <w:rsid w:val="24082954"/>
    <w:rsid w:val="240A66CC"/>
    <w:rsid w:val="240B41F2"/>
    <w:rsid w:val="241035B6"/>
    <w:rsid w:val="241237D2"/>
    <w:rsid w:val="24174945"/>
    <w:rsid w:val="2418246B"/>
    <w:rsid w:val="241A2687"/>
    <w:rsid w:val="241C77B7"/>
    <w:rsid w:val="241E5CD3"/>
    <w:rsid w:val="242157C3"/>
    <w:rsid w:val="24262DDA"/>
    <w:rsid w:val="24280211"/>
    <w:rsid w:val="24294678"/>
    <w:rsid w:val="242D4168"/>
    <w:rsid w:val="24303C58"/>
    <w:rsid w:val="24305A06"/>
    <w:rsid w:val="24343749"/>
    <w:rsid w:val="243472A5"/>
    <w:rsid w:val="243674C1"/>
    <w:rsid w:val="24390D5F"/>
    <w:rsid w:val="243B4AD7"/>
    <w:rsid w:val="243B4F45"/>
    <w:rsid w:val="243C43AB"/>
    <w:rsid w:val="243C7B16"/>
    <w:rsid w:val="243E0123"/>
    <w:rsid w:val="243E45C7"/>
    <w:rsid w:val="244514B2"/>
    <w:rsid w:val="2446347C"/>
    <w:rsid w:val="2446522A"/>
    <w:rsid w:val="244A2F6C"/>
    <w:rsid w:val="244A6AC8"/>
    <w:rsid w:val="244B0A92"/>
    <w:rsid w:val="244D0366"/>
    <w:rsid w:val="24547947"/>
    <w:rsid w:val="24572F93"/>
    <w:rsid w:val="24577437"/>
    <w:rsid w:val="245A2A83"/>
    <w:rsid w:val="245B6F27"/>
    <w:rsid w:val="245C67FB"/>
    <w:rsid w:val="246456B0"/>
    <w:rsid w:val="24656A71"/>
    <w:rsid w:val="246856A3"/>
    <w:rsid w:val="246D0A09"/>
    <w:rsid w:val="24757CA7"/>
    <w:rsid w:val="24765B0F"/>
    <w:rsid w:val="24773635"/>
    <w:rsid w:val="2479115B"/>
    <w:rsid w:val="247C0C4C"/>
    <w:rsid w:val="248024EA"/>
    <w:rsid w:val="2480698E"/>
    <w:rsid w:val="24816262"/>
    <w:rsid w:val="24857B00"/>
    <w:rsid w:val="24885842"/>
    <w:rsid w:val="248875F1"/>
    <w:rsid w:val="248B0E8F"/>
    <w:rsid w:val="248C70E1"/>
    <w:rsid w:val="248D2E59"/>
    <w:rsid w:val="24961D0D"/>
    <w:rsid w:val="249661B1"/>
    <w:rsid w:val="249B5576"/>
    <w:rsid w:val="249C309C"/>
    <w:rsid w:val="249D12EE"/>
    <w:rsid w:val="249D42E2"/>
    <w:rsid w:val="249E5066"/>
    <w:rsid w:val="24A106B2"/>
    <w:rsid w:val="24A26904"/>
    <w:rsid w:val="24A3442A"/>
    <w:rsid w:val="24A563F4"/>
    <w:rsid w:val="24A63957"/>
    <w:rsid w:val="24A73F1B"/>
    <w:rsid w:val="24AF4B7D"/>
    <w:rsid w:val="24B14D99"/>
    <w:rsid w:val="24B46637"/>
    <w:rsid w:val="24B71C84"/>
    <w:rsid w:val="24B86128"/>
    <w:rsid w:val="24B959FC"/>
    <w:rsid w:val="24BB1774"/>
    <w:rsid w:val="24BC729A"/>
    <w:rsid w:val="24BD373E"/>
    <w:rsid w:val="24C06D8A"/>
    <w:rsid w:val="24C20D54"/>
    <w:rsid w:val="24C525F3"/>
    <w:rsid w:val="24C7636B"/>
    <w:rsid w:val="24C820E3"/>
    <w:rsid w:val="24CC3981"/>
    <w:rsid w:val="24CD14A7"/>
    <w:rsid w:val="24CE594B"/>
    <w:rsid w:val="24D32F62"/>
    <w:rsid w:val="24D40A88"/>
    <w:rsid w:val="24D665AE"/>
    <w:rsid w:val="24DB1E16"/>
    <w:rsid w:val="24DB4284"/>
    <w:rsid w:val="24DB5972"/>
    <w:rsid w:val="24E30CCB"/>
    <w:rsid w:val="24E8008F"/>
    <w:rsid w:val="24ED3D67"/>
    <w:rsid w:val="24F353B2"/>
    <w:rsid w:val="24F63A5D"/>
    <w:rsid w:val="24F84776"/>
    <w:rsid w:val="24F86524"/>
    <w:rsid w:val="24FA6740"/>
    <w:rsid w:val="24FB4266"/>
    <w:rsid w:val="25007ACF"/>
    <w:rsid w:val="250550E5"/>
    <w:rsid w:val="25085E72"/>
    <w:rsid w:val="250A6257"/>
    <w:rsid w:val="250B47F3"/>
    <w:rsid w:val="251175E6"/>
    <w:rsid w:val="25164BFC"/>
    <w:rsid w:val="251946ED"/>
    <w:rsid w:val="2519649B"/>
    <w:rsid w:val="251A0B90"/>
    <w:rsid w:val="252235A1"/>
    <w:rsid w:val="25232A7A"/>
    <w:rsid w:val="25233FAD"/>
    <w:rsid w:val="252437BD"/>
    <w:rsid w:val="25270BB7"/>
    <w:rsid w:val="25283D1B"/>
    <w:rsid w:val="25284930"/>
    <w:rsid w:val="25290DD3"/>
    <w:rsid w:val="252B4B4C"/>
    <w:rsid w:val="252C08C4"/>
    <w:rsid w:val="252C2672"/>
    <w:rsid w:val="252C4420"/>
    <w:rsid w:val="252E1F46"/>
    <w:rsid w:val="25331C52"/>
    <w:rsid w:val="2533755C"/>
    <w:rsid w:val="25341526"/>
    <w:rsid w:val="25381017"/>
    <w:rsid w:val="253C0A50"/>
    <w:rsid w:val="253D487F"/>
    <w:rsid w:val="25401C79"/>
    <w:rsid w:val="2540611D"/>
    <w:rsid w:val="25441769"/>
    <w:rsid w:val="25445C0D"/>
    <w:rsid w:val="25461985"/>
    <w:rsid w:val="254B6F9C"/>
    <w:rsid w:val="254C4AC2"/>
    <w:rsid w:val="254F010E"/>
    <w:rsid w:val="25506360"/>
    <w:rsid w:val="25506FCE"/>
    <w:rsid w:val="2551032A"/>
    <w:rsid w:val="255120D8"/>
    <w:rsid w:val="255319AC"/>
    <w:rsid w:val="25551BC9"/>
    <w:rsid w:val="255676EF"/>
    <w:rsid w:val="255816B9"/>
    <w:rsid w:val="25583467"/>
    <w:rsid w:val="25592D3B"/>
    <w:rsid w:val="2559428A"/>
    <w:rsid w:val="255C003A"/>
    <w:rsid w:val="255D0A7D"/>
    <w:rsid w:val="255D282B"/>
    <w:rsid w:val="255F47F5"/>
    <w:rsid w:val="256040C9"/>
    <w:rsid w:val="2561056D"/>
    <w:rsid w:val="25627E42"/>
    <w:rsid w:val="2565282D"/>
    <w:rsid w:val="256736AA"/>
    <w:rsid w:val="256C0CC0"/>
    <w:rsid w:val="256E2C8A"/>
    <w:rsid w:val="256E4A38"/>
    <w:rsid w:val="25714529"/>
    <w:rsid w:val="257362C1"/>
    <w:rsid w:val="25761B3F"/>
    <w:rsid w:val="257C53A7"/>
    <w:rsid w:val="2580476C"/>
    <w:rsid w:val="258129BE"/>
    <w:rsid w:val="25822292"/>
    <w:rsid w:val="2584425C"/>
    <w:rsid w:val="25861D82"/>
    <w:rsid w:val="25873D4C"/>
    <w:rsid w:val="258B383C"/>
    <w:rsid w:val="258B55EA"/>
    <w:rsid w:val="258C4EBE"/>
    <w:rsid w:val="258E50DA"/>
    <w:rsid w:val="258E6E89"/>
    <w:rsid w:val="2593416A"/>
    <w:rsid w:val="25950217"/>
    <w:rsid w:val="259A75DB"/>
    <w:rsid w:val="259F477C"/>
    <w:rsid w:val="25A16BBC"/>
    <w:rsid w:val="25A50377"/>
    <w:rsid w:val="25A641D2"/>
    <w:rsid w:val="25A93CC2"/>
    <w:rsid w:val="25AE24B3"/>
    <w:rsid w:val="25B14925"/>
    <w:rsid w:val="25B3069D"/>
    <w:rsid w:val="25B52667"/>
    <w:rsid w:val="25BA1A2C"/>
    <w:rsid w:val="25BC57A4"/>
    <w:rsid w:val="25BD151C"/>
    <w:rsid w:val="25BF5294"/>
    <w:rsid w:val="25C1100C"/>
    <w:rsid w:val="25C446D8"/>
    <w:rsid w:val="25C97EC1"/>
    <w:rsid w:val="25D30D3F"/>
    <w:rsid w:val="25D32AED"/>
    <w:rsid w:val="25D36F91"/>
    <w:rsid w:val="25D8140D"/>
    <w:rsid w:val="25D86356"/>
    <w:rsid w:val="25DA20CE"/>
    <w:rsid w:val="25DC7BF4"/>
    <w:rsid w:val="25DF1492"/>
    <w:rsid w:val="25DF5936"/>
    <w:rsid w:val="25E371D4"/>
    <w:rsid w:val="25E42F4C"/>
    <w:rsid w:val="25E847EB"/>
    <w:rsid w:val="25E90563"/>
    <w:rsid w:val="25E94F63"/>
    <w:rsid w:val="25EB6089"/>
    <w:rsid w:val="25F25669"/>
    <w:rsid w:val="25F34F3E"/>
    <w:rsid w:val="25F52A64"/>
    <w:rsid w:val="25F56F08"/>
    <w:rsid w:val="25F74A2E"/>
    <w:rsid w:val="25F807A6"/>
    <w:rsid w:val="25FD5DBC"/>
    <w:rsid w:val="26025181"/>
    <w:rsid w:val="26031625"/>
    <w:rsid w:val="26061115"/>
    <w:rsid w:val="26062EC3"/>
    <w:rsid w:val="260929B3"/>
    <w:rsid w:val="2609650F"/>
    <w:rsid w:val="260D24A3"/>
    <w:rsid w:val="260F621B"/>
    <w:rsid w:val="26147F1F"/>
    <w:rsid w:val="26211093"/>
    <w:rsid w:val="26211AAB"/>
    <w:rsid w:val="26217CFD"/>
    <w:rsid w:val="262275D1"/>
    <w:rsid w:val="26243349"/>
    <w:rsid w:val="262670C1"/>
    <w:rsid w:val="26284BE7"/>
    <w:rsid w:val="262B46D7"/>
    <w:rsid w:val="262D48F3"/>
    <w:rsid w:val="262E41C8"/>
    <w:rsid w:val="26307F40"/>
    <w:rsid w:val="26323CB8"/>
    <w:rsid w:val="263317DE"/>
    <w:rsid w:val="26345C82"/>
    <w:rsid w:val="26377520"/>
    <w:rsid w:val="26393298"/>
    <w:rsid w:val="263B7010"/>
    <w:rsid w:val="263F0183"/>
    <w:rsid w:val="26413EFB"/>
    <w:rsid w:val="264439EB"/>
    <w:rsid w:val="26472DAE"/>
    <w:rsid w:val="26485289"/>
    <w:rsid w:val="264B4D7A"/>
    <w:rsid w:val="26555BF8"/>
    <w:rsid w:val="26591245"/>
    <w:rsid w:val="26597496"/>
    <w:rsid w:val="265A6D6B"/>
    <w:rsid w:val="265C0D35"/>
    <w:rsid w:val="265F25D3"/>
    <w:rsid w:val="2663532F"/>
    <w:rsid w:val="2668592C"/>
    <w:rsid w:val="266B71CA"/>
    <w:rsid w:val="266D4CF0"/>
    <w:rsid w:val="266F0A68"/>
    <w:rsid w:val="2671650A"/>
    <w:rsid w:val="2674607E"/>
    <w:rsid w:val="26797B39"/>
    <w:rsid w:val="267A740D"/>
    <w:rsid w:val="267E6EFD"/>
    <w:rsid w:val="26802C75"/>
    <w:rsid w:val="2681079B"/>
    <w:rsid w:val="268169ED"/>
    <w:rsid w:val="268362C1"/>
    <w:rsid w:val="2685028B"/>
    <w:rsid w:val="26881B2A"/>
    <w:rsid w:val="268877A1"/>
    <w:rsid w:val="26887D7C"/>
    <w:rsid w:val="268B161A"/>
    <w:rsid w:val="268F110A"/>
    <w:rsid w:val="26920BFA"/>
    <w:rsid w:val="26946721"/>
    <w:rsid w:val="269C7383"/>
    <w:rsid w:val="26A12BEB"/>
    <w:rsid w:val="26A36964"/>
    <w:rsid w:val="26A5092E"/>
    <w:rsid w:val="26A526DC"/>
    <w:rsid w:val="26A56238"/>
    <w:rsid w:val="26A76454"/>
    <w:rsid w:val="26A80CBB"/>
    <w:rsid w:val="26AA7CF2"/>
    <w:rsid w:val="26AF355A"/>
    <w:rsid w:val="26B20955"/>
    <w:rsid w:val="26B40D32"/>
    <w:rsid w:val="26B4291F"/>
    <w:rsid w:val="26B91CE3"/>
    <w:rsid w:val="26B96187"/>
    <w:rsid w:val="26BE554B"/>
    <w:rsid w:val="26C07516"/>
    <w:rsid w:val="26C50688"/>
    <w:rsid w:val="26C80178"/>
    <w:rsid w:val="26C863CA"/>
    <w:rsid w:val="26CD578F"/>
    <w:rsid w:val="26D11723"/>
    <w:rsid w:val="26D20FF7"/>
    <w:rsid w:val="26D27249"/>
    <w:rsid w:val="26D60AE7"/>
    <w:rsid w:val="26D94133"/>
    <w:rsid w:val="26DB60FD"/>
    <w:rsid w:val="26DE5BEE"/>
    <w:rsid w:val="26DE799C"/>
    <w:rsid w:val="26E1123A"/>
    <w:rsid w:val="26E36D60"/>
    <w:rsid w:val="26E6382E"/>
    <w:rsid w:val="26E8081A"/>
    <w:rsid w:val="26EA00EF"/>
    <w:rsid w:val="26EC20B9"/>
    <w:rsid w:val="26ED7BDF"/>
    <w:rsid w:val="26F471BF"/>
    <w:rsid w:val="26F472C2"/>
    <w:rsid w:val="26F62F37"/>
    <w:rsid w:val="26F85C43"/>
    <w:rsid w:val="26FD6EE4"/>
    <w:rsid w:val="270218DC"/>
    <w:rsid w:val="270311B0"/>
    <w:rsid w:val="270513CC"/>
    <w:rsid w:val="27076EF2"/>
    <w:rsid w:val="27090EBD"/>
    <w:rsid w:val="270C275B"/>
    <w:rsid w:val="270C4509"/>
    <w:rsid w:val="270D0281"/>
    <w:rsid w:val="2714160F"/>
    <w:rsid w:val="271433BD"/>
    <w:rsid w:val="27157D3C"/>
    <w:rsid w:val="271635D9"/>
    <w:rsid w:val="27181100"/>
    <w:rsid w:val="27182EAE"/>
    <w:rsid w:val="27194E78"/>
    <w:rsid w:val="271B0BF0"/>
    <w:rsid w:val="271D6716"/>
    <w:rsid w:val="27206206"/>
    <w:rsid w:val="27207561"/>
    <w:rsid w:val="27233601"/>
    <w:rsid w:val="272730F1"/>
    <w:rsid w:val="27277595"/>
    <w:rsid w:val="272A2BE1"/>
    <w:rsid w:val="272E7452"/>
    <w:rsid w:val="272F08E2"/>
    <w:rsid w:val="272F6449"/>
    <w:rsid w:val="27313F6F"/>
    <w:rsid w:val="27335F39"/>
    <w:rsid w:val="27337CE7"/>
    <w:rsid w:val="2734580E"/>
    <w:rsid w:val="27361586"/>
    <w:rsid w:val="273A72C8"/>
    <w:rsid w:val="27400656"/>
    <w:rsid w:val="274243CE"/>
    <w:rsid w:val="27427F2B"/>
    <w:rsid w:val="27455C6D"/>
    <w:rsid w:val="274A5031"/>
    <w:rsid w:val="274D272A"/>
    <w:rsid w:val="274F0899"/>
    <w:rsid w:val="274F1A8E"/>
    <w:rsid w:val="274F2647"/>
    <w:rsid w:val="2753038A"/>
    <w:rsid w:val="27541A0C"/>
    <w:rsid w:val="275D6B12"/>
    <w:rsid w:val="275F6D2E"/>
    <w:rsid w:val="27606603"/>
    <w:rsid w:val="27637EA1"/>
    <w:rsid w:val="27675BE3"/>
    <w:rsid w:val="27677991"/>
    <w:rsid w:val="2769195B"/>
    <w:rsid w:val="276B56D3"/>
    <w:rsid w:val="276E51C4"/>
    <w:rsid w:val="277125BE"/>
    <w:rsid w:val="27764078"/>
    <w:rsid w:val="27764507"/>
    <w:rsid w:val="27775997"/>
    <w:rsid w:val="277B168E"/>
    <w:rsid w:val="277F117F"/>
    <w:rsid w:val="277F6CFA"/>
    <w:rsid w:val="27802801"/>
    <w:rsid w:val="27814EF7"/>
    <w:rsid w:val="278422F1"/>
    <w:rsid w:val="27856069"/>
    <w:rsid w:val="27893DAB"/>
    <w:rsid w:val="27895B59"/>
    <w:rsid w:val="27897907"/>
    <w:rsid w:val="278A3680"/>
    <w:rsid w:val="278C389C"/>
    <w:rsid w:val="278E3170"/>
    <w:rsid w:val="278E4F1E"/>
    <w:rsid w:val="27930786"/>
    <w:rsid w:val="27932534"/>
    <w:rsid w:val="279462AC"/>
    <w:rsid w:val="27962024"/>
    <w:rsid w:val="279A7D67"/>
    <w:rsid w:val="279D1605"/>
    <w:rsid w:val="279F35CF"/>
    <w:rsid w:val="279F537D"/>
    <w:rsid w:val="27A40BE5"/>
    <w:rsid w:val="27A42993"/>
    <w:rsid w:val="27A97FAA"/>
    <w:rsid w:val="27AB1F74"/>
    <w:rsid w:val="27AB3D22"/>
    <w:rsid w:val="27AC35F6"/>
    <w:rsid w:val="27AC5CEC"/>
    <w:rsid w:val="27B8643F"/>
    <w:rsid w:val="27BC5F2F"/>
    <w:rsid w:val="27BF5A1F"/>
    <w:rsid w:val="27C77D4E"/>
    <w:rsid w:val="27CE17BE"/>
    <w:rsid w:val="27D05536"/>
    <w:rsid w:val="27D52B4D"/>
    <w:rsid w:val="27DA4607"/>
    <w:rsid w:val="27EB2370"/>
    <w:rsid w:val="27ED433A"/>
    <w:rsid w:val="27EE00B2"/>
    <w:rsid w:val="27F51441"/>
    <w:rsid w:val="27F54F9D"/>
    <w:rsid w:val="27F76F67"/>
    <w:rsid w:val="27F84A8D"/>
    <w:rsid w:val="27F9431E"/>
    <w:rsid w:val="27FA6A57"/>
    <w:rsid w:val="27FC457D"/>
    <w:rsid w:val="28013942"/>
    <w:rsid w:val="28060F58"/>
    <w:rsid w:val="28081174"/>
    <w:rsid w:val="280C22E7"/>
    <w:rsid w:val="280E42B1"/>
    <w:rsid w:val="2810627B"/>
    <w:rsid w:val="28125B4F"/>
    <w:rsid w:val="28133675"/>
    <w:rsid w:val="28180C8B"/>
    <w:rsid w:val="2818512F"/>
    <w:rsid w:val="28186EDD"/>
    <w:rsid w:val="281A0EA7"/>
    <w:rsid w:val="281A2C55"/>
    <w:rsid w:val="281C4C20"/>
    <w:rsid w:val="281C5F77"/>
    <w:rsid w:val="281F2D40"/>
    <w:rsid w:val="281F64BE"/>
    <w:rsid w:val="28221B0A"/>
    <w:rsid w:val="28243AD4"/>
    <w:rsid w:val="282835C4"/>
    <w:rsid w:val="28292E99"/>
    <w:rsid w:val="282B4E63"/>
    <w:rsid w:val="282B6C11"/>
    <w:rsid w:val="282E04AF"/>
    <w:rsid w:val="28304227"/>
    <w:rsid w:val="28355CE1"/>
    <w:rsid w:val="28373807"/>
    <w:rsid w:val="283C7070"/>
    <w:rsid w:val="28414686"/>
    <w:rsid w:val="28433F5A"/>
    <w:rsid w:val="28461C9C"/>
    <w:rsid w:val="28485A15"/>
    <w:rsid w:val="2849353B"/>
    <w:rsid w:val="284B1061"/>
    <w:rsid w:val="284B2E0F"/>
    <w:rsid w:val="28546167"/>
    <w:rsid w:val="28575C58"/>
    <w:rsid w:val="285861CA"/>
    <w:rsid w:val="285C326E"/>
    <w:rsid w:val="285C6DCA"/>
    <w:rsid w:val="285E6FE6"/>
    <w:rsid w:val="285F68BA"/>
    <w:rsid w:val="28697739"/>
    <w:rsid w:val="286A598B"/>
    <w:rsid w:val="286D43E2"/>
    <w:rsid w:val="286D547B"/>
    <w:rsid w:val="286E4D4F"/>
    <w:rsid w:val="28722A91"/>
    <w:rsid w:val="28724840"/>
    <w:rsid w:val="28757E8C"/>
    <w:rsid w:val="28773C04"/>
    <w:rsid w:val="2879797C"/>
    <w:rsid w:val="287A1946"/>
    <w:rsid w:val="287A36F4"/>
    <w:rsid w:val="287C746C"/>
    <w:rsid w:val="288A7DDB"/>
    <w:rsid w:val="28920A3E"/>
    <w:rsid w:val="28926C90"/>
    <w:rsid w:val="28940C5A"/>
    <w:rsid w:val="28942A08"/>
    <w:rsid w:val="2895052E"/>
    <w:rsid w:val="28956780"/>
    <w:rsid w:val="289A5B44"/>
    <w:rsid w:val="289C7B0E"/>
    <w:rsid w:val="28A075FF"/>
    <w:rsid w:val="28A30E9D"/>
    <w:rsid w:val="28A40771"/>
    <w:rsid w:val="28A54C15"/>
    <w:rsid w:val="28A6273B"/>
    <w:rsid w:val="28A644E9"/>
    <w:rsid w:val="28AF339E"/>
    <w:rsid w:val="28B22E8E"/>
    <w:rsid w:val="28B409B4"/>
    <w:rsid w:val="28B46C06"/>
    <w:rsid w:val="28B60BD0"/>
    <w:rsid w:val="28B636EB"/>
    <w:rsid w:val="28B74948"/>
    <w:rsid w:val="28B906C0"/>
    <w:rsid w:val="28BE5CD7"/>
    <w:rsid w:val="28C055AB"/>
    <w:rsid w:val="28C57065"/>
    <w:rsid w:val="28C80FFA"/>
    <w:rsid w:val="28CB21A2"/>
    <w:rsid w:val="28CB3F50"/>
    <w:rsid w:val="28CC03F4"/>
    <w:rsid w:val="28CF57EE"/>
    <w:rsid w:val="28D472A8"/>
    <w:rsid w:val="28D728F5"/>
    <w:rsid w:val="28D9041B"/>
    <w:rsid w:val="28DB23E5"/>
    <w:rsid w:val="28DC615D"/>
    <w:rsid w:val="28DC7F0B"/>
    <w:rsid w:val="28DE1ED5"/>
    <w:rsid w:val="28DF17A9"/>
    <w:rsid w:val="28E05C4D"/>
    <w:rsid w:val="28E15521"/>
    <w:rsid w:val="28E31299"/>
    <w:rsid w:val="28E3573D"/>
    <w:rsid w:val="28E55011"/>
    <w:rsid w:val="28EA27C8"/>
    <w:rsid w:val="28ED036A"/>
    <w:rsid w:val="28ED1885"/>
    <w:rsid w:val="28ED3EC6"/>
    <w:rsid w:val="28F214DC"/>
    <w:rsid w:val="28F21696"/>
    <w:rsid w:val="28F96D0F"/>
    <w:rsid w:val="28FD5E5B"/>
    <w:rsid w:val="28FD67FF"/>
    <w:rsid w:val="28FE60D3"/>
    <w:rsid w:val="29001E4B"/>
    <w:rsid w:val="29017971"/>
    <w:rsid w:val="29037B8D"/>
    <w:rsid w:val="29053906"/>
    <w:rsid w:val="290C07F0"/>
    <w:rsid w:val="290F208E"/>
    <w:rsid w:val="291259B4"/>
    <w:rsid w:val="2912753F"/>
    <w:rsid w:val="2916166F"/>
    <w:rsid w:val="2916341D"/>
    <w:rsid w:val="29171045"/>
    <w:rsid w:val="29171F21"/>
    <w:rsid w:val="29177195"/>
    <w:rsid w:val="291833B1"/>
    <w:rsid w:val="29183639"/>
    <w:rsid w:val="291E49C7"/>
    <w:rsid w:val="292673D8"/>
    <w:rsid w:val="29284336"/>
    <w:rsid w:val="292C2C40"/>
    <w:rsid w:val="292C49EE"/>
    <w:rsid w:val="292F2731"/>
    <w:rsid w:val="29361D11"/>
    <w:rsid w:val="2936586D"/>
    <w:rsid w:val="293935AF"/>
    <w:rsid w:val="2939710B"/>
    <w:rsid w:val="293E4722"/>
    <w:rsid w:val="2940493E"/>
    <w:rsid w:val="294066EC"/>
    <w:rsid w:val="29437F8A"/>
    <w:rsid w:val="29477A7A"/>
    <w:rsid w:val="29483920"/>
    <w:rsid w:val="294B76D0"/>
    <w:rsid w:val="294C22A1"/>
    <w:rsid w:val="294D2BB7"/>
    <w:rsid w:val="294E705B"/>
    <w:rsid w:val="294F4B81"/>
    <w:rsid w:val="295108F9"/>
    <w:rsid w:val="2951456F"/>
    <w:rsid w:val="295403E9"/>
    <w:rsid w:val="29565F0F"/>
    <w:rsid w:val="295977AD"/>
    <w:rsid w:val="295D54F0"/>
    <w:rsid w:val="295E3016"/>
    <w:rsid w:val="296028EA"/>
    <w:rsid w:val="2964062C"/>
    <w:rsid w:val="2964687E"/>
    <w:rsid w:val="296543A4"/>
    <w:rsid w:val="29671ECA"/>
    <w:rsid w:val="296A19BB"/>
    <w:rsid w:val="296C128F"/>
    <w:rsid w:val="296C5733"/>
    <w:rsid w:val="296D5007"/>
    <w:rsid w:val="296F0D7F"/>
    <w:rsid w:val="296F5223"/>
    <w:rsid w:val="296F6FD1"/>
    <w:rsid w:val="29723FBC"/>
    <w:rsid w:val="29733D0B"/>
    <w:rsid w:val="2976035F"/>
    <w:rsid w:val="2977525D"/>
    <w:rsid w:val="297939AC"/>
    <w:rsid w:val="297A3BDE"/>
    <w:rsid w:val="297E0FC2"/>
    <w:rsid w:val="297F5466"/>
    <w:rsid w:val="29804D3A"/>
    <w:rsid w:val="29820AB2"/>
    <w:rsid w:val="298505A2"/>
    <w:rsid w:val="29862181"/>
    <w:rsid w:val="29883BEF"/>
    <w:rsid w:val="298A3E0B"/>
    <w:rsid w:val="298A5BB9"/>
    <w:rsid w:val="298A7967"/>
    <w:rsid w:val="298D0BC4"/>
    <w:rsid w:val="29915199"/>
    <w:rsid w:val="29932CBF"/>
    <w:rsid w:val="299407E6"/>
    <w:rsid w:val="29946A38"/>
    <w:rsid w:val="29982084"/>
    <w:rsid w:val="299D6F78"/>
    <w:rsid w:val="299D769A"/>
    <w:rsid w:val="299E1B49"/>
    <w:rsid w:val="299F1898"/>
    <w:rsid w:val="299F78B6"/>
    <w:rsid w:val="29A924E3"/>
    <w:rsid w:val="29AA1DB7"/>
    <w:rsid w:val="29AC5B2F"/>
    <w:rsid w:val="29AF561F"/>
    <w:rsid w:val="29B03871"/>
    <w:rsid w:val="29B6075C"/>
    <w:rsid w:val="29B64C00"/>
    <w:rsid w:val="29B669AE"/>
    <w:rsid w:val="29B81A52"/>
    <w:rsid w:val="29BA649E"/>
    <w:rsid w:val="29BB2216"/>
    <w:rsid w:val="29BF3A53"/>
    <w:rsid w:val="29C015DB"/>
    <w:rsid w:val="29C4731D"/>
    <w:rsid w:val="29C54E43"/>
    <w:rsid w:val="29C966E1"/>
    <w:rsid w:val="29CA2459"/>
    <w:rsid w:val="29CA4207"/>
    <w:rsid w:val="29CC3486"/>
    <w:rsid w:val="29CE3CF8"/>
    <w:rsid w:val="29D11A3A"/>
    <w:rsid w:val="29D14727"/>
    <w:rsid w:val="29D62BAC"/>
    <w:rsid w:val="29D84B76"/>
    <w:rsid w:val="29DA269C"/>
    <w:rsid w:val="29DA6B40"/>
    <w:rsid w:val="29DB6414"/>
    <w:rsid w:val="29E4176D"/>
    <w:rsid w:val="29E7300B"/>
    <w:rsid w:val="29E96D83"/>
    <w:rsid w:val="29EB48A9"/>
    <w:rsid w:val="29EC6874"/>
    <w:rsid w:val="29F51284"/>
    <w:rsid w:val="29F714A0"/>
    <w:rsid w:val="29F86FC6"/>
    <w:rsid w:val="29FA4AED"/>
    <w:rsid w:val="29FC6AB7"/>
    <w:rsid w:val="29FD45DD"/>
    <w:rsid w:val="29FF2103"/>
    <w:rsid w:val="2A0140CD"/>
    <w:rsid w:val="2A021BF3"/>
    <w:rsid w:val="2A036126"/>
    <w:rsid w:val="2A063491"/>
    <w:rsid w:val="2A0911D4"/>
    <w:rsid w:val="2A092F82"/>
    <w:rsid w:val="2A0B4F4C"/>
    <w:rsid w:val="2A0E0598"/>
    <w:rsid w:val="2A1262DA"/>
    <w:rsid w:val="2A135BAE"/>
    <w:rsid w:val="2A1738F0"/>
    <w:rsid w:val="2A17569E"/>
    <w:rsid w:val="2A1F27A5"/>
    <w:rsid w:val="2A1F4553"/>
    <w:rsid w:val="2A241B69"/>
    <w:rsid w:val="2A247DBB"/>
    <w:rsid w:val="2A263B34"/>
    <w:rsid w:val="2A273408"/>
    <w:rsid w:val="2A293624"/>
    <w:rsid w:val="2A2A3EA1"/>
    <w:rsid w:val="2A2E0C3A"/>
    <w:rsid w:val="2A3049B2"/>
    <w:rsid w:val="2A314286"/>
    <w:rsid w:val="2A3224D8"/>
    <w:rsid w:val="2A355B25"/>
    <w:rsid w:val="2A3A138D"/>
    <w:rsid w:val="2A3C5105"/>
    <w:rsid w:val="2A3D1EA3"/>
    <w:rsid w:val="2A3F0751"/>
    <w:rsid w:val="2A41096D"/>
    <w:rsid w:val="2A41271B"/>
    <w:rsid w:val="2A420242"/>
    <w:rsid w:val="2A481CFC"/>
    <w:rsid w:val="2A4915D0"/>
    <w:rsid w:val="2A4A08BA"/>
    <w:rsid w:val="2A4B359A"/>
    <w:rsid w:val="2A5266D7"/>
    <w:rsid w:val="2A53244F"/>
    <w:rsid w:val="2A5341FD"/>
    <w:rsid w:val="2A571F3F"/>
    <w:rsid w:val="2A58434E"/>
    <w:rsid w:val="2A5E32CD"/>
    <w:rsid w:val="2A614B6C"/>
    <w:rsid w:val="2A6308E4"/>
    <w:rsid w:val="2A64465C"/>
    <w:rsid w:val="2A6B1334"/>
    <w:rsid w:val="2A6B1546"/>
    <w:rsid w:val="2A6B59EA"/>
    <w:rsid w:val="2A713A65"/>
    <w:rsid w:val="2A73489F"/>
    <w:rsid w:val="2A750617"/>
    <w:rsid w:val="2A790107"/>
    <w:rsid w:val="2A794DC8"/>
    <w:rsid w:val="2A7A3E7F"/>
    <w:rsid w:val="2A7D127A"/>
    <w:rsid w:val="2A7E3970"/>
    <w:rsid w:val="2A7E571E"/>
    <w:rsid w:val="2A7F1496"/>
    <w:rsid w:val="2A7F4FF2"/>
    <w:rsid w:val="2A830F86"/>
    <w:rsid w:val="2A846AAC"/>
    <w:rsid w:val="2A866380"/>
    <w:rsid w:val="2A8D3BB3"/>
    <w:rsid w:val="2A8D5961"/>
    <w:rsid w:val="2A8E3487"/>
    <w:rsid w:val="2A900FAD"/>
    <w:rsid w:val="2A946CEF"/>
    <w:rsid w:val="2A97058D"/>
    <w:rsid w:val="2A9A4101"/>
    <w:rsid w:val="2A9C3DF6"/>
    <w:rsid w:val="2A9F5694"/>
    <w:rsid w:val="2AA1140C"/>
    <w:rsid w:val="2AA50EFC"/>
    <w:rsid w:val="2AA73F5B"/>
    <w:rsid w:val="2AA8279A"/>
    <w:rsid w:val="2AAA4765"/>
    <w:rsid w:val="2AAB4039"/>
    <w:rsid w:val="2AAD7DB1"/>
    <w:rsid w:val="2AAE58D7"/>
    <w:rsid w:val="2AAF1D7B"/>
    <w:rsid w:val="2AB033FD"/>
    <w:rsid w:val="2AB47391"/>
    <w:rsid w:val="2AB90504"/>
    <w:rsid w:val="2AB9225B"/>
    <w:rsid w:val="2AB96756"/>
    <w:rsid w:val="2ABA24CE"/>
    <w:rsid w:val="2ABB0720"/>
    <w:rsid w:val="2ABB774C"/>
    <w:rsid w:val="2ABC0BDC"/>
    <w:rsid w:val="2ABF498C"/>
    <w:rsid w:val="2AC1560A"/>
    <w:rsid w:val="2AC375D4"/>
    <w:rsid w:val="2AC46EA9"/>
    <w:rsid w:val="2AC60E73"/>
    <w:rsid w:val="2AC62C21"/>
    <w:rsid w:val="2ACA0963"/>
    <w:rsid w:val="2ACA2711"/>
    <w:rsid w:val="2ACB46DB"/>
    <w:rsid w:val="2AD0584D"/>
    <w:rsid w:val="2AD417E1"/>
    <w:rsid w:val="2AD43590"/>
    <w:rsid w:val="2AD510B6"/>
    <w:rsid w:val="2AD62479"/>
    <w:rsid w:val="2AD64354"/>
    <w:rsid w:val="2AD840A3"/>
    <w:rsid w:val="2AD96DF8"/>
    <w:rsid w:val="2ADC0696"/>
    <w:rsid w:val="2ADC41F2"/>
    <w:rsid w:val="2ADF3CE2"/>
    <w:rsid w:val="2AE01F34"/>
    <w:rsid w:val="2AE13EFE"/>
    <w:rsid w:val="2AE31A25"/>
    <w:rsid w:val="2AE5579D"/>
    <w:rsid w:val="2AE65071"/>
    <w:rsid w:val="2AE82B97"/>
    <w:rsid w:val="2AE9690F"/>
    <w:rsid w:val="2AEB08D9"/>
    <w:rsid w:val="2AEB2687"/>
    <w:rsid w:val="2AEB3C5A"/>
    <w:rsid w:val="2AF05EF0"/>
    <w:rsid w:val="2AF27EBA"/>
    <w:rsid w:val="2AF552B4"/>
    <w:rsid w:val="2AF91248"/>
    <w:rsid w:val="2AF92FF6"/>
    <w:rsid w:val="2AFB6D6E"/>
    <w:rsid w:val="2AFC2AE6"/>
    <w:rsid w:val="2AFC6642"/>
    <w:rsid w:val="2B006133"/>
    <w:rsid w:val="2B015E80"/>
    <w:rsid w:val="2B02634F"/>
    <w:rsid w:val="2B033E75"/>
    <w:rsid w:val="2B0379D1"/>
    <w:rsid w:val="2B05199B"/>
    <w:rsid w:val="2B065713"/>
    <w:rsid w:val="2B0674C1"/>
    <w:rsid w:val="2B084FE7"/>
    <w:rsid w:val="2B0C0F7B"/>
    <w:rsid w:val="2B0D4CF3"/>
    <w:rsid w:val="2B102DA4"/>
    <w:rsid w:val="2B110340"/>
    <w:rsid w:val="2B157704"/>
    <w:rsid w:val="2B1716CE"/>
    <w:rsid w:val="2B1A4D1A"/>
    <w:rsid w:val="2B1B7EB7"/>
    <w:rsid w:val="2B1C4F36"/>
    <w:rsid w:val="2B1E0CAF"/>
    <w:rsid w:val="2B200583"/>
    <w:rsid w:val="2B263088"/>
    <w:rsid w:val="2B275DB5"/>
    <w:rsid w:val="2B2A1401"/>
    <w:rsid w:val="2B3109E2"/>
    <w:rsid w:val="2B33475A"/>
    <w:rsid w:val="2B365FF8"/>
    <w:rsid w:val="2B3836F1"/>
    <w:rsid w:val="2B397896"/>
    <w:rsid w:val="2B3B716B"/>
    <w:rsid w:val="2B3C1135"/>
    <w:rsid w:val="2B3E5E22"/>
    <w:rsid w:val="2B4029D3"/>
    <w:rsid w:val="2B406E77"/>
    <w:rsid w:val="2B4A3852"/>
    <w:rsid w:val="2B4A5600"/>
    <w:rsid w:val="2B4F0E68"/>
    <w:rsid w:val="2B4F6DA7"/>
    <w:rsid w:val="2B4F70BA"/>
    <w:rsid w:val="2B514BE0"/>
    <w:rsid w:val="2B51626A"/>
    <w:rsid w:val="2B51698E"/>
    <w:rsid w:val="2B520958"/>
    <w:rsid w:val="2B5446D0"/>
    <w:rsid w:val="2B563FA5"/>
    <w:rsid w:val="2B5B780D"/>
    <w:rsid w:val="2B5E72FD"/>
    <w:rsid w:val="2B634913"/>
    <w:rsid w:val="2B667F60"/>
    <w:rsid w:val="2B6A5CA2"/>
    <w:rsid w:val="2B6E4F01"/>
    <w:rsid w:val="2B726905"/>
    <w:rsid w:val="2B7814FB"/>
    <w:rsid w:val="2B7B1C5D"/>
    <w:rsid w:val="2B7E34FB"/>
    <w:rsid w:val="2B7E52A9"/>
    <w:rsid w:val="2B8A1858"/>
    <w:rsid w:val="2B8C5C18"/>
    <w:rsid w:val="2B8C79C6"/>
    <w:rsid w:val="2B8E1990"/>
    <w:rsid w:val="2B8F5708"/>
    <w:rsid w:val="2B8F74B6"/>
    <w:rsid w:val="2B920D55"/>
    <w:rsid w:val="2B9603B4"/>
    <w:rsid w:val="2B980A61"/>
    <w:rsid w:val="2B9845BD"/>
    <w:rsid w:val="2B9D1BD3"/>
    <w:rsid w:val="2B9D6077"/>
    <w:rsid w:val="2BA03472"/>
    <w:rsid w:val="2BA2368E"/>
    <w:rsid w:val="2BA271EA"/>
    <w:rsid w:val="2BA74800"/>
    <w:rsid w:val="2BA87695"/>
    <w:rsid w:val="2BA94A1C"/>
    <w:rsid w:val="2BAA0794"/>
    <w:rsid w:val="2BAA609E"/>
    <w:rsid w:val="2BAD5B8F"/>
    <w:rsid w:val="2BAE3DE1"/>
    <w:rsid w:val="2BBB64FD"/>
    <w:rsid w:val="2BC25ADE"/>
    <w:rsid w:val="2BC453B2"/>
    <w:rsid w:val="2BC5112A"/>
    <w:rsid w:val="2BC52ED8"/>
    <w:rsid w:val="2BCA4992"/>
    <w:rsid w:val="2BCC2D4B"/>
    <w:rsid w:val="2BCC4267"/>
    <w:rsid w:val="2BD33847"/>
    <w:rsid w:val="2BD80E5D"/>
    <w:rsid w:val="2BDA2E28"/>
    <w:rsid w:val="2BDC14CF"/>
    <w:rsid w:val="2BDD0222"/>
    <w:rsid w:val="2BDE3F9A"/>
    <w:rsid w:val="2BE07D12"/>
    <w:rsid w:val="2BE21CDC"/>
    <w:rsid w:val="2BE40904"/>
    <w:rsid w:val="2BE617CC"/>
    <w:rsid w:val="2BE75544"/>
    <w:rsid w:val="2BE94E44"/>
    <w:rsid w:val="2BEA3703"/>
    <w:rsid w:val="2BEC66B7"/>
    <w:rsid w:val="2BEE242F"/>
    <w:rsid w:val="2BF24A66"/>
    <w:rsid w:val="2BF33EE9"/>
    <w:rsid w:val="2BF35C97"/>
    <w:rsid w:val="2BF37A45"/>
    <w:rsid w:val="2BF51A0F"/>
    <w:rsid w:val="2BF612E4"/>
    <w:rsid w:val="2BFA0DD4"/>
    <w:rsid w:val="2BFB2D9E"/>
    <w:rsid w:val="2BFD08C4"/>
    <w:rsid w:val="2BFF288E"/>
    <w:rsid w:val="2C0003B4"/>
    <w:rsid w:val="2C02412C"/>
    <w:rsid w:val="2C041C52"/>
    <w:rsid w:val="2C0559CB"/>
    <w:rsid w:val="2C091017"/>
    <w:rsid w:val="2C0B2FE1"/>
    <w:rsid w:val="2C0C6D59"/>
    <w:rsid w:val="2C0E2AD1"/>
    <w:rsid w:val="2C0F23A5"/>
    <w:rsid w:val="2C1065AC"/>
    <w:rsid w:val="2C1520B2"/>
    <w:rsid w:val="2C163734"/>
    <w:rsid w:val="2C1A1476"/>
    <w:rsid w:val="2C1A3224"/>
    <w:rsid w:val="2C1B5102"/>
    <w:rsid w:val="2C1F6A8C"/>
    <w:rsid w:val="2C234FD5"/>
    <w:rsid w:val="2C2422F5"/>
    <w:rsid w:val="2C271DE5"/>
    <w:rsid w:val="2C2E0A7D"/>
    <w:rsid w:val="2C2E6CCF"/>
    <w:rsid w:val="2C324A12"/>
    <w:rsid w:val="2C332538"/>
    <w:rsid w:val="2C365B84"/>
    <w:rsid w:val="2C3818FC"/>
    <w:rsid w:val="2C385DA0"/>
    <w:rsid w:val="2C3D6F12"/>
    <w:rsid w:val="2C414C55"/>
    <w:rsid w:val="2C4209CD"/>
    <w:rsid w:val="2C4464F3"/>
    <w:rsid w:val="2C46226B"/>
    <w:rsid w:val="2C464019"/>
    <w:rsid w:val="2C471B3F"/>
    <w:rsid w:val="2C475FE3"/>
    <w:rsid w:val="2C4B7881"/>
    <w:rsid w:val="2C4E1120"/>
    <w:rsid w:val="2C534988"/>
    <w:rsid w:val="2C5524AE"/>
    <w:rsid w:val="2C574478"/>
    <w:rsid w:val="2C5C3A25"/>
    <w:rsid w:val="2C5F332D"/>
    <w:rsid w:val="2C626979"/>
    <w:rsid w:val="2C640943"/>
    <w:rsid w:val="2C680433"/>
    <w:rsid w:val="2C695F59"/>
    <w:rsid w:val="2C697D08"/>
    <w:rsid w:val="2C6C0949"/>
    <w:rsid w:val="2C6E3570"/>
    <w:rsid w:val="2C7072E8"/>
    <w:rsid w:val="2C723060"/>
    <w:rsid w:val="2C730B86"/>
    <w:rsid w:val="2C736DD8"/>
    <w:rsid w:val="2C772424"/>
    <w:rsid w:val="2C7B1B7F"/>
    <w:rsid w:val="2C844B41"/>
    <w:rsid w:val="2C862667"/>
    <w:rsid w:val="2C8763E0"/>
    <w:rsid w:val="2C8903AA"/>
    <w:rsid w:val="2C8D1C48"/>
    <w:rsid w:val="2C8D7E9A"/>
    <w:rsid w:val="2C8E3C12"/>
    <w:rsid w:val="2C90798A"/>
    <w:rsid w:val="2C932FD6"/>
    <w:rsid w:val="2C950AFD"/>
    <w:rsid w:val="2C98683F"/>
    <w:rsid w:val="2C9A4365"/>
    <w:rsid w:val="2C9C632F"/>
    <w:rsid w:val="2C9E20A7"/>
    <w:rsid w:val="2CA156F3"/>
    <w:rsid w:val="2CA174A1"/>
    <w:rsid w:val="2CA62D0A"/>
    <w:rsid w:val="2CA75FCB"/>
    <w:rsid w:val="2CA90A4C"/>
    <w:rsid w:val="2CAD4098"/>
    <w:rsid w:val="2CAE7E10"/>
    <w:rsid w:val="2CB01DDA"/>
    <w:rsid w:val="2CB35427"/>
    <w:rsid w:val="2CB73169"/>
    <w:rsid w:val="2CB74F17"/>
    <w:rsid w:val="2CB76CC5"/>
    <w:rsid w:val="2CB90C8F"/>
    <w:rsid w:val="2CBA6005"/>
    <w:rsid w:val="2CBF201D"/>
    <w:rsid w:val="2CC15D95"/>
    <w:rsid w:val="2CC47634"/>
    <w:rsid w:val="2CC52C95"/>
    <w:rsid w:val="2CC94C4A"/>
    <w:rsid w:val="2CCA2E9C"/>
    <w:rsid w:val="2CCD473A"/>
    <w:rsid w:val="2CD05FD9"/>
    <w:rsid w:val="2CD07D87"/>
    <w:rsid w:val="2CD258AD"/>
    <w:rsid w:val="2CD535EF"/>
    <w:rsid w:val="2CD86C3B"/>
    <w:rsid w:val="2CD94E8D"/>
    <w:rsid w:val="2CDA0C05"/>
    <w:rsid w:val="2CDC497D"/>
    <w:rsid w:val="2CDC7A4B"/>
    <w:rsid w:val="2CDD4252"/>
    <w:rsid w:val="2CDE6947"/>
    <w:rsid w:val="2CE04CCC"/>
    <w:rsid w:val="2CE35D0C"/>
    <w:rsid w:val="2CE37ABA"/>
    <w:rsid w:val="2CE43832"/>
    <w:rsid w:val="2CE455E0"/>
    <w:rsid w:val="2CE7730B"/>
    <w:rsid w:val="2CEB2E12"/>
    <w:rsid w:val="2CED0939"/>
    <w:rsid w:val="2CEE645F"/>
    <w:rsid w:val="2CF021D7"/>
    <w:rsid w:val="2CF33A75"/>
    <w:rsid w:val="2CF73565"/>
    <w:rsid w:val="2CF9108B"/>
    <w:rsid w:val="2CFA3055"/>
    <w:rsid w:val="2CFB12A7"/>
    <w:rsid w:val="2CFE66A2"/>
    <w:rsid w:val="2CFF241A"/>
    <w:rsid w:val="2D0363AE"/>
    <w:rsid w:val="2D0440C7"/>
    <w:rsid w:val="2D045C82"/>
    <w:rsid w:val="2D067C4C"/>
    <w:rsid w:val="2D085772"/>
    <w:rsid w:val="2D0A14EA"/>
    <w:rsid w:val="2D0A773C"/>
    <w:rsid w:val="2D0B0DBF"/>
    <w:rsid w:val="2D0D0FDB"/>
    <w:rsid w:val="2D0D2D89"/>
    <w:rsid w:val="2D0F4D53"/>
    <w:rsid w:val="2D1265F1"/>
    <w:rsid w:val="2D145EC5"/>
    <w:rsid w:val="2D1660E1"/>
    <w:rsid w:val="2D173C07"/>
    <w:rsid w:val="2D19172E"/>
    <w:rsid w:val="2D1934DC"/>
    <w:rsid w:val="2D197980"/>
    <w:rsid w:val="2D1B36F8"/>
    <w:rsid w:val="2D230ADF"/>
    <w:rsid w:val="2D293210"/>
    <w:rsid w:val="2D2D51D9"/>
    <w:rsid w:val="2D2F0F51"/>
    <w:rsid w:val="2D314573"/>
    <w:rsid w:val="2D35408E"/>
    <w:rsid w:val="2D3B78F6"/>
    <w:rsid w:val="2D3C541C"/>
    <w:rsid w:val="2D404F0C"/>
    <w:rsid w:val="2D430559"/>
    <w:rsid w:val="2D482013"/>
    <w:rsid w:val="2D4B511A"/>
    <w:rsid w:val="2D4C1B03"/>
    <w:rsid w:val="2D4F15F3"/>
    <w:rsid w:val="2D4F514F"/>
    <w:rsid w:val="2D517119"/>
    <w:rsid w:val="2D5664DE"/>
    <w:rsid w:val="2D5B4C0F"/>
    <w:rsid w:val="2D5C5ABE"/>
    <w:rsid w:val="2D5E5392"/>
    <w:rsid w:val="2D621327"/>
    <w:rsid w:val="2D687FBF"/>
    <w:rsid w:val="2D6C3F53"/>
    <w:rsid w:val="2D6D7CCB"/>
    <w:rsid w:val="2D7245D7"/>
    <w:rsid w:val="2D744BB6"/>
    <w:rsid w:val="2D766B80"/>
    <w:rsid w:val="2D7746A6"/>
    <w:rsid w:val="2D7828F8"/>
    <w:rsid w:val="2D796670"/>
    <w:rsid w:val="2D7C1CBC"/>
    <w:rsid w:val="2D7E1439"/>
    <w:rsid w:val="2D7E3C87"/>
    <w:rsid w:val="2D8017AD"/>
    <w:rsid w:val="2D80355B"/>
    <w:rsid w:val="2D83129D"/>
    <w:rsid w:val="2D83304B"/>
    <w:rsid w:val="2D855015"/>
    <w:rsid w:val="2D8A262B"/>
    <w:rsid w:val="2D8C63A3"/>
    <w:rsid w:val="2D8D7A26"/>
    <w:rsid w:val="2D8E211C"/>
    <w:rsid w:val="2D915768"/>
    <w:rsid w:val="2D9278AF"/>
    <w:rsid w:val="2D940DB4"/>
    <w:rsid w:val="2D984D48"/>
    <w:rsid w:val="2D990AC0"/>
    <w:rsid w:val="2D9D49C2"/>
    <w:rsid w:val="2D9E7E85"/>
    <w:rsid w:val="2DA01E4F"/>
    <w:rsid w:val="2DA15F14"/>
    <w:rsid w:val="2DA21723"/>
    <w:rsid w:val="2DA82AB1"/>
    <w:rsid w:val="2DAC07F4"/>
    <w:rsid w:val="2DAC25A2"/>
    <w:rsid w:val="2DB31B82"/>
    <w:rsid w:val="2DB41456"/>
    <w:rsid w:val="2DB815CA"/>
    <w:rsid w:val="2DBD3FAC"/>
    <w:rsid w:val="2DBD47AF"/>
    <w:rsid w:val="2DC01BA9"/>
    <w:rsid w:val="2DC0604D"/>
    <w:rsid w:val="2DC378EB"/>
    <w:rsid w:val="2DC45B3D"/>
    <w:rsid w:val="2DC6679F"/>
    <w:rsid w:val="2DC72F38"/>
    <w:rsid w:val="2DCA2A28"/>
    <w:rsid w:val="2DCE2518"/>
    <w:rsid w:val="2DCF44E2"/>
    <w:rsid w:val="2DD41AF8"/>
    <w:rsid w:val="2DD45655"/>
    <w:rsid w:val="2DD613CD"/>
    <w:rsid w:val="2DD64B53"/>
    <w:rsid w:val="2DD90EBD"/>
    <w:rsid w:val="2DE24215"/>
    <w:rsid w:val="2DE27D71"/>
    <w:rsid w:val="2DE51610"/>
    <w:rsid w:val="2DE81100"/>
    <w:rsid w:val="2DE955A4"/>
    <w:rsid w:val="2DEA131C"/>
    <w:rsid w:val="2DEC0BF0"/>
    <w:rsid w:val="2DEC299E"/>
    <w:rsid w:val="2DEE4968"/>
    <w:rsid w:val="2DF01A0C"/>
    <w:rsid w:val="2DF06932"/>
    <w:rsid w:val="2DF83A39"/>
    <w:rsid w:val="2DFB52D7"/>
    <w:rsid w:val="2DFB7085"/>
    <w:rsid w:val="2DFE28CF"/>
    <w:rsid w:val="2E0028ED"/>
    <w:rsid w:val="2E026666"/>
    <w:rsid w:val="2E04418C"/>
    <w:rsid w:val="2E073C7C"/>
    <w:rsid w:val="2E075A2A"/>
    <w:rsid w:val="2E0917A2"/>
    <w:rsid w:val="2E0B376C"/>
    <w:rsid w:val="2E0C1292"/>
    <w:rsid w:val="2E0C3040"/>
    <w:rsid w:val="2E0C7AA4"/>
    <w:rsid w:val="2E0F4CE4"/>
    <w:rsid w:val="2E0F6425"/>
    <w:rsid w:val="2E110657"/>
    <w:rsid w:val="2E1168A9"/>
    <w:rsid w:val="2E162111"/>
    <w:rsid w:val="2E163EBF"/>
    <w:rsid w:val="2E183793"/>
    <w:rsid w:val="2E1D524D"/>
    <w:rsid w:val="2E1E0778"/>
    <w:rsid w:val="2E1F0FC6"/>
    <w:rsid w:val="2E204D3E"/>
    <w:rsid w:val="2E24482E"/>
    <w:rsid w:val="2E2B796A"/>
    <w:rsid w:val="2E2C594D"/>
    <w:rsid w:val="2E2E1209"/>
    <w:rsid w:val="2E2E2FB7"/>
    <w:rsid w:val="2E2E745B"/>
    <w:rsid w:val="2E304F81"/>
    <w:rsid w:val="2E352597"/>
    <w:rsid w:val="2E36630F"/>
    <w:rsid w:val="2E3A7BAD"/>
    <w:rsid w:val="2E3B3926"/>
    <w:rsid w:val="2E3C1B78"/>
    <w:rsid w:val="2E3D31FA"/>
    <w:rsid w:val="2E400F3C"/>
    <w:rsid w:val="2E41718E"/>
    <w:rsid w:val="2E426A62"/>
    <w:rsid w:val="2E431003"/>
    <w:rsid w:val="2E433BD4"/>
    <w:rsid w:val="2E4C4F37"/>
    <w:rsid w:val="2E4E3659"/>
    <w:rsid w:val="2E4F2177"/>
    <w:rsid w:val="2E4F2F2D"/>
    <w:rsid w:val="2E5073D1"/>
    <w:rsid w:val="2E536EC1"/>
    <w:rsid w:val="2E552C39"/>
    <w:rsid w:val="2E560BBA"/>
    <w:rsid w:val="2E580034"/>
    <w:rsid w:val="2E5B5F95"/>
    <w:rsid w:val="2E5C3FC8"/>
    <w:rsid w:val="2E5F7614"/>
    <w:rsid w:val="2E625356"/>
    <w:rsid w:val="2E6609A2"/>
    <w:rsid w:val="2E693FEF"/>
    <w:rsid w:val="2E6A7D67"/>
    <w:rsid w:val="2E6C1D31"/>
    <w:rsid w:val="2E6D7F83"/>
    <w:rsid w:val="2E6E3CFB"/>
    <w:rsid w:val="2E6E5AA9"/>
    <w:rsid w:val="2E734E6D"/>
    <w:rsid w:val="2E755089"/>
    <w:rsid w:val="2E756E38"/>
    <w:rsid w:val="2E782484"/>
    <w:rsid w:val="2E7A444E"/>
    <w:rsid w:val="2E7B3D22"/>
    <w:rsid w:val="2E7D3F3E"/>
    <w:rsid w:val="2E7F1A64"/>
    <w:rsid w:val="2E876B6B"/>
    <w:rsid w:val="2E8B0409"/>
    <w:rsid w:val="2E8C4181"/>
    <w:rsid w:val="2E8E1CA7"/>
    <w:rsid w:val="2E8F766D"/>
    <w:rsid w:val="2E903C71"/>
    <w:rsid w:val="2E905A1F"/>
    <w:rsid w:val="2E932CFE"/>
    <w:rsid w:val="2E960B5C"/>
    <w:rsid w:val="2E980D78"/>
    <w:rsid w:val="2E9848D4"/>
    <w:rsid w:val="2E9A689E"/>
    <w:rsid w:val="2E9F2106"/>
    <w:rsid w:val="2EA119DB"/>
    <w:rsid w:val="2EA25753"/>
    <w:rsid w:val="2EA5039F"/>
    <w:rsid w:val="2EAE2349"/>
    <w:rsid w:val="2EAE5EA6"/>
    <w:rsid w:val="2EB060C2"/>
    <w:rsid w:val="2EB45BB2"/>
    <w:rsid w:val="2EB536D8"/>
    <w:rsid w:val="2EB813E6"/>
    <w:rsid w:val="2EB97CA5"/>
    <w:rsid w:val="2EBC6814"/>
    <w:rsid w:val="2EBD258D"/>
    <w:rsid w:val="2EC15BD9"/>
    <w:rsid w:val="2EC851B9"/>
    <w:rsid w:val="2ECD6C74"/>
    <w:rsid w:val="2ED31DB0"/>
    <w:rsid w:val="2ED40002"/>
    <w:rsid w:val="2ED753FC"/>
    <w:rsid w:val="2EE50403"/>
    <w:rsid w:val="2EE63891"/>
    <w:rsid w:val="2EE6563F"/>
    <w:rsid w:val="2EE713B8"/>
    <w:rsid w:val="2EE95130"/>
    <w:rsid w:val="2EED4C20"/>
    <w:rsid w:val="2EEF6BEA"/>
    <w:rsid w:val="2EF04710"/>
    <w:rsid w:val="2EF064BE"/>
    <w:rsid w:val="2EF91817"/>
    <w:rsid w:val="2EFC1307"/>
    <w:rsid w:val="2EFD668A"/>
    <w:rsid w:val="2EFE6E2D"/>
    <w:rsid w:val="2EFF2BA5"/>
    <w:rsid w:val="2EFF6701"/>
    <w:rsid w:val="2F0106CB"/>
    <w:rsid w:val="2F034443"/>
    <w:rsid w:val="2F0361F1"/>
    <w:rsid w:val="2F041F69"/>
    <w:rsid w:val="2F04398C"/>
    <w:rsid w:val="2F083808"/>
    <w:rsid w:val="2F0957D2"/>
    <w:rsid w:val="2F0E4B96"/>
    <w:rsid w:val="2F10090E"/>
    <w:rsid w:val="2F144911"/>
    <w:rsid w:val="2F155F25"/>
    <w:rsid w:val="2F193C67"/>
    <w:rsid w:val="2F1A79DF"/>
    <w:rsid w:val="2F1E127D"/>
    <w:rsid w:val="2F1F6DA3"/>
    <w:rsid w:val="2F236894"/>
    <w:rsid w:val="2F25260C"/>
    <w:rsid w:val="2F2A3F66"/>
    <w:rsid w:val="2F2B399A"/>
    <w:rsid w:val="2F2D7712"/>
    <w:rsid w:val="2F34284F"/>
    <w:rsid w:val="2F3445FD"/>
    <w:rsid w:val="2F370591"/>
    <w:rsid w:val="2F3960B7"/>
    <w:rsid w:val="2F3B1E2F"/>
    <w:rsid w:val="2F3E547B"/>
    <w:rsid w:val="2F3F11F4"/>
    <w:rsid w:val="2F414F6C"/>
    <w:rsid w:val="2F424DBE"/>
    <w:rsid w:val="2F4607D4"/>
    <w:rsid w:val="2F4800A8"/>
    <w:rsid w:val="2F542EF1"/>
    <w:rsid w:val="2F5C1DA5"/>
    <w:rsid w:val="2F5F42E6"/>
    <w:rsid w:val="2F5F53F2"/>
    <w:rsid w:val="2F61116A"/>
    <w:rsid w:val="2F631386"/>
    <w:rsid w:val="2F6649D2"/>
    <w:rsid w:val="2F6B3D97"/>
    <w:rsid w:val="2F6C023B"/>
    <w:rsid w:val="2F6D7B0F"/>
    <w:rsid w:val="2F6F1AD9"/>
    <w:rsid w:val="2F7075FF"/>
    <w:rsid w:val="2F754C15"/>
    <w:rsid w:val="2F77098D"/>
    <w:rsid w:val="2F7B222C"/>
    <w:rsid w:val="2F7B4FA2"/>
    <w:rsid w:val="2F7C41F6"/>
    <w:rsid w:val="2F7C5FA4"/>
    <w:rsid w:val="2F7E1D1C"/>
    <w:rsid w:val="2F835584"/>
    <w:rsid w:val="2F8512FC"/>
    <w:rsid w:val="2F882B9B"/>
    <w:rsid w:val="2F884949"/>
    <w:rsid w:val="2F8A246F"/>
    <w:rsid w:val="2F8A6913"/>
    <w:rsid w:val="2F8B1E73"/>
    <w:rsid w:val="2F8D01B1"/>
    <w:rsid w:val="2F923A19"/>
    <w:rsid w:val="2F927575"/>
    <w:rsid w:val="2F95548D"/>
    <w:rsid w:val="2F9652B7"/>
    <w:rsid w:val="2F971030"/>
    <w:rsid w:val="2F994DA8"/>
    <w:rsid w:val="2F9C21A2"/>
    <w:rsid w:val="2FA01C92"/>
    <w:rsid w:val="2FA06136"/>
    <w:rsid w:val="2FA379D4"/>
    <w:rsid w:val="2FA71273"/>
    <w:rsid w:val="2FA774C5"/>
    <w:rsid w:val="2FAA48BF"/>
    <w:rsid w:val="2FAC6889"/>
    <w:rsid w:val="2FAD0853"/>
    <w:rsid w:val="2FAF1ED5"/>
    <w:rsid w:val="2FB4573E"/>
    <w:rsid w:val="2FB614B6"/>
    <w:rsid w:val="2FB63264"/>
    <w:rsid w:val="2FB90FA6"/>
    <w:rsid w:val="2FB92D54"/>
    <w:rsid w:val="2FBB6ACC"/>
    <w:rsid w:val="2FC02334"/>
    <w:rsid w:val="2FC17E5A"/>
    <w:rsid w:val="2FC260AC"/>
    <w:rsid w:val="2FC35981"/>
    <w:rsid w:val="2FC82F97"/>
    <w:rsid w:val="2FCC0CD9"/>
    <w:rsid w:val="2FCF2577"/>
    <w:rsid w:val="2FD13178"/>
    <w:rsid w:val="2FD656B4"/>
    <w:rsid w:val="2FD7047A"/>
    <w:rsid w:val="2FD858D0"/>
    <w:rsid w:val="2FD91648"/>
    <w:rsid w:val="2FDD4C94"/>
    <w:rsid w:val="2FE04785"/>
    <w:rsid w:val="2FE06533"/>
    <w:rsid w:val="2FE079BA"/>
    <w:rsid w:val="2FE3015E"/>
    <w:rsid w:val="2FE34275"/>
    <w:rsid w:val="2FE36023"/>
    <w:rsid w:val="2FE37DD1"/>
    <w:rsid w:val="2FEA5603"/>
    <w:rsid w:val="2FEE50F3"/>
    <w:rsid w:val="2FEF2C1A"/>
    <w:rsid w:val="2FF344B8"/>
    <w:rsid w:val="2FF67B04"/>
    <w:rsid w:val="2FFB63E5"/>
    <w:rsid w:val="30030473"/>
    <w:rsid w:val="300761B5"/>
    <w:rsid w:val="30077F63"/>
    <w:rsid w:val="300809E8"/>
    <w:rsid w:val="300A35B0"/>
    <w:rsid w:val="300A7A53"/>
    <w:rsid w:val="300C07F9"/>
    <w:rsid w:val="300C37CC"/>
    <w:rsid w:val="300C7328"/>
    <w:rsid w:val="3011060A"/>
    <w:rsid w:val="3011493E"/>
    <w:rsid w:val="30146F8B"/>
    <w:rsid w:val="301937F3"/>
    <w:rsid w:val="301A5EE8"/>
    <w:rsid w:val="301D7787"/>
    <w:rsid w:val="301E705B"/>
    <w:rsid w:val="301F34FF"/>
    <w:rsid w:val="302208F9"/>
    <w:rsid w:val="30281C88"/>
    <w:rsid w:val="302E3742"/>
    <w:rsid w:val="302E54F0"/>
    <w:rsid w:val="30354AD0"/>
    <w:rsid w:val="30395C43"/>
    <w:rsid w:val="303B5E5F"/>
    <w:rsid w:val="303D1BD7"/>
    <w:rsid w:val="303D3985"/>
    <w:rsid w:val="303E14AB"/>
    <w:rsid w:val="303F76FD"/>
    <w:rsid w:val="30403475"/>
    <w:rsid w:val="30405223"/>
    <w:rsid w:val="30444D13"/>
    <w:rsid w:val="30470360"/>
    <w:rsid w:val="30474804"/>
    <w:rsid w:val="304765B2"/>
    <w:rsid w:val="3049232A"/>
    <w:rsid w:val="304A079B"/>
    <w:rsid w:val="304B42F4"/>
    <w:rsid w:val="304C1E1A"/>
    <w:rsid w:val="30534F57"/>
    <w:rsid w:val="305807BF"/>
    <w:rsid w:val="305A4537"/>
    <w:rsid w:val="305D4027"/>
    <w:rsid w:val="305F38FB"/>
    <w:rsid w:val="305F7D9F"/>
    <w:rsid w:val="306453B6"/>
    <w:rsid w:val="30670A02"/>
    <w:rsid w:val="30696528"/>
    <w:rsid w:val="306B6744"/>
    <w:rsid w:val="306C6018"/>
    <w:rsid w:val="306E1D90"/>
    <w:rsid w:val="30711881"/>
    <w:rsid w:val="30717AD3"/>
    <w:rsid w:val="307551E0"/>
    <w:rsid w:val="307A0735"/>
    <w:rsid w:val="307F5D4C"/>
    <w:rsid w:val="30817D16"/>
    <w:rsid w:val="308275EA"/>
    <w:rsid w:val="30847806"/>
    <w:rsid w:val="3086532C"/>
    <w:rsid w:val="308710A4"/>
    <w:rsid w:val="30890978"/>
    <w:rsid w:val="30894E1C"/>
    <w:rsid w:val="30896BCA"/>
    <w:rsid w:val="308A649E"/>
    <w:rsid w:val="308C0468"/>
    <w:rsid w:val="308C2216"/>
    <w:rsid w:val="308E2433"/>
    <w:rsid w:val="308E2E6E"/>
    <w:rsid w:val="30911F89"/>
    <w:rsid w:val="3091782D"/>
    <w:rsid w:val="309317F7"/>
    <w:rsid w:val="309537C1"/>
    <w:rsid w:val="30963095"/>
    <w:rsid w:val="30975661"/>
    <w:rsid w:val="30980BBB"/>
    <w:rsid w:val="309A4933"/>
    <w:rsid w:val="30A27C8C"/>
    <w:rsid w:val="30A6152A"/>
    <w:rsid w:val="30A6777C"/>
    <w:rsid w:val="30A77050"/>
    <w:rsid w:val="30A9726C"/>
    <w:rsid w:val="30AC28B9"/>
    <w:rsid w:val="30B023A9"/>
    <w:rsid w:val="30B33C47"/>
    <w:rsid w:val="30B67293"/>
    <w:rsid w:val="30B71989"/>
    <w:rsid w:val="30B8125D"/>
    <w:rsid w:val="30BA3228"/>
    <w:rsid w:val="30BA4FD6"/>
    <w:rsid w:val="30C145B6"/>
    <w:rsid w:val="30C16364"/>
    <w:rsid w:val="30C329C2"/>
    <w:rsid w:val="30C6397A"/>
    <w:rsid w:val="30C81DC9"/>
    <w:rsid w:val="30C85944"/>
    <w:rsid w:val="30CB0F91"/>
    <w:rsid w:val="30CC6AB7"/>
    <w:rsid w:val="30CD2F5B"/>
    <w:rsid w:val="30CE0A81"/>
    <w:rsid w:val="30D047F9"/>
    <w:rsid w:val="30D20571"/>
    <w:rsid w:val="30D2231F"/>
    <w:rsid w:val="30D616E4"/>
    <w:rsid w:val="30DA11D4"/>
    <w:rsid w:val="30DC4F4C"/>
    <w:rsid w:val="30DD6F16"/>
    <w:rsid w:val="30E107B4"/>
    <w:rsid w:val="30E20088"/>
    <w:rsid w:val="30E42053"/>
    <w:rsid w:val="30E81B43"/>
    <w:rsid w:val="30EB518F"/>
    <w:rsid w:val="30EC4FCB"/>
    <w:rsid w:val="30ED7159"/>
    <w:rsid w:val="30EE1123"/>
    <w:rsid w:val="30EF0D7B"/>
    <w:rsid w:val="30F1626C"/>
    <w:rsid w:val="30F2476F"/>
    <w:rsid w:val="30F32296"/>
    <w:rsid w:val="30F54260"/>
    <w:rsid w:val="30F73B34"/>
    <w:rsid w:val="30F878AC"/>
    <w:rsid w:val="30F93D50"/>
    <w:rsid w:val="30FF50DE"/>
    <w:rsid w:val="31077AEF"/>
    <w:rsid w:val="31097D0B"/>
    <w:rsid w:val="310D77FB"/>
    <w:rsid w:val="31102E48"/>
    <w:rsid w:val="31124E12"/>
    <w:rsid w:val="311741D6"/>
    <w:rsid w:val="31175F84"/>
    <w:rsid w:val="311C17EC"/>
    <w:rsid w:val="311F752F"/>
    <w:rsid w:val="31210BB1"/>
    <w:rsid w:val="3126266B"/>
    <w:rsid w:val="31283ADD"/>
    <w:rsid w:val="312B1A2F"/>
    <w:rsid w:val="31307046"/>
    <w:rsid w:val="31321010"/>
    <w:rsid w:val="3139239E"/>
    <w:rsid w:val="313C3C3D"/>
    <w:rsid w:val="313F372D"/>
    <w:rsid w:val="3140197F"/>
    <w:rsid w:val="314174A5"/>
    <w:rsid w:val="314B20D2"/>
    <w:rsid w:val="314D5E4A"/>
    <w:rsid w:val="314D7BF8"/>
    <w:rsid w:val="31523460"/>
    <w:rsid w:val="31524179"/>
    <w:rsid w:val="31540F86"/>
    <w:rsid w:val="31552AFA"/>
    <w:rsid w:val="31552F50"/>
    <w:rsid w:val="31572824"/>
    <w:rsid w:val="315E1E05"/>
    <w:rsid w:val="3163566D"/>
    <w:rsid w:val="31666F0B"/>
    <w:rsid w:val="316B4522"/>
    <w:rsid w:val="3170739C"/>
    <w:rsid w:val="31723B02"/>
    <w:rsid w:val="31741628"/>
    <w:rsid w:val="317A6513"/>
    <w:rsid w:val="317C04DD"/>
    <w:rsid w:val="317E4255"/>
    <w:rsid w:val="31813D45"/>
    <w:rsid w:val="318178A1"/>
    <w:rsid w:val="318555E4"/>
    <w:rsid w:val="3186135C"/>
    <w:rsid w:val="31880C30"/>
    <w:rsid w:val="318A2BFA"/>
    <w:rsid w:val="318A49A8"/>
    <w:rsid w:val="318D6246"/>
    <w:rsid w:val="318F6462"/>
    <w:rsid w:val="31927D00"/>
    <w:rsid w:val="3196159F"/>
    <w:rsid w:val="319770C5"/>
    <w:rsid w:val="3199108F"/>
    <w:rsid w:val="319E0453"/>
    <w:rsid w:val="319E66A5"/>
    <w:rsid w:val="31A17F44"/>
    <w:rsid w:val="31A33CBC"/>
    <w:rsid w:val="31A55C86"/>
    <w:rsid w:val="31A57A34"/>
    <w:rsid w:val="31A6555A"/>
    <w:rsid w:val="31A67308"/>
    <w:rsid w:val="31A83080"/>
    <w:rsid w:val="31AF440F"/>
    <w:rsid w:val="31B1462B"/>
    <w:rsid w:val="31B45EC9"/>
    <w:rsid w:val="31BE0AF5"/>
    <w:rsid w:val="31C003CA"/>
    <w:rsid w:val="31C0661C"/>
    <w:rsid w:val="31C3435E"/>
    <w:rsid w:val="31C7024A"/>
    <w:rsid w:val="31CD6F8B"/>
    <w:rsid w:val="31CE554C"/>
    <w:rsid w:val="31CF2D03"/>
    <w:rsid w:val="31CF685F"/>
    <w:rsid w:val="31D04385"/>
    <w:rsid w:val="31D10829"/>
    <w:rsid w:val="31D200FD"/>
    <w:rsid w:val="31D43E75"/>
    <w:rsid w:val="31D9592F"/>
    <w:rsid w:val="31D976DD"/>
    <w:rsid w:val="31DD5420"/>
    <w:rsid w:val="31DE6AA2"/>
    <w:rsid w:val="31E0281A"/>
    <w:rsid w:val="31E16592"/>
    <w:rsid w:val="31E340B8"/>
    <w:rsid w:val="31E47772"/>
    <w:rsid w:val="31E71DFA"/>
    <w:rsid w:val="31E85B72"/>
    <w:rsid w:val="31E87920"/>
    <w:rsid w:val="31E92154"/>
    <w:rsid w:val="31EA3699"/>
    <w:rsid w:val="31F167D5"/>
    <w:rsid w:val="31F462C5"/>
    <w:rsid w:val="31F506F7"/>
    <w:rsid w:val="31F75DB5"/>
    <w:rsid w:val="31F84007"/>
    <w:rsid w:val="31F87078"/>
    <w:rsid w:val="31FB7654"/>
    <w:rsid w:val="31FE0EF2"/>
    <w:rsid w:val="320209E2"/>
    <w:rsid w:val="3203475A"/>
    <w:rsid w:val="320C360F"/>
    <w:rsid w:val="320D7387"/>
    <w:rsid w:val="320F75A3"/>
    <w:rsid w:val="3212499D"/>
    <w:rsid w:val="32132BEF"/>
    <w:rsid w:val="321626E0"/>
    <w:rsid w:val="3216448E"/>
    <w:rsid w:val="32193F7E"/>
    <w:rsid w:val="32195D2C"/>
    <w:rsid w:val="321A2D0F"/>
    <w:rsid w:val="321B7CF6"/>
    <w:rsid w:val="321D581C"/>
    <w:rsid w:val="321E77E6"/>
    <w:rsid w:val="321F3964"/>
    <w:rsid w:val="322272D6"/>
    <w:rsid w:val="32252923"/>
    <w:rsid w:val="322A1CE7"/>
    <w:rsid w:val="32313075"/>
    <w:rsid w:val="3236068C"/>
    <w:rsid w:val="323B04A4"/>
    <w:rsid w:val="3240775C"/>
    <w:rsid w:val="32432DA9"/>
    <w:rsid w:val="32452FC5"/>
    <w:rsid w:val="32456B21"/>
    <w:rsid w:val="324803BF"/>
    <w:rsid w:val="324C4353"/>
    <w:rsid w:val="324D69E2"/>
    <w:rsid w:val="324F79A0"/>
    <w:rsid w:val="3253123E"/>
    <w:rsid w:val="3255145A"/>
    <w:rsid w:val="32562ADC"/>
    <w:rsid w:val="325A081E"/>
    <w:rsid w:val="325B6344"/>
    <w:rsid w:val="325F4087"/>
    <w:rsid w:val="32607DFF"/>
    <w:rsid w:val="326276D3"/>
    <w:rsid w:val="3264169D"/>
    <w:rsid w:val="32690A61"/>
    <w:rsid w:val="326C67A3"/>
    <w:rsid w:val="3277593D"/>
    <w:rsid w:val="327A2C6E"/>
    <w:rsid w:val="327B0795"/>
    <w:rsid w:val="327B2543"/>
    <w:rsid w:val="327D275F"/>
    <w:rsid w:val="327F64D7"/>
    <w:rsid w:val="32807B59"/>
    <w:rsid w:val="3284589B"/>
    <w:rsid w:val="32867865"/>
    <w:rsid w:val="3287538B"/>
    <w:rsid w:val="32892EB1"/>
    <w:rsid w:val="328D12A4"/>
    <w:rsid w:val="328F5FEE"/>
    <w:rsid w:val="32933D30"/>
    <w:rsid w:val="32951856"/>
    <w:rsid w:val="32963820"/>
    <w:rsid w:val="32963A97"/>
    <w:rsid w:val="329B0E37"/>
    <w:rsid w:val="329D695D"/>
    <w:rsid w:val="32A1377B"/>
    <w:rsid w:val="32A23F73"/>
    <w:rsid w:val="32A61CB5"/>
    <w:rsid w:val="32AE2918"/>
    <w:rsid w:val="32B37F2E"/>
    <w:rsid w:val="32B55A55"/>
    <w:rsid w:val="32B67A1F"/>
    <w:rsid w:val="32B819E9"/>
    <w:rsid w:val="32BA306B"/>
    <w:rsid w:val="32BB6DE3"/>
    <w:rsid w:val="32BF0681"/>
    <w:rsid w:val="32C1089D"/>
    <w:rsid w:val="32C20171"/>
    <w:rsid w:val="32C263C3"/>
    <w:rsid w:val="32C4038E"/>
    <w:rsid w:val="32C71C2C"/>
    <w:rsid w:val="32C739DA"/>
    <w:rsid w:val="32C959A4"/>
    <w:rsid w:val="32C97752"/>
    <w:rsid w:val="32CB34CA"/>
    <w:rsid w:val="32D103B5"/>
    <w:rsid w:val="32D22AAA"/>
    <w:rsid w:val="32D305D1"/>
    <w:rsid w:val="32D3237F"/>
    <w:rsid w:val="32D54349"/>
    <w:rsid w:val="32D60F2A"/>
    <w:rsid w:val="32DC7485"/>
    <w:rsid w:val="32DF0D23"/>
    <w:rsid w:val="32E0684A"/>
    <w:rsid w:val="32E4633A"/>
    <w:rsid w:val="32E541F6"/>
    <w:rsid w:val="32E60304"/>
    <w:rsid w:val="32E7407C"/>
    <w:rsid w:val="32F04CDF"/>
    <w:rsid w:val="32F12805"/>
    <w:rsid w:val="32F32A21"/>
    <w:rsid w:val="32F6606D"/>
    <w:rsid w:val="32F742BF"/>
    <w:rsid w:val="32F83B93"/>
    <w:rsid w:val="32FC7B27"/>
    <w:rsid w:val="33024A12"/>
    <w:rsid w:val="3304078A"/>
    <w:rsid w:val="3307027A"/>
    <w:rsid w:val="330B7B68"/>
    <w:rsid w:val="330D3AE3"/>
    <w:rsid w:val="33134E71"/>
    <w:rsid w:val="3316226B"/>
    <w:rsid w:val="33182487"/>
    <w:rsid w:val="33185FE3"/>
    <w:rsid w:val="331A1D5C"/>
    <w:rsid w:val="331A7FAD"/>
    <w:rsid w:val="331C1F78"/>
    <w:rsid w:val="331D184C"/>
    <w:rsid w:val="3321133C"/>
    <w:rsid w:val="3321758E"/>
    <w:rsid w:val="33240E2C"/>
    <w:rsid w:val="33294694"/>
    <w:rsid w:val="332E3A59"/>
    <w:rsid w:val="3330157F"/>
    <w:rsid w:val="333170A5"/>
    <w:rsid w:val="3333106F"/>
    <w:rsid w:val="33356B95"/>
    <w:rsid w:val="33386686"/>
    <w:rsid w:val="333C43C8"/>
    <w:rsid w:val="333C7F24"/>
    <w:rsid w:val="333F17C2"/>
    <w:rsid w:val="33435756"/>
    <w:rsid w:val="3344327C"/>
    <w:rsid w:val="33490893"/>
    <w:rsid w:val="334D2131"/>
    <w:rsid w:val="334F4237"/>
    <w:rsid w:val="3350577D"/>
    <w:rsid w:val="33525999"/>
    <w:rsid w:val="33552D94"/>
    <w:rsid w:val="33574D5E"/>
    <w:rsid w:val="335C4122"/>
    <w:rsid w:val="335C6818"/>
    <w:rsid w:val="335D1FE1"/>
    <w:rsid w:val="335E433E"/>
    <w:rsid w:val="335F3C12"/>
    <w:rsid w:val="33613E2E"/>
    <w:rsid w:val="33615BDC"/>
    <w:rsid w:val="336254B1"/>
    <w:rsid w:val="336D0C3D"/>
    <w:rsid w:val="336E3E55"/>
    <w:rsid w:val="33716D16"/>
    <w:rsid w:val="337A6C9E"/>
    <w:rsid w:val="337C47C4"/>
    <w:rsid w:val="337C556A"/>
    <w:rsid w:val="3380537B"/>
    <w:rsid w:val="33811DDB"/>
    <w:rsid w:val="33857B1D"/>
    <w:rsid w:val="33884F17"/>
    <w:rsid w:val="33896EE1"/>
    <w:rsid w:val="338B2639"/>
    <w:rsid w:val="338B4A07"/>
    <w:rsid w:val="33900270"/>
    <w:rsid w:val="33925D96"/>
    <w:rsid w:val="33953AD8"/>
    <w:rsid w:val="339E0BDF"/>
    <w:rsid w:val="33A1247D"/>
    <w:rsid w:val="33A31D51"/>
    <w:rsid w:val="33AB6E58"/>
    <w:rsid w:val="33B10912"/>
    <w:rsid w:val="33B73A4E"/>
    <w:rsid w:val="33B814AB"/>
    <w:rsid w:val="33C00B55"/>
    <w:rsid w:val="33C148CD"/>
    <w:rsid w:val="33C30645"/>
    <w:rsid w:val="33C66680"/>
    <w:rsid w:val="33CA19D4"/>
    <w:rsid w:val="33CA3782"/>
    <w:rsid w:val="33CB12A8"/>
    <w:rsid w:val="33CC574C"/>
    <w:rsid w:val="33CF2B46"/>
    <w:rsid w:val="33D62126"/>
    <w:rsid w:val="33D64A34"/>
    <w:rsid w:val="33D77C4D"/>
    <w:rsid w:val="33D95773"/>
    <w:rsid w:val="33DE547F"/>
    <w:rsid w:val="33DE722D"/>
    <w:rsid w:val="33E34843"/>
    <w:rsid w:val="33E5680D"/>
    <w:rsid w:val="33E81E5A"/>
    <w:rsid w:val="33EA5BD2"/>
    <w:rsid w:val="33ED7470"/>
    <w:rsid w:val="33EF4F96"/>
    <w:rsid w:val="33F20F2A"/>
    <w:rsid w:val="33F22CD8"/>
    <w:rsid w:val="33F46A50"/>
    <w:rsid w:val="33F754AE"/>
    <w:rsid w:val="33FE27B0"/>
    <w:rsid w:val="33FE78CF"/>
    <w:rsid w:val="340053F5"/>
    <w:rsid w:val="34050C5E"/>
    <w:rsid w:val="34060532"/>
    <w:rsid w:val="340824FC"/>
    <w:rsid w:val="340A6274"/>
    <w:rsid w:val="34117602"/>
    <w:rsid w:val="34120C85"/>
    <w:rsid w:val="34126ED7"/>
    <w:rsid w:val="34133546"/>
    <w:rsid w:val="34140EA1"/>
    <w:rsid w:val="34160775"/>
    <w:rsid w:val="3417273F"/>
    <w:rsid w:val="34192013"/>
    <w:rsid w:val="341B5D8B"/>
    <w:rsid w:val="341E3ACD"/>
    <w:rsid w:val="341E587B"/>
    <w:rsid w:val="341E7629"/>
    <w:rsid w:val="34207846"/>
    <w:rsid w:val="34232E92"/>
    <w:rsid w:val="34264730"/>
    <w:rsid w:val="34272982"/>
    <w:rsid w:val="342B073F"/>
    <w:rsid w:val="342D5ABF"/>
    <w:rsid w:val="342F5CDB"/>
    <w:rsid w:val="34313801"/>
    <w:rsid w:val="3431735D"/>
    <w:rsid w:val="343230D5"/>
    <w:rsid w:val="34367069"/>
    <w:rsid w:val="343926B5"/>
    <w:rsid w:val="34394463"/>
    <w:rsid w:val="34403A44"/>
    <w:rsid w:val="344277BC"/>
    <w:rsid w:val="34441786"/>
    <w:rsid w:val="3445105A"/>
    <w:rsid w:val="344572AC"/>
    <w:rsid w:val="344C4197"/>
    <w:rsid w:val="344F3C87"/>
    <w:rsid w:val="345474EF"/>
    <w:rsid w:val="34586FDF"/>
    <w:rsid w:val="345B087E"/>
    <w:rsid w:val="345D2848"/>
    <w:rsid w:val="346040E6"/>
    <w:rsid w:val="34607C42"/>
    <w:rsid w:val="346239BA"/>
    <w:rsid w:val="34637732"/>
    <w:rsid w:val="34677222"/>
    <w:rsid w:val="346C2A8B"/>
    <w:rsid w:val="346C4839"/>
    <w:rsid w:val="346C65E7"/>
    <w:rsid w:val="346D2A0F"/>
    <w:rsid w:val="346F4329"/>
    <w:rsid w:val="34707F00"/>
    <w:rsid w:val="347100A1"/>
    <w:rsid w:val="34733E19"/>
    <w:rsid w:val="34737FC2"/>
    <w:rsid w:val="347A51A8"/>
    <w:rsid w:val="347D25A2"/>
    <w:rsid w:val="347F62B4"/>
    <w:rsid w:val="347F6565"/>
    <w:rsid w:val="34806536"/>
    <w:rsid w:val="348222AE"/>
    <w:rsid w:val="3482405C"/>
    <w:rsid w:val="34825E0A"/>
    <w:rsid w:val="34897199"/>
    <w:rsid w:val="348C4EDB"/>
    <w:rsid w:val="348E47AF"/>
    <w:rsid w:val="34935E6B"/>
    <w:rsid w:val="34967B08"/>
    <w:rsid w:val="349E076A"/>
    <w:rsid w:val="34A00986"/>
    <w:rsid w:val="34A22D8F"/>
    <w:rsid w:val="34A35D81"/>
    <w:rsid w:val="34A43FD3"/>
    <w:rsid w:val="34A73AC3"/>
    <w:rsid w:val="34A86C01"/>
    <w:rsid w:val="34A9783B"/>
    <w:rsid w:val="34AC2E87"/>
    <w:rsid w:val="34AE30A3"/>
    <w:rsid w:val="34AF4725"/>
    <w:rsid w:val="34B113F4"/>
    <w:rsid w:val="34B14942"/>
    <w:rsid w:val="34B87A7E"/>
    <w:rsid w:val="34BA37F6"/>
    <w:rsid w:val="34C06933"/>
    <w:rsid w:val="34C33809"/>
    <w:rsid w:val="34C603ED"/>
    <w:rsid w:val="34C93A39"/>
    <w:rsid w:val="34C957E7"/>
    <w:rsid w:val="34CA77B1"/>
    <w:rsid w:val="34D04DC8"/>
    <w:rsid w:val="34D15E0D"/>
    <w:rsid w:val="34D21E6E"/>
    <w:rsid w:val="34D348B8"/>
    <w:rsid w:val="34D80120"/>
    <w:rsid w:val="34DB551B"/>
    <w:rsid w:val="34DD5737"/>
    <w:rsid w:val="34E02B31"/>
    <w:rsid w:val="34E15902"/>
    <w:rsid w:val="34E268A9"/>
    <w:rsid w:val="34E42621"/>
    <w:rsid w:val="34EC3BCC"/>
    <w:rsid w:val="34F0112A"/>
    <w:rsid w:val="34F16887"/>
    <w:rsid w:val="34F32864"/>
    <w:rsid w:val="34F52A80"/>
    <w:rsid w:val="34F767F8"/>
    <w:rsid w:val="34F8431E"/>
    <w:rsid w:val="34FC3E0F"/>
    <w:rsid w:val="34FF38FF"/>
    <w:rsid w:val="34FF745B"/>
    <w:rsid w:val="35064C8D"/>
    <w:rsid w:val="350B22A4"/>
    <w:rsid w:val="350B5077"/>
    <w:rsid w:val="350C3926"/>
    <w:rsid w:val="350E58F0"/>
    <w:rsid w:val="351153E0"/>
    <w:rsid w:val="3511718E"/>
    <w:rsid w:val="35156C7E"/>
    <w:rsid w:val="351647A5"/>
    <w:rsid w:val="351705A2"/>
    <w:rsid w:val="35170C48"/>
    <w:rsid w:val="351F6D34"/>
    <w:rsid w:val="35213875"/>
    <w:rsid w:val="3522139B"/>
    <w:rsid w:val="35223149"/>
    <w:rsid w:val="35245113"/>
    <w:rsid w:val="352549E8"/>
    <w:rsid w:val="35260E8C"/>
    <w:rsid w:val="352670DE"/>
    <w:rsid w:val="352769B2"/>
    <w:rsid w:val="3529097C"/>
    <w:rsid w:val="352944D8"/>
    <w:rsid w:val="353251AA"/>
    <w:rsid w:val="353335A8"/>
    <w:rsid w:val="35337105"/>
    <w:rsid w:val="35352E7D"/>
    <w:rsid w:val="353E4427"/>
    <w:rsid w:val="35417A73"/>
    <w:rsid w:val="3542559A"/>
    <w:rsid w:val="35431A3E"/>
    <w:rsid w:val="354632DC"/>
    <w:rsid w:val="35472BB0"/>
    <w:rsid w:val="354B08F2"/>
    <w:rsid w:val="354C01C6"/>
    <w:rsid w:val="354E2190"/>
    <w:rsid w:val="354F5E13"/>
    <w:rsid w:val="35531555"/>
    <w:rsid w:val="3555351F"/>
    <w:rsid w:val="3558300F"/>
    <w:rsid w:val="35584DBD"/>
    <w:rsid w:val="35585E1E"/>
    <w:rsid w:val="355A6D87"/>
    <w:rsid w:val="355C665B"/>
    <w:rsid w:val="355E6877"/>
    <w:rsid w:val="356279EA"/>
    <w:rsid w:val="35633FD8"/>
    <w:rsid w:val="35646712"/>
    <w:rsid w:val="35661288"/>
    <w:rsid w:val="356814A4"/>
    <w:rsid w:val="35683252"/>
    <w:rsid w:val="356B689E"/>
    <w:rsid w:val="35700359"/>
    <w:rsid w:val="3570514C"/>
    <w:rsid w:val="35727C2D"/>
    <w:rsid w:val="35773495"/>
    <w:rsid w:val="35780FBB"/>
    <w:rsid w:val="357F234A"/>
    <w:rsid w:val="35812566"/>
    <w:rsid w:val="3583008C"/>
    <w:rsid w:val="35831E3A"/>
    <w:rsid w:val="35860AB3"/>
    <w:rsid w:val="358856A2"/>
    <w:rsid w:val="358E6A31"/>
    <w:rsid w:val="35926521"/>
    <w:rsid w:val="35951B6D"/>
    <w:rsid w:val="35956011"/>
    <w:rsid w:val="35957DBF"/>
    <w:rsid w:val="359758E5"/>
    <w:rsid w:val="359978AF"/>
    <w:rsid w:val="359C2EFC"/>
    <w:rsid w:val="359F29EC"/>
    <w:rsid w:val="359F479A"/>
    <w:rsid w:val="35A16764"/>
    <w:rsid w:val="35A324DC"/>
    <w:rsid w:val="35A40002"/>
    <w:rsid w:val="35A41DB0"/>
    <w:rsid w:val="35A87AF3"/>
    <w:rsid w:val="35AF70D3"/>
    <w:rsid w:val="35B2271F"/>
    <w:rsid w:val="35B30245"/>
    <w:rsid w:val="35B46497"/>
    <w:rsid w:val="35B5220F"/>
    <w:rsid w:val="35B71AE4"/>
    <w:rsid w:val="35B75F88"/>
    <w:rsid w:val="35B77D36"/>
    <w:rsid w:val="35B93AAE"/>
    <w:rsid w:val="35BE2E72"/>
    <w:rsid w:val="35C0308E"/>
    <w:rsid w:val="35C3492C"/>
    <w:rsid w:val="35C366DA"/>
    <w:rsid w:val="35C506A4"/>
    <w:rsid w:val="35C67F79"/>
    <w:rsid w:val="35C81F43"/>
    <w:rsid w:val="35CD1307"/>
    <w:rsid w:val="35CD57AB"/>
    <w:rsid w:val="35D24B6F"/>
    <w:rsid w:val="35D35979"/>
    <w:rsid w:val="35D5640E"/>
    <w:rsid w:val="35D703D8"/>
    <w:rsid w:val="35DA3A24"/>
    <w:rsid w:val="35DE1766"/>
    <w:rsid w:val="35DF103A"/>
    <w:rsid w:val="35E0307F"/>
    <w:rsid w:val="35E30B2B"/>
    <w:rsid w:val="35E328D9"/>
    <w:rsid w:val="35E368FD"/>
    <w:rsid w:val="35E46651"/>
    <w:rsid w:val="35E6061B"/>
    <w:rsid w:val="35E84393"/>
    <w:rsid w:val="35EA010B"/>
    <w:rsid w:val="35EB3E83"/>
    <w:rsid w:val="35EB79DF"/>
    <w:rsid w:val="35EF5721"/>
    <w:rsid w:val="35EF74CF"/>
    <w:rsid w:val="35F10F01"/>
    <w:rsid w:val="35F24F62"/>
    <w:rsid w:val="35F26FC0"/>
    <w:rsid w:val="35F40F8A"/>
    <w:rsid w:val="35F965A0"/>
    <w:rsid w:val="35FA7C22"/>
    <w:rsid w:val="35FB40C6"/>
    <w:rsid w:val="35FF348B"/>
    <w:rsid w:val="36017203"/>
    <w:rsid w:val="360441BF"/>
    <w:rsid w:val="36062A6B"/>
    <w:rsid w:val="360A60B7"/>
    <w:rsid w:val="360B1E2F"/>
    <w:rsid w:val="360D5BA8"/>
    <w:rsid w:val="360F1920"/>
    <w:rsid w:val="3610590B"/>
    <w:rsid w:val="36160F00"/>
    <w:rsid w:val="361909F0"/>
    <w:rsid w:val="3619279E"/>
    <w:rsid w:val="361A2073"/>
    <w:rsid w:val="361C403D"/>
    <w:rsid w:val="36257395"/>
    <w:rsid w:val="362A0508"/>
    <w:rsid w:val="362D1DA6"/>
    <w:rsid w:val="362F1FC2"/>
    <w:rsid w:val="36315D3A"/>
    <w:rsid w:val="3632560E"/>
    <w:rsid w:val="363475D8"/>
    <w:rsid w:val="363650FE"/>
    <w:rsid w:val="363C648D"/>
    <w:rsid w:val="363D46DF"/>
    <w:rsid w:val="363E0457"/>
    <w:rsid w:val="36401AD9"/>
    <w:rsid w:val="36415851"/>
    <w:rsid w:val="36421CF5"/>
    <w:rsid w:val="36486BE0"/>
    <w:rsid w:val="364A0BAA"/>
    <w:rsid w:val="364C66D0"/>
    <w:rsid w:val="36513CE6"/>
    <w:rsid w:val="3652180C"/>
    <w:rsid w:val="36525CB0"/>
    <w:rsid w:val="36533F02"/>
    <w:rsid w:val="36557DE0"/>
    <w:rsid w:val="365612FD"/>
    <w:rsid w:val="3656754F"/>
    <w:rsid w:val="36575075"/>
    <w:rsid w:val="36581519"/>
    <w:rsid w:val="365D08DD"/>
    <w:rsid w:val="365D6B2F"/>
    <w:rsid w:val="365E4655"/>
    <w:rsid w:val="366003CD"/>
    <w:rsid w:val="36617CA1"/>
    <w:rsid w:val="36624145"/>
    <w:rsid w:val="36657792"/>
    <w:rsid w:val="366652B8"/>
    <w:rsid w:val="366B28CE"/>
    <w:rsid w:val="36714388"/>
    <w:rsid w:val="36723C5D"/>
    <w:rsid w:val="36743E79"/>
    <w:rsid w:val="3676199F"/>
    <w:rsid w:val="367774C5"/>
    <w:rsid w:val="36785717"/>
    <w:rsid w:val="3679323D"/>
    <w:rsid w:val="367E2601"/>
    <w:rsid w:val="367F4CF7"/>
    <w:rsid w:val="368220F2"/>
    <w:rsid w:val="36853990"/>
    <w:rsid w:val="368816D2"/>
    <w:rsid w:val="368C11C2"/>
    <w:rsid w:val="368F2A60"/>
    <w:rsid w:val="36940077"/>
    <w:rsid w:val="36963DEF"/>
    <w:rsid w:val="36987B67"/>
    <w:rsid w:val="369B1405"/>
    <w:rsid w:val="369E0EF6"/>
    <w:rsid w:val="369F5ED2"/>
    <w:rsid w:val="36A06A1C"/>
    <w:rsid w:val="36A33AE5"/>
    <w:rsid w:val="36A55DE0"/>
    <w:rsid w:val="36AF6C5F"/>
    <w:rsid w:val="36B83D65"/>
    <w:rsid w:val="36BA34AD"/>
    <w:rsid w:val="36BF3346"/>
    <w:rsid w:val="36C26992"/>
    <w:rsid w:val="36C56482"/>
    <w:rsid w:val="36C73FA8"/>
    <w:rsid w:val="36C95F72"/>
    <w:rsid w:val="36C97D20"/>
    <w:rsid w:val="36CA5847"/>
    <w:rsid w:val="36CE3589"/>
    <w:rsid w:val="36D14E27"/>
    <w:rsid w:val="36D466C5"/>
    <w:rsid w:val="36D641EB"/>
    <w:rsid w:val="36D84407"/>
    <w:rsid w:val="36D861B6"/>
    <w:rsid w:val="36D93CDC"/>
    <w:rsid w:val="36DB3EF8"/>
    <w:rsid w:val="36DC3C76"/>
    <w:rsid w:val="36DF5796"/>
    <w:rsid w:val="36E0150E"/>
    <w:rsid w:val="36E92171"/>
    <w:rsid w:val="36ED1A09"/>
    <w:rsid w:val="36F17277"/>
    <w:rsid w:val="36F31241"/>
    <w:rsid w:val="36F56D67"/>
    <w:rsid w:val="36F6663C"/>
    <w:rsid w:val="36F759BD"/>
    <w:rsid w:val="36F86858"/>
    <w:rsid w:val="36FC6348"/>
    <w:rsid w:val="36FD1B1F"/>
    <w:rsid w:val="36FF7BE6"/>
    <w:rsid w:val="370074BA"/>
    <w:rsid w:val="3701395E"/>
    <w:rsid w:val="37021484"/>
    <w:rsid w:val="370276D6"/>
    <w:rsid w:val="37040D59"/>
    <w:rsid w:val="37046FAB"/>
    <w:rsid w:val="37055A53"/>
    <w:rsid w:val="37074CED"/>
    <w:rsid w:val="370757A2"/>
    <w:rsid w:val="3709636F"/>
    <w:rsid w:val="370A0339"/>
    <w:rsid w:val="370A20E7"/>
    <w:rsid w:val="370B658B"/>
    <w:rsid w:val="370C40B1"/>
    <w:rsid w:val="37133692"/>
    <w:rsid w:val="37152F66"/>
    <w:rsid w:val="371770F1"/>
    <w:rsid w:val="37180CA8"/>
    <w:rsid w:val="371A5359"/>
    <w:rsid w:val="371A67CE"/>
    <w:rsid w:val="371C0798"/>
    <w:rsid w:val="371F2036"/>
    <w:rsid w:val="372238D5"/>
    <w:rsid w:val="372431A9"/>
    <w:rsid w:val="37256F21"/>
    <w:rsid w:val="372B2789"/>
    <w:rsid w:val="372C0BFE"/>
    <w:rsid w:val="37313B18"/>
    <w:rsid w:val="37337890"/>
    <w:rsid w:val="37384DC5"/>
    <w:rsid w:val="373A29CC"/>
    <w:rsid w:val="37411FAD"/>
    <w:rsid w:val="374675C3"/>
    <w:rsid w:val="37503F9E"/>
    <w:rsid w:val="37555A58"/>
    <w:rsid w:val="375810A4"/>
    <w:rsid w:val="37607F59"/>
    <w:rsid w:val="37674DEF"/>
    <w:rsid w:val="376C4B50"/>
    <w:rsid w:val="376D0FF4"/>
    <w:rsid w:val="37702892"/>
    <w:rsid w:val="37704640"/>
    <w:rsid w:val="37734130"/>
    <w:rsid w:val="377A101B"/>
    <w:rsid w:val="377C2FE5"/>
    <w:rsid w:val="378400EB"/>
    <w:rsid w:val="37865C12"/>
    <w:rsid w:val="37893954"/>
    <w:rsid w:val="378974B0"/>
    <w:rsid w:val="378B76CC"/>
    <w:rsid w:val="378E2D18"/>
    <w:rsid w:val="3790083E"/>
    <w:rsid w:val="37904CE2"/>
    <w:rsid w:val="3790548B"/>
    <w:rsid w:val="37906A90"/>
    <w:rsid w:val="3793032E"/>
    <w:rsid w:val="37983B97"/>
    <w:rsid w:val="379A16BD"/>
    <w:rsid w:val="379C3687"/>
    <w:rsid w:val="37A24CCF"/>
    <w:rsid w:val="37A367C3"/>
    <w:rsid w:val="37A4253C"/>
    <w:rsid w:val="37A662B4"/>
    <w:rsid w:val="37A97B52"/>
    <w:rsid w:val="37AA6032"/>
    <w:rsid w:val="37AB38CA"/>
    <w:rsid w:val="37AD13F0"/>
    <w:rsid w:val="37AD7642"/>
    <w:rsid w:val="37B26A07"/>
    <w:rsid w:val="37BA1D5F"/>
    <w:rsid w:val="37BC7885"/>
    <w:rsid w:val="37C14E9C"/>
    <w:rsid w:val="37C30C14"/>
    <w:rsid w:val="37C624B2"/>
    <w:rsid w:val="37C640CA"/>
    <w:rsid w:val="37C91822"/>
    <w:rsid w:val="37CA561C"/>
    <w:rsid w:val="37CE3CEC"/>
    <w:rsid w:val="37CE75B8"/>
    <w:rsid w:val="37D01583"/>
    <w:rsid w:val="37D270A9"/>
    <w:rsid w:val="37D42E21"/>
    <w:rsid w:val="37D72911"/>
    <w:rsid w:val="37D90437"/>
    <w:rsid w:val="37DC0EC1"/>
    <w:rsid w:val="37DC3A83"/>
    <w:rsid w:val="37DC7F27"/>
    <w:rsid w:val="37DD15AA"/>
    <w:rsid w:val="37DE5A4E"/>
    <w:rsid w:val="37DE77FC"/>
    <w:rsid w:val="37DF3574"/>
    <w:rsid w:val="37E312B6"/>
    <w:rsid w:val="37E33064"/>
    <w:rsid w:val="37E34E12"/>
    <w:rsid w:val="37E40B8A"/>
    <w:rsid w:val="37E42938"/>
    <w:rsid w:val="37E56DDC"/>
    <w:rsid w:val="37E666B0"/>
    <w:rsid w:val="37E82428"/>
    <w:rsid w:val="37E961A0"/>
    <w:rsid w:val="37EA2644"/>
    <w:rsid w:val="37ED7A3F"/>
    <w:rsid w:val="37F7266B"/>
    <w:rsid w:val="37FB65FF"/>
    <w:rsid w:val="37FC2378"/>
    <w:rsid w:val="37FE1C4C"/>
    <w:rsid w:val="38033706"/>
    <w:rsid w:val="3805768D"/>
    <w:rsid w:val="380803DD"/>
    <w:rsid w:val="38084878"/>
    <w:rsid w:val="3809239F"/>
    <w:rsid w:val="380A05F1"/>
    <w:rsid w:val="380B4369"/>
    <w:rsid w:val="380D1E8F"/>
    <w:rsid w:val="3810372D"/>
    <w:rsid w:val="38117DB1"/>
    <w:rsid w:val="38146732"/>
    <w:rsid w:val="38196A86"/>
    <w:rsid w:val="381C0324"/>
    <w:rsid w:val="381D6354"/>
    <w:rsid w:val="381D77E4"/>
    <w:rsid w:val="381E409C"/>
    <w:rsid w:val="382947EF"/>
    <w:rsid w:val="382A2A41"/>
    <w:rsid w:val="382B0567"/>
    <w:rsid w:val="38305B7D"/>
    <w:rsid w:val="3839587C"/>
    <w:rsid w:val="383C4522"/>
    <w:rsid w:val="383E473E"/>
    <w:rsid w:val="38415FDC"/>
    <w:rsid w:val="38451629"/>
    <w:rsid w:val="38455ACD"/>
    <w:rsid w:val="384653A1"/>
    <w:rsid w:val="38482EC7"/>
    <w:rsid w:val="3848736B"/>
    <w:rsid w:val="384D672F"/>
    <w:rsid w:val="38507FCD"/>
    <w:rsid w:val="38521F98"/>
    <w:rsid w:val="38547ABE"/>
    <w:rsid w:val="385664E5"/>
    <w:rsid w:val="38593326"/>
    <w:rsid w:val="385C6972"/>
    <w:rsid w:val="38602906"/>
    <w:rsid w:val="3862667F"/>
    <w:rsid w:val="38653A79"/>
    <w:rsid w:val="38665811"/>
    <w:rsid w:val="38685317"/>
    <w:rsid w:val="386A5533"/>
    <w:rsid w:val="386A72E1"/>
    <w:rsid w:val="386B0CDD"/>
    <w:rsid w:val="387243E8"/>
    <w:rsid w:val="387463B2"/>
    <w:rsid w:val="38760FB5"/>
    <w:rsid w:val="38776F5F"/>
    <w:rsid w:val="387B3FB2"/>
    <w:rsid w:val="387E0FDF"/>
    <w:rsid w:val="387E56F1"/>
    <w:rsid w:val="388008B3"/>
    <w:rsid w:val="3882287D"/>
    <w:rsid w:val="3885236D"/>
    <w:rsid w:val="38887767"/>
    <w:rsid w:val="388C54AA"/>
    <w:rsid w:val="388C7258"/>
    <w:rsid w:val="38923B67"/>
    <w:rsid w:val="38966328"/>
    <w:rsid w:val="389820A0"/>
    <w:rsid w:val="38995E18"/>
    <w:rsid w:val="389B393F"/>
    <w:rsid w:val="389B56ED"/>
    <w:rsid w:val="389B749B"/>
    <w:rsid w:val="38A10829"/>
    <w:rsid w:val="38A4740C"/>
    <w:rsid w:val="38A6346D"/>
    <w:rsid w:val="38A65E3F"/>
    <w:rsid w:val="38AB470E"/>
    <w:rsid w:val="38AC16A8"/>
    <w:rsid w:val="38AC78FA"/>
    <w:rsid w:val="38AD5420"/>
    <w:rsid w:val="38B21A10"/>
    <w:rsid w:val="38B247E4"/>
    <w:rsid w:val="38B44A00"/>
    <w:rsid w:val="38B642D4"/>
    <w:rsid w:val="38B8629F"/>
    <w:rsid w:val="38B93DC5"/>
    <w:rsid w:val="38BB7B3D"/>
    <w:rsid w:val="38BD1B07"/>
    <w:rsid w:val="38BE13DB"/>
    <w:rsid w:val="38C22C79"/>
    <w:rsid w:val="38C57E86"/>
    <w:rsid w:val="38C74734"/>
    <w:rsid w:val="38CA6E75"/>
    <w:rsid w:val="38CC1D4A"/>
    <w:rsid w:val="38CC3AF8"/>
    <w:rsid w:val="38CC58A6"/>
    <w:rsid w:val="38CD7870"/>
    <w:rsid w:val="38D97FC3"/>
    <w:rsid w:val="38DA0C1B"/>
    <w:rsid w:val="38DB333D"/>
    <w:rsid w:val="38DD5D05"/>
    <w:rsid w:val="38DE382B"/>
    <w:rsid w:val="38DF0A2C"/>
    <w:rsid w:val="38DF7CCF"/>
    <w:rsid w:val="38E0195C"/>
    <w:rsid w:val="38E075A3"/>
    <w:rsid w:val="38E2156D"/>
    <w:rsid w:val="38E47094"/>
    <w:rsid w:val="38E946AA"/>
    <w:rsid w:val="38EA0422"/>
    <w:rsid w:val="38EA6674"/>
    <w:rsid w:val="38ED3A6E"/>
    <w:rsid w:val="38EF5A38"/>
    <w:rsid w:val="38F17A02"/>
    <w:rsid w:val="38F65019"/>
    <w:rsid w:val="38F82B3F"/>
    <w:rsid w:val="38FA68B7"/>
    <w:rsid w:val="38FB1695"/>
    <w:rsid w:val="38FE5C7B"/>
    <w:rsid w:val="38FF3ECD"/>
    <w:rsid w:val="39007D65"/>
    <w:rsid w:val="390366E6"/>
    <w:rsid w:val="39047736"/>
    <w:rsid w:val="39070FD4"/>
    <w:rsid w:val="39094D4C"/>
    <w:rsid w:val="39096AFA"/>
    <w:rsid w:val="390A63CE"/>
    <w:rsid w:val="390B0AC4"/>
    <w:rsid w:val="390C0398"/>
    <w:rsid w:val="390E5EBF"/>
    <w:rsid w:val="390F7E89"/>
    <w:rsid w:val="39113C01"/>
    <w:rsid w:val="391159AF"/>
    <w:rsid w:val="39124D4B"/>
    <w:rsid w:val="391A0D07"/>
    <w:rsid w:val="391A2AB5"/>
    <w:rsid w:val="391B4A7F"/>
    <w:rsid w:val="391C5DFD"/>
    <w:rsid w:val="39205BF2"/>
    <w:rsid w:val="3925145A"/>
    <w:rsid w:val="39277222"/>
    <w:rsid w:val="39290401"/>
    <w:rsid w:val="392C0A3B"/>
    <w:rsid w:val="392C4597"/>
    <w:rsid w:val="392F6E44"/>
    <w:rsid w:val="39316051"/>
    <w:rsid w:val="39363667"/>
    <w:rsid w:val="393B2A2C"/>
    <w:rsid w:val="393D49F6"/>
    <w:rsid w:val="3942025E"/>
    <w:rsid w:val="39455658"/>
    <w:rsid w:val="394C4C39"/>
    <w:rsid w:val="394E6C03"/>
    <w:rsid w:val="39553AED"/>
    <w:rsid w:val="39561614"/>
    <w:rsid w:val="395B4E7C"/>
    <w:rsid w:val="395C1320"/>
    <w:rsid w:val="395F671A"/>
    <w:rsid w:val="39616936"/>
    <w:rsid w:val="39643D30"/>
    <w:rsid w:val="39693A3D"/>
    <w:rsid w:val="396C0E37"/>
    <w:rsid w:val="396C7089"/>
    <w:rsid w:val="396E1053"/>
    <w:rsid w:val="396F26D5"/>
    <w:rsid w:val="3971644D"/>
    <w:rsid w:val="397228F1"/>
    <w:rsid w:val="39730417"/>
    <w:rsid w:val="397523E2"/>
    <w:rsid w:val="39763A64"/>
    <w:rsid w:val="397A17A6"/>
    <w:rsid w:val="397B107A"/>
    <w:rsid w:val="398443D3"/>
    <w:rsid w:val="39881551"/>
    <w:rsid w:val="39893797"/>
    <w:rsid w:val="398C3287"/>
    <w:rsid w:val="398E5251"/>
    <w:rsid w:val="399D5494"/>
    <w:rsid w:val="399F120C"/>
    <w:rsid w:val="39A14F85"/>
    <w:rsid w:val="39A20CFD"/>
    <w:rsid w:val="39A305F6"/>
    <w:rsid w:val="39A643A6"/>
    <w:rsid w:val="39A700C1"/>
    <w:rsid w:val="39A9208B"/>
    <w:rsid w:val="39AE31FE"/>
    <w:rsid w:val="39B20F40"/>
    <w:rsid w:val="39B27192"/>
    <w:rsid w:val="39B36A66"/>
    <w:rsid w:val="39B527DE"/>
    <w:rsid w:val="39B747A8"/>
    <w:rsid w:val="39B90520"/>
    <w:rsid w:val="39C10FAE"/>
    <w:rsid w:val="39C3314D"/>
    <w:rsid w:val="39C90037"/>
    <w:rsid w:val="39CB2002"/>
    <w:rsid w:val="39CD7B28"/>
    <w:rsid w:val="39D23390"/>
    <w:rsid w:val="39D32C64"/>
    <w:rsid w:val="39DE1D35"/>
    <w:rsid w:val="39E210F9"/>
    <w:rsid w:val="39E6508D"/>
    <w:rsid w:val="39E66E3B"/>
    <w:rsid w:val="39EE7A9E"/>
    <w:rsid w:val="39F50E2C"/>
    <w:rsid w:val="39FB3D10"/>
    <w:rsid w:val="39FC4F8E"/>
    <w:rsid w:val="3A00614F"/>
    <w:rsid w:val="3A045513"/>
    <w:rsid w:val="3A0541CB"/>
    <w:rsid w:val="3A06303A"/>
    <w:rsid w:val="3A0B20C4"/>
    <w:rsid w:val="3A0B68A2"/>
    <w:rsid w:val="3A0D261A"/>
    <w:rsid w:val="3A0D43C8"/>
    <w:rsid w:val="3A103EB8"/>
    <w:rsid w:val="3A1273C6"/>
    <w:rsid w:val="3A15327D"/>
    <w:rsid w:val="3A175247"/>
    <w:rsid w:val="3A1A4D37"/>
    <w:rsid w:val="3A1C285D"/>
    <w:rsid w:val="3A1E053A"/>
    <w:rsid w:val="3A211C22"/>
    <w:rsid w:val="3A231E3E"/>
    <w:rsid w:val="3A29564D"/>
    <w:rsid w:val="3A296D28"/>
    <w:rsid w:val="3A2A31CC"/>
    <w:rsid w:val="3A2A4F7A"/>
    <w:rsid w:val="3A2D4A6A"/>
    <w:rsid w:val="3A2D6B9F"/>
    <w:rsid w:val="3A2F2590"/>
    <w:rsid w:val="3A3000B7"/>
    <w:rsid w:val="3A325BDD"/>
    <w:rsid w:val="3A347BA7"/>
    <w:rsid w:val="3A377697"/>
    <w:rsid w:val="3A392571"/>
    <w:rsid w:val="3A3951BD"/>
    <w:rsid w:val="3A3F0FB4"/>
    <w:rsid w:val="3A4164A5"/>
    <w:rsid w:val="3A437DEA"/>
    <w:rsid w:val="3A451DB4"/>
    <w:rsid w:val="3A461688"/>
    <w:rsid w:val="3A4678DA"/>
    <w:rsid w:val="3A483652"/>
    <w:rsid w:val="3A4A561C"/>
    <w:rsid w:val="3A4B4EF0"/>
    <w:rsid w:val="3A4D6EBA"/>
    <w:rsid w:val="3A501F38"/>
    <w:rsid w:val="3A502507"/>
    <w:rsid w:val="3A543DA5"/>
    <w:rsid w:val="3A5524A8"/>
    <w:rsid w:val="3A557B1D"/>
    <w:rsid w:val="3A577D39"/>
    <w:rsid w:val="3A5C04DB"/>
    <w:rsid w:val="3A5C534F"/>
    <w:rsid w:val="3A5F6E5C"/>
    <w:rsid w:val="3A63048C"/>
    <w:rsid w:val="3A6366DE"/>
    <w:rsid w:val="3A661D2A"/>
    <w:rsid w:val="3A6A0B07"/>
    <w:rsid w:val="3A6A181A"/>
    <w:rsid w:val="3A6A35C8"/>
    <w:rsid w:val="3A751F6D"/>
    <w:rsid w:val="3A7601BF"/>
    <w:rsid w:val="3A766411"/>
    <w:rsid w:val="3A7B3A28"/>
    <w:rsid w:val="3A7E7074"/>
    <w:rsid w:val="3A816B64"/>
    <w:rsid w:val="3A8328DC"/>
    <w:rsid w:val="3A881CA1"/>
    <w:rsid w:val="3A890988"/>
    <w:rsid w:val="3A8A3C6B"/>
    <w:rsid w:val="3A9248CD"/>
    <w:rsid w:val="3A946897"/>
    <w:rsid w:val="3A95616C"/>
    <w:rsid w:val="3A9C053F"/>
    <w:rsid w:val="3A9E3272"/>
    <w:rsid w:val="3AA0523C"/>
    <w:rsid w:val="3AA12D62"/>
    <w:rsid w:val="3AA16C0F"/>
    <w:rsid w:val="3AA20FB4"/>
    <w:rsid w:val="3AA27206"/>
    <w:rsid w:val="3AA36ADA"/>
    <w:rsid w:val="3AA54601"/>
    <w:rsid w:val="3AA7481D"/>
    <w:rsid w:val="3AAA1C17"/>
    <w:rsid w:val="3AAA60BB"/>
    <w:rsid w:val="3AAE1213"/>
    <w:rsid w:val="3AAF36D1"/>
    <w:rsid w:val="3AB17449"/>
    <w:rsid w:val="3AB331C1"/>
    <w:rsid w:val="3AB467C6"/>
    <w:rsid w:val="3AB6680E"/>
    <w:rsid w:val="3AB72586"/>
    <w:rsid w:val="3AB74334"/>
    <w:rsid w:val="3AB807D8"/>
    <w:rsid w:val="3ABB02C8"/>
    <w:rsid w:val="3ABC7B9C"/>
    <w:rsid w:val="3AC54CA3"/>
    <w:rsid w:val="3AC70A1B"/>
    <w:rsid w:val="3AC802EF"/>
    <w:rsid w:val="3ACC6031"/>
    <w:rsid w:val="3ACE7FFB"/>
    <w:rsid w:val="3ACF167E"/>
    <w:rsid w:val="3ACF78CF"/>
    <w:rsid w:val="3AD273C0"/>
    <w:rsid w:val="3AD35612"/>
    <w:rsid w:val="3AD82FF0"/>
    <w:rsid w:val="3ADB0022"/>
    <w:rsid w:val="3ADE3FB6"/>
    <w:rsid w:val="3ADE5D64"/>
    <w:rsid w:val="3AE07D2F"/>
    <w:rsid w:val="3AE27603"/>
    <w:rsid w:val="3AE35129"/>
    <w:rsid w:val="3AE570F3"/>
    <w:rsid w:val="3AEA4709"/>
    <w:rsid w:val="3AED5FA8"/>
    <w:rsid w:val="3AF15A98"/>
    <w:rsid w:val="3AF45588"/>
    <w:rsid w:val="3AF64E5C"/>
    <w:rsid w:val="3AF85078"/>
    <w:rsid w:val="3AF86E26"/>
    <w:rsid w:val="3AF9494C"/>
    <w:rsid w:val="3AFB06C4"/>
    <w:rsid w:val="3AFD61EB"/>
    <w:rsid w:val="3AFF6407"/>
    <w:rsid w:val="3B043A1D"/>
    <w:rsid w:val="3B077069"/>
    <w:rsid w:val="3B0A599B"/>
    <w:rsid w:val="3B0C4680"/>
    <w:rsid w:val="3B0D21A6"/>
    <w:rsid w:val="3B111C96"/>
    <w:rsid w:val="3B135A0E"/>
    <w:rsid w:val="3B1479D8"/>
    <w:rsid w:val="3B163750"/>
    <w:rsid w:val="3B1D688D"/>
    <w:rsid w:val="3B2220F5"/>
    <w:rsid w:val="3B293484"/>
    <w:rsid w:val="3B2A0FAA"/>
    <w:rsid w:val="3B2C2F74"/>
    <w:rsid w:val="3B2F65C0"/>
    <w:rsid w:val="3B304812"/>
    <w:rsid w:val="3B334302"/>
    <w:rsid w:val="3B365BA1"/>
    <w:rsid w:val="3B377BC2"/>
    <w:rsid w:val="3B385475"/>
    <w:rsid w:val="3B3A282B"/>
    <w:rsid w:val="3B404329"/>
    <w:rsid w:val="3B44206B"/>
    <w:rsid w:val="3B4C0F20"/>
    <w:rsid w:val="3B4F0A10"/>
    <w:rsid w:val="3B506C62"/>
    <w:rsid w:val="3B5129DA"/>
    <w:rsid w:val="3B5B5607"/>
    <w:rsid w:val="3B5F50F7"/>
    <w:rsid w:val="3B6049CB"/>
    <w:rsid w:val="3B6444BC"/>
    <w:rsid w:val="3B653D90"/>
    <w:rsid w:val="3B677B08"/>
    <w:rsid w:val="3B693880"/>
    <w:rsid w:val="3B702E61"/>
    <w:rsid w:val="3B714E2B"/>
    <w:rsid w:val="3B74226D"/>
    <w:rsid w:val="3B750477"/>
    <w:rsid w:val="3B7566C9"/>
    <w:rsid w:val="3B7641EF"/>
    <w:rsid w:val="3B783AC3"/>
    <w:rsid w:val="3B7C27E7"/>
    <w:rsid w:val="3B7D37CF"/>
    <w:rsid w:val="3B7D557D"/>
    <w:rsid w:val="3B81506E"/>
    <w:rsid w:val="3B824942"/>
    <w:rsid w:val="3B893F22"/>
    <w:rsid w:val="3B895CD0"/>
    <w:rsid w:val="3B8D2D3B"/>
    <w:rsid w:val="3B8E1539"/>
    <w:rsid w:val="3B8E32E7"/>
    <w:rsid w:val="3B9308FD"/>
    <w:rsid w:val="3B9A7EDD"/>
    <w:rsid w:val="3B9F153B"/>
    <w:rsid w:val="3B9F3746"/>
    <w:rsid w:val="3BA47F47"/>
    <w:rsid w:val="3BA725FA"/>
    <w:rsid w:val="3BAC19BF"/>
    <w:rsid w:val="3BB32D4D"/>
    <w:rsid w:val="3BBD3BCC"/>
    <w:rsid w:val="3BC1190E"/>
    <w:rsid w:val="3BC1546A"/>
    <w:rsid w:val="3BC74A4B"/>
    <w:rsid w:val="3BD038FF"/>
    <w:rsid w:val="3BD553B9"/>
    <w:rsid w:val="3BDA652C"/>
    <w:rsid w:val="3BDC04F6"/>
    <w:rsid w:val="3BDF69CD"/>
    <w:rsid w:val="3BE61375"/>
    <w:rsid w:val="3BE9676F"/>
    <w:rsid w:val="3BEB14AA"/>
    <w:rsid w:val="3BF10DE2"/>
    <w:rsid w:val="3BF27D19"/>
    <w:rsid w:val="3BF44B92"/>
    <w:rsid w:val="3BF55114"/>
    <w:rsid w:val="3BF849A3"/>
    <w:rsid w:val="3BF910A8"/>
    <w:rsid w:val="3BFD046C"/>
    <w:rsid w:val="3BFE66BE"/>
    <w:rsid w:val="3C033CD5"/>
    <w:rsid w:val="3C0417FB"/>
    <w:rsid w:val="3C0812EB"/>
    <w:rsid w:val="3C097069"/>
    <w:rsid w:val="3C125CC6"/>
    <w:rsid w:val="3C137C90"/>
    <w:rsid w:val="3C1852A6"/>
    <w:rsid w:val="3C1F4887"/>
    <w:rsid w:val="3C2459F9"/>
    <w:rsid w:val="3C261771"/>
    <w:rsid w:val="3C2679C3"/>
    <w:rsid w:val="3C291261"/>
    <w:rsid w:val="3C2B322B"/>
    <w:rsid w:val="3C2B4FD9"/>
    <w:rsid w:val="3C2D6FA3"/>
    <w:rsid w:val="3C304DE5"/>
    <w:rsid w:val="3C335C3C"/>
    <w:rsid w:val="3C3420E0"/>
    <w:rsid w:val="3C37397E"/>
    <w:rsid w:val="3C381E36"/>
    <w:rsid w:val="3C3976F6"/>
    <w:rsid w:val="3C3C2D43"/>
    <w:rsid w:val="3C3D6ABB"/>
    <w:rsid w:val="3C425AB9"/>
    <w:rsid w:val="3C430575"/>
    <w:rsid w:val="3C432323"/>
    <w:rsid w:val="3C461E13"/>
    <w:rsid w:val="3C46443A"/>
    <w:rsid w:val="3C4816E7"/>
    <w:rsid w:val="3C4D13F4"/>
    <w:rsid w:val="3C4D6CFE"/>
    <w:rsid w:val="3C5207B8"/>
    <w:rsid w:val="3C5502A8"/>
    <w:rsid w:val="3C552A9F"/>
    <w:rsid w:val="3C5E0F0B"/>
    <w:rsid w:val="3C664263"/>
    <w:rsid w:val="3C687FDC"/>
    <w:rsid w:val="3C6F136A"/>
    <w:rsid w:val="3C6F3118"/>
    <w:rsid w:val="3C720E5A"/>
    <w:rsid w:val="3C74072E"/>
    <w:rsid w:val="3C756255"/>
    <w:rsid w:val="3C795D45"/>
    <w:rsid w:val="3C7B7D0F"/>
    <w:rsid w:val="3C7C3A87"/>
    <w:rsid w:val="3C7C5835"/>
    <w:rsid w:val="3C7C75E3"/>
    <w:rsid w:val="3C7E15AD"/>
    <w:rsid w:val="3C7E77FF"/>
    <w:rsid w:val="3C81109D"/>
    <w:rsid w:val="3C834E15"/>
    <w:rsid w:val="3C87592E"/>
    <w:rsid w:val="3C8A61A4"/>
    <w:rsid w:val="3C8B3CCA"/>
    <w:rsid w:val="3C8F37BA"/>
    <w:rsid w:val="3C8F5568"/>
    <w:rsid w:val="3C926E07"/>
    <w:rsid w:val="3C97266F"/>
    <w:rsid w:val="3C9A5CBB"/>
    <w:rsid w:val="3C9B3F0D"/>
    <w:rsid w:val="3C9C1A33"/>
    <w:rsid w:val="3C9C5ED7"/>
    <w:rsid w:val="3C9E57AB"/>
    <w:rsid w:val="3CA01523"/>
    <w:rsid w:val="3CA31014"/>
    <w:rsid w:val="3CA37266"/>
    <w:rsid w:val="3CA52FDE"/>
    <w:rsid w:val="3CAA23A2"/>
    <w:rsid w:val="3CAD1E92"/>
    <w:rsid w:val="3CAF1767"/>
    <w:rsid w:val="3CB85E9D"/>
    <w:rsid w:val="3CBE7BFC"/>
    <w:rsid w:val="3CC046A2"/>
    <w:rsid w:val="3CC05722"/>
    <w:rsid w:val="3CC50F8A"/>
    <w:rsid w:val="3CC571DC"/>
    <w:rsid w:val="3CC64D02"/>
    <w:rsid w:val="3CCA2A44"/>
    <w:rsid w:val="3CCB40C7"/>
    <w:rsid w:val="3CCD7E3F"/>
    <w:rsid w:val="3CD13DD3"/>
    <w:rsid w:val="3CD63197"/>
    <w:rsid w:val="3CD64F45"/>
    <w:rsid w:val="3CD94A35"/>
    <w:rsid w:val="3CD951D6"/>
    <w:rsid w:val="3CD967E3"/>
    <w:rsid w:val="3CDB07AE"/>
    <w:rsid w:val="3CDE029E"/>
    <w:rsid w:val="3CDE3DFA"/>
    <w:rsid w:val="3CE1162D"/>
    <w:rsid w:val="3CE138EA"/>
    <w:rsid w:val="3CE30E59"/>
    <w:rsid w:val="3CE83350"/>
    <w:rsid w:val="3CED04E1"/>
    <w:rsid w:val="3CED228F"/>
    <w:rsid w:val="3CF4186F"/>
    <w:rsid w:val="3CF4361D"/>
    <w:rsid w:val="3CF47AC1"/>
    <w:rsid w:val="3CF63839"/>
    <w:rsid w:val="3CF950D8"/>
    <w:rsid w:val="3CFB49AC"/>
    <w:rsid w:val="3CFE624A"/>
    <w:rsid w:val="3D006466"/>
    <w:rsid w:val="3D0329CE"/>
    <w:rsid w:val="3D033860"/>
    <w:rsid w:val="3D0E0B83"/>
    <w:rsid w:val="3D0F0457"/>
    <w:rsid w:val="3D0F66A9"/>
    <w:rsid w:val="3D107E76"/>
    <w:rsid w:val="3D112421"/>
    <w:rsid w:val="3D121CF5"/>
    <w:rsid w:val="3D17730C"/>
    <w:rsid w:val="3D193084"/>
    <w:rsid w:val="3D1E4B3E"/>
    <w:rsid w:val="3D1F6592"/>
    <w:rsid w:val="3D250CA1"/>
    <w:rsid w:val="3D255ECD"/>
    <w:rsid w:val="3D257C7B"/>
    <w:rsid w:val="3D271C45"/>
    <w:rsid w:val="3D2C725B"/>
    <w:rsid w:val="3D363C36"/>
    <w:rsid w:val="3D37175C"/>
    <w:rsid w:val="3D3B124C"/>
    <w:rsid w:val="3D3B749E"/>
    <w:rsid w:val="3D3E2AEA"/>
    <w:rsid w:val="3D3F6F8E"/>
    <w:rsid w:val="3D402D06"/>
    <w:rsid w:val="3D474095"/>
    <w:rsid w:val="3D4C16AB"/>
    <w:rsid w:val="3D4D2D2E"/>
    <w:rsid w:val="3D4E165D"/>
    <w:rsid w:val="3D4E71D1"/>
    <w:rsid w:val="3D4F2F4A"/>
    <w:rsid w:val="3D4F6AA6"/>
    <w:rsid w:val="3D516798"/>
    <w:rsid w:val="3D5440BC"/>
    <w:rsid w:val="3D566086"/>
    <w:rsid w:val="3D567E34"/>
    <w:rsid w:val="3D581DFE"/>
    <w:rsid w:val="3D5A3DC8"/>
    <w:rsid w:val="3D5B369C"/>
    <w:rsid w:val="3D5D5666"/>
    <w:rsid w:val="3D5F318D"/>
    <w:rsid w:val="3D622C7D"/>
    <w:rsid w:val="3D632551"/>
    <w:rsid w:val="3D6406AA"/>
    <w:rsid w:val="3D6469F5"/>
    <w:rsid w:val="3D673DEF"/>
    <w:rsid w:val="3D69400B"/>
    <w:rsid w:val="3D6C7658"/>
    <w:rsid w:val="3D714C6E"/>
    <w:rsid w:val="3D7309E6"/>
    <w:rsid w:val="3D736C38"/>
    <w:rsid w:val="3D74475E"/>
    <w:rsid w:val="3D766728"/>
    <w:rsid w:val="3D78424E"/>
    <w:rsid w:val="3D791D75"/>
    <w:rsid w:val="3D793B23"/>
    <w:rsid w:val="3D7B789B"/>
    <w:rsid w:val="3D7D1865"/>
    <w:rsid w:val="3D7F382F"/>
    <w:rsid w:val="3D801355"/>
    <w:rsid w:val="3D803103"/>
    <w:rsid w:val="3D842BF3"/>
    <w:rsid w:val="3D8726E3"/>
    <w:rsid w:val="3D89020A"/>
    <w:rsid w:val="3D8A5D30"/>
    <w:rsid w:val="3D8A670D"/>
    <w:rsid w:val="3D8C7CFA"/>
    <w:rsid w:val="3D8E0E1C"/>
    <w:rsid w:val="3D915310"/>
    <w:rsid w:val="3D932E36"/>
    <w:rsid w:val="3D9425AC"/>
    <w:rsid w:val="3D956BAE"/>
    <w:rsid w:val="3D98669F"/>
    <w:rsid w:val="3D995F73"/>
    <w:rsid w:val="3D9B1CEB"/>
    <w:rsid w:val="3DA037A5"/>
    <w:rsid w:val="3DA07301"/>
    <w:rsid w:val="3DAB63D2"/>
    <w:rsid w:val="3DAE1A1E"/>
    <w:rsid w:val="3DB01C3A"/>
    <w:rsid w:val="3DB039E8"/>
    <w:rsid w:val="3DB334D8"/>
    <w:rsid w:val="3DB35286"/>
    <w:rsid w:val="3DB72FC9"/>
    <w:rsid w:val="3DB919A7"/>
    <w:rsid w:val="3DBB413B"/>
    <w:rsid w:val="3DBD7EB3"/>
    <w:rsid w:val="3DBF59D9"/>
    <w:rsid w:val="3DC01751"/>
    <w:rsid w:val="3DC079A3"/>
    <w:rsid w:val="3DC2371B"/>
    <w:rsid w:val="3DC6320C"/>
    <w:rsid w:val="3DD0408A"/>
    <w:rsid w:val="3DD31485"/>
    <w:rsid w:val="3DD339DE"/>
    <w:rsid w:val="3DD86A9B"/>
    <w:rsid w:val="3DDA2813"/>
    <w:rsid w:val="3DDA6CB7"/>
    <w:rsid w:val="3DDB658B"/>
    <w:rsid w:val="3DDC47DD"/>
    <w:rsid w:val="3DE47B36"/>
    <w:rsid w:val="3DE90CA8"/>
    <w:rsid w:val="3DE96EFA"/>
    <w:rsid w:val="3DEA67CE"/>
    <w:rsid w:val="3DEB2C72"/>
    <w:rsid w:val="3DF37D79"/>
    <w:rsid w:val="3DF5589F"/>
    <w:rsid w:val="3DFB09DB"/>
    <w:rsid w:val="3DFC6C2D"/>
    <w:rsid w:val="3E014244"/>
    <w:rsid w:val="3E015FF2"/>
    <w:rsid w:val="3E021D6A"/>
    <w:rsid w:val="3E03620E"/>
    <w:rsid w:val="3E047890"/>
    <w:rsid w:val="3E083824"/>
    <w:rsid w:val="3E0C2BE9"/>
    <w:rsid w:val="3E0E070F"/>
    <w:rsid w:val="3E0E4BB3"/>
    <w:rsid w:val="3E111FAD"/>
    <w:rsid w:val="3E126451"/>
    <w:rsid w:val="3E1279E1"/>
    <w:rsid w:val="3E1675C3"/>
    <w:rsid w:val="3E18158D"/>
    <w:rsid w:val="3E1D4AF4"/>
    <w:rsid w:val="3E210442"/>
    <w:rsid w:val="3E216694"/>
    <w:rsid w:val="3E23065E"/>
    <w:rsid w:val="3E241CE0"/>
    <w:rsid w:val="3E2919ED"/>
    <w:rsid w:val="3E29379B"/>
    <w:rsid w:val="3E2C6DE7"/>
    <w:rsid w:val="3E2E2B5F"/>
    <w:rsid w:val="3E300685"/>
    <w:rsid w:val="3E330175"/>
    <w:rsid w:val="3E3363C7"/>
    <w:rsid w:val="3E377C66"/>
    <w:rsid w:val="3E3942CD"/>
    <w:rsid w:val="3E3A1504"/>
    <w:rsid w:val="3E3A4047"/>
    <w:rsid w:val="3E3C2C4E"/>
    <w:rsid w:val="3E3F4D6C"/>
    <w:rsid w:val="3E3F69FE"/>
    <w:rsid w:val="3E48034E"/>
    <w:rsid w:val="3E522CF1"/>
    <w:rsid w:val="3E52684D"/>
    <w:rsid w:val="3E5500EC"/>
    <w:rsid w:val="3E5755E5"/>
    <w:rsid w:val="3E5A1BA6"/>
    <w:rsid w:val="3E5A7DF8"/>
    <w:rsid w:val="3E5B4A96"/>
    <w:rsid w:val="3E5C147A"/>
    <w:rsid w:val="3E5E4B58"/>
    <w:rsid w:val="3E5F0F6A"/>
    <w:rsid w:val="3E5F540E"/>
    <w:rsid w:val="3E611186"/>
    <w:rsid w:val="3E612F34"/>
    <w:rsid w:val="3E622809"/>
    <w:rsid w:val="3E66679D"/>
    <w:rsid w:val="3E670187"/>
    <w:rsid w:val="3E6D7B2B"/>
    <w:rsid w:val="3E6F5651"/>
    <w:rsid w:val="3E704F26"/>
    <w:rsid w:val="3E734A16"/>
    <w:rsid w:val="3E75078E"/>
    <w:rsid w:val="3E79027E"/>
    <w:rsid w:val="3E834C59"/>
    <w:rsid w:val="3E8409D1"/>
    <w:rsid w:val="3E854E75"/>
    <w:rsid w:val="3E88226F"/>
    <w:rsid w:val="3E8D1F7B"/>
    <w:rsid w:val="3E9079E7"/>
    <w:rsid w:val="3E946E66"/>
    <w:rsid w:val="3E950E30"/>
    <w:rsid w:val="3E952BDE"/>
    <w:rsid w:val="3E990920"/>
    <w:rsid w:val="3E99447C"/>
    <w:rsid w:val="3E9A1FA2"/>
    <w:rsid w:val="3EA03A5D"/>
    <w:rsid w:val="3EA11583"/>
    <w:rsid w:val="3EA370A9"/>
    <w:rsid w:val="3EA6303D"/>
    <w:rsid w:val="3EA846BF"/>
    <w:rsid w:val="3EAD617A"/>
    <w:rsid w:val="3EAF1EF2"/>
    <w:rsid w:val="3EAF3CA0"/>
    <w:rsid w:val="3EB07A18"/>
    <w:rsid w:val="3EB23790"/>
    <w:rsid w:val="3EB47508"/>
    <w:rsid w:val="3EB63280"/>
    <w:rsid w:val="3EB94B1E"/>
    <w:rsid w:val="3EBC460F"/>
    <w:rsid w:val="3EBE7E93"/>
    <w:rsid w:val="3EC040FF"/>
    <w:rsid w:val="3EC11C25"/>
    <w:rsid w:val="3EC534C3"/>
    <w:rsid w:val="3EC60FE9"/>
    <w:rsid w:val="3ECD4126"/>
    <w:rsid w:val="3ED04E79"/>
    <w:rsid w:val="3ED437FA"/>
    <w:rsid w:val="3ED92ACB"/>
    <w:rsid w:val="3ED94A9B"/>
    <w:rsid w:val="3ED96F6F"/>
    <w:rsid w:val="3EDB2CE7"/>
    <w:rsid w:val="3EDE27D7"/>
    <w:rsid w:val="3EDE4585"/>
    <w:rsid w:val="3EDF3E59"/>
    <w:rsid w:val="3EE1322D"/>
    <w:rsid w:val="3EE15E23"/>
    <w:rsid w:val="3EE7449C"/>
    <w:rsid w:val="3EE871B2"/>
    <w:rsid w:val="3EE94590"/>
    <w:rsid w:val="3EEA2F2A"/>
    <w:rsid w:val="3EF23B8C"/>
    <w:rsid w:val="3EF73899"/>
    <w:rsid w:val="3EF773F5"/>
    <w:rsid w:val="3EFB0C93"/>
    <w:rsid w:val="3EFE0783"/>
    <w:rsid w:val="3EFE4C27"/>
    <w:rsid w:val="3F0062A9"/>
    <w:rsid w:val="3F010273"/>
    <w:rsid w:val="3F033FEC"/>
    <w:rsid w:val="3F035D9A"/>
    <w:rsid w:val="3F051B12"/>
    <w:rsid w:val="3F055FB6"/>
    <w:rsid w:val="3F0A7128"/>
    <w:rsid w:val="3F0D4E6A"/>
    <w:rsid w:val="3F0F2990"/>
    <w:rsid w:val="3F125FDD"/>
    <w:rsid w:val="3F185CE9"/>
    <w:rsid w:val="3F1C6E5B"/>
    <w:rsid w:val="3F1E0E25"/>
    <w:rsid w:val="3F1F4BA2"/>
    <w:rsid w:val="3F275F2C"/>
    <w:rsid w:val="3F281CA4"/>
    <w:rsid w:val="3F2A5A1C"/>
    <w:rsid w:val="3F2D1069"/>
    <w:rsid w:val="3F316DAB"/>
    <w:rsid w:val="3F32042D"/>
    <w:rsid w:val="3F36616F"/>
    <w:rsid w:val="3F3B3785"/>
    <w:rsid w:val="3F3E5024"/>
    <w:rsid w:val="3F400D9C"/>
    <w:rsid w:val="3F43088C"/>
    <w:rsid w:val="3F47037C"/>
    <w:rsid w:val="3F4A1C1A"/>
    <w:rsid w:val="3F4C14EF"/>
    <w:rsid w:val="3F4D34B9"/>
    <w:rsid w:val="3F4E0B6D"/>
    <w:rsid w:val="3F4E170B"/>
    <w:rsid w:val="3F520ACF"/>
    <w:rsid w:val="3F52287D"/>
    <w:rsid w:val="3F56236D"/>
    <w:rsid w:val="3F566811"/>
    <w:rsid w:val="3F5B3E28"/>
    <w:rsid w:val="3F650802"/>
    <w:rsid w:val="3F6525B0"/>
    <w:rsid w:val="3F6727CC"/>
    <w:rsid w:val="3F672E55"/>
    <w:rsid w:val="3F6820A1"/>
    <w:rsid w:val="3F6A5E19"/>
    <w:rsid w:val="3F6F1681"/>
    <w:rsid w:val="3F6F342F"/>
    <w:rsid w:val="3F6F78D3"/>
    <w:rsid w:val="3F7153F9"/>
    <w:rsid w:val="3F7722E4"/>
    <w:rsid w:val="3F781209"/>
    <w:rsid w:val="3F7A2500"/>
    <w:rsid w:val="3F7B1DD4"/>
    <w:rsid w:val="3F836EDA"/>
    <w:rsid w:val="3F84512C"/>
    <w:rsid w:val="3F850EA5"/>
    <w:rsid w:val="3F854A01"/>
    <w:rsid w:val="3F870779"/>
    <w:rsid w:val="3F890995"/>
    <w:rsid w:val="3F8C2233"/>
    <w:rsid w:val="3F8C2250"/>
    <w:rsid w:val="3F8E1B07"/>
    <w:rsid w:val="3F8F3AD1"/>
    <w:rsid w:val="3F8F7490"/>
    <w:rsid w:val="3F964E60"/>
    <w:rsid w:val="3F9904AC"/>
    <w:rsid w:val="3F9966FE"/>
    <w:rsid w:val="3F9A4950"/>
    <w:rsid w:val="3F9B2476"/>
    <w:rsid w:val="3F9B5FD2"/>
    <w:rsid w:val="3F9D61EE"/>
    <w:rsid w:val="3F9E5AC2"/>
    <w:rsid w:val="3F9F3D14"/>
    <w:rsid w:val="3FA4757D"/>
    <w:rsid w:val="3FA56E51"/>
    <w:rsid w:val="3FAC00F9"/>
    <w:rsid w:val="3FAC01DF"/>
    <w:rsid w:val="3FAE03FB"/>
    <w:rsid w:val="3FAF1A7E"/>
    <w:rsid w:val="3FB157F6"/>
    <w:rsid w:val="3FB377C0"/>
    <w:rsid w:val="3FB452E6"/>
    <w:rsid w:val="3FB84DD6"/>
    <w:rsid w:val="3FBD23EC"/>
    <w:rsid w:val="3FBF43B6"/>
    <w:rsid w:val="3FBF6165"/>
    <w:rsid w:val="3FC01EDD"/>
    <w:rsid w:val="3FC45529"/>
    <w:rsid w:val="3FC65745"/>
    <w:rsid w:val="3FC92B3F"/>
    <w:rsid w:val="3FCB0CEA"/>
    <w:rsid w:val="3FCC6AD3"/>
    <w:rsid w:val="3FD332A4"/>
    <w:rsid w:val="3FDF05B5"/>
    <w:rsid w:val="3FDF2363"/>
    <w:rsid w:val="3FE060DB"/>
    <w:rsid w:val="3FE3596A"/>
    <w:rsid w:val="3FE536F1"/>
    <w:rsid w:val="3FEE25A6"/>
    <w:rsid w:val="3FEE6A4A"/>
    <w:rsid w:val="3FEF5E51"/>
    <w:rsid w:val="3FF016A6"/>
    <w:rsid w:val="3FF1653A"/>
    <w:rsid w:val="3FF51B86"/>
    <w:rsid w:val="3FFB2F15"/>
    <w:rsid w:val="40022383"/>
    <w:rsid w:val="400E0E9A"/>
    <w:rsid w:val="400E49F6"/>
    <w:rsid w:val="4012098A"/>
    <w:rsid w:val="40133308"/>
    <w:rsid w:val="40155D85"/>
    <w:rsid w:val="40167D4F"/>
    <w:rsid w:val="40183AC7"/>
    <w:rsid w:val="401845A9"/>
    <w:rsid w:val="40185875"/>
    <w:rsid w:val="401A060A"/>
    <w:rsid w:val="401A15ED"/>
    <w:rsid w:val="401B1A9A"/>
    <w:rsid w:val="401F18AB"/>
    <w:rsid w:val="401F30A7"/>
    <w:rsid w:val="401F6C03"/>
    <w:rsid w:val="40224945"/>
    <w:rsid w:val="40267F92"/>
    <w:rsid w:val="40275AB8"/>
    <w:rsid w:val="40297A82"/>
    <w:rsid w:val="402C30CE"/>
    <w:rsid w:val="402E6E46"/>
    <w:rsid w:val="40302BBE"/>
    <w:rsid w:val="40354679"/>
    <w:rsid w:val="40383B92"/>
    <w:rsid w:val="403C5A07"/>
    <w:rsid w:val="403C77B5"/>
    <w:rsid w:val="403D39A3"/>
    <w:rsid w:val="403D52DB"/>
    <w:rsid w:val="403F2E01"/>
    <w:rsid w:val="403F72A5"/>
    <w:rsid w:val="4041301D"/>
    <w:rsid w:val="404448BC"/>
    <w:rsid w:val="404843AC"/>
    <w:rsid w:val="40490124"/>
    <w:rsid w:val="404B3E9C"/>
    <w:rsid w:val="404B47FE"/>
    <w:rsid w:val="404C551E"/>
    <w:rsid w:val="404E74E8"/>
    <w:rsid w:val="405014B2"/>
    <w:rsid w:val="40503261"/>
    <w:rsid w:val="40547059"/>
    <w:rsid w:val="40556AC9"/>
    <w:rsid w:val="40583EC3"/>
    <w:rsid w:val="405D597D"/>
    <w:rsid w:val="405F16F6"/>
    <w:rsid w:val="405F5252"/>
    <w:rsid w:val="40624D42"/>
    <w:rsid w:val="40672358"/>
    <w:rsid w:val="406960D0"/>
    <w:rsid w:val="406B009A"/>
    <w:rsid w:val="406D5BC1"/>
    <w:rsid w:val="406E1939"/>
    <w:rsid w:val="406E7B8B"/>
    <w:rsid w:val="40703903"/>
    <w:rsid w:val="40730CFD"/>
    <w:rsid w:val="40750F19"/>
    <w:rsid w:val="4077259B"/>
    <w:rsid w:val="40786313"/>
    <w:rsid w:val="407A02DD"/>
    <w:rsid w:val="407A652F"/>
    <w:rsid w:val="407F3B46"/>
    <w:rsid w:val="4081166C"/>
    <w:rsid w:val="408178BE"/>
    <w:rsid w:val="408353E4"/>
    <w:rsid w:val="40842F0A"/>
    <w:rsid w:val="40866C82"/>
    <w:rsid w:val="408D6263"/>
    <w:rsid w:val="408E3D89"/>
    <w:rsid w:val="40905D53"/>
    <w:rsid w:val="4093139F"/>
    <w:rsid w:val="409475F1"/>
    <w:rsid w:val="40953369"/>
    <w:rsid w:val="409749EB"/>
    <w:rsid w:val="409969B6"/>
    <w:rsid w:val="409E016F"/>
    <w:rsid w:val="40A35A86"/>
    <w:rsid w:val="40A71723"/>
    <w:rsid w:val="40A97E53"/>
    <w:rsid w:val="40AD06B3"/>
    <w:rsid w:val="40AF442B"/>
    <w:rsid w:val="40AF61D9"/>
    <w:rsid w:val="40B437EF"/>
    <w:rsid w:val="40B51316"/>
    <w:rsid w:val="40B530C4"/>
    <w:rsid w:val="40B7615A"/>
    <w:rsid w:val="40B97058"/>
    <w:rsid w:val="40BC6B48"/>
    <w:rsid w:val="40C31C84"/>
    <w:rsid w:val="40C451A5"/>
    <w:rsid w:val="40C477AB"/>
    <w:rsid w:val="40C71F4C"/>
    <w:rsid w:val="40CA3013"/>
    <w:rsid w:val="40CB6D8B"/>
    <w:rsid w:val="40CD2B03"/>
    <w:rsid w:val="40CF23D7"/>
    <w:rsid w:val="40CF687B"/>
    <w:rsid w:val="40D043A1"/>
    <w:rsid w:val="40D0614F"/>
    <w:rsid w:val="40D21EC7"/>
    <w:rsid w:val="40D43E92"/>
    <w:rsid w:val="40D7128C"/>
    <w:rsid w:val="40DA6FCE"/>
    <w:rsid w:val="40DC4AF4"/>
    <w:rsid w:val="40EE65D6"/>
    <w:rsid w:val="40F0234E"/>
    <w:rsid w:val="40F2256A"/>
    <w:rsid w:val="40F736DC"/>
    <w:rsid w:val="40F77B80"/>
    <w:rsid w:val="40F956A6"/>
    <w:rsid w:val="40FB141E"/>
    <w:rsid w:val="40FC5196"/>
    <w:rsid w:val="4105404B"/>
    <w:rsid w:val="41076015"/>
    <w:rsid w:val="4108086F"/>
    <w:rsid w:val="410905BE"/>
    <w:rsid w:val="410D2F00"/>
    <w:rsid w:val="410D73A4"/>
    <w:rsid w:val="4114603C"/>
    <w:rsid w:val="411918A4"/>
    <w:rsid w:val="411E335F"/>
    <w:rsid w:val="412070D7"/>
    <w:rsid w:val="412228A6"/>
    <w:rsid w:val="41230975"/>
    <w:rsid w:val="41250249"/>
    <w:rsid w:val="412546ED"/>
    <w:rsid w:val="412626B7"/>
    <w:rsid w:val="41270465"/>
    <w:rsid w:val="41272213"/>
    <w:rsid w:val="412C5A7C"/>
    <w:rsid w:val="412C782A"/>
    <w:rsid w:val="412F2E76"/>
    <w:rsid w:val="41306BEE"/>
    <w:rsid w:val="41393CF5"/>
    <w:rsid w:val="413B7A6D"/>
    <w:rsid w:val="413C5593"/>
    <w:rsid w:val="413D74AE"/>
    <w:rsid w:val="41412BA9"/>
    <w:rsid w:val="41432DC5"/>
    <w:rsid w:val="41434B73"/>
    <w:rsid w:val="41452699"/>
    <w:rsid w:val="41456B3D"/>
    <w:rsid w:val="41474664"/>
    <w:rsid w:val="414803DC"/>
    <w:rsid w:val="414A7CB0"/>
    <w:rsid w:val="414C7ECC"/>
    <w:rsid w:val="414D59F2"/>
    <w:rsid w:val="414D6FA3"/>
    <w:rsid w:val="414F176A"/>
    <w:rsid w:val="414F3518"/>
    <w:rsid w:val="4151103E"/>
    <w:rsid w:val="41524DB6"/>
    <w:rsid w:val="41526B64"/>
    <w:rsid w:val="41572C26"/>
    <w:rsid w:val="41601281"/>
    <w:rsid w:val="4162324B"/>
    <w:rsid w:val="41636FC4"/>
    <w:rsid w:val="416A0352"/>
    <w:rsid w:val="417137CD"/>
    <w:rsid w:val="41720FB5"/>
    <w:rsid w:val="41735459"/>
    <w:rsid w:val="41766CF7"/>
    <w:rsid w:val="41782A6F"/>
    <w:rsid w:val="41790595"/>
    <w:rsid w:val="417B430D"/>
    <w:rsid w:val="417E3DFD"/>
    <w:rsid w:val="41821E8B"/>
    <w:rsid w:val="418238EE"/>
    <w:rsid w:val="418307B3"/>
    <w:rsid w:val="418331C2"/>
    <w:rsid w:val="41856F3A"/>
    <w:rsid w:val="41870F04"/>
    <w:rsid w:val="41872CB2"/>
    <w:rsid w:val="418A72CE"/>
    <w:rsid w:val="418D5DEE"/>
    <w:rsid w:val="41923405"/>
    <w:rsid w:val="41931657"/>
    <w:rsid w:val="41962EF5"/>
    <w:rsid w:val="41970A1B"/>
    <w:rsid w:val="41990C37"/>
    <w:rsid w:val="419A2BF8"/>
    <w:rsid w:val="41A5138A"/>
    <w:rsid w:val="41A90E7A"/>
    <w:rsid w:val="41AC096A"/>
    <w:rsid w:val="41AD023F"/>
    <w:rsid w:val="41B25855"/>
    <w:rsid w:val="41B63597"/>
    <w:rsid w:val="41B65345"/>
    <w:rsid w:val="41B94E35"/>
    <w:rsid w:val="41BA3087"/>
    <w:rsid w:val="41BB0BAE"/>
    <w:rsid w:val="41BD2B78"/>
    <w:rsid w:val="41BF069E"/>
    <w:rsid w:val="41C072C4"/>
    <w:rsid w:val="41C45CB4"/>
    <w:rsid w:val="41D41C6F"/>
    <w:rsid w:val="41D640BB"/>
    <w:rsid w:val="41DA54D8"/>
    <w:rsid w:val="41DD6D76"/>
    <w:rsid w:val="41E53E7C"/>
    <w:rsid w:val="41E55C2A"/>
    <w:rsid w:val="41E579D9"/>
    <w:rsid w:val="41E81277"/>
    <w:rsid w:val="41F10CC3"/>
    <w:rsid w:val="41F320F5"/>
    <w:rsid w:val="41F67E38"/>
    <w:rsid w:val="41F8770C"/>
    <w:rsid w:val="41FA16D6"/>
    <w:rsid w:val="41FD4D22"/>
    <w:rsid w:val="4202058A"/>
    <w:rsid w:val="42022339"/>
    <w:rsid w:val="42044568"/>
    <w:rsid w:val="42072045"/>
    <w:rsid w:val="42075BA1"/>
    <w:rsid w:val="42091919"/>
    <w:rsid w:val="420C31B7"/>
    <w:rsid w:val="4214206C"/>
    <w:rsid w:val="421A1D78"/>
    <w:rsid w:val="421A58D4"/>
    <w:rsid w:val="421D7172"/>
    <w:rsid w:val="421F2EEA"/>
    <w:rsid w:val="42206C63"/>
    <w:rsid w:val="422229DB"/>
    <w:rsid w:val="42240501"/>
    <w:rsid w:val="422449A5"/>
    <w:rsid w:val="42291FBB"/>
    <w:rsid w:val="42295B17"/>
    <w:rsid w:val="422A188F"/>
    <w:rsid w:val="422B7AE1"/>
    <w:rsid w:val="422C5607"/>
    <w:rsid w:val="422E5823"/>
    <w:rsid w:val="422E75D1"/>
    <w:rsid w:val="42334BE8"/>
    <w:rsid w:val="42353396"/>
    <w:rsid w:val="423A5D78"/>
    <w:rsid w:val="423A7D24"/>
    <w:rsid w:val="423B3A9C"/>
    <w:rsid w:val="42422B39"/>
    <w:rsid w:val="4242307D"/>
    <w:rsid w:val="424566C9"/>
    <w:rsid w:val="42470693"/>
    <w:rsid w:val="424B0183"/>
    <w:rsid w:val="424C5CAA"/>
    <w:rsid w:val="424E1A22"/>
    <w:rsid w:val="425012F6"/>
    <w:rsid w:val="425132C0"/>
    <w:rsid w:val="42521512"/>
    <w:rsid w:val="425608D6"/>
    <w:rsid w:val="4258464E"/>
    <w:rsid w:val="425F59DD"/>
    <w:rsid w:val="425F778B"/>
    <w:rsid w:val="42611755"/>
    <w:rsid w:val="42621029"/>
    <w:rsid w:val="42642FF3"/>
    <w:rsid w:val="42672AE3"/>
    <w:rsid w:val="42674891"/>
    <w:rsid w:val="426B4382"/>
    <w:rsid w:val="426C3C56"/>
    <w:rsid w:val="426D00FA"/>
    <w:rsid w:val="42703746"/>
    <w:rsid w:val="42707BEA"/>
    <w:rsid w:val="42770F78"/>
    <w:rsid w:val="427A45C5"/>
    <w:rsid w:val="427F607F"/>
    <w:rsid w:val="4286740D"/>
    <w:rsid w:val="428816F7"/>
    <w:rsid w:val="42890CAC"/>
    <w:rsid w:val="428A3CB4"/>
    <w:rsid w:val="42905B96"/>
    <w:rsid w:val="429338D8"/>
    <w:rsid w:val="429513FF"/>
    <w:rsid w:val="429733C9"/>
    <w:rsid w:val="42975304"/>
    <w:rsid w:val="42997141"/>
    <w:rsid w:val="429D02B3"/>
    <w:rsid w:val="429D0863"/>
    <w:rsid w:val="429F402B"/>
    <w:rsid w:val="42A17DA3"/>
    <w:rsid w:val="42A31D6D"/>
    <w:rsid w:val="42A41642"/>
    <w:rsid w:val="42A87384"/>
    <w:rsid w:val="42A94EAA"/>
    <w:rsid w:val="42A96C58"/>
    <w:rsid w:val="42AB0C22"/>
    <w:rsid w:val="42AF1E4A"/>
    <w:rsid w:val="42B06238"/>
    <w:rsid w:val="42B2733B"/>
    <w:rsid w:val="42B37AD7"/>
    <w:rsid w:val="42B45D29"/>
    <w:rsid w:val="42B530EB"/>
    <w:rsid w:val="42B775C7"/>
    <w:rsid w:val="42B86E9B"/>
    <w:rsid w:val="42BA70B7"/>
    <w:rsid w:val="42BC4BDD"/>
    <w:rsid w:val="42BC698B"/>
    <w:rsid w:val="42C159A0"/>
    <w:rsid w:val="42C27D1A"/>
    <w:rsid w:val="42C65A5C"/>
    <w:rsid w:val="42C85330"/>
    <w:rsid w:val="42C910A8"/>
    <w:rsid w:val="42D00689"/>
    <w:rsid w:val="42D24401"/>
    <w:rsid w:val="42D251E4"/>
    <w:rsid w:val="42D31F27"/>
    <w:rsid w:val="42D53EF1"/>
    <w:rsid w:val="42D57A4D"/>
    <w:rsid w:val="42D75573"/>
    <w:rsid w:val="42DB79D7"/>
    <w:rsid w:val="42DC0DDB"/>
    <w:rsid w:val="42DF08CC"/>
    <w:rsid w:val="42DF6B1E"/>
    <w:rsid w:val="42E303BC"/>
    <w:rsid w:val="42E45EE2"/>
    <w:rsid w:val="42EA799C"/>
    <w:rsid w:val="42ED123B"/>
    <w:rsid w:val="42ED2FE9"/>
    <w:rsid w:val="42F00D2B"/>
    <w:rsid w:val="42F06635"/>
    <w:rsid w:val="42F500EF"/>
    <w:rsid w:val="42F51E9D"/>
    <w:rsid w:val="42F97BDF"/>
    <w:rsid w:val="42FA5706"/>
    <w:rsid w:val="430640AA"/>
    <w:rsid w:val="43075564"/>
    <w:rsid w:val="43087E22"/>
    <w:rsid w:val="430B346F"/>
    <w:rsid w:val="431467C7"/>
    <w:rsid w:val="4315253F"/>
    <w:rsid w:val="431542ED"/>
    <w:rsid w:val="431A7B56"/>
    <w:rsid w:val="431C1B20"/>
    <w:rsid w:val="431C742A"/>
    <w:rsid w:val="432B3B11"/>
    <w:rsid w:val="43301127"/>
    <w:rsid w:val="43302ED5"/>
    <w:rsid w:val="43326C4D"/>
    <w:rsid w:val="433429C6"/>
    <w:rsid w:val="433504EC"/>
    <w:rsid w:val="433F136A"/>
    <w:rsid w:val="43413334"/>
    <w:rsid w:val="43421586"/>
    <w:rsid w:val="43452E25"/>
    <w:rsid w:val="43454BD3"/>
    <w:rsid w:val="43456981"/>
    <w:rsid w:val="4346094B"/>
    <w:rsid w:val="434846C3"/>
    <w:rsid w:val="434C41B3"/>
    <w:rsid w:val="43502618"/>
    <w:rsid w:val="4356105B"/>
    <w:rsid w:val="435E5C94"/>
    <w:rsid w:val="43607C5E"/>
    <w:rsid w:val="43615785"/>
    <w:rsid w:val="436314FD"/>
    <w:rsid w:val="4363194B"/>
    <w:rsid w:val="436332AB"/>
    <w:rsid w:val="43655275"/>
    <w:rsid w:val="436808C1"/>
    <w:rsid w:val="43686B13"/>
    <w:rsid w:val="436A288B"/>
    <w:rsid w:val="436C03B1"/>
    <w:rsid w:val="436D4129"/>
    <w:rsid w:val="436D5ED7"/>
    <w:rsid w:val="436F7EA2"/>
    <w:rsid w:val="43784FA8"/>
    <w:rsid w:val="43790D20"/>
    <w:rsid w:val="437B23A2"/>
    <w:rsid w:val="43811983"/>
    <w:rsid w:val="43827BD5"/>
    <w:rsid w:val="438356FB"/>
    <w:rsid w:val="43851473"/>
    <w:rsid w:val="438576C5"/>
    <w:rsid w:val="43866F99"/>
    <w:rsid w:val="43875283"/>
    <w:rsid w:val="43880F63"/>
    <w:rsid w:val="438C2802"/>
    <w:rsid w:val="438D3CFB"/>
    <w:rsid w:val="438D657A"/>
    <w:rsid w:val="438F22F2"/>
    <w:rsid w:val="43931DE2"/>
    <w:rsid w:val="43943464"/>
    <w:rsid w:val="43947908"/>
    <w:rsid w:val="43963680"/>
    <w:rsid w:val="43964DAD"/>
    <w:rsid w:val="439671DC"/>
    <w:rsid w:val="439D20AF"/>
    <w:rsid w:val="43A318F9"/>
    <w:rsid w:val="43A7763B"/>
    <w:rsid w:val="43A86F10"/>
    <w:rsid w:val="43AC6A00"/>
    <w:rsid w:val="43AD2778"/>
    <w:rsid w:val="43B12268"/>
    <w:rsid w:val="43B25918"/>
    <w:rsid w:val="43B34232"/>
    <w:rsid w:val="43BC29BB"/>
    <w:rsid w:val="43C024AB"/>
    <w:rsid w:val="43C2254F"/>
    <w:rsid w:val="43C24475"/>
    <w:rsid w:val="43C27FD1"/>
    <w:rsid w:val="43C31F9B"/>
    <w:rsid w:val="43C3550B"/>
    <w:rsid w:val="43C401ED"/>
    <w:rsid w:val="43CD118E"/>
    <w:rsid w:val="43CF6B92"/>
    <w:rsid w:val="43D146B8"/>
    <w:rsid w:val="43D61CCF"/>
    <w:rsid w:val="43D83C99"/>
    <w:rsid w:val="43D9356D"/>
    <w:rsid w:val="43DB5537"/>
    <w:rsid w:val="43E048FB"/>
    <w:rsid w:val="43E066A9"/>
    <w:rsid w:val="43E22422"/>
    <w:rsid w:val="43E53CC0"/>
    <w:rsid w:val="43E837B0"/>
    <w:rsid w:val="43E91A02"/>
    <w:rsid w:val="43EA7528"/>
    <w:rsid w:val="43EC14F2"/>
    <w:rsid w:val="43F16E48"/>
    <w:rsid w:val="43F565F9"/>
    <w:rsid w:val="43F6411F"/>
    <w:rsid w:val="43F8414A"/>
    <w:rsid w:val="43FE4D82"/>
    <w:rsid w:val="44022AC4"/>
    <w:rsid w:val="44044A8E"/>
    <w:rsid w:val="4404683C"/>
    <w:rsid w:val="440700DA"/>
    <w:rsid w:val="44071E88"/>
    <w:rsid w:val="4407632C"/>
    <w:rsid w:val="440A7BCA"/>
    <w:rsid w:val="4410282B"/>
    <w:rsid w:val="4413082D"/>
    <w:rsid w:val="441445A5"/>
    <w:rsid w:val="441647C1"/>
    <w:rsid w:val="441909AD"/>
    <w:rsid w:val="441B3B85"/>
    <w:rsid w:val="441D78FE"/>
    <w:rsid w:val="441E71D2"/>
    <w:rsid w:val="4420119C"/>
    <w:rsid w:val="44254A04"/>
    <w:rsid w:val="442A5B77"/>
    <w:rsid w:val="442B201A"/>
    <w:rsid w:val="442C18EF"/>
    <w:rsid w:val="442E5667"/>
    <w:rsid w:val="44336BFB"/>
    <w:rsid w:val="443417CC"/>
    <w:rsid w:val="44380293"/>
    <w:rsid w:val="443B7D84"/>
    <w:rsid w:val="443C4228"/>
    <w:rsid w:val="444255B6"/>
    <w:rsid w:val="4447497A"/>
    <w:rsid w:val="44476729"/>
    <w:rsid w:val="444B446B"/>
    <w:rsid w:val="444E5D09"/>
    <w:rsid w:val="445157F9"/>
    <w:rsid w:val="4456696C"/>
    <w:rsid w:val="445D1E68"/>
    <w:rsid w:val="445F7F16"/>
    <w:rsid w:val="44670B79"/>
    <w:rsid w:val="446948F1"/>
    <w:rsid w:val="4469669F"/>
    <w:rsid w:val="446B68BB"/>
    <w:rsid w:val="446E0159"/>
    <w:rsid w:val="446E021C"/>
    <w:rsid w:val="446E63AB"/>
    <w:rsid w:val="44703ED1"/>
    <w:rsid w:val="447137A5"/>
    <w:rsid w:val="44735770"/>
    <w:rsid w:val="4475773A"/>
    <w:rsid w:val="447F5EC2"/>
    <w:rsid w:val="448160DE"/>
    <w:rsid w:val="448259B3"/>
    <w:rsid w:val="4488746D"/>
    <w:rsid w:val="44894F93"/>
    <w:rsid w:val="448C6831"/>
    <w:rsid w:val="448E25A9"/>
    <w:rsid w:val="448E6105"/>
    <w:rsid w:val="449307AF"/>
    <w:rsid w:val="44957494"/>
    <w:rsid w:val="4496320C"/>
    <w:rsid w:val="4497145E"/>
    <w:rsid w:val="449746A0"/>
    <w:rsid w:val="449A71A0"/>
    <w:rsid w:val="449B0822"/>
    <w:rsid w:val="449C6A74"/>
    <w:rsid w:val="449F335B"/>
    <w:rsid w:val="44A21BB1"/>
    <w:rsid w:val="44A27E03"/>
    <w:rsid w:val="44A616A1"/>
    <w:rsid w:val="44A771C7"/>
    <w:rsid w:val="44B26298"/>
    <w:rsid w:val="44B57B36"/>
    <w:rsid w:val="44B71B00"/>
    <w:rsid w:val="44B813D4"/>
    <w:rsid w:val="44BA339E"/>
    <w:rsid w:val="44BD4C3D"/>
    <w:rsid w:val="44BF2763"/>
    <w:rsid w:val="44C304A5"/>
    <w:rsid w:val="44C63AF1"/>
    <w:rsid w:val="44C9538F"/>
    <w:rsid w:val="44CD4E80"/>
    <w:rsid w:val="44D2693A"/>
    <w:rsid w:val="44D3620E"/>
    <w:rsid w:val="44D75D4A"/>
    <w:rsid w:val="44D83825"/>
    <w:rsid w:val="44DA57EF"/>
    <w:rsid w:val="44DC1567"/>
    <w:rsid w:val="44DE708D"/>
    <w:rsid w:val="44E346A3"/>
    <w:rsid w:val="44E623E5"/>
    <w:rsid w:val="44E81CBA"/>
    <w:rsid w:val="44EB17AA"/>
    <w:rsid w:val="44F06DC0"/>
    <w:rsid w:val="44F3065E"/>
    <w:rsid w:val="44F3240C"/>
    <w:rsid w:val="44F512D3"/>
    <w:rsid w:val="44F543D6"/>
    <w:rsid w:val="44F7014F"/>
    <w:rsid w:val="44FE3AC6"/>
    <w:rsid w:val="44FF7003"/>
    <w:rsid w:val="45014B29"/>
    <w:rsid w:val="45036AF3"/>
    <w:rsid w:val="45097E82"/>
    <w:rsid w:val="450B1E4C"/>
    <w:rsid w:val="450B3BFA"/>
    <w:rsid w:val="450D34CE"/>
    <w:rsid w:val="45120AE5"/>
    <w:rsid w:val="45132AAF"/>
    <w:rsid w:val="451C1963"/>
    <w:rsid w:val="451F76A5"/>
    <w:rsid w:val="45232CF2"/>
    <w:rsid w:val="452A0524"/>
    <w:rsid w:val="452D591E"/>
    <w:rsid w:val="45303661"/>
    <w:rsid w:val="45322F35"/>
    <w:rsid w:val="45336CAD"/>
    <w:rsid w:val="45343151"/>
    <w:rsid w:val="45350C77"/>
    <w:rsid w:val="453B1ED0"/>
    <w:rsid w:val="453C3DB3"/>
    <w:rsid w:val="453E5D7D"/>
    <w:rsid w:val="453E7AC9"/>
    <w:rsid w:val="454421FA"/>
    <w:rsid w:val="45486BFC"/>
    <w:rsid w:val="454B3FF6"/>
    <w:rsid w:val="454D4212"/>
    <w:rsid w:val="454D5FC1"/>
    <w:rsid w:val="454D7D6F"/>
    <w:rsid w:val="454F1D39"/>
    <w:rsid w:val="454F3AE7"/>
    <w:rsid w:val="45515F3F"/>
    <w:rsid w:val="4554734F"/>
    <w:rsid w:val="45570BED"/>
    <w:rsid w:val="45596713"/>
    <w:rsid w:val="455A248C"/>
    <w:rsid w:val="455C4456"/>
    <w:rsid w:val="455F7AA2"/>
    <w:rsid w:val="45603F46"/>
    <w:rsid w:val="45605CF4"/>
    <w:rsid w:val="456357E4"/>
    <w:rsid w:val="456652D4"/>
    <w:rsid w:val="456A4DC4"/>
    <w:rsid w:val="456A6B72"/>
    <w:rsid w:val="456D21BF"/>
    <w:rsid w:val="456F23DB"/>
    <w:rsid w:val="457412D9"/>
    <w:rsid w:val="457A65DB"/>
    <w:rsid w:val="457B2B2E"/>
    <w:rsid w:val="457C4AF8"/>
    <w:rsid w:val="457E43CC"/>
    <w:rsid w:val="45813EBC"/>
    <w:rsid w:val="45857508"/>
    <w:rsid w:val="458A4B1F"/>
    <w:rsid w:val="458B0897"/>
    <w:rsid w:val="458D2861"/>
    <w:rsid w:val="458F0387"/>
    <w:rsid w:val="459260C9"/>
    <w:rsid w:val="45941E41"/>
    <w:rsid w:val="45943BEF"/>
    <w:rsid w:val="459531E3"/>
    <w:rsid w:val="45992FB4"/>
    <w:rsid w:val="45997458"/>
    <w:rsid w:val="459E05CA"/>
    <w:rsid w:val="459E681C"/>
    <w:rsid w:val="45A02594"/>
    <w:rsid w:val="45A04342"/>
    <w:rsid w:val="45A33E32"/>
    <w:rsid w:val="45A57BAB"/>
    <w:rsid w:val="45A81449"/>
    <w:rsid w:val="45AA6F6F"/>
    <w:rsid w:val="45AD146A"/>
    <w:rsid w:val="45AD2F03"/>
    <w:rsid w:val="45B1505C"/>
    <w:rsid w:val="45B222C8"/>
    <w:rsid w:val="45B47DEE"/>
    <w:rsid w:val="45B63B66"/>
    <w:rsid w:val="45B93656"/>
    <w:rsid w:val="45BC7ACF"/>
    <w:rsid w:val="45BE0C6C"/>
    <w:rsid w:val="45BE2A1A"/>
    <w:rsid w:val="45C142B9"/>
    <w:rsid w:val="45C2075D"/>
    <w:rsid w:val="45C36283"/>
    <w:rsid w:val="45C51FFB"/>
    <w:rsid w:val="45C73FC5"/>
    <w:rsid w:val="45C920D3"/>
    <w:rsid w:val="45D109A0"/>
    <w:rsid w:val="45D40490"/>
    <w:rsid w:val="45D43FEC"/>
    <w:rsid w:val="45D65FB6"/>
    <w:rsid w:val="45D71D2E"/>
    <w:rsid w:val="45DB537A"/>
    <w:rsid w:val="45DE4E6B"/>
    <w:rsid w:val="45DF42F9"/>
    <w:rsid w:val="45E16709"/>
    <w:rsid w:val="45E2495B"/>
    <w:rsid w:val="45E5444B"/>
    <w:rsid w:val="45E701C3"/>
    <w:rsid w:val="45EA1A61"/>
    <w:rsid w:val="45EE1552"/>
    <w:rsid w:val="45EF0E26"/>
    <w:rsid w:val="45F12DF0"/>
    <w:rsid w:val="45F14B9E"/>
    <w:rsid w:val="45F27B9E"/>
    <w:rsid w:val="45F3276F"/>
    <w:rsid w:val="45F34DBA"/>
    <w:rsid w:val="45F428E0"/>
    <w:rsid w:val="45F4643C"/>
    <w:rsid w:val="45F60406"/>
    <w:rsid w:val="45F91CA4"/>
    <w:rsid w:val="45FE72BB"/>
    <w:rsid w:val="46032B23"/>
    <w:rsid w:val="460743C1"/>
    <w:rsid w:val="460A2104"/>
    <w:rsid w:val="460C19D8"/>
    <w:rsid w:val="460C7C2A"/>
    <w:rsid w:val="460E39A2"/>
    <w:rsid w:val="460F14C8"/>
    <w:rsid w:val="460F771A"/>
    <w:rsid w:val="46115240"/>
    <w:rsid w:val="46170428"/>
    <w:rsid w:val="461D3BE5"/>
    <w:rsid w:val="461E170B"/>
    <w:rsid w:val="461F5BAF"/>
    <w:rsid w:val="462211FB"/>
    <w:rsid w:val="4622553B"/>
    <w:rsid w:val="462369CB"/>
    <w:rsid w:val="462907DC"/>
    <w:rsid w:val="462A00B0"/>
    <w:rsid w:val="462A6302"/>
    <w:rsid w:val="462C5BD6"/>
    <w:rsid w:val="462D194E"/>
    <w:rsid w:val="462F3918"/>
    <w:rsid w:val="46325030"/>
    <w:rsid w:val="46333408"/>
    <w:rsid w:val="46341091"/>
    <w:rsid w:val="46357180"/>
    <w:rsid w:val="463827CD"/>
    <w:rsid w:val="463902F3"/>
    <w:rsid w:val="463A4797"/>
    <w:rsid w:val="463B22BD"/>
    <w:rsid w:val="463B7823"/>
    <w:rsid w:val="463C0ED7"/>
    <w:rsid w:val="463D7DE3"/>
    <w:rsid w:val="46405B25"/>
    <w:rsid w:val="4642189D"/>
    <w:rsid w:val="46431172"/>
    <w:rsid w:val="464534A6"/>
    <w:rsid w:val="46472A10"/>
    <w:rsid w:val="46481CEF"/>
    <w:rsid w:val="46492C2C"/>
    <w:rsid w:val="464A0752"/>
    <w:rsid w:val="464C44CA"/>
    <w:rsid w:val="464E1FF0"/>
    <w:rsid w:val="4651388E"/>
    <w:rsid w:val="46560EA5"/>
    <w:rsid w:val="465A166B"/>
    <w:rsid w:val="465B470D"/>
    <w:rsid w:val="465D0485"/>
    <w:rsid w:val="465F41FD"/>
    <w:rsid w:val="46601D24"/>
    <w:rsid w:val="46603AD2"/>
    <w:rsid w:val="46607F75"/>
    <w:rsid w:val="46690BD8"/>
    <w:rsid w:val="466B2BA2"/>
    <w:rsid w:val="466C691A"/>
    <w:rsid w:val="466F1F67"/>
    <w:rsid w:val="46715CDF"/>
    <w:rsid w:val="46733805"/>
    <w:rsid w:val="4674757D"/>
    <w:rsid w:val="46753A21"/>
    <w:rsid w:val="467557CF"/>
    <w:rsid w:val="46761547"/>
    <w:rsid w:val="467D28D5"/>
    <w:rsid w:val="467F03FC"/>
    <w:rsid w:val="46845A12"/>
    <w:rsid w:val="468477C0"/>
    <w:rsid w:val="4685178A"/>
    <w:rsid w:val="46853538"/>
    <w:rsid w:val="4689167A"/>
    <w:rsid w:val="468E6891"/>
    <w:rsid w:val="46905A4C"/>
    <w:rsid w:val="46916EDC"/>
    <w:rsid w:val="469A6FE4"/>
    <w:rsid w:val="469C79F7"/>
    <w:rsid w:val="469D0882"/>
    <w:rsid w:val="46A02ACC"/>
    <w:rsid w:val="46A165C4"/>
    <w:rsid w:val="46A240EA"/>
    <w:rsid w:val="46A460B4"/>
    <w:rsid w:val="46A55988"/>
    <w:rsid w:val="46A9191C"/>
    <w:rsid w:val="46A95163"/>
    <w:rsid w:val="46AC6D17"/>
    <w:rsid w:val="46AE0CE1"/>
    <w:rsid w:val="46B1257F"/>
    <w:rsid w:val="46B67B95"/>
    <w:rsid w:val="46B8390E"/>
    <w:rsid w:val="46B94C58"/>
    <w:rsid w:val="46BA1434"/>
    <w:rsid w:val="46BB51AC"/>
    <w:rsid w:val="46BC1650"/>
    <w:rsid w:val="46BD7176"/>
    <w:rsid w:val="46BF2EEE"/>
    <w:rsid w:val="46BF4C9C"/>
    <w:rsid w:val="46C6427C"/>
    <w:rsid w:val="46C6602A"/>
    <w:rsid w:val="46C67DD9"/>
    <w:rsid w:val="46CB1893"/>
    <w:rsid w:val="46CC1167"/>
    <w:rsid w:val="46CE3131"/>
    <w:rsid w:val="46D06EA9"/>
    <w:rsid w:val="46D22C21"/>
    <w:rsid w:val="46D52711"/>
    <w:rsid w:val="46D5626E"/>
    <w:rsid w:val="46D85D5E"/>
    <w:rsid w:val="46DC2BC3"/>
    <w:rsid w:val="46DC75FC"/>
    <w:rsid w:val="46DF0E9A"/>
    <w:rsid w:val="46DF533E"/>
    <w:rsid w:val="46DF70EC"/>
    <w:rsid w:val="46E14C12"/>
    <w:rsid w:val="46E44703"/>
    <w:rsid w:val="46E464B1"/>
    <w:rsid w:val="46E66846"/>
    <w:rsid w:val="46E75FA1"/>
    <w:rsid w:val="46E841F3"/>
    <w:rsid w:val="46EE5581"/>
    <w:rsid w:val="46F10BCE"/>
    <w:rsid w:val="46F34946"/>
    <w:rsid w:val="46F60841"/>
    <w:rsid w:val="46FE3A16"/>
    <w:rsid w:val="46FF32EA"/>
    <w:rsid w:val="470152B5"/>
    <w:rsid w:val="47024B89"/>
    <w:rsid w:val="47044DA5"/>
    <w:rsid w:val="470628CB"/>
    <w:rsid w:val="47086643"/>
    <w:rsid w:val="47095F17"/>
    <w:rsid w:val="470A192F"/>
    <w:rsid w:val="470B7EE1"/>
    <w:rsid w:val="47121270"/>
    <w:rsid w:val="4712301E"/>
    <w:rsid w:val="47150183"/>
    <w:rsid w:val="471548BC"/>
    <w:rsid w:val="471A0124"/>
    <w:rsid w:val="471A1ED2"/>
    <w:rsid w:val="471A45C8"/>
    <w:rsid w:val="471C20EE"/>
    <w:rsid w:val="471C3E9C"/>
    <w:rsid w:val="471C535D"/>
    <w:rsid w:val="471D19C3"/>
    <w:rsid w:val="471F398D"/>
    <w:rsid w:val="47222787"/>
    <w:rsid w:val="47242D51"/>
    <w:rsid w:val="47266AC9"/>
    <w:rsid w:val="472745EF"/>
    <w:rsid w:val="47280A93"/>
    <w:rsid w:val="47285746"/>
    <w:rsid w:val="472B0583"/>
    <w:rsid w:val="472B2331"/>
    <w:rsid w:val="472B40E0"/>
    <w:rsid w:val="47307948"/>
    <w:rsid w:val="47372A84"/>
    <w:rsid w:val="473D3E13"/>
    <w:rsid w:val="473F5DDD"/>
    <w:rsid w:val="473F7B8B"/>
    <w:rsid w:val="4743767B"/>
    <w:rsid w:val="474451A1"/>
    <w:rsid w:val="47482EE3"/>
    <w:rsid w:val="47484C91"/>
    <w:rsid w:val="474B6530"/>
    <w:rsid w:val="474E5743"/>
    <w:rsid w:val="47543636"/>
    <w:rsid w:val="47555600"/>
    <w:rsid w:val="47573126"/>
    <w:rsid w:val="47577F36"/>
    <w:rsid w:val="47583F97"/>
    <w:rsid w:val="475950F1"/>
    <w:rsid w:val="47596E9F"/>
    <w:rsid w:val="475C073D"/>
    <w:rsid w:val="475C24EB"/>
    <w:rsid w:val="475D7EB0"/>
    <w:rsid w:val="475E2707"/>
    <w:rsid w:val="4760647F"/>
    <w:rsid w:val="47653A95"/>
    <w:rsid w:val="476A2E5A"/>
    <w:rsid w:val="476D46F8"/>
    <w:rsid w:val="476F66C2"/>
    <w:rsid w:val="47721D0E"/>
    <w:rsid w:val="47723ABC"/>
    <w:rsid w:val="47745A86"/>
    <w:rsid w:val="477535AD"/>
    <w:rsid w:val="47767A51"/>
    <w:rsid w:val="477737C9"/>
    <w:rsid w:val="4779309D"/>
    <w:rsid w:val="47794E4B"/>
    <w:rsid w:val="477C0DDF"/>
    <w:rsid w:val="4780267D"/>
    <w:rsid w:val="47841A42"/>
    <w:rsid w:val="478A52AA"/>
    <w:rsid w:val="479223B1"/>
    <w:rsid w:val="47946129"/>
    <w:rsid w:val="479559FD"/>
    <w:rsid w:val="47986502"/>
    <w:rsid w:val="47990E8E"/>
    <w:rsid w:val="479B1265"/>
    <w:rsid w:val="479B5ECC"/>
    <w:rsid w:val="479C6D8B"/>
    <w:rsid w:val="479E2B03"/>
    <w:rsid w:val="479E3B5A"/>
    <w:rsid w:val="47A04ACD"/>
    <w:rsid w:val="47A345BE"/>
    <w:rsid w:val="47A81BD4"/>
    <w:rsid w:val="47AB6FCE"/>
    <w:rsid w:val="47AE364F"/>
    <w:rsid w:val="47B448F0"/>
    <w:rsid w:val="47B61EE8"/>
    <w:rsid w:val="47B642F1"/>
    <w:rsid w:val="47B75973"/>
    <w:rsid w:val="47B916EB"/>
    <w:rsid w:val="47BA5463"/>
    <w:rsid w:val="47BC567F"/>
    <w:rsid w:val="47BE4F54"/>
    <w:rsid w:val="47C14A44"/>
    <w:rsid w:val="47C36A0E"/>
    <w:rsid w:val="47C50090"/>
    <w:rsid w:val="47C562E2"/>
    <w:rsid w:val="47C6205A"/>
    <w:rsid w:val="47C702AC"/>
    <w:rsid w:val="47CD5197"/>
    <w:rsid w:val="47CF53B3"/>
    <w:rsid w:val="47D6229D"/>
    <w:rsid w:val="47E32C0C"/>
    <w:rsid w:val="47E524E0"/>
    <w:rsid w:val="47E726FC"/>
    <w:rsid w:val="47E744AA"/>
    <w:rsid w:val="47E80223"/>
    <w:rsid w:val="47EC1AC1"/>
    <w:rsid w:val="47F00E85"/>
    <w:rsid w:val="47F15329"/>
    <w:rsid w:val="47F41D83"/>
    <w:rsid w:val="47F46BC7"/>
    <w:rsid w:val="47F70704"/>
    <w:rsid w:val="47FB1C56"/>
    <w:rsid w:val="47FB1D04"/>
    <w:rsid w:val="47FB61A8"/>
    <w:rsid w:val="47FB7F56"/>
    <w:rsid w:val="4800556C"/>
    <w:rsid w:val="48013092"/>
    <w:rsid w:val="480212E4"/>
    <w:rsid w:val="480706A9"/>
    <w:rsid w:val="480768FB"/>
    <w:rsid w:val="480C5CBF"/>
    <w:rsid w:val="480D1A37"/>
    <w:rsid w:val="480D7C89"/>
    <w:rsid w:val="480E00CC"/>
    <w:rsid w:val="480F155C"/>
    <w:rsid w:val="480F1C53"/>
    <w:rsid w:val="48111527"/>
    <w:rsid w:val="4812704D"/>
    <w:rsid w:val="48174664"/>
    <w:rsid w:val="481A32B8"/>
    <w:rsid w:val="481B05F8"/>
    <w:rsid w:val="481D7ECC"/>
    <w:rsid w:val="481E3C44"/>
    <w:rsid w:val="4820176A"/>
    <w:rsid w:val="48217291"/>
    <w:rsid w:val="482374AD"/>
    <w:rsid w:val="482379D2"/>
    <w:rsid w:val="48253225"/>
    <w:rsid w:val="48254FD3"/>
    <w:rsid w:val="48256D81"/>
    <w:rsid w:val="482E032B"/>
    <w:rsid w:val="48345216"/>
    <w:rsid w:val="48367BDF"/>
    <w:rsid w:val="48376AB4"/>
    <w:rsid w:val="48390A7E"/>
    <w:rsid w:val="483B0352"/>
    <w:rsid w:val="483B2A48"/>
    <w:rsid w:val="483D056E"/>
    <w:rsid w:val="483E7E42"/>
    <w:rsid w:val="483F6EFA"/>
    <w:rsid w:val="4840005F"/>
    <w:rsid w:val="48480CC1"/>
    <w:rsid w:val="484C6A03"/>
    <w:rsid w:val="484E298E"/>
    <w:rsid w:val="484F3DFE"/>
    <w:rsid w:val="48547666"/>
    <w:rsid w:val="48552861"/>
    <w:rsid w:val="48587156"/>
    <w:rsid w:val="48592ECE"/>
    <w:rsid w:val="485E04E5"/>
    <w:rsid w:val="48627FD5"/>
    <w:rsid w:val="48650C15"/>
    <w:rsid w:val="486C0E54"/>
    <w:rsid w:val="486C49B0"/>
    <w:rsid w:val="48743864"/>
    <w:rsid w:val="487675DC"/>
    <w:rsid w:val="487815A6"/>
    <w:rsid w:val="487877F8"/>
    <w:rsid w:val="48790E7B"/>
    <w:rsid w:val="48825F81"/>
    <w:rsid w:val="48847F4B"/>
    <w:rsid w:val="48873598"/>
    <w:rsid w:val="488C6E00"/>
    <w:rsid w:val="488E7E21"/>
    <w:rsid w:val="489363E0"/>
    <w:rsid w:val="48945CB4"/>
    <w:rsid w:val="489B7043"/>
    <w:rsid w:val="48A028AB"/>
    <w:rsid w:val="48A57EC2"/>
    <w:rsid w:val="48A95C04"/>
    <w:rsid w:val="48AB7907"/>
    <w:rsid w:val="48AC1250"/>
    <w:rsid w:val="48AC2FFE"/>
    <w:rsid w:val="48AC74A2"/>
    <w:rsid w:val="48AE321A"/>
    <w:rsid w:val="48AE4FC8"/>
    <w:rsid w:val="48B00D40"/>
    <w:rsid w:val="48B60321"/>
    <w:rsid w:val="48B63E7D"/>
    <w:rsid w:val="48B84099"/>
    <w:rsid w:val="48BA1BBF"/>
    <w:rsid w:val="48BB1493"/>
    <w:rsid w:val="48BF2D31"/>
    <w:rsid w:val="48C04CFB"/>
    <w:rsid w:val="48C540C0"/>
    <w:rsid w:val="48C7608A"/>
    <w:rsid w:val="48C77FB2"/>
    <w:rsid w:val="48CB3DCC"/>
    <w:rsid w:val="48CE11C6"/>
    <w:rsid w:val="48D12A65"/>
    <w:rsid w:val="48D2515B"/>
    <w:rsid w:val="48D6451F"/>
    <w:rsid w:val="48D662CD"/>
    <w:rsid w:val="48D923C7"/>
    <w:rsid w:val="48D936A8"/>
    <w:rsid w:val="48DA400F"/>
    <w:rsid w:val="48DA6428"/>
    <w:rsid w:val="48DD3AFF"/>
    <w:rsid w:val="48E1539E"/>
    <w:rsid w:val="48E21116"/>
    <w:rsid w:val="48E46C3C"/>
    <w:rsid w:val="48E72288"/>
    <w:rsid w:val="48E86D71"/>
    <w:rsid w:val="48EA334C"/>
    <w:rsid w:val="48EB7FCA"/>
    <w:rsid w:val="48EE3617"/>
    <w:rsid w:val="48EE7ABB"/>
    <w:rsid w:val="48F14EB5"/>
    <w:rsid w:val="48F86243"/>
    <w:rsid w:val="48FA645F"/>
    <w:rsid w:val="48FB0953"/>
    <w:rsid w:val="48FB5D34"/>
    <w:rsid w:val="48FC3F85"/>
    <w:rsid w:val="48FD2076"/>
    <w:rsid w:val="49016A01"/>
    <w:rsid w:val="490177EE"/>
    <w:rsid w:val="49033566"/>
    <w:rsid w:val="49080B7C"/>
    <w:rsid w:val="490C1CEF"/>
    <w:rsid w:val="490D6193"/>
    <w:rsid w:val="490E1F0B"/>
    <w:rsid w:val="49117305"/>
    <w:rsid w:val="49137521"/>
    <w:rsid w:val="49156DF5"/>
    <w:rsid w:val="49160ED8"/>
    <w:rsid w:val="49184B37"/>
    <w:rsid w:val="491A08B0"/>
    <w:rsid w:val="491D3EFC"/>
    <w:rsid w:val="491F5EC6"/>
    <w:rsid w:val="491F7C74"/>
    <w:rsid w:val="4921579A"/>
    <w:rsid w:val="492434DC"/>
    <w:rsid w:val="4924528A"/>
    <w:rsid w:val="49261002"/>
    <w:rsid w:val="49282FCC"/>
    <w:rsid w:val="49284D7B"/>
    <w:rsid w:val="492928A1"/>
    <w:rsid w:val="49296D45"/>
    <w:rsid w:val="492B486B"/>
    <w:rsid w:val="4933371F"/>
    <w:rsid w:val="49425710"/>
    <w:rsid w:val="49431385"/>
    <w:rsid w:val="49463453"/>
    <w:rsid w:val="49583186"/>
    <w:rsid w:val="495C366D"/>
    <w:rsid w:val="495E69EE"/>
    <w:rsid w:val="495F4514"/>
    <w:rsid w:val="49634005"/>
    <w:rsid w:val="496549D0"/>
    <w:rsid w:val="49731D6E"/>
    <w:rsid w:val="497C0C22"/>
    <w:rsid w:val="49804BB7"/>
    <w:rsid w:val="49843F7B"/>
    <w:rsid w:val="498A77E3"/>
    <w:rsid w:val="49900B72"/>
    <w:rsid w:val="49902920"/>
    <w:rsid w:val="499917D4"/>
    <w:rsid w:val="499A360F"/>
    <w:rsid w:val="499C3073"/>
    <w:rsid w:val="499C7517"/>
    <w:rsid w:val="499F2B63"/>
    <w:rsid w:val="49A07007"/>
    <w:rsid w:val="49A168DB"/>
    <w:rsid w:val="49A32653"/>
    <w:rsid w:val="49A40179"/>
    <w:rsid w:val="49A5461D"/>
    <w:rsid w:val="49A55F90"/>
    <w:rsid w:val="49A60395"/>
    <w:rsid w:val="49A62143"/>
    <w:rsid w:val="49A81A17"/>
    <w:rsid w:val="49AA39E1"/>
    <w:rsid w:val="49AC5A24"/>
    <w:rsid w:val="49AD702E"/>
    <w:rsid w:val="49AF724A"/>
    <w:rsid w:val="49B22896"/>
    <w:rsid w:val="49B22D26"/>
    <w:rsid w:val="49B26D3A"/>
    <w:rsid w:val="49B760FE"/>
    <w:rsid w:val="49B77EAC"/>
    <w:rsid w:val="49B93C25"/>
    <w:rsid w:val="49BF6D61"/>
    <w:rsid w:val="49C10D2B"/>
    <w:rsid w:val="49C600F0"/>
    <w:rsid w:val="49C90224"/>
    <w:rsid w:val="49CA4084"/>
    <w:rsid w:val="49CF3448"/>
    <w:rsid w:val="49D337A0"/>
    <w:rsid w:val="49D547D7"/>
    <w:rsid w:val="49D7054F"/>
    <w:rsid w:val="49DC3DB7"/>
    <w:rsid w:val="49DF6CB2"/>
    <w:rsid w:val="49E113CD"/>
    <w:rsid w:val="49E1317B"/>
    <w:rsid w:val="49E44725"/>
    <w:rsid w:val="49EB7B56"/>
    <w:rsid w:val="49EF3AEA"/>
    <w:rsid w:val="49F17862"/>
    <w:rsid w:val="49F20EE5"/>
    <w:rsid w:val="49F509D5"/>
    <w:rsid w:val="49F7474D"/>
    <w:rsid w:val="49FE3D2D"/>
    <w:rsid w:val="4A01538E"/>
    <w:rsid w:val="4A0155CC"/>
    <w:rsid w:val="4A031344"/>
    <w:rsid w:val="4A08695A"/>
    <w:rsid w:val="4A0B1FA6"/>
    <w:rsid w:val="4A1277D9"/>
    <w:rsid w:val="4A143551"/>
    <w:rsid w:val="4A1672C9"/>
    <w:rsid w:val="4A176B9D"/>
    <w:rsid w:val="4A183041"/>
    <w:rsid w:val="4A1C41B3"/>
    <w:rsid w:val="4A273284"/>
    <w:rsid w:val="4A282B58"/>
    <w:rsid w:val="4A2A4B22"/>
    <w:rsid w:val="4A2B43F6"/>
    <w:rsid w:val="4A2C2648"/>
    <w:rsid w:val="4A2D016F"/>
    <w:rsid w:val="4A2F038B"/>
    <w:rsid w:val="4A2F2139"/>
    <w:rsid w:val="4A372D9B"/>
    <w:rsid w:val="4A396B13"/>
    <w:rsid w:val="4A3B0ADD"/>
    <w:rsid w:val="4A407EA2"/>
    <w:rsid w:val="4A4200BE"/>
    <w:rsid w:val="4A431740"/>
    <w:rsid w:val="4A437992"/>
    <w:rsid w:val="4A443E36"/>
    <w:rsid w:val="4A4756D4"/>
    <w:rsid w:val="4A4C6847"/>
    <w:rsid w:val="4A4D0811"/>
    <w:rsid w:val="4A4E6A63"/>
    <w:rsid w:val="4A4F27DB"/>
    <w:rsid w:val="4A5751EC"/>
    <w:rsid w:val="4A597367"/>
    <w:rsid w:val="4A5B1180"/>
    <w:rsid w:val="4A5D4EF8"/>
    <w:rsid w:val="4A5E657A"/>
    <w:rsid w:val="4A6022F2"/>
    <w:rsid w:val="4A630034"/>
    <w:rsid w:val="4A653DAC"/>
    <w:rsid w:val="4A69389D"/>
    <w:rsid w:val="4A69564B"/>
    <w:rsid w:val="4A6A3171"/>
    <w:rsid w:val="4A6E2C61"/>
    <w:rsid w:val="4A6F4C2B"/>
    <w:rsid w:val="4A7162AD"/>
    <w:rsid w:val="4A745D9D"/>
    <w:rsid w:val="4A783AE0"/>
    <w:rsid w:val="4A7D4C52"/>
    <w:rsid w:val="4A7E09CA"/>
    <w:rsid w:val="4A7E5E83"/>
    <w:rsid w:val="4A8204BA"/>
    <w:rsid w:val="4A834233"/>
    <w:rsid w:val="4A835FE1"/>
    <w:rsid w:val="4A842484"/>
    <w:rsid w:val="4A8A736F"/>
    <w:rsid w:val="4A8C1339"/>
    <w:rsid w:val="4A8C30E7"/>
    <w:rsid w:val="4A8E50B1"/>
    <w:rsid w:val="4A8F2BD7"/>
    <w:rsid w:val="4A945CD2"/>
    <w:rsid w:val="4A946440"/>
    <w:rsid w:val="4A960A49"/>
    <w:rsid w:val="4A9621B8"/>
    <w:rsid w:val="4A9B5A20"/>
    <w:rsid w:val="4A9B77CE"/>
    <w:rsid w:val="4A9D70A2"/>
    <w:rsid w:val="4AA06B93"/>
    <w:rsid w:val="4AA46683"/>
    <w:rsid w:val="4AA76173"/>
    <w:rsid w:val="4AA93C99"/>
    <w:rsid w:val="4AAC19DB"/>
    <w:rsid w:val="4AAC5537"/>
    <w:rsid w:val="4AAE5753"/>
    <w:rsid w:val="4AB41401"/>
    <w:rsid w:val="4AB80380"/>
    <w:rsid w:val="4AB8212E"/>
    <w:rsid w:val="4ABD5996"/>
    <w:rsid w:val="4ABF170F"/>
    <w:rsid w:val="4AC05487"/>
    <w:rsid w:val="4AC07235"/>
    <w:rsid w:val="4AC22FAD"/>
    <w:rsid w:val="4AC24D5B"/>
    <w:rsid w:val="4AC53816"/>
    <w:rsid w:val="4AC7411F"/>
    <w:rsid w:val="4ACA1E61"/>
    <w:rsid w:val="4ACC3E2B"/>
    <w:rsid w:val="4AD056CA"/>
    <w:rsid w:val="4AD36F68"/>
    <w:rsid w:val="4AD66A58"/>
    <w:rsid w:val="4AD8457E"/>
    <w:rsid w:val="4AD93E52"/>
    <w:rsid w:val="4ADB7BCB"/>
    <w:rsid w:val="4AE01685"/>
    <w:rsid w:val="4AE41970"/>
    <w:rsid w:val="4AE922E8"/>
    <w:rsid w:val="4AEB42B2"/>
    <w:rsid w:val="4AEC1DD8"/>
    <w:rsid w:val="4AF313B8"/>
    <w:rsid w:val="4AF34F14"/>
    <w:rsid w:val="4AF84C20"/>
    <w:rsid w:val="4AFA44F5"/>
    <w:rsid w:val="4AFD2237"/>
    <w:rsid w:val="4B0215FB"/>
    <w:rsid w:val="4B0435C5"/>
    <w:rsid w:val="4B047121"/>
    <w:rsid w:val="4B054C48"/>
    <w:rsid w:val="4B076C12"/>
    <w:rsid w:val="4B09298A"/>
    <w:rsid w:val="4B0B4954"/>
    <w:rsid w:val="4B0C247A"/>
    <w:rsid w:val="4B157580"/>
    <w:rsid w:val="4B1730BE"/>
    <w:rsid w:val="4B180E1F"/>
    <w:rsid w:val="4B18454E"/>
    <w:rsid w:val="4B202908"/>
    <w:rsid w:val="4B215F25"/>
    <w:rsid w:val="4B257098"/>
    <w:rsid w:val="4B272E10"/>
    <w:rsid w:val="4B2C48CA"/>
    <w:rsid w:val="4B2C6678"/>
    <w:rsid w:val="4B2E23F0"/>
    <w:rsid w:val="4B307F16"/>
    <w:rsid w:val="4B337A07"/>
    <w:rsid w:val="4B35377F"/>
    <w:rsid w:val="4B375749"/>
    <w:rsid w:val="4B3814C1"/>
    <w:rsid w:val="4B38501D"/>
    <w:rsid w:val="4B3A0D95"/>
    <w:rsid w:val="4B3D2633"/>
    <w:rsid w:val="4B3D6AD7"/>
    <w:rsid w:val="4B413ED2"/>
    <w:rsid w:val="4B441C14"/>
    <w:rsid w:val="4B4439C2"/>
    <w:rsid w:val="4B49547C"/>
    <w:rsid w:val="4B49722A"/>
    <w:rsid w:val="4B4D6D1A"/>
    <w:rsid w:val="4B4E4840"/>
    <w:rsid w:val="4B5300A9"/>
    <w:rsid w:val="4B5736F5"/>
    <w:rsid w:val="4B5B1AA3"/>
    <w:rsid w:val="4B5D2CD5"/>
    <w:rsid w:val="4B5D4A84"/>
    <w:rsid w:val="4B5D6832"/>
    <w:rsid w:val="4B5F0424"/>
    <w:rsid w:val="4B5F07FC"/>
    <w:rsid w:val="4B63653E"/>
    <w:rsid w:val="4B6776B0"/>
    <w:rsid w:val="4B680126"/>
    <w:rsid w:val="4B6C4CC7"/>
    <w:rsid w:val="4B6D2F19"/>
    <w:rsid w:val="4B6E4EE3"/>
    <w:rsid w:val="4B7047B7"/>
    <w:rsid w:val="4B79245B"/>
    <w:rsid w:val="4B797B0F"/>
    <w:rsid w:val="4B7C13AE"/>
    <w:rsid w:val="4B7C315C"/>
    <w:rsid w:val="4B7C7600"/>
    <w:rsid w:val="4B7E4E3D"/>
    <w:rsid w:val="4B8244EA"/>
    <w:rsid w:val="4B83273C"/>
    <w:rsid w:val="4B840262"/>
    <w:rsid w:val="4B8464B4"/>
    <w:rsid w:val="4B863FDA"/>
    <w:rsid w:val="4B865D88"/>
    <w:rsid w:val="4B871B00"/>
    <w:rsid w:val="4B8B15F1"/>
    <w:rsid w:val="4B8D35BB"/>
    <w:rsid w:val="4B8E2E8F"/>
    <w:rsid w:val="4B9009B5"/>
    <w:rsid w:val="4B920BD1"/>
    <w:rsid w:val="4B9366F7"/>
    <w:rsid w:val="4B941C34"/>
    <w:rsid w:val="4B9506C1"/>
    <w:rsid w:val="4B971D44"/>
    <w:rsid w:val="4B9761E7"/>
    <w:rsid w:val="4B9F32EE"/>
    <w:rsid w:val="4B9F509C"/>
    <w:rsid w:val="4B9F6E4A"/>
    <w:rsid w:val="4BA33FD7"/>
    <w:rsid w:val="4BA34B8C"/>
    <w:rsid w:val="4BA754D9"/>
    <w:rsid w:val="4BA821A3"/>
    <w:rsid w:val="4BA95F1B"/>
    <w:rsid w:val="4BAA29CA"/>
    <w:rsid w:val="4BAB57EF"/>
    <w:rsid w:val="4BB02E05"/>
    <w:rsid w:val="4BB23021"/>
    <w:rsid w:val="4BB24DCF"/>
    <w:rsid w:val="4BB5041C"/>
    <w:rsid w:val="4BB87F0C"/>
    <w:rsid w:val="4BBE3774"/>
    <w:rsid w:val="4BC0573E"/>
    <w:rsid w:val="4BC92119"/>
    <w:rsid w:val="4BCB5E91"/>
    <w:rsid w:val="4BCD1C09"/>
    <w:rsid w:val="4BCE772F"/>
    <w:rsid w:val="4BD411EA"/>
    <w:rsid w:val="4BD9235C"/>
    <w:rsid w:val="4BD96800"/>
    <w:rsid w:val="4BDB2578"/>
    <w:rsid w:val="4BDC3BFA"/>
    <w:rsid w:val="4BDE3E16"/>
    <w:rsid w:val="4BDF193C"/>
    <w:rsid w:val="4BDF36EB"/>
    <w:rsid w:val="4BE07B8E"/>
    <w:rsid w:val="4BE60F1D"/>
    <w:rsid w:val="4BE62CCB"/>
    <w:rsid w:val="4BE64A79"/>
    <w:rsid w:val="4BEF1B80"/>
    <w:rsid w:val="4BF21670"/>
    <w:rsid w:val="4BF929FE"/>
    <w:rsid w:val="4BFE1DC3"/>
    <w:rsid w:val="4BFE6267"/>
    <w:rsid w:val="4C001FDF"/>
    <w:rsid w:val="4C0373D9"/>
    <w:rsid w:val="4C053323"/>
    <w:rsid w:val="4C06511B"/>
    <w:rsid w:val="4C085377"/>
    <w:rsid w:val="4C0D64AA"/>
    <w:rsid w:val="4C0E5B16"/>
    <w:rsid w:val="4C0F3FD0"/>
    <w:rsid w:val="4C0F5D7E"/>
    <w:rsid w:val="4C113007"/>
    <w:rsid w:val="4C1415E6"/>
    <w:rsid w:val="4C1A4723"/>
    <w:rsid w:val="4C1C493F"/>
    <w:rsid w:val="4C1C66ED"/>
    <w:rsid w:val="4C1E2465"/>
    <w:rsid w:val="4C1F2A65"/>
    <w:rsid w:val="4C2061DD"/>
    <w:rsid w:val="4C213F8C"/>
    <w:rsid w:val="4C251A45"/>
    <w:rsid w:val="4C261319"/>
    <w:rsid w:val="4C2832E3"/>
    <w:rsid w:val="4C2D252F"/>
    <w:rsid w:val="4C2D26A8"/>
    <w:rsid w:val="4C2F4672"/>
    <w:rsid w:val="4C324162"/>
    <w:rsid w:val="4C325F10"/>
    <w:rsid w:val="4C35155C"/>
    <w:rsid w:val="4C371778"/>
    <w:rsid w:val="4C3954F1"/>
    <w:rsid w:val="4C3A6B73"/>
    <w:rsid w:val="4C3E48B5"/>
    <w:rsid w:val="4C3E6663"/>
    <w:rsid w:val="4C40062D"/>
    <w:rsid w:val="4C416153"/>
    <w:rsid w:val="4C431ECB"/>
    <w:rsid w:val="4C455C43"/>
    <w:rsid w:val="4C4579F1"/>
    <w:rsid w:val="4C4C6FD2"/>
    <w:rsid w:val="4C4D68A6"/>
    <w:rsid w:val="4C4F0870"/>
    <w:rsid w:val="4C523EBC"/>
    <w:rsid w:val="4C571AC7"/>
    <w:rsid w:val="4C572BCB"/>
    <w:rsid w:val="4C577725"/>
    <w:rsid w:val="4C5E6D05"/>
    <w:rsid w:val="4C6065D9"/>
    <w:rsid w:val="4C612351"/>
    <w:rsid w:val="4C63256E"/>
    <w:rsid w:val="4C667968"/>
    <w:rsid w:val="4C681932"/>
    <w:rsid w:val="4C6B4F7E"/>
    <w:rsid w:val="4C6F0F12"/>
    <w:rsid w:val="4C714C8A"/>
    <w:rsid w:val="4C716343"/>
    <w:rsid w:val="4C742085"/>
    <w:rsid w:val="4C786019"/>
    <w:rsid w:val="4C79769B"/>
    <w:rsid w:val="4C7A0B36"/>
    <w:rsid w:val="4C7C718B"/>
    <w:rsid w:val="4C7E4CB1"/>
    <w:rsid w:val="4C820C46"/>
    <w:rsid w:val="4C8524E4"/>
    <w:rsid w:val="4C8A18A8"/>
    <w:rsid w:val="4C8D1398"/>
    <w:rsid w:val="4C8D15D8"/>
    <w:rsid w:val="4C8E043C"/>
    <w:rsid w:val="4C8E75EA"/>
    <w:rsid w:val="4C8F3363"/>
    <w:rsid w:val="4C8F6EBF"/>
    <w:rsid w:val="4C9B1D07"/>
    <w:rsid w:val="4C9D15DC"/>
    <w:rsid w:val="4C9D5A7F"/>
    <w:rsid w:val="4C9D782D"/>
    <w:rsid w:val="4CA30BBC"/>
    <w:rsid w:val="4CA53AF2"/>
    <w:rsid w:val="4CA566E2"/>
    <w:rsid w:val="4CA7245A"/>
    <w:rsid w:val="4CA87F80"/>
    <w:rsid w:val="4CAE1A3B"/>
    <w:rsid w:val="4CAF130F"/>
    <w:rsid w:val="4CB132D9"/>
    <w:rsid w:val="4CB30DFF"/>
    <w:rsid w:val="4CB54D28"/>
    <w:rsid w:val="4CB86415"/>
    <w:rsid w:val="4CB9218D"/>
    <w:rsid w:val="4CBB5F06"/>
    <w:rsid w:val="4CBD1C7E"/>
    <w:rsid w:val="4CBD7ED0"/>
    <w:rsid w:val="4CC4300C"/>
    <w:rsid w:val="4CC90623"/>
    <w:rsid w:val="4CC96874"/>
    <w:rsid w:val="4CCA6149"/>
    <w:rsid w:val="4CCC1EC1"/>
    <w:rsid w:val="4CCE3E8B"/>
    <w:rsid w:val="4CD07C03"/>
    <w:rsid w:val="4CD3324F"/>
    <w:rsid w:val="4CD6689C"/>
    <w:rsid w:val="4CD80866"/>
    <w:rsid w:val="4CD945DE"/>
    <w:rsid w:val="4CDB2104"/>
    <w:rsid w:val="4CDD5E7C"/>
    <w:rsid w:val="4CE11174"/>
    <w:rsid w:val="4CE216E4"/>
    <w:rsid w:val="4CE306C6"/>
    <w:rsid w:val="4CE30FB8"/>
    <w:rsid w:val="4CE4720A"/>
    <w:rsid w:val="4CE511D4"/>
    <w:rsid w:val="4CE70AA9"/>
    <w:rsid w:val="4CE74FE6"/>
    <w:rsid w:val="4CE865CF"/>
    <w:rsid w:val="4CEC4311"/>
    <w:rsid w:val="4CF124D7"/>
    <w:rsid w:val="4CF60CEC"/>
    <w:rsid w:val="4CF66F3E"/>
    <w:rsid w:val="4CF84A64"/>
    <w:rsid w:val="4CFB09F8"/>
    <w:rsid w:val="4CFB4554"/>
    <w:rsid w:val="4CFD02CC"/>
    <w:rsid w:val="4CFE069C"/>
    <w:rsid w:val="4CFE5DF2"/>
    <w:rsid w:val="4CFF2296"/>
    <w:rsid w:val="4D01600E"/>
    <w:rsid w:val="4D023B34"/>
    <w:rsid w:val="4D0258E3"/>
    <w:rsid w:val="4D0553D3"/>
    <w:rsid w:val="4D057181"/>
    <w:rsid w:val="4D096C71"/>
    <w:rsid w:val="4D0A29E9"/>
    <w:rsid w:val="4D0B2CA0"/>
    <w:rsid w:val="4D0C49B3"/>
    <w:rsid w:val="4D0C6761"/>
    <w:rsid w:val="4D0D18D2"/>
    <w:rsid w:val="4D0E4287"/>
    <w:rsid w:val="4D0F7FFF"/>
    <w:rsid w:val="4D113D78"/>
    <w:rsid w:val="4D153868"/>
    <w:rsid w:val="4D185106"/>
    <w:rsid w:val="4D1A0E7E"/>
    <w:rsid w:val="4D1A2C2C"/>
    <w:rsid w:val="4D1B4BF6"/>
    <w:rsid w:val="4D1B69A4"/>
    <w:rsid w:val="4D1D096E"/>
    <w:rsid w:val="4D227D33"/>
    <w:rsid w:val="4D2864DA"/>
    <w:rsid w:val="4D31441A"/>
    <w:rsid w:val="4D32215D"/>
    <w:rsid w:val="4D357A66"/>
    <w:rsid w:val="4D3A1520"/>
    <w:rsid w:val="4D3A32CE"/>
    <w:rsid w:val="4D3A507C"/>
    <w:rsid w:val="4D3F08E5"/>
    <w:rsid w:val="4D4001B9"/>
    <w:rsid w:val="4D4052E5"/>
    <w:rsid w:val="4D4759EB"/>
    <w:rsid w:val="4D4952BF"/>
    <w:rsid w:val="4D4B4D8F"/>
    <w:rsid w:val="4D4C4DB0"/>
    <w:rsid w:val="4D502AF2"/>
    <w:rsid w:val="4D50664E"/>
    <w:rsid w:val="4D5123C6"/>
    <w:rsid w:val="4D534390"/>
    <w:rsid w:val="4D565246"/>
    <w:rsid w:val="4D5812A7"/>
    <w:rsid w:val="4D5819A6"/>
    <w:rsid w:val="4D5B4FF3"/>
    <w:rsid w:val="4D5D520F"/>
    <w:rsid w:val="4D61085B"/>
    <w:rsid w:val="4D6245D3"/>
    <w:rsid w:val="4D662315"/>
    <w:rsid w:val="4D6640C3"/>
    <w:rsid w:val="4D665E71"/>
    <w:rsid w:val="4D671BE9"/>
    <w:rsid w:val="4D6B771C"/>
    <w:rsid w:val="4D6C7200"/>
    <w:rsid w:val="4D6D5452"/>
    <w:rsid w:val="4D6E2F78"/>
    <w:rsid w:val="4D6E34CC"/>
    <w:rsid w:val="4D722A68"/>
    <w:rsid w:val="4D7367E0"/>
    <w:rsid w:val="4D754257"/>
    <w:rsid w:val="4D77007F"/>
    <w:rsid w:val="4D782049"/>
    <w:rsid w:val="4D783DF7"/>
    <w:rsid w:val="4D7C38E7"/>
    <w:rsid w:val="4D7D140D"/>
    <w:rsid w:val="4D7E765F"/>
    <w:rsid w:val="4D7F0CE1"/>
    <w:rsid w:val="4D87403A"/>
    <w:rsid w:val="4D880385"/>
    <w:rsid w:val="4D896004"/>
    <w:rsid w:val="4D8B58D8"/>
    <w:rsid w:val="4D901140"/>
    <w:rsid w:val="4D902EEE"/>
    <w:rsid w:val="4D924EB8"/>
    <w:rsid w:val="4D9329DF"/>
    <w:rsid w:val="4D957DB8"/>
    <w:rsid w:val="4D9C7AE5"/>
    <w:rsid w:val="4D9D385D"/>
    <w:rsid w:val="4D9F1383"/>
    <w:rsid w:val="4D9F3131"/>
    <w:rsid w:val="4DA22C22"/>
    <w:rsid w:val="4DA30E74"/>
    <w:rsid w:val="4DAB1AD6"/>
    <w:rsid w:val="4DB017E2"/>
    <w:rsid w:val="4DB12E65"/>
    <w:rsid w:val="4DB36BDD"/>
    <w:rsid w:val="4DB43081"/>
    <w:rsid w:val="4DB56DF9"/>
    <w:rsid w:val="4DBC0187"/>
    <w:rsid w:val="4DBC1F35"/>
    <w:rsid w:val="4DBC3CE3"/>
    <w:rsid w:val="4DBC5B34"/>
    <w:rsid w:val="4DBE3EFF"/>
    <w:rsid w:val="4DBF37D4"/>
    <w:rsid w:val="4DBF5582"/>
    <w:rsid w:val="4DC1579E"/>
    <w:rsid w:val="4DC42B98"/>
    <w:rsid w:val="4DC4528E"/>
    <w:rsid w:val="4DC4703C"/>
    <w:rsid w:val="4DCB03CA"/>
    <w:rsid w:val="4DCB2A58"/>
    <w:rsid w:val="4DD3727F"/>
    <w:rsid w:val="4DD454D1"/>
    <w:rsid w:val="4DD52FF7"/>
    <w:rsid w:val="4DD54DA5"/>
    <w:rsid w:val="4DDA685F"/>
    <w:rsid w:val="4DDC6134"/>
    <w:rsid w:val="4DE17BEE"/>
    <w:rsid w:val="4DE33966"/>
    <w:rsid w:val="4DE4148C"/>
    <w:rsid w:val="4DE4323A"/>
    <w:rsid w:val="4DE80F7C"/>
    <w:rsid w:val="4DED0341"/>
    <w:rsid w:val="4DED20EF"/>
    <w:rsid w:val="4DF01C6D"/>
    <w:rsid w:val="4DF55447"/>
    <w:rsid w:val="4DF705E5"/>
    <w:rsid w:val="4DFC4A28"/>
    <w:rsid w:val="4DFE254E"/>
    <w:rsid w:val="4DFF0074"/>
    <w:rsid w:val="4E037B64"/>
    <w:rsid w:val="4E04568A"/>
    <w:rsid w:val="4E052BE9"/>
    <w:rsid w:val="4E061402"/>
    <w:rsid w:val="4E08517B"/>
    <w:rsid w:val="4E086F29"/>
    <w:rsid w:val="4E090986"/>
    <w:rsid w:val="4E09413B"/>
    <w:rsid w:val="4E094A4F"/>
    <w:rsid w:val="4E0F02B7"/>
    <w:rsid w:val="4E0F143D"/>
    <w:rsid w:val="4E102281"/>
    <w:rsid w:val="4E121B55"/>
    <w:rsid w:val="4E157897"/>
    <w:rsid w:val="4E165AE9"/>
    <w:rsid w:val="4E173610"/>
    <w:rsid w:val="4E1753BE"/>
    <w:rsid w:val="4E1C0C26"/>
    <w:rsid w:val="4E1C29D4"/>
    <w:rsid w:val="4E1F24C4"/>
    <w:rsid w:val="4E200716"/>
    <w:rsid w:val="4E205F85"/>
    <w:rsid w:val="4E21448E"/>
    <w:rsid w:val="4E263853"/>
    <w:rsid w:val="4E2875CB"/>
    <w:rsid w:val="4E2B2C17"/>
    <w:rsid w:val="4E341CC8"/>
    <w:rsid w:val="4E3441C2"/>
    <w:rsid w:val="4E361CE8"/>
    <w:rsid w:val="4E37780E"/>
    <w:rsid w:val="4E386F08"/>
    <w:rsid w:val="4E3917D8"/>
    <w:rsid w:val="4E3B72FE"/>
    <w:rsid w:val="4E3C3076"/>
    <w:rsid w:val="4E3C6BD2"/>
    <w:rsid w:val="4E3E0B9C"/>
    <w:rsid w:val="4E41068C"/>
    <w:rsid w:val="4E41243B"/>
    <w:rsid w:val="4E473EF5"/>
    <w:rsid w:val="4E47556D"/>
    <w:rsid w:val="4E4C150B"/>
    <w:rsid w:val="4E4D7031"/>
    <w:rsid w:val="4E524648"/>
    <w:rsid w:val="4E5263F6"/>
    <w:rsid w:val="4E54216E"/>
    <w:rsid w:val="4E557B71"/>
    <w:rsid w:val="4E564138"/>
    <w:rsid w:val="4E577EB0"/>
    <w:rsid w:val="4E593C28"/>
    <w:rsid w:val="4E5959D6"/>
    <w:rsid w:val="4E5A52AA"/>
    <w:rsid w:val="4E5D2A1D"/>
    <w:rsid w:val="4E5D7793"/>
    <w:rsid w:val="4E600B13"/>
    <w:rsid w:val="4E604FB7"/>
    <w:rsid w:val="4E606D65"/>
    <w:rsid w:val="4E6323B1"/>
    <w:rsid w:val="4E6525CD"/>
    <w:rsid w:val="4E676345"/>
    <w:rsid w:val="4E6D76D3"/>
    <w:rsid w:val="4E742810"/>
    <w:rsid w:val="4E7445BE"/>
    <w:rsid w:val="4E766588"/>
    <w:rsid w:val="4E7C3473"/>
    <w:rsid w:val="4E816CDB"/>
    <w:rsid w:val="4E830CA5"/>
    <w:rsid w:val="4E872543"/>
    <w:rsid w:val="4E8A2033"/>
    <w:rsid w:val="4E8A3DE2"/>
    <w:rsid w:val="4E8D742E"/>
    <w:rsid w:val="4E8F31A6"/>
    <w:rsid w:val="4E915170"/>
    <w:rsid w:val="4E944C60"/>
    <w:rsid w:val="4E9702AC"/>
    <w:rsid w:val="4E9C58C3"/>
    <w:rsid w:val="4EA12ED9"/>
    <w:rsid w:val="4EA67419"/>
    <w:rsid w:val="4EA824BA"/>
    <w:rsid w:val="4EA8347A"/>
    <w:rsid w:val="4EAA4484"/>
    <w:rsid w:val="4EAA6232"/>
    <w:rsid w:val="4EB04235"/>
    <w:rsid w:val="4EB250E6"/>
    <w:rsid w:val="4EB42C0C"/>
    <w:rsid w:val="4EB52EAD"/>
    <w:rsid w:val="4EB66985"/>
    <w:rsid w:val="4EB726FD"/>
    <w:rsid w:val="4EB90223"/>
    <w:rsid w:val="4EB946C7"/>
    <w:rsid w:val="4EBE3A8B"/>
    <w:rsid w:val="4EC372F3"/>
    <w:rsid w:val="4EC72940"/>
    <w:rsid w:val="4ECF5C98"/>
    <w:rsid w:val="4ED92673"/>
    <w:rsid w:val="4EDF237F"/>
    <w:rsid w:val="4EE03A01"/>
    <w:rsid w:val="4EE72FE2"/>
    <w:rsid w:val="4EEB4E83"/>
    <w:rsid w:val="4EEC05F8"/>
    <w:rsid w:val="4EEC23A6"/>
    <w:rsid w:val="4EEC684A"/>
    <w:rsid w:val="4EEF00E8"/>
    <w:rsid w:val="4EF15C0F"/>
    <w:rsid w:val="4EF179BD"/>
    <w:rsid w:val="4EF23735"/>
    <w:rsid w:val="4EF456FF"/>
    <w:rsid w:val="4EF46EAF"/>
    <w:rsid w:val="4EF83441"/>
    <w:rsid w:val="4EFF657E"/>
    <w:rsid w:val="4F0022F6"/>
    <w:rsid w:val="4F0040A4"/>
    <w:rsid w:val="4F027E1C"/>
    <w:rsid w:val="4F0A4F22"/>
    <w:rsid w:val="4F0E4A13"/>
    <w:rsid w:val="4F0F2539"/>
    <w:rsid w:val="4F10078B"/>
    <w:rsid w:val="4F135B85"/>
    <w:rsid w:val="4F147B4F"/>
    <w:rsid w:val="4F1E452A"/>
    <w:rsid w:val="4F2159BA"/>
    <w:rsid w:val="4F22401A"/>
    <w:rsid w:val="4F245FE4"/>
    <w:rsid w:val="4F251D5C"/>
    <w:rsid w:val="4F2953A8"/>
    <w:rsid w:val="4F2A1121"/>
    <w:rsid w:val="4F332EB2"/>
    <w:rsid w:val="4F336227"/>
    <w:rsid w:val="4F38383D"/>
    <w:rsid w:val="4F384153"/>
    <w:rsid w:val="4F391364"/>
    <w:rsid w:val="4F3B332E"/>
    <w:rsid w:val="4F3F2E1E"/>
    <w:rsid w:val="4F400944"/>
    <w:rsid w:val="4F4026F2"/>
    <w:rsid w:val="4F42646A"/>
    <w:rsid w:val="4F471CD3"/>
    <w:rsid w:val="4F473A81"/>
    <w:rsid w:val="4F4915A7"/>
    <w:rsid w:val="4F493C9D"/>
    <w:rsid w:val="4F4C72E9"/>
    <w:rsid w:val="4F4E3061"/>
    <w:rsid w:val="4F4F0B87"/>
    <w:rsid w:val="4F512B51"/>
    <w:rsid w:val="4F585C8E"/>
    <w:rsid w:val="4F5A1A06"/>
    <w:rsid w:val="4F5A37B4"/>
    <w:rsid w:val="4F5B752C"/>
    <w:rsid w:val="4F5D32A4"/>
    <w:rsid w:val="4F601ECF"/>
    <w:rsid w:val="4F602D94"/>
    <w:rsid w:val="4F611C1E"/>
    <w:rsid w:val="4F6208BA"/>
    <w:rsid w:val="4F642884"/>
    <w:rsid w:val="4F644633"/>
    <w:rsid w:val="4F6463E1"/>
    <w:rsid w:val="4F6665FD"/>
    <w:rsid w:val="4F674123"/>
    <w:rsid w:val="4F6B3C13"/>
    <w:rsid w:val="4F6C1739"/>
    <w:rsid w:val="4F6D6A9E"/>
    <w:rsid w:val="4F701229"/>
    <w:rsid w:val="4F74239C"/>
    <w:rsid w:val="4F764366"/>
    <w:rsid w:val="4F7A20A8"/>
    <w:rsid w:val="4F7A3E56"/>
    <w:rsid w:val="4F7F76BE"/>
    <w:rsid w:val="4F8151E4"/>
    <w:rsid w:val="4F844CD5"/>
    <w:rsid w:val="4F847B89"/>
    <w:rsid w:val="4F8545A9"/>
    <w:rsid w:val="4F8627FB"/>
    <w:rsid w:val="4F876573"/>
    <w:rsid w:val="4F8922EB"/>
    <w:rsid w:val="4F8B6063"/>
    <w:rsid w:val="4F8E16AF"/>
    <w:rsid w:val="4F952A3E"/>
    <w:rsid w:val="4F9636DF"/>
    <w:rsid w:val="4F980780"/>
    <w:rsid w:val="4F9842DC"/>
    <w:rsid w:val="4F9A44F8"/>
    <w:rsid w:val="4F9C201E"/>
    <w:rsid w:val="4F9C3DCC"/>
    <w:rsid w:val="4F9D18F3"/>
    <w:rsid w:val="4F9D7B44"/>
    <w:rsid w:val="4F9F38BD"/>
    <w:rsid w:val="4FA03191"/>
    <w:rsid w:val="4FA2515B"/>
    <w:rsid w:val="4FA40ED3"/>
    <w:rsid w:val="4FA47125"/>
    <w:rsid w:val="4FA669F9"/>
    <w:rsid w:val="4FA74664"/>
    <w:rsid w:val="4FA964E9"/>
    <w:rsid w:val="4FAB04B3"/>
    <w:rsid w:val="4FAD5FDA"/>
    <w:rsid w:val="4FAE58AE"/>
    <w:rsid w:val="4FB01626"/>
    <w:rsid w:val="4FB1539E"/>
    <w:rsid w:val="4FB235F0"/>
    <w:rsid w:val="4FB31116"/>
    <w:rsid w:val="4FB355BA"/>
    <w:rsid w:val="4FB37368"/>
    <w:rsid w:val="4FBA24A4"/>
    <w:rsid w:val="4FBE01E7"/>
    <w:rsid w:val="4FBF3F5F"/>
    <w:rsid w:val="4FC11A85"/>
    <w:rsid w:val="4FC652ED"/>
    <w:rsid w:val="4FCB46B2"/>
    <w:rsid w:val="4FCC3F86"/>
    <w:rsid w:val="4FCE7CFE"/>
    <w:rsid w:val="4FD572DE"/>
    <w:rsid w:val="4FDA2B47"/>
    <w:rsid w:val="4FDD6193"/>
    <w:rsid w:val="4FDF1F0B"/>
    <w:rsid w:val="4FE15C83"/>
    <w:rsid w:val="4FE237A9"/>
    <w:rsid w:val="4FE90FDC"/>
    <w:rsid w:val="4FEB08B0"/>
    <w:rsid w:val="4FED5402"/>
    <w:rsid w:val="4FEE03A0"/>
    <w:rsid w:val="4FF0236A"/>
    <w:rsid w:val="4FF37764"/>
    <w:rsid w:val="4FF754A7"/>
    <w:rsid w:val="4FF77EAB"/>
    <w:rsid w:val="4FFC2ABD"/>
    <w:rsid w:val="4FFE6835"/>
    <w:rsid w:val="4FFF25AD"/>
    <w:rsid w:val="50002C9D"/>
    <w:rsid w:val="500100D3"/>
    <w:rsid w:val="50010F5D"/>
    <w:rsid w:val="50016325"/>
    <w:rsid w:val="50067498"/>
    <w:rsid w:val="50083210"/>
    <w:rsid w:val="500876B4"/>
    <w:rsid w:val="50096F88"/>
    <w:rsid w:val="500D0826"/>
    <w:rsid w:val="501047BA"/>
    <w:rsid w:val="50124AB3"/>
    <w:rsid w:val="50130B14"/>
    <w:rsid w:val="5015592D"/>
    <w:rsid w:val="501C315F"/>
    <w:rsid w:val="501C6CBB"/>
    <w:rsid w:val="501F0559"/>
    <w:rsid w:val="501F49FD"/>
    <w:rsid w:val="501F67AB"/>
    <w:rsid w:val="50210776"/>
    <w:rsid w:val="50265D8C"/>
    <w:rsid w:val="50285660"/>
    <w:rsid w:val="502B5150"/>
    <w:rsid w:val="502D711A"/>
    <w:rsid w:val="502F2E92"/>
    <w:rsid w:val="502F4C40"/>
    <w:rsid w:val="50324731"/>
    <w:rsid w:val="50334005"/>
    <w:rsid w:val="50354221"/>
    <w:rsid w:val="50355FCF"/>
    <w:rsid w:val="50395ABF"/>
    <w:rsid w:val="5039786D"/>
    <w:rsid w:val="503B1837"/>
    <w:rsid w:val="503C110B"/>
    <w:rsid w:val="503C55AF"/>
    <w:rsid w:val="503E2640"/>
    <w:rsid w:val="50406E4E"/>
    <w:rsid w:val="50447FC0"/>
    <w:rsid w:val="50454464"/>
    <w:rsid w:val="50483F54"/>
    <w:rsid w:val="50485D02"/>
    <w:rsid w:val="504D156B"/>
    <w:rsid w:val="504F7091"/>
    <w:rsid w:val="50506965"/>
    <w:rsid w:val="505226DD"/>
    <w:rsid w:val="50555CF6"/>
    <w:rsid w:val="505F4DFA"/>
    <w:rsid w:val="5067010A"/>
    <w:rsid w:val="506A3ECB"/>
    <w:rsid w:val="506E2BAE"/>
    <w:rsid w:val="506F7733"/>
    <w:rsid w:val="50720FD1"/>
    <w:rsid w:val="507329BF"/>
    <w:rsid w:val="50746AF7"/>
    <w:rsid w:val="5076286F"/>
    <w:rsid w:val="50770396"/>
    <w:rsid w:val="50856264"/>
    <w:rsid w:val="50894BE5"/>
    <w:rsid w:val="508A1E77"/>
    <w:rsid w:val="508A631B"/>
    <w:rsid w:val="508D1967"/>
    <w:rsid w:val="508D49F6"/>
    <w:rsid w:val="5095081C"/>
    <w:rsid w:val="5099655E"/>
    <w:rsid w:val="509B0528"/>
    <w:rsid w:val="50A05B3E"/>
    <w:rsid w:val="50A3118B"/>
    <w:rsid w:val="50A53155"/>
    <w:rsid w:val="50A70C7B"/>
    <w:rsid w:val="50A8054F"/>
    <w:rsid w:val="50AD3DB7"/>
    <w:rsid w:val="50B213CE"/>
    <w:rsid w:val="50BB2978"/>
    <w:rsid w:val="50C01D3C"/>
    <w:rsid w:val="50C03AEB"/>
    <w:rsid w:val="50C23D07"/>
    <w:rsid w:val="50C335DB"/>
    <w:rsid w:val="50C555A5"/>
    <w:rsid w:val="50C64E79"/>
    <w:rsid w:val="50C7131D"/>
    <w:rsid w:val="50C76017"/>
    <w:rsid w:val="50CC6933"/>
    <w:rsid w:val="50CD6207"/>
    <w:rsid w:val="50D37CC2"/>
    <w:rsid w:val="50D457E8"/>
    <w:rsid w:val="50D6330E"/>
    <w:rsid w:val="50D852D8"/>
    <w:rsid w:val="50D91050"/>
    <w:rsid w:val="50DB6B76"/>
    <w:rsid w:val="50DE21C3"/>
    <w:rsid w:val="50E21CB3"/>
    <w:rsid w:val="50E33C7D"/>
    <w:rsid w:val="50E83041"/>
    <w:rsid w:val="50E84DEF"/>
    <w:rsid w:val="50EF43D0"/>
    <w:rsid w:val="50F27B43"/>
    <w:rsid w:val="50F33EC0"/>
    <w:rsid w:val="50F47C38"/>
    <w:rsid w:val="50FB0FC7"/>
    <w:rsid w:val="50FB4B23"/>
    <w:rsid w:val="50FC089B"/>
    <w:rsid w:val="50FD6AED"/>
    <w:rsid w:val="50FE0AB7"/>
    <w:rsid w:val="51002139"/>
    <w:rsid w:val="51031C29"/>
    <w:rsid w:val="51037E7B"/>
    <w:rsid w:val="51051E45"/>
    <w:rsid w:val="510559A1"/>
    <w:rsid w:val="510734C7"/>
    <w:rsid w:val="51087240"/>
    <w:rsid w:val="510A120A"/>
    <w:rsid w:val="510C4F82"/>
    <w:rsid w:val="510C6D30"/>
    <w:rsid w:val="511030CC"/>
    <w:rsid w:val="511300BE"/>
    <w:rsid w:val="51134562"/>
    <w:rsid w:val="51142088"/>
    <w:rsid w:val="51145BE4"/>
    <w:rsid w:val="5116195C"/>
    <w:rsid w:val="5119144D"/>
    <w:rsid w:val="511931FB"/>
    <w:rsid w:val="511B51C5"/>
    <w:rsid w:val="511B6F73"/>
    <w:rsid w:val="511F2F07"/>
    <w:rsid w:val="51241B8B"/>
    <w:rsid w:val="51281690"/>
    <w:rsid w:val="512B1415"/>
    <w:rsid w:val="512C7D0E"/>
    <w:rsid w:val="512F6EC2"/>
    <w:rsid w:val="513029C4"/>
    <w:rsid w:val="51360251"/>
    <w:rsid w:val="5139389D"/>
    <w:rsid w:val="513B13C3"/>
    <w:rsid w:val="513D338D"/>
    <w:rsid w:val="513E0EB3"/>
    <w:rsid w:val="51426BF5"/>
    <w:rsid w:val="514566E6"/>
    <w:rsid w:val="51477D68"/>
    <w:rsid w:val="514A7858"/>
    <w:rsid w:val="514C35D0"/>
    <w:rsid w:val="514F4E6E"/>
    <w:rsid w:val="51510BE7"/>
    <w:rsid w:val="51516E38"/>
    <w:rsid w:val="515245C0"/>
    <w:rsid w:val="515B6DB3"/>
    <w:rsid w:val="515B7CB7"/>
    <w:rsid w:val="51621046"/>
    <w:rsid w:val="51644DBE"/>
    <w:rsid w:val="51647E65"/>
    <w:rsid w:val="516528E4"/>
    <w:rsid w:val="516A3A56"/>
    <w:rsid w:val="516D11C8"/>
    <w:rsid w:val="516E3547"/>
    <w:rsid w:val="516E79EA"/>
    <w:rsid w:val="51714DE5"/>
    <w:rsid w:val="5176689F"/>
    <w:rsid w:val="51786173"/>
    <w:rsid w:val="517D5E7F"/>
    <w:rsid w:val="517F39A6"/>
    <w:rsid w:val="5181771E"/>
    <w:rsid w:val="51823496"/>
    <w:rsid w:val="5187285A"/>
    <w:rsid w:val="518E3BE9"/>
    <w:rsid w:val="518E5997"/>
    <w:rsid w:val="51937451"/>
    <w:rsid w:val="51946F44"/>
    <w:rsid w:val="51986815"/>
    <w:rsid w:val="51986D55"/>
    <w:rsid w:val="519D5BDA"/>
    <w:rsid w:val="51A0391C"/>
    <w:rsid w:val="51A11B6E"/>
    <w:rsid w:val="51A229D8"/>
    <w:rsid w:val="51A4340C"/>
    <w:rsid w:val="51A451BA"/>
    <w:rsid w:val="51A52CE0"/>
    <w:rsid w:val="51A60F32"/>
    <w:rsid w:val="51A61359"/>
    <w:rsid w:val="51A927D1"/>
    <w:rsid w:val="51AB479B"/>
    <w:rsid w:val="51AC22C1"/>
    <w:rsid w:val="51AE428B"/>
    <w:rsid w:val="51AE6039"/>
    <w:rsid w:val="51B15B29"/>
    <w:rsid w:val="51B51175"/>
    <w:rsid w:val="51B64EEE"/>
    <w:rsid w:val="51B6770D"/>
    <w:rsid w:val="51B86EB8"/>
    <w:rsid w:val="51BA2C30"/>
    <w:rsid w:val="51BC69A8"/>
    <w:rsid w:val="51BD44CE"/>
    <w:rsid w:val="51BF0246"/>
    <w:rsid w:val="51BF1FF4"/>
    <w:rsid w:val="51BF3DA2"/>
    <w:rsid w:val="51C4760A"/>
    <w:rsid w:val="51CC64BF"/>
    <w:rsid w:val="51CD2963"/>
    <w:rsid w:val="51D07D5D"/>
    <w:rsid w:val="51D11D27"/>
    <w:rsid w:val="51D33CF1"/>
    <w:rsid w:val="51D35A9F"/>
    <w:rsid w:val="51D41662"/>
    <w:rsid w:val="51D6733E"/>
    <w:rsid w:val="51DF61F2"/>
    <w:rsid w:val="51E1640E"/>
    <w:rsid w:val="51E47CAD"/>
    <w:rsid w:val="51E63A25"/>
    <w:rsid w:val="51E67581"/>
    <w:rsid w:val="51E7154B"/>
    <w:rsid w:val="51E97071"/>
    <w:rsid w:val="51EB103B"/>
    <w:rsid w:val="51EB2DE9"/>
    <w:rsid w:val="51EC090F"/>
    <w:rsid w:val="51ED4DB3"/>
    <w:rsid w:val="51ED6B61"/>
    <w:rsid w:val="51EE6435"/>
    <w:rsid w:val="51F31C9E"/>
    <w:rsid w:val="51F779E0"/>
    <w:rsid w:val="51FB0B52"/>
    <w:rsid w:val="51FC6DA4"/>
    <w:rsid w:val="51FD2B1C"/>
    <w:rsid w:val="51FF4AE6"/>
    <w:rsid w:val="51FF6894"/>
    <w:rsid w:val="52011CB2"/>
    <w:rsid w:val="52021EE1"/>
    <w:rsid w:val="52075749"/>
    <w:rsid w:val="520B6FE7"/>
    <w:rsid w:val="520F42B6"/>
    <w:rsid w:val="52140592"/>
    <w:rsid w:val="52173BDE"/>
    <w:rsid w:val="5217598C"/>
    <w:rsid w:val="52187956"/>
    <w:rsid w:val="52195BA8"/>
    <w:rsid w:val="521A36CE"/>
    <w:rsid w:val="521E31BF"/>
    <w:rsid w:val="522307D5"/>
    <w:rsid w:val="52232583"/>
    <w:rsid w:val="5224454D"/>
    <w:rsid w:val="522462FB"/>
    <w:rsid w:val="52291B63"/>
    <w:rsid w:val="522B1438"/>
    <w:rsid w:val="52302EF2"/>
    <w:rsid w:val="52306A4E"/>
    <w:rsid w:val="523336B1"/>
    <w:rsid w:val="523522B6"/>
    <w:rsid w:val="52374280"/>
    <w:rsid w:val="523A167B"/>
    <w:rsid w:val="523D116B"/>
    <w:rsid w:val="523F1387"/>
    <w:rsid w:val="524644C3"/>
    <w:rsid w:val="5248023B"/>
    <w:rsid w:val="524D5852"/>
    <w:rsid w:val="524E5126"/>
    <w:rsid w:val="52595FA5"/>
    <w:rsid w:val="525C7843"/>
    <w:rsid w:val="525E0C42"/>
    <w:rsid w:val="526037D7"/>
    <w:rsid w:val="526112FD"/>
    <w:rsid w:val="52636E23"/>
    <w:rsid w:val="52642B9B"/>
    <w:rsid w:val="52643C20"/>
    <w:rsid w:val="526606C2"/>
    <w:rsid w:val="52662470"/>
    <w:rsid w:val="52666914"/>
    <w:rsid w:val="526B217C"/>
    <w:rsid w:val="526B3F2A"/>
    <w:rsid w:val="526D1A50"/>
    <w:rsid w:val="526E7576"/>
    <w:rsid w:val="526F3A1A"/>
    <w:rsid w:val="52734B8D"/>
    <w:rsid w:val="5277467D"/>
    <w:rsid w:val="527A7027"/>
    <w:rsid w:val="52860D64"/>
    <w:rsid w:val="52884ADC"/>
    <w:rsid w:val="528B0128"/>
    <w:rsid w:val="528D20F2"/>
    <w:rsid w:val="528D5C4E"/>
    <w:rsid w:val="529139E8"/>
    <w:rsid w:val="52950FA7"/>
    <w:rsid w:val="52952D55"/>
    <w:rsid w:val="52972F71"/>
    <w:rsid w:val="52974D1F"/>
    <w:rsid w:val="52992845"/>
    <w:rsid w:val="529A036B"/>
    <w:rsid w:val="529C0587"/>
    <w:rsid w:val="529D3DB1"/>
    <w:rsid w:val="529E1C09"/>
    <w:rsid w:val="52A03BD4"/>
    <w:rsid w:val="52A15B9E"/>
    <w:rsid w:val="52A336C4"/>
    <w:rsid w:val="52A42F98"/>
    <w:rsid w:val="52A511EA"/>
    <w:rsid w:val="52A631B4"/>
    <w:rsid w:val="52A82A88"/>
    <w:rsid w:val="52A86F2C"/>
    <w:rsid w:val="52AB07CA"/>
    <w:rsid w:val="52AF3E17"/>
    <w:rsid w:val="52B61649"/>
    <w:rsid w:val="52BB0A0D"/>
    <w:rsid w:val="52BC4786"/>
    <w:rsid w:val="52C06024"/>
    <w:rsid w:val="52C11D9C"/>
    <w:rsid w:val="52C33D66"/>
    <w:rsid w:val="52C35B14"/>
    <w:rsid w:val="52C553E8"/>
    <w:rsid w:val="52C901FD"/>
    <w:rsid w:val="52CA0C50"/>
    <w:rsid w:val="52CD6993"/>
    <w:rsid w:val="52CF270B"/>
    <w:rsid w:val="52CF6267"/>
    <w:rsid w:val="52D10231"/>
    <w:rsid w:val="52D27B05"/>
    <w:rsid w:val="52D41ACF"/>
    <w:rsid w:val="52D675F5"/>
    <w:rsid w:val="52D90E94"/>
    <w:rsid w:val="52DB10B0"/>
    <w:rsid w:val="52DC0984"/>
    <w:rsid w:val="52E02222"/>
    <w:rsid w:val="52E141EC"/>
    <w:rsid w:val="52E361B6"/>
    <w:rsid w:val="52E57838"/>
    <w:rsid w:val="52E635B0"/>
    <w:rsid w:val="52E8557B"/>
    <w:rsid w:val="52E87329"/>
    <w:rsid w:val="52ED2B91"/>
    <w:rsid w:val="52EF06B7"/>
    <w:rsid w:val="52EF6909"/>
    <w:rsid w:val="52F12681"/>
    <w:rsid w:val="52F21F55"/>
    <w:rsid w:val="52F45CCD"/>
    <w:rsid w:val="52F55D8A"/>
    <w:rsid w:val="52F91536"/>
    <w:rsid w:val="52F932E4"/>
    <w:rsid w:val="52FB52AE"/>
    <w:rsid w:val="53004672"/>
    <w:rsid w:val="530103EA"/>
    <w:rsid w:val="53046FC0"/>
    <w:rsid w:val="53051C89"/>
    <w:rsid w:val="53071EA5"/>
    <w:rsid w:val="530879CB"/>
    <w:rsid w:val="530A54F1"/>
    <w:rsid w:val="530D54A1"/>
    <w:rsid w:val="530F0D59"/>
    <w:rsid w:val="530F6FAB"/>
    <w:rsid w:val="5311062D"/>
    <w:rsid w:val="53155374"/>
    <w:rsid w:val="53176B7B"/>
    <w:rsid w:val="531B5950"/>
    <w:rsid w:val="53227978"/>
    <w:rsid w:val="5325057D"/>
    <w:rsid w:val="532540D9"/>
    <w:rsid w:val="53270C19"/>
    <w:rsid w:val="53277E51"/>
    <w:rsid w:val="53283BC9"/>
    <w:rsid w:val="532D11DF"/>
    <w:rsid w:val="532E5683"/>
    <w:rsid w:val="53310CD0"/>
    <w:rsid w:val="53316F22"/>
    <w:rsid w:val="53334A48"/>
    <w:rsid w:val="53373E0C"/>
    <w:rsid w:val="53395DD6"/>
    <w:rsid w:val="533D7674"/>
    <w:rsid w:val="534053B7"/>
    <w:rsid w:val="53446C55"/>
    <w:rsid w:val="53476745"/>
    <w:rsid w:val="534A1D91"/>
    <w:rsid w:val="534A3B3F"/>
    <w:rsid w:val="534D53DE"/>
    <w:rsid w:val="53511372"/>
    <w:rsid w:val="53536E98"/>
    <w:rsid w:val="5358625C"/>
    <w:rsid w:val="535A6478"/>
    <w:rsid w:val="535E583D"/>
    <w:rsid w:val="5362532D"/>
    <w:rsid w:val="53650979"/>
    <w:rsid w:val="53656BCB"/>
    <w:rsid w:val="53690469"/>
    <w:rsid w:val="536A2433"/>
    <w:rsid w:val="536C1D08"/>
    <w:rsid w:val="536E3CD2"/>
    <w:rsid w:val="5371731E"/>
    <w:rsid w:val="5373753A"/>
    <w:rsid w:val="53755060"/>
    <w:rsid w:val="53784B50"/>
    <w:rsid w:val="537868FE"/>
    <w:rsid w:val="537E1A3B"/>
    <w:rsid w:val="537F5EDF"/>
    <w:rsid w:val="53837051"/>
    <w:rsid w:val="53852DC9"/>
    <w:rsid w:val="53915C12"/>
    <w:rsid w:val="5394300C"/>
    <w:rsid w:val="53986FA1"/>
    <w:rsid w:val="53990623"/>
    <w:rsid w:val="539B25ED"/>
    <w:rsid w:val="539B4F9B"/>
    <w:rsid w:val="539D0FFC"/>
    <w:rsid w:val="539F032F"/>
    <w:rsid w:val="53A05E55"/>
    <w:rsid w:val="53A414A2"/>
    <w:rsid w:val="53A45945"/>
    <w:rsid w:val="53A94D0A"/>
    <w:rsid w:val="53A96AB8"/>
    <w:rsid w:val="53AC0356"/>
    <w:rsid w:val="53AC5F20"/>
    <w:rsid w:val="53B13BBE"/>
    <w:rsid w:val="53B55B42"/>
    <w:rsid w:val="53B611D5"/>
    <w:rsid w:val="53B8319F"/>
    <w:rsid w:val="53BB4A3D"/>
    <w:rsid w:val="53BC2C8F"/>
    <w:rsid w:val="53BD07B5"/>
    <w:rsid w:val="53C140E5"/>
    <w:rsid w:val="53C23AF9"/>
    <w:rsid w:val="53C41B44"/>
    <w:rsid w:val="53C71634"/>
    <w:rsid w:val="53C733E2"/>
    <w:rsid w:val="53CA0019"/>
    <w:rsid w:val="53CE4770"/>
    <w:rsid w:val="53CF12BA"/>
    <w:rsid w:val="53D004E8"/>
    <w:rsid w:val="53D14261"/>
    <w:rsid w:val="53D31D87"/>
    <w:rsid w:val="53D33B35"/>
    <w:rsid w:val="53D61877"/>
    <w:rsid w:val="53D63625"/>
    <w:rsid w:val="53D77AC9"/>
    <w:rsid w:val="53DC50DF"/>
    <w:rsid w:val="53DD0E57"/>
    <w:rsid w:val="53DD2C05"/>
    <w:rsid w:val="53DF072C"/>
    <w:rsid w:val="53E144A4"/>
    <w:rsid w:val="53E2021C"/>
    <w:rsid w:val="53E47AF0"/>
    <w:rsid w:val="53EA0E7E"/>
    <w:rsid w:val="53ED0E1F"/>
    <w:rsid w:val="53EE096F"/>
    <w:rsid w:val="53EE6BC1"/>
    <w:rsid w:val="53F8359B"/>
    <w:rsid w:val="53FC752F"/>
    <w:rsid w:val="53FD1767"/>
    <w:rsid w:val="54014B46"/>
    <w:rsid w:val="540E1011"/>
    <w:rsid w:val="54104D89"/>
    <w:rsid w:val="54116EDC"/>
    <w:rsid w:val="54120B01"/>
    <w:rsid w:val="541303D5"/>
    <w:rsid w:val="54136627"/>
    <w:rsid w:val="54183C3E"/>
    <w:rsid w:val="541A79B6"/>
    <w:rsid w:val="541D3C9D"/>
    <w:rsid w:val="541F6D7A"/>
    <w:rsid w:val="54216F96"/>
    <w:rsid w:val="54240834"/>
    <w:rsid w:val="54273E81"/>
    <w:rsid w:val="5429409D"/>
    <w:rsid w:val="542B1BC3"/>
    <w:rsid w:val="542B571F"/>
    <w:rsid w:val="542C0846"/>
    <w:rsid w:val="542D593B"/>
    <w:rsid w:val="542E3461"/>
    <w:rsid w:val="54300F87"/>
    <w:rsid w:val="54316AAD"/>
    <w:rsid w:val="54322F51"/>
    <w:rsid w:val="54324CFF"/>
    <w:rsid w:val="543640C4"/>
    <w:rsid w:val="543A1E06"/>
    <w:rsid w:val="543C3DD0"/>
    <w:rsid w:val="543C5B7E"/>
    <w:rsid w:val="543F741C"/>
    <w:rsid w:val="54413194"/>
    <w:rsid w:val="54422A68"/>
    <w:rsid w:val="544669FD"/>
    <w:rsid w:val="54482775"/>
    <w:rsid w:val="54484523"/>
    <w:rsid w:val="544B4013"/>
    <w:rsid w:val="544D1B39"/>
    <w:rsid w:val="544D38E7"/>
    <w:rsid w:val="544D7D8B"/>
    <w:rsid w:val="54532EC8"/>
    <w:rsid w:val="54554E92"/>
    <w:rsid w:val="5463135D"/>
    <w:rsid w:val="54660E4D"/>
    <w:rsid w:val="54662BFB"/>
    <w:rsid w:val="546649A9"/>
    <w:rsid w:val="54684BC5"/>
    <w:rsid w:val="546D21DB"/>
    <w:rsid w:val="546E1AAF"/>
    <w:rsid w:val="54707211"/>
    <w:rsid w:val="54732FDB"/>
    <w:rsid w:val="547846DC"/>
    <w:rsid w:val="547C1E2C"/>
    <w:rsid w:val="547D1CF3"/>
    <w:rsid w:val="547E7F44"/>
    <w:rsid w:val="54826A6F"/>
    <w:rsid w:val="548553F0"/>
    <w:rsid w:val="548A4B3B"/>
    <w:rsid w:val="548E5CAE"/>
    <w:rsid w:val="54907C78"/>
    <w:rsid w:val="549459BA"/>
    <w:rsid w:val="5495528E"/>
    <w:rsid w:val="54971006"/>
    <w:rsid w:val="54972DB4"/>
    <w:rsid w:val="54992FD0"/>
    <w:rsid w:val="549C03CB"/>
    <w:rsid w:val="54A31759"/>
    <w:rsid w:val="54A92AE8"/>
    <w:rsid w:val="54AA6F8B"/>
    <w:rsid w:val="54AD25D8"/>
    <w:rsid w:val="54B25E40"/>
    <w:rsid w:val="54B35714"/>
    <w:rsid w:val="54B75204"/>
    <w:rsid w:val="54B95421"/>
    <w:rsid w:val="54B971CF"/>
    <w:rsid w:val="54BE6593"/>
    <w:rsid w:val="54BF6A11"/>
    <w:rsid w:val="54C067AF"/>
    <w:rsid w:val="54C47921"/>
    <w:rsid w:val="54C94F38"/>
    <w:rsid w:val="54CA318A"/>
    <w:rsid w:val="54CB198F"/>
    <w:rsid w:val="54CD4A28"/>
    <w:rsid w:val="54CF3259"/>
    <w:rsid w:val="54D04518"/>
    <w:rsid w:val="54D20290"/>
    <w:rsid w:val="54D23DEC"/>
    <w:rsid w:val="54D67D81"/>
    <w:rsid w:val="54D758A7"/>
    <w:rsid w:val="54D77655"/>
    <w:rsid w:val="54D933CD"/>
    <w:rsid w:val="54DA0EF3"/>
    <w:rsid w:val="54DA7145"/>
    <w:rsid w:val="54DC2EBD"/>
    <w:rsid w:val="54DC4C6B"/>
    <w:rsid w:val="54DD0B09"/>
    <w:rsid w:val="54E16725"/>
    <w:rsid w:val="54E56216"/>
    <w:rsid w:val="54EA55DA"/>
    <w:rsid w:val="54EB1352"/>
    <w:rsid w:val="54EB4EAE"/>
    <w:rsid w:val="54EC5A2D"/>
    <w:rsid w:val="54ED50CA"/>
    <w:rsid w:val="54EF0E42"/>
    <w:rsid w:val="54F14BBA"/>
    <w:rsid w:val="54F2623D"/>
    <w:rsid w:val="54F5564F"/>
    <w:rsid w:val="54F75F49"/>
    <w:rsid w:val="54F86BA1"/>
    <w:rsid w:val="54FB1595"/>
    <w:rsid w:val="54FB77E7"/>
    <w:rsid w:val="54FC355F"/>
    <w:rsid w:val="54FC530D"/>
    <w:rsid w:val="55012924"/>
    <w:rsid w:val="55020B76"/>
    <w:rsid w:val="550541C2"/>
    <w:rsid w:val="550B72FE"/>
    <w:rsid w:val="550D12C8"/>
    <w:rsid w:val="5512068D"/>
    <w:rsid w:val="551268DF"/>
    <w:rsid w:val="551509A8"/>
    <w:rsid w:val="551B1C37"/>
    <w:rsid w:val="55216B22"/>
    <w:rsid w:val="55225AFC"/>
    <w:rsid w:val="552705DC"/>
    <w:rsid w:val="55286102"/>
    <w:rsid w:val="552A3C28"/>
    <w:rsid w:val="55314FB7"/>
    <w:rsid w:val="55342CF9"/>
    <w:rsid w:val="55344AA7"/>
    <w:rsid w:val="55393E6B"/>
    <w:rsid w:val="553B5E36"/>
    <w:rsid w:val="553D3E45"/>
    <w:rsid w:val="553E76D4"/>
    <w:rsid w:val="5540344C"/>
    <w:rsid w:val="55434CEA"/>
    <w:rsid w:val="55436576"/>
    <w:rsid w:val="55436A98"/>
    <w:rsid w:val="55450A62"/>
    <w:rsid w:val="55456CB4"/>
    <w:rsid w:val="55482300"/>
    <w:rsid w:val="554A42CB"/>
    <w:rsid w:val="554A7E27"/>
    <w:rsid w:val="554C0043"/>
    <w:rsid w:val="554F7B33"/>
    <w:rsid w:val="555022BB"/>
    <w:rsid w:val="555111B5"/>
    <w:rsid w:val="55524F2D"/>
    <w:rsid w:val="555313D1"/>
    <w:rsid w:val="55540CA5"/>
    <w:rsid w:val="55546EF7"/>
    <w:rsid w:val="55572544"/>
    <w:rsid w:val="555775BD"/>
    <w:rsid w:val="555D2250"/>
    <w:rsid w:val="555E38D2"/>
    <w:rsid w:val="5560589C"/>
    <w:rsid w:val="55621614"/>
    <w:rsid w:val="5563538C"/>
    <w:rsid w:val="55652EB2"/>
    <w:rsid w:val="55674E7D"/>
    <w:rsid w:val="55676C2B"/>
    <w:rsid w:val="55690BF5"/>
    <w:rsid w:val="556C2493"/>
    <w:rsid w:val="556E7FB9"/>
    <w:rsid w:val="556F1F83"/>
    <w:rsid w:val="55711857"/>
    <w:rsid w:val="557430F6"/>
    <w:rsid w:val="557E3F74"/>
    <w:rsid w:val="55807C59"/>
    <w:rsid w:val="55807CEC"/>
    <w:rsid w:val="55833339"/>
    <w:rsid w:val="558A0D0B"/>
    <w:rsid w:val="558C043F"/>
    <w:rsid w:val="558C48E3"/>
    <w:rsid w:val="558C61FC"/>
    <w:rsid w:val="55915A56"/>
    <w:rsid w:val="55935C72"/>
    <w:rsid w:val="55943798"/>
    <w:rsid w:val="5594498E"/>
    <w:rsid w:val="55967510"/>
    <w:rsid w:val="55986DE4"/>
    <w:rsid w:val="559B2D78"/>
    <w:rsid w:val="559F4616"/>
    <w:rsid w:val="55A0038E"/>
    <w:rsid w:val="55A41A91"/>
    <w:rsid w:val="55A67B07"/>
    <w:rsid w:val="55AA6B17"/>
    <w:rsid w:val="55B300C2"/>
    <w:rsid w:val="55B31E70"/>
    <w:rsid w:val="55B41744"/>
    <w:rsid w:val="55B55BE8"/>
    <w:rsid w:val="55B61960"/>
    <w:rsid w:val="55B81234"/>
    <w:rsid w:val="55B856D8"/>
    <w:rsid w:val="55BA31FE"/>
    <w:rsid w:val="55BB0E50"/>
    <w:rsid w:val="55BB270A"/>
    <w:rsid w:val="55BD684B"/>
    <w:rsid w:val="55BF0815"/>
    <w:rsid w:val="55BF6A67"/>
    <w:rsid w:val="55C0633B"/>
    <w:rsid w:val="55C64569"/>
    <w:rsid w:val="55C71477"/>
    <w:rsid w:val="55C7591B"/>
    <w:rsid w:val="55CF47D0"/>
    <w:rsid w:val="55D10548"/>
    <w:rsid w:val="55D1679A"/>
    <w:rsid w:val="55D32512"/>
    <w:rsid w:val="55D87B28"/>
    <w:rsid w:val="55DA564E"/>
    <w:rsid w:val="55DD0C9B"/>
    <w:rsid w:val="55DD381C"/>
    <w:rsid w:val="55DF4A13"/>
    <w:rsid w:val="55E0078B"/>
    <w:rsid w:val="55E22F92"/>
    <w:rsid w:val="55E4027B"/>
    <w:rsid w:val="55E62245"/>
    <w:rsid w:val="55E97640"/>
    <w:rsid w:val="55EB160A"/>
    <w:rsid w:val="55EE2EA8"/>
    <w:rsid w:val="55F304BE"/>
    <w:rsid w:val="55F5289B"/>
    <w:rsid w:val="55F61D5C"/>
    <w:rsid w:val="55F66200"/>
    <w:rsid w:val="55FD758F"/>
    <w:rsid w:val="56004989"/>
    <w:rsid w:val="56020701"/>
    <w:rsid w:val="5604091D"/>
    <w:rsid w:val="560426CB"/>
    <w:rsid w:val="560C1580"/>
    <w:rsid w:val="560E52F8"/>
    <w:rsid w:val="56116B96"/>
    <w:rsid w:val="561472B4"/>
    <w:rsid w:val="56156687"/>
    <w:rsid w:val="561843C9"/>
    <w:rsid w:val="561C5A46"/>
    <w:rsid w:val="56206DD9"/>
    <w:rsid w:val="5621502B"/>
    <w:rsid w:val="56220DA3"/>
    <w:rsid w:val="56222B52"/>
    <w:rsid w:val="562468CA"/>
    <w:rsid w:val="5626429A"/>
    <w:rsid w:val="5627460C"/>
    <w:rsid w:val="56290384"/>
    <w:rsid w:val="562B40FC"/>
    <w:rsid w:val="562E7748"/>
    <w:rsid w:val="5630526E"/>
    <w:rsid w:val="5632283D"/>
    <w:rsid w:val="56327239"/>
    <w:rsid w:val="56372AA1"/>
    <w:rsid w:val="5637484F"/>
    <w:rsid w:val="563B3C13"/>
    <w:rsid w:val="563D7950"/>
    <w:rsid w:val="563D798B"/>
    <w:rsid w:val="563F3703"/>
    <w:rsid w:val="56464A92"/>
    <w:rsid w:val="56494582"/>
    <w:rsid w:val="564E7DEA"/>
    <w:rsid w:val="565371AF"/>
    <w:rsid w:val="56574EF1"/>
    <w:rsid w:val="565A22EB"/>
    <w:rsid w:val="565F3711"/>
    <w:rsid w:val="565F7902"/>
    <w:rsid w:val="566118CC"/>
    <w:rsid w:val="56617B1E"/>
    <w:rsid w:val="56633896"/>
    <w:rsid w:val="56644F18"/>
    <w:rsid w:val="56690780"/>
    <w:rsid w:val="56694C24"/>
    <w:rsid w:val="566B44F9"/>
    <w:rsid w:val="566B62A7"/>
    <w:rsid w:val="566D0271"/>
    <w:rsid w:val="566E5D97"/>
    <w:rsid w:val="56777341"/>
    <w:rsid w:val="56786C15"/>
    <w:rsid w:val="56794E67"/>
    <w:rsid w:val="56794FD1"/>
    <w:rsid w:val="567C4958"/>
    <w:rsid w:val="567D5FDA"/>
    <w:rsid w:val="56854CB5"/>
    <w:rsid w:val="568850AA"/>
    <w:rsid w:val="5689497F"/>
    <w:rsid w:val="56894AC6"/>
    <w:rsid w:val="568B73E6"/>
    <w:rsid w:val="568C0876"/>
    <w:rsid w:val="568D26C1"/>
    <w:rsid w:val="568D446F"/>
    <w:rsid w:val="568E6439"/>
    <w:rsid w:val="568F468B"/>
    <w:rsid w:val="56921A85"/>
    <w:rsid w:val="569752EE"/>
    <w:rsid w:val="56982E14"/>
    <w:rsid w:val="569972B8"/>
    <w:rsid w:val="569C2904"/>
    <w:rsid w:val="569C6DA8"/>
    <w:rsid w:val="569D17FB"/>
    <w:rsid w:val="569E2C8B"/>
    <w:rsid w:val="569F23F4"/>
    <w:rsid w:val="56A25A40"/>
    <w:rsid w:val="56A417B8"/>
    <w:rsid w:val="56AB6FEB"/>
    <w:rsid w:val="56AD2D63"/>
    <w:rsid w:val="56AD3EC1"/>
    <w:rsid w:val="56B20379"/>
    <w:rsid w:val="56B22127"/>
    <w:rsid w:val="56B45E9F"/>
    <w:rsid w:val="56B47A82"/>
    <w:rsid w:val="56B75990"/>
    <w:rsid w:val="56B91708"/>
    <w:rsid w:val="56BC4D54"/>
    <w:rsid w:val="56BE6D1E"/>
    <w:rsid w:val="56BF4844"/>
    <w:rsid w:val="56BF65F2"/>
    <w:rsid w:val="56C65BD3"/>
    <w:rsid w:val="56CB143B"/>
    <w:rsid w:val="56CD7199"/>
    <w:rsid w:val="56CF0F2B"/>
    <w:rsid w:val="56CF468A"/>
    <w:rsid w:val="56D227CA"/>
    <w:rsid w:val="56D95906"/>
    <w:rsid w:val="56DB78D0"/>
    <w:rsid w:val="56DC0F52"/>
    <w:rsid w:val="56E322E1"/>
    <w:rsid w:val="56E46059"/>
    <w:rsid w:val="56E61DD1"/>
    <w:rsid w:val="56E66275"/>
    <w:rsid w:val="56EA18C1"/>
    <w:rsid w:val="56ED7603"/>
    <w:rsid w:val="56F20776"/>
    <w:rsid w:val="56F664B8"/>
    <w:rsid w:val="56FE35BF"/>
    <w:rsid w:val="56FE536D"/>
    <w:rsid w:val="57044A0A"/>
    <w:rsid w:val="570861EB"/>
    <w:rsid w:val="570F757A"/>
    <w:rsid w:val="571046EE"/>
    <w:rsid w:val="5714693E"/>
    <w:rsid w:val="57154464"/>
    <w:rsid w:val="5717642E"/>
    <w:rsid w:val="571B5F1F"/>
    <w:rsid w:val="571D6954"/>
    <w:rsid w:val="571E5A0F"/>
    <w:rsid w:val="5721105B"/>
    <w:rsid w:val="57256D9D"/>
    <w:rsid w:val="5728752E"/>
    <w:rsid w:val="572C2786"/>
    <w:rsid w:val="572F5526"/>
    <w:rsid w:val="57323268"/>
    <w:rsid w:val="57346FE0"/>
    <w:rsid w:val="57353838"/>
    <w:rsid w:val="5737262D"/>
    <w:rsid w:val="57376AD1"/>
    <w:rsid w:val="573B76AA"/>
    <w:rsid w:val="573C40E7"/>
    <w:rsid w:val="573C7C43"/>
    <w:rsid w:val="573E7E5F"/>
    <w:rsid w:val="57452F9B"/>
    <w:rsid w:val="57460AC2"/>
    <w:rsid w:val="57462870"/>
    <w:rsid w:val="57482A8C"/>
    <w:rsid w:val="574865E8"/>
    <w:rsid w:val="574C432A"/>
    <w:rsid w:val="574D3BFE"/>
    <w:rsid w:val="574F3E1A"/>
    <w:rsid w:val="574F7976"/>
    <w:rsid w:val="5753390A"/>
    <w:rsid w:val="57603931"/>
    <w:rsid w:val="576468B6"/>
    <w:rsid w:val="57650F48"/>
    <w:rsid w:val="5765363E"/>
    <w:rsid w:val="57664CC0"/>
    <w:rsid w:val="57672F12"/>
    <w:rsid w:val="576A2A02"/>
    <w:rsid w:val="576B5048"/>
    <w:rsid w:val="576C0528"/>
    <w:rsid w:val="577218B7"/>
    <w:rsid w:val="57774D2C"/>
    <w:rsid w:val="57783371"/>
    <w:rsid w:val="5778511F"/>
    <w:rsid w:val="57792C45"/>
    <w:rsid w:val="577E202E"/>
    <w:rsid w:val="57805A5A"/>
    <w:rsid w:val="578515EA"/>
    <w:rsid w:val="578A30A4"/>
    <w:rsid w:val="578A6C00"/>
    <w:rsid w:val="578A6CD9"/>
    <w:rsid w:val="578F4217"/>
    <w:rsid w:val="57914433"/>
    <w:rsid w:val="57923D07"/>
    <w:rsid w:val="57931F59"/>
    <w:rsid w:val="57945CD1"/>
    <w:rsid w:val="57961A49"/>
    <w:rsid w:val="57995095"/>
    <w:rsid w:val="579B2BBB"/>
    <w:rsid w:val="579D4B86"/>
    <w:rsid w:val="57A23F4A"/>
    <w:rsid w:val="57A35F14"/>
    <w:rsid w:val="57A67AF9"/>
    <w:rsid w:val="57AE6D93"/>
    <w:rsid w:val="57B27F05"/>
    <w:rsid w:val="57B43C7D"/>
    <w:rsid w:val="57B65C47"/>
    <w:rsid w:val="57B8376D"/>
    <w:rsid w:val="57BB14B0"/>
    <w:rsid w:val="57BB500C"/>
    <w:rsid w:val="57BD5228"/>
    <w:rsid w:val="57BF2D4E"/>
    <w:rsid w:val="57C00874"/>
    <w:rsid w:val="57C02622"/>
    <w:rsid w:val="57C03270"/>
    <w:rsid w:val="57C06AC6"/>
    <w:rsid w:val="57C245EC"/>
    <w:rsid w:val="57C55C52"/>
    <w:rsid w:val="57C55E8A"/>
    <w:rsid w:val="57C57C38"/>
    <w:rsid w:val="57C71C02"/>
    <w:rsid w:val="57C7431A"/>
    <w:rsid w:val="57CF6D09"/>
    <w:rsid w:val="57D00194"/>
    <w:rsid w:val="57D52571"/>
    <w:rsid w:val="57D60097"/>
    <w:rsid w:val="57D83E10"/>
    <w:rsid w:val="57DB56AE"/>
    <w:rsid w:val="57DB745C"/>
    <w:rsid w:val="57DD1426"/>
    <w:rsid w:val="57DE0CFA"/>
    <w:rsid w:val="57E00F16"/>
    <w:rsid w:val="57E207EA"/>
    <w:rsid w:val="57E24C8E"/>
    <w:rsid w:val="57E26A3C"/>
    <w:rsid w:val="57E502DB"/>
    <w:rsid w:val="57E74053"/>
    <w:rsid w:val="57EA3B43"/>
    <w:rsid w:val="57EA58F1"/>
    <w:rsid w:val="57EA769F"/>
    <w:rsid w:val="57EC3417"/>
    <w:rsid w:val="57EE53E1"/>
    <w:rsid w:val="57EE718F"/>
    <w:rsid w:val="57EF1159"/>
    <w:rsid w:val="57F329F7"/>
    <w:rsid w:val="57F624E8"/>
    <w:rsid w:val="57FA1FD8"/>
    <w:rsid w:val="57FD3876"/>
    <w:rsid w:val="57FD5624"/>
    <w:rsid w:val="57FF75EE"/>
    <w:rsid w:val="58005114"/>
    <w:rsid w:val="580469B3"/>
    <w:rsid w:val="580544D9"/>
    <w:rsid w:val="580746F5"/>
    <w:rsid w:val="580A2EF6"/>
    <w:rsid w:val="580C3AB9"/>
    <w:rsid w:val="580E58D8"/>
    <w:rsid w:val="580E5A83"/>
    <w:rsid w:val="581356E9"/>
    <w:rsid w:val="5814471C"/>
    <w:rsid w:val="58164938"/>
    <w:rsid w:val="5818245E"/>
    <w:rsid w:val="581F37ED"/>
    <w:rsid w:val="582232DD"/>
    <w:rsid w:val="58242BB1"/>
    <w:rsid w:val="582E0BB0"/>
    <w:rsid w:val="582F1556"/>
    <w:rsid w:val="58313520"/>
    <w:rsid w:val="58331046"/>
    <w:rsid w:val="58360B36"/>
    <w:rsid w:val="58382B00"/>
    <w:rsid w:val="58386F6C"/>
    <w:rsid w:val="583B7EFB"/>
    <w:rsid w:val="583F3E8F"/>
    <w:rsid w:val="583F4AFD"/>
    <w:rsid w:val="58403763"/>
    <w:rsid w:val="58405511"/>
    <w:rsid w:val="58445001"/>
    <w:rsid w:val="584470E8"/>
    <w:rsid w:val="58474AF1"/>
    <w:rsid w:val="58490869"/>
    <w:rsid w:val="58496ABB"/>
    <w:rsid w:val="584E5E80"/>
    <w:rsid w:val="584E7C2E"/>
    <w:rsid w:val="58507E4A"/>
    <w:rsid w:val="58535244"/>
    <w:rsid w:val="5853793A"/>
    <w:rsid w:val="58564D34"/>
    <w:rsid w:val="585711D8"/>
    <w:rsid w:val="58584F50"/>
    <w:rsid w:val="585A65D3"/>
    <w:rsid w:val="585C65A8"/>
    <w:rsid w:val="5862192B"/>
    <w:rsid w:val="58627B7D"/>
    <w:rsid w:val="58653850"/>
    <w:rsid w:val="5866766D"/>
    <w:rsid w:val="58670CF0"/>
    <w:rsid w:val="5870229A"/>
    <w:rsid w:val="58704048"/>
    <w:rsid w:val="58725E54"/>
    <w:rsid w:val="58727DC0"/>
    <w:rsid w:val="587358E6"/>
    <w:rsid w:val="587673A6"/>
    <w:rsid w:val="587A0A23"/>
    <w:rsid w:val="587C0C3F"/>
    <w:rsid w:val="587C5D88"/>
    <w:rsid w:val="587D6765"/>
    <w:rsid w:val="587F24DD"/>
    <w:rsid w:val="58831FCD"/>
    <w:rsid w:val="58855A0B"/>
    <w:rsid w:val="58873140"/>
    <w:rsid w:val="588B2C30"/>
    <w:rsid w:val="588D4BFA"/>
    <w:rsid w:val="58935F89"/>
    <w:rsid w:val="58966990"/>
    <w:rsid w:val="589809A9"/>
    <w:rsid w:val="589A2E73"/>
    <w:rsid w:val="589E5122"/>
    <w:rsid w:val="589F0489"/>
    <w:rsid w:val="589F66DB"/>
    <w:rsid w:val="58A14202"/>
    <w:rsid w:val="58A261CC"/>
    <w:rsid w:val="58A61818"/>
    <w:rsid w:val="58A761D4"/>
    <w:rsid w:val="58AA2D6A"/>
    <w:rsid w:val="58AB6E2E"/>
    <w:rsid w:val="58AC4E81"/>
    <w:rsid w:val="58AD704A"/>
    <w:rsid w:val="58AE4B70"/>
    <w:rsid w:val="58AF4966"/>
    <w:rsid w:val="58B008E9"/>
    <w:rsid w:val="58B101BD"/>
    <w:rsid w:val="58B33F35"/>
    <w:rsid w:val="58B64839"/>
    <w:rsid w:val="58B70F20"/>
    <w:rsid w:val="58B959EF"/>
    <w:rsid w:val="58BC728D"/>
    <w:rsid w:val="58BD6B62"/>
    <w:rsid w:val="58BF28DA"/>
    <w:rsid w:val="58BF6D7E"/>
    <w:rsid w:val="58C425E6"/>
    <w:rsid w:val="58C72BED"/>
    <w:rsid w:val="58C75284"/>
    <w:rsid w:val="58C85C32"/>
    <w:rsid w:val="58CD149A"/>
    <w:rsid w:val="58CD4FF7"/>
    <w:rsid w:val="58D16870"/>
    <w:rsid w:val="58D345D7"/>
    <w:rsid w:val="58D740C7"/>
    <w:rsid w:val="58D97E3F"/>
    <w:rsid w:val="58DA3BB7"/>
    <w:rsid w:val="58DA5965"/>
    <w:rsid w:val="58DA7713"/>
    <w:rsid w:val="58DC348C"/>
    <w:rsid w:val="58DE5456"/>
    <w:rsid w:val="58E10AA2"/>
    <w:rsid w:val="58E30CBE"/>
    <w:rsid w:val="58E6255C"/>
    <w:rsid w:val="58E6430A"/>
    <w:rsid w:val="58E862D4"/>
    <w:rsid w:val="58E97957"/>
    <w:rsid w:val="58EB36CF"/>
    <w:rsid w:val="58EB7B73"/>
    <w:rsid w:val="58EC6049"/>
    <w:rsid w:val="58F20F01"/>
    <w:rsid w:val="58F307D5"/>
    <w:rsid w:val="58F46A27"/>
    <w:rsid w:val="58F7058B"/>
    <w:rsid w:val="58FA1B64"/>
    <w:rsid w:val="58FE78A6"/>
    <w:rsid w:val="59011144"/>
    <w:rsid w:val="59012EF2"/>
    <w:rsid w:val="59036C6A"/>
    <w:rsid w:val="59044790"/>
    <w:rsid w:val="59050C34"/>
    <w:rsid w:val="59080725"/>
    <w:rsid w:val="590B3D71"/>
    <w:rsid w:val="590B5B1F"/>
    <w:rsid w:val="590B7E91"/>
    <w:rsid w:val="59142684"/>
    <w:rsid w:val="5915699E"/>
    <w:rsid w:val="591C1ADA"/>
    <w:rsid w:val="59205A6E"/>
    <w:rsid w:val="592117E6"/>
    <w:rsid w:val="59213594"/>
    <w:rsid w:val="59266DFD"/>
    <w:rsid w:val="59282B75"/>
    <w:rsid w:val="592D018B"/>
    <w:rsid w:val="592F5CB1"/>
    <w:rsid w:val="59305585"/>
    <w:rsid w:val="593212FE"/>
    <w:rsid w:val="59396B30"/>
    <w:rsid w:val="59401951"/>
    <w:rsid w:val="59407EBE"/>
    <w:rsid w:val="59417793"/>
    <w:rsid w:val="59464DA9"/>
    <w:rsid w:val="59484FC5"/>
    <w:rsid w:val="594B0611"/>
    <w:rsid w:val="594B231F"/>
    <w:rsid w:val="594B23BF"/>
    <w:rsid w:val="594F1EAF"/>
    <w:rsid w:val="595079D6"/>
    <w:rsid w:val="595219A0"/>
    <w:rsid w:val="59561490"/>
    <w:rsid w:val="59570D64"/>
    <w:rsid w:val="59590F80"/>
    <w:rsid w:val="595E0345"/>
    <w:rsid w:val="5963595B"/>
    <w:rsid w:val="59684D1F"/>
    <w:rsid w:val="596F4300"/>
    <w:rsid w:val="59775A81"/>
    <w:rsid w:val="59777658"/>
    <w:rsid w:val="5979517E"/>
    <w:rsid w:val="597A4A53"/>
    <w:rsid w:val="597E4543"/>
    <w:rsid w:val="598002BB"/>
    <w:rsid w:val="5980650D"/>
    <w:rsid w:val="598558D1"/>
    <w:rsid w:val="5987789B"/>
    <w:rsid w:val="5988716F"/>
    <w:rsid w:val="598C3104"/>
    <w:rsid w:val="598C4EB2"/>
    <w:rsid w:val="598F38D1"/>
    <w:rsid w:val="5991071A"/>
    <w:rsid w:val="59927FEE"/>
    <w:rsid w:val="59934492"/>
    <w:rsid w:val="59967ADE"/>
    <w:rsid w:val="59995821"/>
    <w:rsid w:val="59A044B9"/>
    <w:rsid w:val="59A815C0"/>
    <w:rsid w:val="59AA358A"/>
    <w:rsid w:val="59AA5338"/>
    <w:rsid w:val="59AC10B0"/>
    <w:rsid w:val="59B241EC"/>
    <w:rsid w:val="59B419C2"/>
    <w:rsid w:val="59B44408"/>
    <w:rsid w:val="59B9557B"/>
    <w:rsid w:val="59BC506B"/>
    <w:rsid w:val="59BD150F"/>
    <w:rsid w:val="59BE5287"/>
    <w:rsid w:val="59C02DAD"/>
    <w:rsid w:val="59C12681"/>
    <w:rsid w:val="59C363FA"/>
    <w:rsid w:val="59C56616"/>
    <w:rsid w:val="59CA59DA"/>
    <w:rsid w:val="59CC1752"/>
    <w:rsid w:val="59CD7278"/>
    <w:rsid w:val="59CE7D0B"/>
    <w:rsid w:val="59CF65CA"/>
    <w:rsid w:val="59D14FBA"/>
    <w:rsid w:val="59D2488F"/>
    <w:rsid w:val="59D6437F"/>
    <w:rsid w:val="59DB1995"/>
    <w:rsid w:val="59DB3743"/>
    <w:rsid w:val="59DC230F"/>
    <w:rsid w:val="59DD570D"/>
    <w:rsid w:val="59DF76D7"/>
    <w:rsid w:val="59E051FD"/>
    <w:rsid w:val="59E06FAB"/>
    <w:rsid w:val="59E135B0"/>
    <w:rsid w:val="59E20F76"/>
    <w:rsid w:val="59E22D24"/>
    <w:rsid w:val="59E41FE5"/>
    <w:rsid w:val="59E75CE1"/>
    <w:rsid w:val="59E7658C"/>
    <w:rsid w:val="59EC3BA2"/>
    <w:rsid w:val="59EE791A"/>
    <w:rsid w:val="59F64A21"/>
    <w:rsid w:val="59F760A3"/>
    <w:rsid w:val="59F82547"/>
    <w:rsid w:val="59F900F6"/>
    <w:rsid w:val="59FC6A77"/>
    <w:rsid w:val="5A0013FC"/>
    <w:rsid w:val="5A00764E"/>
    <w:rsid w:val="5A054C64"/>
    <w:rsid w:val="5A0A04CC"/>
    <w:rsid w:val="5A0A5DD6"/>
    <w:rsid w:val="5A0E3B19"/>
    <w:rsid w:val="5A117165"/>
    <w:rsid w:val="5A132EDD"/>
    <w:rsid w:val="5A160C1F"/>
    <w:rsid w:val="5A1923F9"/>
    <w:rsid w:val="5A1B7FE4"/>
    <w:rsid w:val="5A1D3D5C"/>
    <w:rsid w:val="5A2055FA"/>
    <w:rsid w:val="5A236E98"/>
    <w:rsid w:val="5A292701"/>
    <w:rsid w:val="5A2971D5"/>
    <w:rsid w:val="5A2A46CB"/>
    <w:rsid w:val="5A317807"/>
    <w:rsid w:val="5A3572F7"/>
    <w:rsid w:val="5A380B96"/>
    <w:rsid w:val="5A382944"/>
    <w:rsid w:val="5A3966BC"/>
    <w:rsid w:val="5A3B2434"/>
    <w:rsid w:val="5A4237C2"/>
    <w:rsid w:val="5A45526D"/>
    <w:rsid w:val="5A494B51"/>
    <w:rsid w:val="5A4A08C9"/>
    <w:rsid w:val="5A4A2677"/>
    <w:rsid w:val="5A4E660B"/>
    <w:rsid w:val="5A533C21"/>
    <w:rsid w:val="5A5359CF"/>
    <w:rsid w:val="5A5B2AD6"/>
    <w:rsid w:val="5A5F6122"/>
    <w:rsid w:val="5A643739"/>
    <w:rsid w:val="5A647BDD"/>
    <w:rsid w:val="5A663955"/>
    <w:rsid w:val="5A6C083F"/>
    <w:rsid w:val="5A6C2FE9"/>
    <w:rsid w:val="5A6E45B7"/>
    <w:rsid w:val="5A767910"/>
    <w:rsid w:val="5A7C4F26"/>
    <w:rsid w:val="5A7D2A4C"/>
    <w:rsid w:val="5A7F67C4"/>
    <w:rsid w:val="5A8042EB"/>
    <w:rsid w:val="5A821E11"/>
    <w:rsid w:val="5A837388"/>
    <w:rsid w:val="5A843DDB"/>
    <w:rsid w:val="5A8738CB"/>
    <w:rsid w:val="5A8A39A1"/>
    <w:rsid w:val="5A8D7133"/>
    <w:rsid w:val="5A90452E"/>
    <w:rsid w:val="5A912133"/>
    <w:rsid w:val="5A93401E"/>
    <w:rsid w:val="5A963B0E"/>
    <w:rsid w:val="5A971D60"/>
    <w:rsid w:val="5A985AD8"/>
    <w:rsid w:val="5A987886"/>
    <w:rsid w:val="5A992006"/>
    <w:rsid w:val="5A9A35FE"/>
    <w:rsid w:val="5A9A53AC"/>
    <w:rsid w:val="5A9D01E2"/>
    <w:rsid w:val="5A9F0C15"/>
    <w:rsid w:val="5AA0484E"/>
    <w:rsid w:val="5AAD1584"/>
    <w:rsid w:val="5AAE0E58"/>
    <w:rsid w:val="5AAE2C06"/>
    <w:rsid w:val="5AAF596C"/>
    <w:rsid w:val="5AB126F6"/>
    <w:rsid w:val="5AB521E6"/>
    <w:rsid w:val="5ABA3CA0"/>
    <w:rsid w:val="5AC32B55"/>
    <w:rsid w:val="5AC468CD"/>
    <w:rsid w:val="5ACB7C5C"/>
    <w:rsid w:val="5ACC284E"/>
    <w:rsid w:val="5ACE14FA"/>
    <w:rsid w:val="5AD14B46"/>
    <w:rsid w:val="5AD20FEA"/>
    <w:rsid w:val="5AD308BE"/>
    <w:rsid w:val="5AD54636"/>
    <w:rsid w:val="5AD92379"/>
    <w:rsid w:val="5ADA1C4D"/>
    <w:rsid w:val="5ADC7773"/>
    <w:rsid w:val="5ADE1E7A"/>
    <w:rsid w:val="5ADE798F"/>
    <w:rsid w:val="5ADF7263"/>
    <w:rsid w:val="5AE1122D"/>
    <w:rsid w:val="5AE40D1D"/>
    <w:rsid w:val="5AE42ACB"/>
    <w:rsid w:val="5AE66844"/>
    <w:rsid w:val="5AE8436A"/>
    <w:rsid w:val="5AEB5C08"/>
    <w:rsid w:val="5AEE56F8"/>
    <w:rsid w:val="5AF2343A"/>
    <w:rsid w:val="5AFA22EF"/>
    <w:rsid w:val="5AFC6067"/>
    <w:rsid w:val="5B0311A3"/>
    <w:rsid w:val="5B055025"/>
    <w:rsid w:val="5B062A42"/>
    <w:rsid w:val="5B0647F0"/>
    <w:rsid w:val="5B084A0C"/>
    <w:rsid w:val="5B0B0058"/>
    <w:rsid w:val="5B0D4C47"/>
    <w:rsid w:val="5B0D5B7E"/>
    <w:rsid w:val="5B101B12"/>
    <w:rsid w:val="5B1038C0"/>
    <w:rsid w:val="5B172EA1"/>
    <w:rsid w:val="5B175BE2"/>
    <w:rsid w:val="5B18349B"/>
    <w:rsid w:val="5B1A473F"/>
    <w:rsid w:val="5B1F3B03"/>
    <w:rsid w:val="5B2335F4"/>
    <w:rsid w:val="5B2630E4"/>
    <w:rsid w:val="5B2829B8"/>
    <w:rsid w:val="5B2B06FA"/>
    <w:rsid w:val="5B303F63"/>
    <w:rsid w:val="5B33135D"/>
    <w:rsid w:val="5B3752F1"/>
    <w:rsid w:val="5B3A26EB"/>
    <w:rsid w:val="5B3A6B8F"/>
    <w:rsid w:val="5B3C6463"/>
    <w:rsid w:val="5B4041A6"/>
    <w:rsid w:val="5B413A7A"/>
    <w:rsid w:val="5B417F1E"/>
    <w:rsid w:val="5B433C96"/>
    <w:rsid w:val="5B436457"/>
    <w:rsid w:val="5B4377F2"/>
    <w:rsid w:val="5B4812AC"/>
    <w:rsid w:val="5B4B66A7"/>
    <w:rsid w:val="5B4D0671"/>
    <w:rsid w:val="5B4F43E9"/>
    <w:rsid w:val="5B500161"/>
    <w:rsid w:val="5B501F0F"/>
    <w:rsid w:val="5B5163B3"/>
    <w:rsid w:val="5B53055A"/>
    <w:rsid w:val="5B547C51"/>
    <w:rsid w:val="5B5F03A4"/>
    <w:rsid w:val="5B6360E6"/>
    <w:rsid w:val="5B637E94"/>
    <w:rsid w:val="5B6559BA"/>
    <w:rsid w:val="5B694D7F"/>
    <w:rsid w:val="5B6B0AF7"/>
    <w:rsid w:val="5B6D7F83"/>
    <w:rsid w:val="5B6F05E7"/>
    <w:rsid w:val="5B7025B1"/>
    <w:rsid w:val="5B733DF5"/>
    <w:rsid w:val="5B767BC7"/>
    <w:rsid w:val="5B7C0F56"/>
    <w:rsid w:val="5B7C2D04"/>
    <w:rsid w:val="5B7C71A8"/>
    <w:rsid w:val="5B7E6A7C"/>
    <w:rsid w:val="5B8878FB"/>
    <w:rsid w:val="5B8B2F47"/>
    <w:rsid w:val="5B8D4F11"/>
    <w:rsid w:val="5B8F0C89"/>
    <w:rsid w:val="5B955B74"/>
    <w:rsid w:val="5B9718EC"/>
    <w:rsid w:val="5B975D90"/>
    <w:rsid w:val="5B9C5154"/>
    <w:rsid w:val="5BA65FD3"/>
    <w:rsid w:val="5BA66C84"/>
    <w:rsid w:val="5BAA5AC3"/>
    <w:rsid w:val="5BAB5397"/>
    <w:rsid w:val="5BAD110F"/>
    <w:rsid w:val="5BB26726"/>
    <w:rsid w:val="5BB4249E"/>
    <w:rsid w:val="5BB57758"/>
    <w:rsid w:val="5BB66216"/>
    <w:rsid w:val="5BBB1A7E"/>
    <w:rsid w:val="5BBE156E"/>
    <w:rsid w:val="5BBE50CA"/>
    <w:rsid w:val="5BC326E1"/>
    <w:rsid w:val="5BC546AB"/>
    <w:rsid w:val="5BC8419B"/>
    <w:rsid w:val="5BCA1CC1"/>
    <w:rsid w:val="5BCC3C8B"/>
    <w:rsid w:val="5BCD17B1"/>
    <w:rsid w:val="5BCE7A03"/>
    <w:rsid w:val="5BD112A2"/>
    <w:rsid w:val="5BD7618C"/>
    <w:rsid w:val="5BD82630"/>
    <w:rsid w:val="5BD90156"/>
    <w:rsid w:val="5BDE677F"/>
    <w:rsid w:val="5BDE751B"/>
    <w:rsid w:val="5BEA2363"/>
    <w:rsid w:val="5BEC60DC"/>
    <w:rsid w:val="5BEF1728"/>
    <w:rsid w:val="5BF22FC6"/>
    <w:rsid w:val="5BF2528B"/>
    <w:rsid w:val="5BF46D3E"/>
    <w:rsid w:val="5BF705DC"/>
    <w:rsid w:val="5BFD2097"/>
    <w:rsid w:val="5BFD3E45"/>
    <w:rsid w:val="5BFE196B"/>
    <w:rsid w:val="5BFE7BBD"/>
    <w:rsid w:val="5C024D80"/>
    <w:rsid w:val="5C036F81"/>
    <w:rsid w:val="5C052CF9"/>
    <w:rsid w:val="5C0A0310"/>
    <w:rsid w:val="5C0A1DD1"/>
    <w:rsid w:val="5C0C7573"/>
    <w:rsid w:val="5C0F3B78"/>
    <w:rsid w:val="5C1178F0"/>
    <w:rsid w:val="5C1473E0"/>
    <w:rsid w:val="5C164F06"/>
    <w:rsid w:val="5C166CB5"/>
    <w:rsid w:val="5C180C7F"/>
    <w:rsid w:val="5C1C5927"/>
    <w:rsid w:val="5C1D44E7"/>
    <w:rsid w:val="5C226C95"/>
    <w:rsid w:val="5C245875"/>
    <w:rsid w:val="5C25339C"/>
    <w:rsid w:val="5C286A9A"/>
    <w:rsid w:val="5C2C64D8"/>
    <w:rsid w:val="5C2F421A"/>
    <w:rsid w:val="5C313919"/>
    <w:rsid w:val="5C337866"/>
    <w:rsid w:val="5C3435DF"/>
    <w:rsid w:val="5C3655A9"/>
    <w:rsid w:val="5C394E4E"/>
    <w:rsid w:val="5C3A6E47"/>
    <w:rsid w:val="5C3D06E5"/>
    <w:rsid w:val="5C3D6937"/>
    <w:rsid w:val="5C3F445D"/>
    <w:rsid w:val="5C403D31"/>
    <w:rsid w:val="5C423F4D"/>
    <w:rsid w:val="5C427AAA"/>
    <w:rsid w:val="5C480E38"/>
    <w:rsid w:val="5C494943"/>
    <w:rsid w:val="5C4A4BB0"/>
    <w:rsid w:val="5C4D2A65"/>
    <w:rsid w:val="5C5123E2"/>
    <w:rsid w:val="5C515F3F"/>
    <w:rsid w:val="5C5679F9"/>
    <w:rsid w:val="5C594DF3"/>
    <w:rsid w:val="5C5B500F"/>
    <w:rsid w:val="5C5B6DBD"/>
    <w:rsid w:val="5C5D0D87"/>
    <w:rsid w:val="5C61579B"/>
    <w:rsid w:val="5C62639E"/>
    <w:rsid w:val="5C643EC4"/>
    <w:rsid w:val="5C672A9D"/>
    <w:rsid w:val="5C6914DA"/>
    <w:rsid w:val="5C693288"/>
    <w:rsid w:val="5C6C2D78"/>
    <w:rsid w:val="5C6E089F"/>
    <w:rsid w:val="5C71213D"/>
    <w:rsid w:val="5C734107"/>
    <w:rsid w:val="5C735EB5"/>
    <w:rsid w:val="5C7560D1"/>
    <w:rsid w:val="5C761E49"/>
    <w:rsid w:val="5C78171D"/>
    <w:rsid w:val="5C7E485A"/>
    <w:rsid w:val="5C7E4CC3"/>
    <w:rsid w:val="5C7F2AAC"/>
    <w:rsid w:val="5C814A76"/>
    <w:rsid w:val="5C82259C"/>
    <w:rsid w:val="5C844566"/>
    <w:rsid w:val="5C89392A"/>
    <w:rsid w:val="5C8A31FF"/>
    <w:rsid w:val="5C8B76A2"/>
    <w:rsid w:val="5C8E2CEF"/>
    <w:rsid w:val="5C8E7193"/>
    <w:rsid w:val="5C910A31"/>
    <w:rsid w:val="5C9A41EB"/>
    <w:rsid w:val="5C9A5B38"/>
    <w:rsid w:val="5C9F4EFC"/>
    <w:rsid w:val="5CA22C3E"/>
    <w:rsid w:val="5CA40764"/>
    <w:rsid w:val="5CA442C0"/>
    <w:rsid w:val="5CA644DC"/>
    <w:rsid w:val="5CA72002"/>
    <w:rsid w:val="5CA813C0"/>
    <w:rsid w:val="5CAB38A1"/>
    <w:rsid w:val="5CAE15E3"/>
    <w:rsid w:val="5CB00EB7"/>
    <w:rsid w:val="5CB32755"/>
    <w:rsid w:val="5CB36BF9"/>
    <w:rsid w:val="5CB5471F"/>
    <w:rsid w:val="5CB63FF4"/>
    <w:rsid w:val="5CBF559E"/>
    <w:rsid w:val="5CC04E72"/>
    <w:rsid w:val="5CC22998"/>
    <w:rsid w:val="5CC2508E"/>
    <w:rsid w:val="5CC42BB4"/>
    <w:rsid w:val="5CC74453"/>
    <w:rsid w:val="5CCB3F43"/>
    <w:rsid w:val="5CCC1A69"/>
    <w:rsid w:val="5CD01559"/>
    <w:rsid w:val="5CD059FB"/>
    <w:rsid w:val="5CD32DF8"/>
    <w:rsid w:val="5CD32EEC"/>
    <w:rsid w:val="5CD526CC"/>
    <w:rsid w:val="5CD54DC2"/>
    <w:rsid w:val="5CD56B70"/>
    <w:rsid w:val="5CD66444"/>
    <w:rsid w:val="5CDA4186"/>
    <w:rsid w:val="5CDC6150"/>
    <w:rsid w:val="5CDD3C76"/>
    <w:rsid w:val="5CDF79EE"/>
    <w:rsid w:val="5CE60D7D"/>
    <w:rsid w:val="5CE768A3"/>
    <w:rsid w:val="5CE86853"/>
    <w:rsid w:val="5CEB6393"/>
    <w:rsid w:val="5CEE19DF"/>
    <w:rsid w:val="5CEE378D"/>
    <w:rsid w:val="5CEE7C31"/>
    <w:rsid w:val="5CF02414"/>
    <w:rsid w:val="5CF3349A"/>
    <w:rsid w:val="5CF36FF6"/>
    <w:rsid w:val="5CF80AB0"/>
    <w:rsid w:val="5CFB5EAA"/>
    <w:rsid w:val="5CFD7E74"/>
    <w:rsid w:val="5CFF1E3E"/>
    <w:rsid w:val="5D0134C1"/>
    <w:rsid w:val="5D015BB7"/>
    <w:rsid w:val="5D017965"/>
    <w:rsid w:val="5D0273FA"/>
    <w:rsid w:val="5D03345B"/>
    <w:rsid w:val="5D042FB1"/>
    <w:rsid w:val="5D086F45"/>
    <w:rsid w:val="5D096819"/>
    <w:rsid w:val="5D0E3E30"/>
    <w:rsid w:val="5D101956"/>
    <w:rsid w:val="5D1256CE"/>
    <w:rsid w:val="5D192F00"/>
    <w:rsid w:val="5D1C02FB"/>
    <w:rsid w:val="5D235B2D"/>
    <w:rsid w:val="5D2673CB"/>
    <w:rsid w:val="5D30024A"/>
    <w:rsid w:val="5D301FF8"/>
    <w:rsid w:val="5D303DA6"/>
    <w:rsid w:val="5D310D37"/>
    <w:rsid w:val="5D331AE8"/>
    <w:rsid w:val="5D333896"/>
    <w:rsid w:val="5D340DF9"/>
    <w:rsid w:val="5D380C0A"/>
    <w:rsid w:val="5D3D64C3"/>
    <w:rsid w:val="5D3E2967"/>
    <w:rsid w:val="5D3F47CB"/>
    <w:rsid w:val="5D417D61"/>
    <w:rsid w:val="5D443CF5"/>
    <w:rsid w:val="5D467A6D"/>
    <w:rsid w:val="5D494E68"/>
    <w:rsid w:val="5D4A130C"/>
    <w:rsid w:val="5D4B0BE0"/>
    <w:rsid w:val="5D5201C0"/>
    <w:rsid w:val="5D535CE6"/>
    <w:rsid w:val="5D537A94"/>
    <w:rsid w:val="5D543F38"/>
    <w:rsid w:val="5D577585"/>
    <w:rsid w:val="5D5932FD"/>
    <w:rsid w:val="5D5977A1"/>
    <w:rsid w:val="5D5A0E23"/>
    <w:rsid w:val="5D5E0913"/>
    <w:rsid w:val="5D5F6439"/>
    <w:rsid w:val="5D63417B"/>
    <w:rsid w:val="5D647EF4"/>
    <w:rsid w:val="5D663C6C"/>
    <w:rsid w:val="5D665A1A"/>
    <w:rsid w:val="5D6972B8"/>
    <w:rsid w:val="5D6B74D4"/>
    <w:rsid w:val="5D6D6DA8"/>
    <w:rsid w:val="5D700646"/>
    <w:rsid w:val="5D706898"/>
    <w:rsid w:val="5D720862"/>
    <w:rsid w:val="5D722610"/>
    <w:rsid w:val="5D72616D"/>
    <w:rsid w:val="5D777C27"/>
    <w:rsid w:val="5D7874FB"/>
    <w:rsid w:val="5D7E1F0F"/>
    <w:rsid w:val="5D7E2D63"/>
    <w:rsid w:val="5D7E7207"/>
    <w:rsid w:val="5D810AA5"/>
    <w:rsid w:val="5D883BE2"/>
    <w:rsid w:val="5D885990"/>
    <w:rsid w:val="5D891708"/>
    <w:rsid w:val="5D8A5BAC"/>
    <w:rsid w:val="5D8A795A"/>
    <w:rsid w:val="5D8D744A"/>
    <w:rsid w:val="5D8F31C2"/>
    <w:rsid w:val="5D8F4F70"/>
    <w:rsid w:val="5D900CE9"/>
    <w:rsid w:val="5D942587"/>
    <w:rsid w:val="5D964551"/>
    <w:rsid w:val="5D972077"/>
    <w:rsid w:val="5D9B1B67"/>
    <w:rsid w:val="5D9E1657"/>
    <w:rsid w:val="5DA026D7"/>
    <w:rsid w:val="5DA80011"/>
    <w:rsid w:val="5DA94ECA"/>
    <w:rsid w:val="5DAD3649"/>
    <w:rsid w:val="5DAD52F4"/>
    <w:rsid w:val="5DAD53F7"/>
    <w:rsid w:val="5DBA7B13"/>
    <w:rsid w:val="5DBE13B2"/>
    <w:rsid w:val="5DC015CE"/>
    <w:rsid w:val="5DC01CC1"/>
    <w:rsid w:val="5DC170F4"/>
    <w:rsid w:val="5DC310BE"/>
    <w:rsid w:val="5DC32E6C"/>
    <w:rsid w:val="5DC34C1A"/>
    <w:rsid w:val="5DC50992"/>
    <w:rsid w:val="5DC664B8"/>
    <w:rsid w:val="5DC80482"/>
    <w:rsid w:val="5DCA09A3"/>
    <w:rsid w:val="5DCA41FA"/>
    <w:rsid w:val="5DCD2B84"/>
    <w:rsid w:val="5DCF35BF"/>
    <w:rsid w:val="5DCF6BE5"/>
    <w:rsid w:val="5DCF7A63"/>
    <w:rsid w:val="5DD30137"/>
    <w:rsid w:val="5DDB1F64"/>
    <w:rsid w:val="5DDC7A8A"/>
    <w:rsid w:val="5DE51034"/>
    <w:rsid w:val="5DE54B90"/>
    <w:rsid w:val="5DE74DAC"/>
    <w:rsid w:val="5DEA664B"/>
    <w:rsid w:val="5DF50B4C"/>
    <w:rsid w:val="5DFB4772"/>
    <w:rsid w:val="5DFC5C02"/>
    <w:rsid w:val="5E0019CA"/>
    <w:rsid w:val="5E021BE6"/>
    <w:rsid w:val="5E0771FD"/>
    <w:rsid w:val="5E082F75"/>
    <w:rsid w:val="5E086AD1"/>
    <w:rsid w:val="5E0F1C0D"/>
    <w:rsid w:val="5E0F60B1"/>
    <w:rsid w:val="5E115985"/>
    <w:rsid w:val="5E1611EE"/>
    <w:rsid w:val="5E211941"/>
    <w:rsid w:val="5E227B93"/>
    <w:rsid w:val="5E231B5D"/>
    <w:rsid w:val="5E2356B9"/>
    <w:rsid w:val="5E27164D"/>
    <w:rsid w:val="5E2751A9"/>
    <w:rsid w:val="5E2E29DB"/>
    <w:rsid w:val="5E304AF2"/>
    <w:rsid w:val="5E331DA0"/>
    <w:rsid w:val="5E3478C6"/>
    <w:rsid w:val="5E36363E"/>
    <w:rsid w:val="5E385608"/>
    <w:rsid w:val="5E39312E"/>
    <w:rsid w:val="5E394EDC"/>
    <w:rsid w:val="5E3A2E3F"/>
    <w:rsid w:val="5E3B2A02"/>
    <w:rsid w:val="5E3E0745"/>
    <w:rsid w:val="5E4044BD"/>
    <w:rsid w:val="5E420235"/>
    <w:rsid w:val="5E453881"/>
    <w:rsid w:val="5E4A70E9"/>
    <w:rsid w:val="5E4C2E61"/>
    <w:rsid w:val="5E4D0988"/>
    <w:rsid w:val="5E4F4700"/>
    <w:rsid w:val="5E5166CA"/>
    <w:rsid w:val="5E525F9E"/>
    <w:rsid w:val="5E59732C"/>
    <w:rsid w:val="5E5A37D0"/>
    <w:rsid w:val="5E5D4F9F"/>
    <w:rsid w:val="5E5F0DE7"/>
    <w:rsid w:val="5E604B5F"/>
    <w:rsid w:val="5E60690D"/>
    <w:rsid w:val="5E6261E1"/>
    <w:rsid w:val="5E652175"/>
    <w:rsid w:val="5E6737F7"/>
    <w:rsid w:val="5E677C9B"/>
    <w:rsid w:val="5E6C3604"/>
    <w:rsid w:val="5E710B1A"/>
    <w:rsid w:val="5E79177D"/>
    <w:rsid w:val="5E7A5C21"/>
    <w:rsid w:val="5E802B0B"/>
    <w:rsid w:val="5E8048B9"/>
    <w:rsid w:val="5E8343A9"/>
    <w:rsid w:val="5E84084D"/>
    <w:rsid w:val="5E8720EC"/>
    <w:rsid w:val="5E875C48"/>
    <w:rsid w:val="5E895E64"/>
    <w:rsid w:val="5E897C12"/>
    <w:rsid w:val="5E8B1BDC"/>
    <w:rsid w:val="5E8C14B0"/>
    <w:rsid w:val="5E8F0FA0"/>
    <w:rsid w:val="5E923E8F"/>
    <w:rsid w:val="5E96232F"/>
    <w:rsid w:val="5E9860A7"/>
    <w:rsid w:val="5E9B7945"/>
    <w:rsid w:val="5E9D546B"/>
    <w:rsid w:val="5EA04F5B"/>
    <w:rsid w:val="5EA44A4C"/>
    <w:rsid w:val="5EA467FA"/>
    <w:rsid w:val="5EA54320"/>
    <w:rsid w:val="5EA66A16"/>
    <w:rsid w:val="5EA70098"/>
    <w:rsid w:val="5EAA7B88"/>
    <w:rsid w:val="5EB21D38"/>
    <w:rsid w:val="5EB56C59"/>
    <w:rsid w:val="5EB6652D"/>
    <w:rsid w:val="5EB84469"/>
    <w:rsid w:val="5EBA426F"/>
    <w:rsid w:val="5EBD5B0D"/>
    <w:rsid w:val="5EC46E9C"/>
    <w:rsid w:val="5EC549C2"/>
    <w:rsid w:val="5ECA1FD8"/>
    <w:rsid w:val="5ECD6940"/>
    <w:rsid w:val="5ECF75EF"/>
    <w:rsid w:val="5EDB41E5"/>
    <w:rsid w:val="5EDD7F5D"/>
    <w:rsid w:val="5EDF7832"/>
    <w:rsid w:val="5EE035AA"/>
    <w:rsid w:val="5EE237C6"/>
    <w:rsid w:val="5EE412EC"/>
    <w:rsid w:val="5EE66E12"/>
    <w:rsid w:val="5EE906B0"/>
    <w:rsid w:val="5EE94B54"/>
    <w:rsid w:val="5EE96902"/>
    <w:rsid w:val="5EEB267A"/>
    <w:rsid w:val="5EEC01A1"/>
    <w:rsid w:val="5EEC63F2"/>
    <w:rsid w:val="5EEE3F19"/>
    <w:rsid w:val="5EF33755"/>
    <w:rsid w:val="5EF552A7"/>
    <w:rsid w:val="5EF64B7B"/>
    <w:rsid w:val="5EF86B45"/>
    <w:rsid w:val="5EFA28BD"/>
    <w:rsid w:val="5EFD415C"/>
    <w:rsid w:val="5EFF6126"/>
    <w:rsid w:val="5F013C4C"/>
    <w:rsid w:val="5F047298"/>
    <w:rsid w:val="5F053010"/>
    <w:rsid w:val="5F0B6879"/>
    <w:rsid w:val="5F0E6369"/>
    <w:rsid w:val="5F117C07"/>
    <w:rsid w:val="5F125E59"/>
    <w:rsid w:val="5F180EE5"/>
    <w:rsid w:val="5F182D44"/>
    <w:rsid w:val="5F1871E8"/>
    <w:rsid w:val="5F1A2F60"/>
    <w:rsid w:val="5F1C2834"/>
    <w:rsid w:val="5F1D65AC"/>
    <w:rsid w:val="5F1F40D2"/>
    <w:rsid w:val="5F217E4A"/>
    <w:rsid w:val="5F2416E8"/>
    <w:rsid w:val="5F261904"/>
    <w:rsid w:val="5F2711D9"/>
    <w:rsid w:val="5F27742B"/>
    <w:rsid w:val="5F296CFF"/>
    <w:rsid w:val="5F2C67EF"/>
    <w:rsid w:val="5F30008D"/>
    <w:rsid w:val="5F304531"/>
    <w:rsid w:val="5F3062DF"/>
    <w:rsid w:val="5F310398"/>
    <w:rsid w:val="5F334021"/>
    <w:rsid w:val="5F335DCF"/>
    <w:rsid w:val="5F351B48"/>
    <w:rsid w:val="5F352762"/>
    <w:rsid w:val="5F3758C0"/>
    <w:rsid w:val="5F381638"/>
    <w:rsid w:val="5F3833E6"/>
    <w:rsid w:val="5F3A0F0C"/>
    <w:rsid w:val="5F3A53B0"/>
    <w:rsid w:val="5F3D27AA"/>
    <w:rsid w:val="5F41229A"/>
    <w:rsid w:val="5F427DC1"/>
    <w:rsid w:val="5F447FDD"/>
    <w:rsid w:val="5F4678B1"/>
    <w:rsid w:val="5F473629"/>
    <w:rsid w:val="5F4973A1"/>
    <w:rsid w:val="5F4B136B"/>
    <w:rsid w:val="5F50072F"/>
    <w:rsid w:val="5F506981"/>
    <w:rsid w:val="5F5244A8"/>
    <w:rsid w:val="5F531FCE"/>
    <w:rsid w:val="5F5521EA"/>
    <w:rsid w:val="5F553F98"/>
    <w:rsid w:val="5F585793"/>
    <w:rsid w:val="5F5875E4"/>
    <w:rsid w:val="5F593A88"/>
    <w:rsid w:val="5F5D2E4C"/>
    <w:rsid w:val="5F5D4BFA"/>
    <w:rsid w:val="5F5F6BC4"/>
    <w:rsid w:val="5F6146EB"/>
    <w:rsid w:val="5F64400A"/>
    <w:rsid w:val="5F677827"/>
    <w:rsid w:val="5F683CCB"/>
    <w:rsid w:val="5F6A078D"/>
    <w:rsid w:val="5F6D12E1"/>
    <w:rsid w:val="5F6E0BB6"/>
    <w:rsid w:val="5F702B80"/>
    <w:rsid w:val="5F70492E"/>
    <w:rsid w:val="5F7408C2"/>
    <w:rsid w:val="5F744410"/>
    <w:rsid w:val="5F751F44"/>
    <w:rsid w:val="5F773F0E"/>
    <w:rsid w:val="5F781A34"/>
    <w:rsid w:val="5F795ED8"/>
    <w:rsid w:val="5F7A39FE"/>
    <w:rsid w:val="5F7A755A"/>
    <w:rsid w:val="5F7C7776"/>
    <w:rsid w:val="5F8108E9"/>
    <w:rsid w:val="5F814D8D"/>
    <w:rsid w:val="5F864151"/>
    <w:rsid w:val="5F87675C"/>
    <w:rsid w:val="5F8A1E93"/>
    <w:rsid w:val="5F8B1768"/>
    <w:rsid w:val="5F942D12"/>
    <w:rsid w:val="5F990328"/>
    <w:rsid w:val="5F9A19AB"/>
    <w:rsid w:val="5F9C5723"/>
    <w:rsid w:val="5F9E593F"/>
    <w:rsid w:val="5F9F0B0D"/>
    <w:rsid w:val="5F9F5213"/>
    <w:rsid w:val="5FA10F8B"/>
    <w:rsid w:val="5FA36AB1"/>
    <w:rsid w:val="5FA6034F"/>
    <w:rsid w:val="5FA647F3"/>
    <w:rsid w:val="5FA82319"/>
    <w:rsid w:val="5FAB1E0A"/>
    <w:rsid w:val="5FAB7391"/>
    <w:rsid w:val="5FAE5456"/>
    <w:rsid w:val="5FAF36A8"/>
    <w:rsid w:val="5FB213EA"/>
    <w:rsid w:val="5FB54A36"/>
    <w:rsid w:val="5FBA3DFB"/>
    <w:rsid w:val="5FBA3FD4"/>
    <w:rsid w:val="5FBB029F"/>
    <w:rsid w:val="5FBC7B73"/>
    <w:rsid w:val="5FC058B5"/>
    <w:rsid w:val="5FC30F01"/>
    <w:rsid w:val="5FC353A5"/>
    <w:rsid w:val="5FC37153"/>
    <w:rsid w:val="5FC52828"/>
    <w:rsid w:val="5FC55B17"/>
    <w:rsid w:val="5FC86518"/>
    <w:rsid w:val="5FCB6008"/>
    <w:rsid w:val="5FCF5AF8"/>
    <w:rsid w:val="5FCF64AB"/>
    <w:rsid w:val="5FD01870"/>
    <w:rsid w:val="5FD10DCB"/>
    <w:rsid w:val="5FD2383A"/>
    <w:rsid w:val="5FD255E8"/>
    <w:rsid w:val="5FD44EBD"/>
    <w:rsid w:val="5FD70E51"/>
    <w:rsid w:val="5FD90725"/>
    <w:rsid w:val="5FDA624B"/>
    <w:rsid w:val="5FDB26EF"/>
    <w:rsid w:val="5FDC0215"/>
    <w:rsid w:val="5FDE3F8D"/>
    <w:rsid w:val="5FE01AB3"/>
    <w:rsid w:val="5FE13A7D"/>
    <w:rsid w:val="5FE41E12"/>
    <w:rsid w:val="5FEA0B84"/>
    <w:rsid w:val="5FEB0458"/>
    <w:rsid w:val="5FED41D0"/>
    <w:rsid w:val="5FED5F7E"/>
    <w:rsid w:val="5FEF1CF6"/>
    <w:rsid w:val="5FF11F12"/>
    <w:rsid w:val="5FF24416"/>
    <w:rsid w:val="5FF53085"/>
    <w:rsid w:val="5FFB4038"/>
    <w:rsid w:val="5FFB4B3F"/>
    <w:rsid w:val="5FFB68ED"/>
    <w:rsid w:val="5FFE1F39"/>
    <w:rsid w:val="60002155"/>
    <w:rsid w:val="60003F04"/>
    <w:rsid w:val="60031C46"/>
    <w:rsid w:val="6005151A"/>
    <w:rsid w:val="6008100A"/>
    <w:rsid w:val="6008725C"/>
    <w:rsid w:val="600A2FD4"/>
    <w:rsid w:val="6010799F"/>
    <w:rsid w:val="60107EBF"/>
    <w:rsid w:val="60117AF4"/>
    <w:rsid w:val="60121E89"/>
    <w:rsid w:val="60123C37"/>
    <w:rsid w:val="60145C01"/>
    <w:rsid w:val="601856F1"/>
    <w:rsid w:val="601B0D3D"/>
    <w:rsid w:val="601C6864"/>
    <w:rsid w:val="602120CC"/>
    <w:rsid w:val="602816AC"/>
    <w:rsid w:val="6028345A"/>
    <w:rsid w:val="602C4CF9"/>
    <w:rsid w:val="602D0A71"/>
    <w:rsid w:val="60341DFF"/>
    <w:rsid w:val="603718EF"/>
    <w:rsid w:val="603911C4"/>
    <w:rsid w:val="603B4F3C"/>
    <w:rsid w:val="603D6F06"/>
    <w:rsid w:val="603E4A2C"/>
    <w:rsid w:val="603E67DA"/>
    <w:rsid w:val="60402552"/>
    <w:rsid w:val="6040533D"/>
    <w:rsid w:val="604167CD"/>
    <w:rsid w:val="6042451C"/>
    <w:rsid w:val="604665DE"/>
    <w:rsid w:val="60471B32"/>
    <w:rsid w:val="60477D84"/>
    <w:rsid w:val="60483AFC"/>
    <w:rsid w:val="604858AA"/>
    <w:rsid w:val="604A1623"/>
    <w:rsid w:val="604C7149"/>
    <w:rsid w:val="60530BE2"/>
    <w:rsid w:val="60563B24"/>
    <w:rsid w:val="60597AB8"/>
    <w:rsid w:val="605D3104"/>
    <w:rsid w:val="60602BF4"/>
    <w:rsid w:val="6062071A"/>
    <w:rsid w:val="60624BBE"/>
    <w:rsid w:val="60651FB9"/>
    <w:rsid w:val="60687CFB"/>
    <w:rsid w:val="606A5821"/>
    <w:rsid w:val="606F1089"/>
    <w:rsid w:val="606F2E37"/>
    <w:rsid w:val="606F72DB"/>
    <w:rsid w:val="607246D5"/>
    <w:rsid w:val="607255FB"/>
    <w:rsid w:val="60730B79"/>
    <w:rsid w:val="607448F1"/>
    <w:rsid w:val="60762418"/>
    <w:rsid w:val="607641C6"/>
    <w:rsid w:val="60787F3E"/>
    <w:rsid w:val="60795A64"/>
    <w:rsid w:val="607B7A2E"/>
    <w:rsid w:val="60824919"/>
    <w:rsid w:val="6082700E"/>
    <w:rsid w:val="60831ABD"/>
    <w:rsid w:val="608368E3"/>
    <w:rsid w:val="60844B35"/>
    <w:rsid w:val="60847A10"/>
    <w:rsid w:val="60854409"/>
    <w:rsid w:val="6094289E"/>
    <w:rsid w:val="60980A56"/>
    <w:rsid w:val="60997EB4"/>
    <w:rsid w:val="609B00D0"/>
    <w:rsid w:val="60A21B08"/>
    <w:rsid w:val="60A30D33"/>
    <w:rsid w:val="60A54AAB"/>
    <w:rsid w:val="60A56859"/>
    <w:rsid w:val="60A96349"/>
    <w:rsid w:val="60AA3E6F"/>
    <w:rsid w:val="60AC035C"/>
    <w:rsid w:val="60AE1BB1"/>
    <w:rsid w:val="60AE3960"/>
    <w:rsid w:val="60B116A2"/>
    <w:rsid w:val="60B30F76"/>
    <w:rsid w:val="60B371C8"/>
    <w:rsid w:val="60B44CEE"/>
    <w:rsid w:val="60B46A9C"/>
    <w:rsid w:val="60B62814"/>
    <w:rsid w:val="60B66CB8"/>
    <w:rsid w:val="60B92304"/>
    <w:rsid w:val="60BA67A8"/>
    <w:rsid w:val="60C2740B"/>
    <w:rsid w:val="60C43183"/>
    <w:rsid w:val="60C5514D"/>
    <w:rsid w:val="60C70EC5"/>
    <w:rsid w:val="60CA62C0"/>
    <w:rsid w:val="60CC2038"/>
    <w:rsid w:val="60CE0B25"/>
    <w:rsid w:val="60CE7B5E"/>
    <w:rsid w:val="60D30936"/>
    <w:rsid w:val="60D96503"/>
    <w:rsid w:val="60D97379"/>
    <w:rsid w:val="60DB671F"/>
    <w:rsid w:val="60DF7FBD"/>
    <w:rsid w:val="60E03D35"/>
    <w:rsid w:val="60E5134B"/>
    <w:rsid w:val="60E750C3"/>
    <w:rsid w:val="60E76E71"/>
    <w:rsid w:val="60E92BEA"/>
    <w:rsid w:val="60EB178E"/>
    <w:rsid w:val="60EB4BB4"/>
    <w:rsid w:val="60EC26DA"/>
    <w:rsid w:val="60EE6452"/>
    <w:rsid w:val="60F11A9E"/>
    <w:rsid w:val="60F31CBA"/>
    <w:rsid w:val="60F375C4"/>
    <w:rsid w:val="60F5158E"/>
    <w:rsid w:val="60FB46CB"/>
    <w:rsid w:val="60FD0443"/>
    <w:rsid w:val="61001CE1"/>
    <w:rsid w:val="61007F33"/>
    <w:rsid w:val="61016185"/>
    <w:rsid w:val="61021EFD"/>
    <w:rsid w:val="61025A59"/>
    <w:rsid w:val="61047A23"/>
    <w:rsid w:val="610572F8"/>
    <w:rsid w:val="61073070"/>
    <w:rsid w:val="6109328C"/>
    <w:rsid w:val="610C3698"/>
    <w:rsid w:val="610E43FE"/>
    <w:rsid w:val="61112140"/>
    <w:rsid w:val="61137C66"/>
    <w:rsid w:val="61181721"/>
    <w:rsid w:val="611D0AE5"/>
    <w:rsid w:val="611D6D37"/>
    <w:rsid w:val="61212F9E"/>
    <w:rsid w:val="612400C6"/>
    <w:rsid w:val="61271964"/>
    <w:rsid w:val="61291238"/>
    <w:rsid w:val="612C0D28"/>
    <w:rsid w:val="612C2AD6"/>
    <w:rsid w:val="61306A6A"/>
    <w:rsid w:val="6131633F"/>
    <w:rsid w:val="613A3445"/>
    <w:rsid w:val="613C540F"/>
    <w:rsid w:val="613D4CE3"/>
    <w:rsid w:val="61406582"/>
    <w:rsid w:val="614222FA"/>
    <w:rsid w:val="61453B98"/>
    <w:rsid w:val="6146003C"/>
    <w:rsid w:val="61461DEA"/>
    <w:rsid w:val="61475B62"/>
    <w:rsid w:val="61480D1A"/>
    <w:rsid w:val="61493688"/>
    <w:rsid w:val="614E087A"/>
    <w:rsid w:val="614E0C9F"/>
    <w:rsid w:val="6153325C"/>
    <w:rsid w:val="615362B5"/>
    <w:rsid w:val="615564D1"/>
    <w:rsid w:val="61572249"/>
    <w:rsid w:val="615A3AE7"/>
    <w:rsid w:val="615A5895"/>
    <w:rsid w:val="615E35D8"/>
    <w:rsid w:val="615F10FE"/>
    <w:rsid w:val="61646714"/>
    <w:rsid w:val="61695AD8"/>
    <w:rsid w:val="616D69D4"/>
    <w:rsid w:val="61720E31"/>
    <w:rsid w:val="61734BA9"/>
    <w:rsid w:val="61750921"/>
    <w:rsid w:val="617526CF"/>
    <w:rsid w:val="617701F5"/>
    <w:rsid w:val="617A7CE6"/>
    <w:rsid w:val="617F70AA"/>
    <w:rsid w:val="61811074"/>
    <w:rsid w:val="618172C6"/>
    <w:rsid w:val="61880654"/>
    <w:rsid w:val="618835DC"/>
    <w:rsid w:val="61891CD7"/>
    <w:rsid w:val="618E3791"/>
    <w:rsid w:val="618E5D0D"/>
    <w:rsid w:val="619012B7"/>
    <w:rsid w:val="61907509"/>
    <w:rsid w:val="619247D5"/>
    <w:rsid w:val="61926DDD"/>
    <w:rsid w:val="61941B7F"/>
    <w:rsid w:val="61952D71"/>
    <w:rsid w:val="619743F4"/>
    <w:rsid w:val="619863BE"/>
    <w:rsid w:val="619A2136"/>
    <w:rsid w:val="619C4100"/>
    <w:rsid w:val="619F14FA"/>
    <w:rsid w:val="61A22D98"/>
    <w:rsid w:val="61A46B11"/>
    <w:rsid w:val="61A82AA5"/>
    <w:rsid w:val="61B37CD9"/>
    <w:rsid w:val="61B41449"/>
    <w:rsid w:val="61B72CE8"/>
    <w:rsid w:val="61B9080E"/>
    <w:rsid w:val="61BA27D8"/>
    <w:rsid w:val="61BA646B"/>
    <w:rsid w:val="61BF1B9C"/>
    <w:rsid w:val="61BF7DEE"/>
    <w:rsid w:val="61C022DD"/>
    <w:rsid w:val="61C62F2B"/>
    <w:rsid w:val="61CB0541"/>
    <w:rsid w:val="61CB663A"/>
    <w:rsid w:val="61CB73F0"/>
    <w:rsid w:val="61CE1DDF"/>
    <w:rsid w:val="61CE3B8D"/>
    <w:rsid w:val="61D03DA9"/>
    <w:rsid w:val="61D2367E"/>
    <w:rsid w:val="61D4389A"/>
    <w:rsid w:val="61D70C94"/>
    <w:rsid w:val="61D75138"/>
    <w:rsid w:val="61DB4C28"/>
    <w:rsid w:val="61DC274E"/>
    <w:rsid w:val="61DE0274"/>
    <w:rsid w:val="61DE64C6"/>
    <w:rsid w:val="61E0223F"/>
    <w:rsid w:val="61E628B7"/>
    <w:rsid w:val="61E635CD"/>
    <w:rsid w:val="61E6537B"/>
    <w:rsid w:val="61E82EA1"/>
    <w:rsid w:val="61EB2991"/>
    <w:rsid w:val="61EF4230"/>
    <w:rsid w:val="61F7383C"/>
    <w:rsid w:val="61FA2BD4"/>
    <w:rsid w:val="6200468F"/>
    <w:rsid w:val="62045801"/>
    <w:rsid w:val="62061579"/>
    <w:rsid w:val="620B4DE2"/>
    <w:rsid w:val="6211064A"/>
    <w:rsid w:val="62173786"/>
    <w:rsid w:val="621A0316"/>
    <w:rsid w:val="621C6FEF"/>
    <w:rsid w:val="621E4B15"/>
    <w:rsid w:val="6223037D"/>
    <w:rsid w:val="62255EA3"/>
    <w:rsid w:val="622814F0"/>
    <w:rsid w:val="62295275"/>
    <w:rsid w:val="622A170C"/>
    <w:rsid w:val="62344338"/>
    <w:rsid w:val="62361E5F"/>
    <w:rsid w:val="62373E29"/>
    <w:rsid w:val="62375BD7"/>
    <w:rsid w:val="623954AB"/>
    <w:rsid w:val="62397BA1"/>
    <w:rsid w:val="623C143F"/>
    <w:rsid w:val="623C31ED"/>
    <w:rsid w:val="623E0D13"/>
    <w:rsid w:val="624327CD"/>
    <w:rsid w:val="6243457B"/>
    <w:rsid w:val="62456545"/>
    <w:rsid w:val="624A76B8"/>
    <w:rsid w:val="624D4635"/>
    <w:rsid w:val="625702B8"/>
    <w:rsid w:val="62571DD5"/>
    <w:rsid w:val="62586279"/>
    <w:rsid w:val="625C563D"/>
    <w:rsid w:val="625E13B5"/>
    <w:rsid w:val="62600C89"/>
    <w:rsid w:val="62620EA5"/>
    <w:rsid w:val="626764BC"/>
    <w:rsid w:val="626C5880"/>
    <w:rsid w:val="626D1570"/>
    <w:rsid w:val="626D15F8"/>
    <w:rsid w:val="626D33A6"/>
    <w:rsid w:val="626D784A"/>
    <w:rsid w:val="627110E9"/>
    <w:rsid w:val="62726C0F"/>
    <w:rsid w:val="62742987"/>
    <w:rsid w:val="62782477"/>
    <w:rsid w:val="627B4AE2"/>
    <w:rsid w:val="627C183B"/>
    <w:rsid w:val="627E3805"/>
    <w:rsid w:val="6283706E"/>
    <w:rsid w:val="628A21AA"/>
    <w:rsid w:val="6291178B"/>
    <w:rsid w:val="629149FC"/>
    <w:rsid w:val="62943029"/>
    <w:rsid w:val="629628FD"/>
    <w:rsid w:val="62976675"/>
    <w:rsid w:val="629848C7"/>
    <w:rsid w:val="6299419B"/>
    <w:rsid w:val="629D1EDE"/>
    <w:rsid w:val="62A274F4"/>
    <w:rsid w:val="62A3501A"/>
    <w:rsid w:val="62A72D5C"/>
    <w:rsid w:val="62AA0157"/>
    <w:rsid w:val="62AA45FB"/>
    <w:rsid w:val="62AF39BF"/>
    <w:rsid w:val="62B2525D"/>
    <w:rsid w:val="62B31701"/>
    <w:rsid w:val="62B47227"/>
    <w:rsid w:val="62B72874"/>
    <w:rsid w:val="62B92A90"/>
    <w:rsid w:val="62BD2580"/>
    <w:rsid w:val="62BD432E"/>
    <w:rsid w:val="62C04957"/>
    <w:rsid w:val="62C21944"/>
    <w:rsid w:val="62C27B96"/>
    <w:rsid w:val="62C54F90"/>
    <w:rsid w:val="62C751AC"/>
    <w:rsid w:val="62C92CD3"/>
    <w:rsid w:val="62CA6A4B"/>
    <w:rsid w:val="62D13935"/>
    <w:rsid w:val="62D358FF"/>
    <w:rsid w:val="62D60F4C"/>
    <w:rsid w:val="62D84CC4"/>
    <w:rsid w:val="62DA4EE0"/>
    <w:rsid w:val="62DB155F"/>
    <w:rsid w:val="62DB47B4"/>
    <w:rsid w:val="62DD22DA"/>
    <w:rsid w:val="62DD677E"/>
    <w:rsid w:val="62E33669"/>
    <w:rsid w:val="62E775FD"/>
    <w:rsid w:val="62E80C7F"/>
    <w:rsid w:val="62E95123"/>
    <w:rsid w:val="62EA0E9B"/>
    <w:rsid w:val="62EE098B"/>
    <w:rsid w:val="62EE2739"/>
    <w:rsid w:val="62EF200D"/>
    <w:rsid w:val="62F835B8"/>
    <w:rsid w:val="62F87114"/>
    <w:rsid w:val="62FD0BCE"/>
    <w:rsid w:val="62FD472A"/>
    <w:rsid w:val="62FF66F4"/>
    <w:rsid w:val="6300246C"/>
    <w:rsid w:val="63035AB9"/>
    <w:rsid w:val="6307057C"/>
    <w:rsid w:val="63071A4D"/>
    <w:rsid w:val="630737FB"/>
    <w:rsid w:val="6311162E"/>
    <w:rsid w:val="6312568F"/>
    <w:rsid w:val="63133F4E"/>
    <w:rsid w:val="63161C90"/>
    <w:rsid w:val="631877B6"/>
    <w:rsid w:val="631A1780"/>
    <w:rsid w:val="631A352E"/>
    <w:rsid w:val="631A52DC"/>
    <w:rsid w:val="631B72A6"/>
    <w:rsid w:val="631D6B7A"/>
    <w:rsid w:val="63211123"/>
    <w:rsid w:val="632223E3"/>
    <w:rsid w:val="63251ED3"/>
    <w:rsid w:val="632A1297"/>
    <w:rsid w:val="632B74E9"/>
    <w:rsid w:val="632C3261"/>
    <w:rsid w:val="632C5010"/>
    <w:rsid w:val="63302D52"/>
    <w:rsid w:val="63343EC4"/>
    <w:rsid w:val="63367C3C"/>
    <w:rsid w:val="63374A8A"/>
    <w:rsid w:val="633914DA"/>
    <w:rsid w:val="633A597E"/>
    <w:rsid w:val="633B34A5"/>
    <w:rsid w:val="633F5DED"/>
    <w:rsid w:val="63422A85"/>
    <w:rsid w:val="634265E1"/>
    <w:rsid w:val="63440380"/>
    <w:rsid w:val="634467FD"/>
    <w:rsid w:val="63493E13"/>
    <w:rsid w:val="63497970"/>
    <w:rsid w:val="634D1881"/>
    <w:rsid w:val="63514A76"/>
    <w:rsid w:val="63534C92"/>
    <w:rsid w:val="63612F0B"/>
    <w:rsid w:val="63620A31"/>
    <w:rsid w:val="63657B08"/>
    <w:rsid w:val="63666773"/>
    <w:rsid w:val="63696264"/>
    <w:rsid w:val="636B3D8A"/>
    <w:rsid w:val="636C4E0A"/>
    <w:rsid w:val="636D5D54"/>
    <w:rsid w:val="636E5628"/>
    <w:rsid w:val="637013A0"/>
    <w:rsid w:val="63715118"/>
    <w:rsid w:val="6372336A"/>
    <w:rsid w:val="6372753B"/>
    <w:rsid w:val="637309CB"/>
    <w:rsid w:val="637A3FCD"/>
    <w:rsid w:val="637B1AF3"/>
    <w:rsid w:val="63807109"/>
    <w:rsid w:val="6384309D"/>
    <w:rsid w:val="63844E4C"/>
    <w:rsid w:val="63892462"/>
    <w:rsid w:val="638B7F88"/>
    <w:rsid w:val="638E1826"/>
    <w:rsid w:val="63901A42"/>
    <w:rsid w:val="63911317"/>
    <w:rsid w:val="639130C5"/>
    <w:rsid w:val="63957059"/>
    <w:rsid w:val="63972DD1"/>
    <w:rsid w:val="63974B7F"/>
    <w:rsid w:val="639C3F43"/>
    <w:rsid w:val="639D7CBB"/>
    <w:rsid w:val="63A252D2"/>
    <w:rsid w:val="63A86D8C"/>
    <w:rsid w:val="63A948B2"/>
    <w:rsid w:val="63AC7EFE"/>
    <w:rsid w:val="63B079EF"/>
    <w:rsid w:val="63B15515"/>
    <w:rsid w:val="63B868A3"/>
    <w:rsid w:val="63B9315F"/>
    <w:rsid w:val="63BA261B"/>
    <w:rsid w:val="63BD210C"/>
    <w:rsid w:val="63BE035D"/>
    <w:rsid w:val="63BF40D6"/>
    <w:rsid w:val="63BF7C32"/>
    <w:rsid w:val="63C27722"/>
    <w:rsid w:val="63C416EC"/>
    <w:rsid w:val="63C60FC0"/>
    <w:rsid w:val="63C65464"/>
    <w:rsid w:val="63C94F54"/>
    <w:rsid w:val="63D74F7B"/>
    <w:rsid w:val="63D86F45"/>
    <w:rsid w:val="63D95197"/>
    <w:rsid w:val="63DA0F0F"/>
    <w:rsid w:val="63DA4A6C"/>
    <w:rsid w:val="63DD630A"/>
    <w:rsid w:val="63E1229E"/>
    <w:rsid w:val="63E1404C"/>
    <w:rsid w:val="63E15DFA"/>
    <w:rsid w:val="63E47698"/>
    <w:rsid w:val="63E8362C"/>
    <w:rsid w:val="63E87188"/>
    <w:rsid w:val="63E92F01"/>
    <w:rsid w:val="63EB0A27"/>
    <w:rsid w:val="63ED0C43"/>
    <w:rsid w:val="63EE6769"/>
    <w:rsid w:val="63EF49BB"/>
    <w:rsid w:val="63F20007"/>
    <w:rsid w:val="63F7386F"/>
    <w:rsid w:val="63FA3360"/>
    <w:rsid w:val="63FE4BFE"/>
    <w:rsid w:val="6401024A"/>
    <w:rsid w:val="64063AB3"/>
    <w:rsid w:val="64065861"/>
    <w:rsid w:val="64085A7D"/>
    <w:rsid w:val="640B10C9"/>
    <w:rsid w:val="640B731B"/>
    <w:rsid w:val="640D4E41"/>
    <w:rsid w:val="6410048D"/>
    <w:rsid w:val="64104931"/>
    <w:rsid w:val="641053E9"/>
    <w:rsid w:val="641066DF"/>
    <w:rsid w:val="64124205"/>
    <w:rsid w:val="64151F48"/>
    <w:rsid w:val="6417181C"/>
    <w:rsid w:val="641A130C"/>
    <w:rsid w:val="641E2BAA"/>
    <w:rsid w:val="64244CEF"/>
    <w:rsid w:val="64267CB1"/>
    <w:rsid w:val="6429154F"/>
    <w:rsid w:val="642F3009"/>
    <w:rsid w:val="64322AF9"/>
    <w:rsid w:val="643248A8"/>
    <w:rsid w:val="64326656"/>
    <w:rsid w:val="64340620"/>
    <w:rsid w:val="643B7C00"/>
    <w:rsid w:val="643E324C"/>
    <w:rsid w:val="643F0C05"/>
    <w:rsid w:val="64406FC4"/>
    <w:rsid w:val="64410F8F"/>
    <w:rsid w:val="644256A7"/>
    <w:rsid w:val="64436AB5"/>
    <w:rsid w:val="64446389"/>
    <w:rsid w:val="64452B98"/>
    <w:rsid w:val="644545DB"/>
    <w:rsid w:val="64482C5A"/>
    <w:rsid w:val="644840CB"/>
    <w:rsid w:val="64487C27"/>
    <w:rsid w:val="644A7E43"/>
    <w:rsid w:val="644B5969"/>
    <w:rsid w:val="64590086"/>
    <w:rsid w:val="64616F3B"/>
    <w:rsid w:val="64630CF2"/>
    <w:rsid w:val="64630F05"/>
    <w:rsid w:val="64634A61"/>
    <w:rsid w:val="64682077"/>
    <w:rsid w:val="646B1B68"/>
    <w:rsid w:val="646B7DB9"/>
    <w:rsid w:val="646C600B"/>
    <w:rsid w:val="646D3B32"/>
    <w:rsid w:val="64746C6E"/>
    <w:rsid w:val="647749B0"/>
    <w:rsid w:val="64790728"/>
    <w:rsid w:val="647924D6"/>
    <w:rsid w:val="647C3D75"/>
    <w:rsid w:val="64803865"/>
    <w:rsid w:val="64836EB1"/>
    <w:rsid w:val="6488096B"/>
    <w:rsid w:val="648844C8"/>
    <w:rsid w:val="648A3E9D"/>
    <w:rsid w:val="648A46E4"/>
    <w:rsid w:val="648B532D"/>
    <w:rsid w:val="648C045C"/>
    <w:rsid w:val="648C220A"/>
    <w:rsid w:val="648D7D30"/>
    <w:rsid w:val="649410BE"/>
    <w:rsid w:val="64947310"/>
    <w:rsid w:val="64963088"/>
    <w:rsid w:val="649966D5"/>
    <w:rsid w:val="649E1F3D"/>
    <w:rsid w:val="64A21A2D"/>
    <w:rsid w:val="64A37553"/>
    <w:rsid w:val="64A55079"/>
    <w:rsid w:val="64A77044"/>
    <w:rsid w:val="64AA2690"/>
    <w:rsid w:val="64AA6B34"/>
    <w:rsid w:val="64AC465A"/>
    <w:rsid w:val="64AD2180"/>
    <w:rsid w:val="64AD3F2E"/>
    <w:rsid w:val="64B11C70"/>
    <w:rsid w:val="64B33C3A"/>
    <w:rsid w:val="64B61035"/>
    <w:rsid w:val="64B67287"/>
    <w:rsid w:val="64BC23C3"/>
    <w:rsid w:val="64BD6867"/>
    <w:rsid w:val="64BE438D"/>
    <w:rsid w:val="64C00105"/>
    <w:rsid w:val="64C03C61"/>
    <w:rsid w:val="64C51278"/>
    <w:rsid w:val="64C5396E"/>
    <w:rsid w:val="64C574CA"/>
    <w:rsid w:val="64C80D68"/>
    <w:rsid w:val="64CC2606"/>
    <w:rsid w:val="64CD45D0"/>
    <w:rsid w:val="64D23995"/>
    <w:rsid w:val="64D4770D"/>
    <w:rsid w:val="64D56443"/>
    <w:rsid w:val="64D63485"/>
    <w:rsid w:val="64DF4A2F"/>
    <w:rsid w:val="64E04304"/>
    <w:rsid w:val="64E21E2A"/>
    <w:rsid w:val="64E35BA2"/>
    <w:rsid w:val="64E5191A"/>
    <w:rsid w:val="64E77440"/>
    <w:rsid w:val="64E9765C"/>
    <w:rsid w:val="64EE729B"/>
    <w:rsid w:val="64EF2799"/>
    <w:rsid w:val="64F102BF"/>
    <w:rsid w:val="64F14763"/>
    <w:rsid w:val="64F642EB"/>
    <w:rsid w:val="64F97173"/>
    <w:rsid w:val="64FA583D"/>
    <w:rsid w:val="64FF2EA9"/>
    <w:rsid w:val="650049A6"/>
    <w:rsid w:val="6502071E"/>
    <w:rsid w:val="65037FF2"/>
    <w:rsid w:val="65044496"/>
    <w:rsid w:val="65046244"/>
    <w:rsid w:val="65073007"/>
    <w:rsid w:val="650F4BE9"/>
    <w:rsid w:val="65122383"/>
    <w:rsid w:val="651421FF"/>
    <w:rsid w:val="6518584B"/>
    <w:rsid w:val="651D10B4"/>
    <w:rsid w:val="651D2E62"/>
    <w:rsid w:val="65200BA4"/>
    <w:rsid w:val="6522491C"/>
    <w:rsid w:val="65240694"/>
    <w:rsid w:val="65263CC1"/>
    <w:rsid w:val="652E32C1"/>
    <w:rsid w:val="65336B29"/>
    <w:rsid w:val="653463FD"/>
    <w:rsid w:val="653A7EB8"/>
    <w:rsid w:val="653F54CE"/>
    <w:rsid w:val="65402FF4"/>
    <w:rsid w:val="6546685C"/>
    <w:rsid w:val="65491EA9"/>
    <w:rsid w:val="6549634D"/>
    <w:rsid w:val="654B2514"/>
    <w:rsid w:val="654B50E5"/>
    <w:rsid w:val="654C7BEB"/>
    <w:rsid w:val="65516FAF"/>
    <w:rsid w:val="65532D27"/>
    <w:rsid w:val="6554084E"/>
    <w:rsid w:val="655A2308"/>
    <w:rsid w:val="655A40B6"/>
    <w:rsid w:val="655B1BDC"/>
    <w:rsid w:val="655B398A"/>
    <w:rsid w:val="655D74FA"/>
    <w:rsid w:val="655F347A"/>
    <w:rsid w:val="65624D19"/>
    <w:rsid w:val="65644F35"/>
    <w:rsid w:val="656767D3"/>
    <w:rsid w:val="6568460D"/>
    <w:rsid w:val="656B0071"/>
    <w:rsid w:val="656C203B"/>
    <w:rsid w:val="656E7B61"/>
    <w:rsid w:val="657B5DDA"/>
    <w:rsid w:val="657D13E8"/>
    <w:rsid w:val="657D1B52"/>
    <w:rsid w:val="657D5FF6"/>
    <w:rsid w:val="657F1D6E"/>
    <w:rsid w:val="658426A5"/>
    <w:rsid w:val="65847385"/>
    <w:rsid w:val="65861857"/>
    <w:rsid w:val="658B79A7"/>
    <w:rsid w:val="658C7FE7"/>
    <w:rsid w:val="658E1FB1"/>
    <w:rsid w:val="65913850"/>
    <w:rsid w:val="65921AA2"/>
    <w:rsid w:val="65953340"/>
    <w:rsid w:val="659A2704"/>
    <w:rsid w:val="659C46CE"/>
    <w:rsid w:val="659D3FA3"/>
    <w:rsid w:val="65A2780B"/>
    <w:rsid w:val="65A43583"/>
    <w:rsid w:val="65A65CF0"/>
    <w:rsid w:val="65A74E21"/>
    <w:rsid w:val="65AB4911"/>
    <w:rsid w:val="65AB66C0"/>
    <w:rsid w:val="65AC2438"/>
    <w:rsid w:val="65AE4402"/>
    <w:rsid w:val="65AE61B0"/>
    <w:rsid w:val="65B35574"/>
    <w:rsid w:val="65B37C6A"/>
    <w:rsid w:val="65B55790"/>
    <w:rsid w:val="65B732B6"/>
    <w:rsid w:val="65B80DDC"/>
    <w:rsid w:val="65B85280"/>
    <w:rsid w:val="65BC08CD"/>
    <w:rsid w:val="65BD2897"/>
    <w:rsid w:val="65BF03BD"/>
    <w:rsid w:val="65BF660F"/>
    <w:rsid w:val="65C07C91"/>
    <w:rsid w:val="65C15EE3"/>
    <w:rsid w:val="65C459D3"/>
    <w:rsid w:val="65C63B99"/>
    <w:rsid w:val="65C77271"/>
    <w:rsid w:val="65CB0B10"/>
    <w:rsid w:val="65CC4888"/>
    <w:rsid w:val="65CE6852"/>
    <w:rsid w:val="65D025CA"/>
    <w:rsid w:val="65D04378"/>
    <w:rsid w:val="65D57BE0"/>
    <w:rsid w:val="65D6368E"/>
    <w:rsid w:val="65D976D1"/>
    <w:rsid w:val="65DA6FA5"/>
    <w:rsid w:val="65DB7500"/>
    <w:rsid w:val="65DC4ACB"/>
    <w:rsid w:val="65DF45BB"/>
    <w:rsid w:val="65E322FD"/>
    <w:rsid w:val="65E61A42"/>
    <w:rsid w:val="65E676F8"/>
    <w:rsid w:val="65E9543A"/>
    <w:rsid w:val="65E971E8"/>
    <w:rsid w:val="65EE2A50"/>
    <w:rsid w:val="65F52031"/>
    <w:rsid w:val="65F61537"/>
    <w:rsid w:val="65F729C7"/>
    <w:rsid w:val="65FA31A3"/>
    <w:rsid w:val="65FC6F1B"/>
    <w:rsid w:val="65FD2C93"/>
    <w:rsid w:val="65FE0EE5"/>
    <w:rsid w:val="65FF4C5D"/>
    <w:rsid w:val="65FF6A0B"/>
    <w:rsid w:val="660109D5"/>
    <w:rsid w:val="660364FC"/>
    <w:rsid w:val="66044CA8"/>
    <w:rsid w:val="66061B48"/>
    <w:rsid w:val="66083B12"/>
    <w:rsid w:val="660A5ADC"/>
    <w:rsid w:val="660C45AF"/>
    <w:rsid w:val="66133630"/>
    <w:rsid w:val="661701F9"/>
    <w:rsid w:val="66187ACD"/>
    <w:rsid w:val="661A1A97"/>
    <w:rsid w:val="66252916"/>
    <w:rsid w:val="662A6CE6"/>
    <w:rsid w:val="662D3578"/>
    <w:rsid w:val="662D482C"/>
    <w:rsid w:val="663012BB"/>
    <w:rsid w:val="66321666"/>
    <w:rsid w:val="6635242D"/>
    <w:rsid w:val="66391F1D"/>
    <w:rsid w:val="663A30CA"/>
    <w:rsid w:val="663C10FB"/>
    <w:rsid w:val="663C37BC"/>
    <w:rsid w:val="663F14FE"/>
    <w:rsid w:val="66410DD2"/>
    <w:rsid w:val="66417024"/>
    <w:rsid w:val="664A412A"/>
    <w:rsid w:val="664B1C51"/>
    <w:rsid w:val="664E34EF"/>
    <w:rsid w:val="664F1741"/>
    <w:rsid w:val="665054B9"/>
    <w:rsid w:val="66507267"/>
    <w:rsid w:val="66522FDF"/>
    <w:rsid w:val="66540B05"/>
    <w:rsid w:val="66544FA9"/>
    <w:rsid w:val="665723A3"/>
    <w:rsid w:val="66576847"/>
    <w:rsid w:val="665C5C0C"/>
    <w:rsid w:val="665E3732"/>
    <w:rsid w:val="665F56FC"/>
    <w:rsid w:val="66652D12"/>
    <w:rsid w:val="66666A8A"/>
    <w:rsid w:val="66682803"/>
    <w:rsid w:val="666A0329"/>
    <w:rsid w:val="666B40A1"/>
    <w:rsid w:val="666D606B"/>
    <w:rsid w:val="66707909"/>
    <w:rsid w:val="66772A46"/>
    <w:rsid w:val="66794A10"/>
    <w:rsid w:val="667A42E4"/>
    <w:rsid w:val="667B2536"/>
    <w:rsid w:val="667C62AE"/>
    <w:rsid w:val="66811B16"/>
    <w:rsid w:val="66855163"/>
    <w:rsid w:val="668B029F"/>
    <w:rsid w:val="668D2269"/>
    <w:rsid w:val="669021AE"/>
    <w:rsid w:val="669058B5"/>
    <w:rsid w:val="66952ECC"/>
    <w:rsid w:val="669730E8"/>
    <w:rsid w:val="669B2BD8"/>
    <w:rsid w:val="669C24AC"/>
    <w:rsid w:val="669E0497"/>
    <w:rsid w:val="669E3068"/>
    <w:rsid w:val="669E42B5"/>
    <w:rsid w:val="669E4476"/>
    <w:rsid w:val="66A01F9C"/>
    <w:rsid w:val="66A6332B"/>
    <w:rsid w:val="66AB0941"/>
    <w:rsid w:val="66B07D06"/>
    <w:rsid w:val="66B23A7E"/>
    <w:rsid w:val="66B4528E"/>
    <w:rsid w:val="66B912B0"/>
    <w:rsid w:val="66BB0B84"/>
    <w:rsid w:val="66C51A03"/>
    <w:rsid w:val="66CC190A"/>
    <w:rsid w:val="66CD4D5B"/>
    <w:rsid w:val="66D32372"/>
    <w:rsid w:val="66D460EA"/>
    <w:rsid w:val="66D47E98"/>
    <w:rsid w:val="66D71D69"/>
    <w:rsid w:val="66D734E4"/>
    <w:rsid w:val="66D82907"/>
    <w:rsid w:val="66DE0D17"/>
    <w:rsid w:val="66DE4873"/>
    <w:rsid w:val="66E005EB"/>
    <w:rsid w:val="66E16111"/>
    <w:rsid w:val="66E225B5"/>
    <w:rsid w:val="66E53E53"/>
    <w:rsid w:val="66E77BCB"/>
    <w:rsid w:val="66E8749F"/>
    <w:rsid w:val="66EC6F90"/>
    <w:rsid w:val="66EF4CD2"/>
    <w:rsid w:val="66F347C2"/>
    <w:rsid w:val="66F67E0E"/>
    <w:rsid w:val="66F83B86"/>
    <w:rsid w:val="66FB5425"/>
    <w:rsid w:val="66FE3167"/>
    <w:rsid w:val="66FE4F15"/>
    <w:rsid w:val="670047E9"/>
    <w:rsid w:val="67050051"/>
    <w:rsid w:val="670544F5"/>
    <w:rsid w:val="67095D94"/>
    <w:rsid w:val="670C13E0"/>
    <w:rsid w:val="670C7632"/>
    <w:rsid w:val="670F7122"/>
    <w:rsid w:val="67114C48"/>
    <w:rsid w:val="671604B0"/>
    <w:rsid w:val="6716225F"/>
    <w:rsid w:val="67184229"/>
    <w:rsid w:val="67191D4F"/>
    <w:rsid w:val="671E1113"/>
    <w:rsid w:val="67204E8B"/>
    <w:rsid w:val="67220C03"/>
    <w:rsid w:val="67241800"/>
    <w:rsid w:val="67254250"/>
    <w:rsid w:val="67277FC8"/>
    <w:rsid w:val="67280181"/>
    <w:rsid w:val="672901E4"/>
    <w:rsid w:val="6732696D"/>
    <w:rsid w:val="67363C15"/>
    <w:rsid w:val="67370FEC"/>
    <w:rsid w:val="67397CFB"/>
    <w:rsid w:val="673B7F17"/>
    <w:rsid w:val="673D3C8F"/>
    <w:rsid w:val="67430B7A"/>
    <w:rsid w:val="67446219"/>
    <w:rsid w:val="6747066A"/>
    <w:rsid w:val="67492634"/>
    <w:rsid w:val="674943E2"/>
    <w:rsid w:val="674A015A"/>
    <w:rsid w:val="674A63AC"/>
    <w:rsid w:val="674C3ED2"/>
    <w:rsid w:val="674E075B"/>
    <w:rsid w:val="674E7C4A"/>
    <w:rsid w:val="674F5770"/>
    <w:rsid w:val="675039C2"/>
    <w:rsid w:val="6753700F"/>
    <w:rsid w:val="67550FD9"/>
    <w:rsid w:val="67564D51"/>
    <w:rsid w:val="67566AFF"/>
    <w:rsid w:val="67582877"/>
    <w:rsid w:val="675B2367"/>
    <w:rsid w:val="675B5EC3"/>
    <w:rsid w:val="675D60DF"/>
    <w:rsid w:val="675D7E8D"/>
    <w:rsid w:val="676034DA"/>
    <w:rsid w:val="6764121C"/>
    <w:rsid w:val="67696832"/>
    <w:rsid w:val="676A6106"/>
    <w:rsid w:val="676C1E7F"/>
    <w:rsid w:val="67713939"/>
    <w:rsid w:val="677156E7"/>
    <w:rsid w:val="6773145F"/>
    <w:rsid w:val="67760F4F"/>
    <w:rsid w:val="677671A1"/>
    <w:rsid w:val="677B6565"/>
    <w:rsid w:val="677D0530"/>
    <w:rsid w:val="677E1BB2"/>
    <w:rsid w:val="67801DCE"/>
    <w:rsid w:val="678418BE"/>
    <w:rsid w:val="67852F40"/>
    <w:rsid w:val="678A0557"/>
    <w:rsid w:val="678A67A9"/>
    <w:rsid w:val="678C0773"/>
    <w:rsid w:val="67917B37"/>
    <w:rsid w:val="679413D5"/>
    <w:rsid w:val="67957627"/>
    <w:rsid w:val="67980EC5"/>
    <w:rsid w:val="67987117"/>
    <w:rsid w:val="679A4C3E"/>
    <w:rsid w:val="679B2764"/>
    <w:rsid w:val="679C6C08"/>
    <w:rsid w:val="679D4253"/>
    <w:rsid w:val="679D472E"/>
    <w:rsid w:val="67A05FCC"/>
    <w:rsid w:val="67A21D44"/>
    <w:rsid w:val="67A26C35"/>
    <w:rsid w:val="67A41618"/>
    <w:rsid w:val="67A4786A"/>
    <w:rsid w:val="67A535E2"/>
    <w:rsid w:val="67A96C2F"/>
    <w:rsid w:val="67AC2BC3"/>
    <w:rsid w:val="67AE2497"/>
    <w:rsid w:val="67B11F87"/>
    <w:rsid w:val="67B13D35"/>
    <w:rsid w:val="67B51A77"/>
    <w:rsid w:val="67B53825"/>
    <w:rsid w:val="67B657F0"/>
    <w:rsid w:val="67BB6DD6"/>
    <w:rsid w:val="67BC1058"/>
    <w:rsid w:val="67BD20FC"/>
    <w:rsid w:val="67C41CBB"/>
    <w:rsid w:val="67C73559"/>
    <w:rsid w:val="67C75D7F"/>
    <w:rsid w:val="67C9107F"/>
    <w:rsid w:val="67D068B1"/>
    <w:rsid w:val="67D143D7"/>
    <w:rsid w:val="67D16185"/>
    <w:rsid w:val="67D30150"/>
    <w:rsid w:val="67D31EFE"/>
    <w:rsid w:val="67D57A24"/>
    <w:rsid w:val="67DC5256"/>
    <w:rsid w:val="67DD4B2A"/>
    <w:rsid w:val="67E07000"/>
    <w:rsid w:val="67E10ABE"/>
    <w:rsid w:val="67E1286C"/>
    <w:rsid w:val="67E67E83"/>
    <w:rsid w:val="67E73BFB"/>
    <w:rsid w:val="67E81E4D"/>
    <w:rsid w:val="67E934CF"/>
    <w:rsid w:val="67EA1118"/>
    <w:rsid w:val="67EB5499"/>
    <w:rsid w:val="67EC1211"/>
    <w:rsid w:val="67F24A7A"/>
    <w:rsid w:val="67F26828"/>
    <w:rsid w:val="67F65BEC"/>
    <w:rsid w:val="67FB3202"/>
    <w:rsid w:val="67FD6F7B"/>
    <w:rsid w:val="67FF2CF3"/>
    <w:rsid w:val="67FF7197"/>
    <w:rsid w:val="68000819"/>
    <w:rsid w:val="68014CBD"/>
    <w:rsid w:val="68024591"/>
    <w:rsid w:val="680622D3"/>
    <w:rsid w:val="68077DF9"/>
    <w:rsid w:val="680C5410"/>
    <w:rsid w:val="680D18B3"/>
    <w:rsid w:val="680E2F36"/>
    <w:rsid w:val="68106CAE"/>
    <w:rsid w:val="68115A04"/>
    <w:rsid w:val="68126ECA"/>
    <w:rsid w:val="681349F0"/>
    <w:rsid w:val="681A5D7E"/>
    <w:rsid w:val="681A7B2C"/>
    <w:rsid w:val="681F15E7"/>
    <w:rsid w:val="681F3395"/>
    <w:rsid w:val="682269E1"/>
    <w:rsid w:val="682409AB"/>
    <w:rsid w:val="68264723"/>
    <w:rsid w:val="682664D1"/>
    <w:rsid w:val="68282249"/>
    <w:rsid w:val="68283C8B"/>
    <w:rsid w:val="682B1D3A"/>
    <w:rsid w:val="682B7F8C"/>
    <w:rsid w:val="682C160E"/>
    <w:rsid w:val="682D3D04"/>
    <w:rsid w:val="682D7860"/>
    <w:rsid w:val="682E182A"/>
    <w:rsid w:val="682E5386"/>
    <w:rsid w:val="683010FE"/>
    <w:rsid w:val="683230C8"/>
    <w:rsid w:val="68324E76"/>
    <w:rsid w:val="683361CD"/>
    <w:rsid w:val="68352BB8"/>
    <w:rsid w:val="683926A8"/>
    <w:rsid w:val="68394457"/>
    <w:rsid w:val="683A1F7D"/>
    <w:rsid w:val="683A3D2B"/>
    <w:rsid w:val="683A6742"/>
    <w:rsid w:val="683C5CF5"/>
    <w:rsid w:val="683E1A6D"/>
    <w:rsid w:val="683F3A37"/>
    <w:rsid w:val="683F7593"/>
    <w:rsid w:val="68466B73"/>
    <w:rsid w:val="6848469A"/>
    <w:rsid w:val="68490412"/>
    <w:rsid w:val="684D4516"/>
    <w:rsid w:val="684D7F02"/>
    <w:rsid w:val="685002C6"/>
    <w:rsid w:val="685017A0"/>
    <w:rsid w:val="6850354E"/>
    <w:rsid w:val="6852376A"/>
    <w:rsid w:val="68534DEC"/>
    <w:rsid w:val="68552CA8"/>
    <w:rsid w:val="68556DB7"/>
    <w:rsid w:val="68572B2F"/>
    <w:rsid w:val="68580655"/>
    <w:rsid w:val="685A617B"/>
    <w:rsid w:val="685C1EF3"/>
    <w:rsid w:val="685D143A"/>
    <w:rsid w:val="685E210F"/>
    <w:rsid w:val="685E3D5A"/>
    <w:rsid w:val="685F3791"/>
    <w:rsid w:val="68633281"/>
    <w:rsid w:val="6864130D"/>
    <w:rsid w:val="68664B20"/>
    <w:rsid w:val="68684D3C"/>
    <w:rsid w:val="686B482C"/>
    <w:rsid w:val="686B65DA"/>
    <w:rsid w:val="686D5EAE"/>
    <w:rsid w:val="686F5878"/>
    <w:rsid w:val="686F5A3D"/>
    <w:rsid w:val="68703BF0"/>
    <w:rsid w:val="6870599E"/>
    <w:rsid w:val="68757459"/>
    <w:rsid w:val="68774F7F"/>
    <w:rsid w:val="687A05CB"/>
    <w:rsid w:val="687A681D"/>
    <w:rsid w:val="687C07E7"/>
    <w:rsid w:val="687C2595"/>
    <w:rsid w:val="687E455F"/>
    <w:rsid w:val="6881195A"/>
    <w:rsid w:val="68831B76"/>
    <w:rsid w:val="688356D2"/>
    <w:rsid w:val="688431F8"/>
    <w:rsid w:val="688651C2"/>
    <w:rsid w:val="688A2F04"/>
    <w:rsid w:val="688C0519"/>
    <w:rsid w:val="688D02FE"/>
    <w:rsid w:val="688D6550"/>
    <w:rsid w:val="688E4077"/>
    <w:rsid w:val="68906041"/>
    <w:rsid w:val="68945B31"/>
    <w:rsid w:val="68953657"/>
    <w:rsid w:val="689618A9"/>
    <w:rsid w:val="68975621"/>
    <w:rsid w:val="68996CA3"/>
    <w:rsid w:val="689E075E"/>
    <w:rsid w:val="689E292E"/>
    <w:rsid w:val="68A37B22"/>
    <w:rsid w:val="68A8338A"/>
    <w:rsid w:val="68AA5354"/>
    <w:rsid w:val="68AA7102"/>
    <w:rsid w:val="68AB69D7"/>
    <w:rsid w:val="68AD6BF3"/>
    <w:rsid w:val="68B166E3"/>
    <w:rsid w:val="68B43ADD"/>
    <w:rsid w:val="68B60BB5"/>
    <w:rsid w:val="68BF2482"/>
    <w:rsid w:val="68C1269E"/>
    <w:rsid w:val="68C44649"/>
    <w:rsid w:val="68C61A62"/>
    <w:rsid w:val="68CA3301"/>
    <w:rsid w:val="68CA50AF"/>
    <w:rsid w:val="68D157BD"/>
    <w:rsid w:val="68D75A1D"/>
    <w:rsid w:val="68DB3760"/>
    <w:rsid w:val="68DD74D8"/>
    <w:rsid w:val="68DE51F0"/>
    <w:rsid w:val="68E00D76"/>
    <w:rsid w:val="68E02B24"/>
    <w:rsid w:val="68E51EE8"/>
    <w:rsid w:val="68E85E7D"/>
    <w:rsid w:val="68EB3277"/>
    <w:rsid w:val="68EC14C9"/>
    <w:rsid w:val="68EC2B23"/>
    <w:rsid w:val="68ED6FEF"/>
    <w:rsid w:val="68EF4B15"/>
    <w:rsid w:val="68F44821"/>
    <w:rsid w:val="68F465CF"/>
    <w:rsid w:val="68F6059A"/>
    <w:rsid w:val="68F93BE6"/>
    <w:rsid w:val="68F95994"/>
    <w:rsid w:val="68FC7232"/>
    <w:rsid w:val="68FE3099"/>
    <w:rsid w:val="69004F74"/>
    <w:rsid w:val="69012A9A"/>
    <w:rsid w:val="690305C1"/>
    <w:rsid w:val="6905258B"/>
    <w:rsid w:val="6908207B"/>
    <w:rsid w:val="69083E29"/>
    <w:rsid w:val="690A194F"/>
    <w:rsid w:val="69112CDD"/>
    <w:rsid w:val="69117181"/>
    <w:rsid w:val="69124CA8"/>
    <w:rsid w:val="69126A56"/>
    <w:rsid w:val="69132EFA"/>
    <w:rsid w:val="691420B0"/>
    <w:rsid w:val="691722BE"/>
    <w:rsid w:val="6917406C"/>
    <w:rsid w:val="69195068"/>
    <w:rsid w:val="69197DE4"/>
    <w:rsid w:val="691C78D4"/>
    <w:rsid w:val="69205616"/>
    <w:rsid w:val="69230C63"/>
    <w:rsid w:val="69286279"/>
    <w:rsid w:val="692A1FF1"/>
    <w:rsid w:val="692B4C87"/>
    <w:rsid w:val="692C3FBB"/>
    <w:rsid w:val="692C7B17"/>
    <w:rsid w:val="692F13B6"/>
    <w:rsid w:val="692F61D9"/>
    <w:rsid w:val="692F7608"/>
    <w:rsid w:val="69313380"/>
    <w:rsid w:val="6935090A"/>
    <w:rsid w:val="69362744"/>
    <w:rsid w:val="6938470E"/>
    <w:rsid w:val="6939071B"/>
    <w:rsid w:val="693B41FE"/>
    <w:rsid w:val="693B5FAC"/>
    <w:rsid w:val="69456E2B"/>
    <w:rsid w:val="694A4441"/>
    <w:rsid w:val="694B2B30"/>
    <w:rsid w:val="694B4271"/>
    <w:rsid w:val="694D5CE0"/>
    <w:rsid w:val="69513A22"/>
    <w:rsid w:val="695157D0"/>
    <w:rsid w:val="6951757E"/>
    <w:rsid w:val="69521573"/>
    <w:rsid w:val="6953779A"/>
    <w:rsid w:val="695567B3"/>
    <w:rsid w:val="696038C5"/>
    <w:rsid w:val="69603C65"/>
    <w:rsid w:val="6962178B"/>
    <w:rsid w:val="696279DD"/>
    <w:rsid w:val="696372B1"/>
    <w:rsid w:val="69674FF3"/>
    <w:rsid w:val="696E6382"/>
    <w:rsid w:val="69765236"/>
    <w:rsid w:val="69766FE4"/>
    <w:rsid w:val="69780FAF"/>
    <w:rsid w:val="69790883"/>
    <w:rsid w:val="697B0A9F"/>
    <w:rsid w:val="697D0373"/>
    <w:rsid w:val="697F233D"/>
    <w:rsid w:val="69821E2D"/>
    <w:rsid w:val="698711F2"/>
    <w:rsid w:val="69881641"/>
    <w:rsid w:val="698931BC"/>
    <w:rsid w:val="69894F6A"/>
    <w:rsid w:val="698A0CE2"/>
    <w:rsid w:val="698C2CAC"/>
    <w:rsid w:val="698C4A5A"/>
    <w:rsid w:val="698C6808"/>
    <w:rsid w:val="699833FF"/>
    <w:rsid w:val="69A04061"/>
    <w:rsid w:val="69A27DD9"/>
    <w:rsid w:val="69A43B52"/>
    <w:rsid w:val="69A51678"/>
    <w:rsid w:val="69A753F0"/>
    <w:rsid w:val="69A973BA"/>
    <w:rsid w:val="69AA3132"/>
    <w:rsid w:val="69AE2C22"/>
    <w:rsid w:val="69B875FD"/>
    <w:rsid w:val="69C2047C"/>
    <w:rsid w:val="69C441F4"/>
    <w:rsid w:val="69C67F6C"/>
    <w:rsid w:val="69C73CE4"/>
    <w:rsid w:val="69C75A92"/>
    <w:rsid w:val="69C97A5C"/>
    <w:rsid w:val="69CB37D4"/>
    <w:rsid w:val="69D106BF"/>
    <w:rsid w:val="69D112C7"/>
    <w:rsid w:val="69D1246D"/>
    <w:rsid w:val="69D32689"/>
    <w:rsid w:val="69D34437"/>
    <w:rsid w:val="69D63F27"/>
    <w:rsid w:val="69D72179"/>
    <w:rsid w:val="69DB153D"/>
    <w:rsid w:val="69E00902"/>
    <w:rsid w:val="69E14DA6"/>
    <w:rsid w:val="69E5416A"/>
    <w:rsid w:val="69E93C5A"/>
    <w:rsid w:val="69E9754E"/>
    <w:rsid w:val="69EC72A7"/>
    <w:rsid w:val="69EE74C3"/>
    <w:rsid w:val="69F12B0F"/>
    <w:rsid w:val="69F34AD9"/>
    <w:rsid w:val="69FA5E67"/>
    <w:rsid w:val="69FA7C16"/>
    <w:rsid w:val="69FC1BE0"/>
    <w:rsid w:val="69FF347E"/>
    <w:rsid w:val="6A010FA4"/>
    <w:rsid w:val="6A024D1C"/>
    <w:rsid w:val="6A0665BA"/>
    <w:rsid w:val="6A072332"/>
    <w:rsid w:val="6A0B1E23"/>
    <w:rsid w:val="6A0D5B9B"/>
    <w:rsid w:val="6A0E1913"/>
    <w:rsid w:val="6A1011E7"/>
    <w:rsid w:val="6A107439"/>
    <w:rsid w:val="6A130CD7"/>
    <w:rsid w:val="6A132A85"/>
    <w:rsid w:val="6A162576"/>
    <w:rsid w:val="6A18009C"/>
    <w:rsid w:val="6A1A3E14"/>
    <w:rsid w:val="6A1B7B8C"/>
    <w:rsid w:val="6A244C92"/>
    <w:rsid w:val="6A2627B9"/>
    <w:rsid w:val="6A274783"/>
    <w:rsid w:val="6A2904FB"/>
    <w:rsid w:val="6A2B6021"/>
    <w:rsid w:val="6A3053E5"/>
    <w:rsid w:val="6A31115D"/>
    <w:rsid w:val="6A3749C6"/>
    <w:rsid w:val="6A3A6264"/>
    <w:rsid w:val="6A3B3D8A"/>
    <w:rsid w:val="6A3C022E"/>
    <w:rsid w:val="6A3F7D1E"/>
    <w:rsid w:val="6A4315BC"/>
    <w:rsid w:val="6A4610AD"/>
    <w:rsid w:val="6A477F6A"/>
    <w:rsid w:val="6A4C07BB"/>
    <w:rsid w:val="6A4E3ABD"/>
    <w:rsid w:val="6A4E61B3"/>
    <w:rsid w:val="6A4E7F61"/>
    <w:rsid w:val="6A4F66FC"/>
    <w:rsid w:val="6A503CD9"/>
    <w:rsid w:val="6A507835"/>
    <w:rsid w:val="6A5135AE"/>
    <w:rsid w:val="6A535578"/>
    <w:rsid w:val="6A576E16"/>
    <w:rsid w:val="6A5A6906"/>
    <w:rsid w:val="6A5C442C"/>
    <w:rsid w:val="6A5F3F1C"/>
    <w:rsid w:val="6A617C95"/>
    <w:rsid w:val="6A6257BB"/>
    <w:rsid w:val="6A652063"/>
    <w:rsid w:val="6A687275"/>
    <w:rsid w:val="6A6B28C1"/>
    <w:rsid w:val="6A6E23B2"/>
    <w:rsid w:val="6A722F26"/>
    <w:rsid w:val="6A731776"/>
    <w:rsid w:val="6A773014"/>
    <w:rsid w:val="6A786D8C"/>
    <w:rsid w:val="6A791969"/>
    <w:rsid w:val="6A7A2B04"/>
    <w:rsid w:val="6A7A6FA8"/>
    <w:rsid w:val="6A7E0847"/>
    <w:rsid w:val="6A7E25F5"/>
    <w:rsid w:val="6A7F636D"/>
    <w:rsid w:val="6A813E93"/>
    <w:rsid w:val="6A815C41"/>
    <w:rsid w:val="6A8219B9"/>
    <w:rsid w:val="6A843983"/>
    <w:rsid w:val="6A8A11AD"/>
    <w:rsid w:val="6A8B6AC0"/>
    <w:rsid w:val="6A90057A"/>
    <w:rsid w:val="6A902328"/>
    <w:rsid w:val="6A971908"/>
    <w:rsid w:val="6A9F1F43"/>
    <w:rsid w:val="6AA3205B"/>
    <w:rsid w:val="6AA32DCE"/>
    <w:rsid w:val="6AA61B4B"/>
    <w:rsid w:val="6AA67D9D"/>
    <w:rsid w:val="6AA81420"/>
    <w:rsid w:val="6AA933EA"/>
    <w:rsid w:val="6AAB0F10"/>
    <w:rsid w:val="6AAD4C88"/>
    <w:rsid w:val="6AAE27AE"/>
    <w:rsid w:val="6AAF0A00"/>
    <w:rsid w:val="6AB5047B"/>
    <w:rsid w:val="6AC56475"/>
    <w:rsid w:val="6ACD70D8"/>
    <w:rsid w:val="6ACF10A2"/>
    <w:rsid w:val="6AD00976"/>
    <w:rsid w:val="6AD14E1A"/>
    <w:rsid w:val="6AD40467"/>
    <w:rsid w:val="6AD466B8"/>
    <w:rsid w:val="6ADA35A3"/>
    <w:rsid w:val="6ADE12E5"/>
    <w:rsid w:val="6ADE7537"/>
    <w:rsid w:val="6AE14931"/>
    <w:rsid w:val="6AE6019A"/>
    <w:rsid w:val="6AE82164"/>
    <w:rsid w:val="6AE83F12"/>
    <w:rsid w:val="6AEA7C8A"/>
    <w:rsid w:val="6AEF34F2"/>
    <w:rsid w:val="6AEF704E"/>
    <w:rsid w:val="6AF01018"/>
    <w:rsid w:val="6AF24D91"/>
    <w:rsid w:val="6AF40B09"/>
    <w:rsid w:val="6AFC176B"/>
    <w:rsid w:val="6B00125C"/>
    <w:rsid w:val="6B0413A1"/>
    <w:rsid w:val="6B0845B4"/>
    <w:rsid w:val="6B0A20DA"/>
    <w:rsid w:val="6B0D0EFB"/>
    <w:rsid w:val="6B0D1BCA"/>
    <w:rsid w:val="6B106FC5"/>
    <w:rsid w:val="6B1116BB"/>
    <w:rsid w:val="6B120F8F"/>
    <w:rsid w:val="6B166CD1"/>
    <w:rsid w:val="6B1765A5"/>
    <w:rsid w:val="6B1C3BBC"/>
    <w:rsid w:val="6B1E7934"/>
    <w:rsid w:val="6B24724A"/>
    <w:rsid w:val="6B286A04"/>
    <w:rsid w:val="6B2C02A3"/>
    <w:rsid w:val="6B2C2051"/>
    <w:rsid w:val="6B2D401B"/>
    <w:rsid w:val="6B2D5DC9"/>
    <w:rsid w:val="6B2E02FC"/>
    <w:rsid w:val="6B317667"/>
    <w:rsid w:val="6B32518D"/>
    <w:rsid w:val="6B347157"/>
    <w:rsid w:val="6B3727A3"/>
    <w:rsid w:val="6B39757A"/>
    <w:rsid w:val="6B3C7DBA"/>
    <w:rsid w:val="6B3D425E"/>
    <w:rsid w:val="6B3E3B32"/>
    <w:rsid w:val="6B43739A"/>
    <w:rsid w:val="6B453112"/>
    <w:rsid w:val="6B476E8A"/>
    <w:rsid w:val="6B4A0729"/>
    <w:rsid w:val="6B4E24B7"/>
    <w:rsid w:val="6B511AB7"/>
    <w:rsid w:val="6B516267"/>
    <w:rsid w:val="6B533758"/>
    <w:rsid w:val="6B533A81"/>
    <w:rsid w:val="6B560E7C"/>
    <w:rsid w:val="6B56531F"/>
    <w:rsid w:val="6B574BF4"/>
    <w:rsid w:val="6B596BBE"/>
    <w:rsid w:val="6B5B0B88"/>
    <w:rsid w:val="6B5B46E4"/>
    <w:rsid w:val="6B5E2426"/>
    <w:rsid w:val="6B625A72"/>
    <w:rsid w:val="6B6317EA"/>
    <w:rsid w:val="6B6712DB"/>
    <w:rsid w:val="6B67752D"/>
    <w:rsid w:val="6B685053"/>
    <w:rsid w:val="6B6C5A40"/>
    <w:rsid w:val="6B712159"/>
    <w:rsid w:val="6B713F07"/>
    <w:rsid w:val="6B7439F8"/>
    <w:rsid w:val="6B777044"/>
    <w:rsid w:val="6B7B1AB7"/>
    <w:rsid w:val="6B7B4D86"/>
    <w:rsid w:val="6B7D0AFE"/>
    <w:rsid w:val="6B7D28AC"/>
    <w:rsid w:val="6B7E6624"/>
    <w:rsid w:val="6B8005EE"/>
    <w:rsid w:val="6B811C71"/>
    <w:rsid w:val="6B824366"/>
    <w:rsid w:val="6B841E8D"/>
    <w:rsid w:val="6B8579B3"/>
    <w:rsid w:val="6B881251"/>
    <w:rsid w:val="6B8974A3"/>
    <w:rsid w:val="6B8E4AB9"/>
    <w:rsid w:val="6B9145AA"/>
    <w:rsid w:val="6B930BEB"/>
    <w:rsid w:val="6B9B71D6"/>
    <w:rsid w:val="6B9D33DE"/>
    <w:rsid w:val="6B9D6AAA"/>
    <w:rsid w:val="6B9F6CC6"/>
    <w:rsid w:val="6BA02A3F"/>
    <w:rsid w:val="6BA37879"/>
    <w:rsid w:val="6BA37E39"/>
    <w:rsid w:val="6BA50055"/>
    <w:rsid w:val="6BA918F3"/>
    <w:rsid w:val="6BAD2A66"/>
    <w:rsid w:val="6BAF4A30"/>
    <w:rsid w:val="6BAF6C83"/>
    <w:rsid w:val="6BB169FA"/>
    <w:rsid w:val="6BB34520"/>
    <w:rsid w:val="6BB81B36"/>
    <w:rsid w:val="6BBD539F"/>
    <w:rsid w:val="6BBD714D"/>
    <w:rsid w:val="6BBF2EC5"/>
    <w:rsid w:val="6BC24763"/>
    <w:rsid w:val="6BC32289"/>
    <w:rsid w:val="6BC54253"/>
    <w:rsid w:val="6BC93D43"/>
    <w:rsid w:val="6BCE4EB6"/>
    <w:rsid w:val="6BD149A6"/>
    <w:rsid w:val="6BD24BEE"/>
    <w:rsid w:val="6BD4750E"/>
    <w:rsid w:val="6BD526E8"/>
    <w:rsid w:val="6BD61FBC"/>
    <w:rsid w:val="6BD85E8F"/>
    <w:rsid w:val="6BDA1C3F"/>
    <w:rsid w:val="6BDA5F51"/>
    <w:rsid w:val="6BDD159D"/>
    <w:rsid w:val="6BE02E3B"/>
    <w:rsid w:val="6BE21B12"/>
    <w:rsid w:val="6BE24E05"/>
    <w:rsid w:val="6BE35B73"/>
    <w:rsid w:val="6BE85984"/>
    <w:rsid w:val="6BE93B14"/>
    <w:rsid w:val="6BEC7A32"/>
    <w:rsid w:val="6BF012D0"/>
    <w:rsid w:val="6BF10177"/>
    <w:rsid w:val="6BF30DC0"/>
    <w:rsid w:val="6BF32B6E"/>
    <w:rsid w:val="6BF40694"/>
    <w:rsid w:val="6BF568E6"/>
    <w:rsid w:val="6BF67CD7"/>
    <w:rsid w:val="6BF80185"/>
    <w:rsid w:val="6C042FCD"/>
    <w:rsid w:val="6C066D46"/>
    <w:rsid w:val="6C07661A"/>
    <w:rsid w:val="6C0C59DE"/>
    <w:rsid w:val="6C0E5BFA"/>
    <w:rsid w:val="6C0E5F5E"/>
    <w:rsid w:val="6C152AE5"/>
    <w:rsid w:val="6C180827"/>
    <w:rsid w:val="6C184383"/>
    <w:rsid w:val="6C1947B2"/>
    <w:rsid w:val="6C1A0813"/>
    <w:rsid w:val="6C1F3963"/>
    <w:rsid w:val="6C225202"/>
    <w:rsid w:val="6C270A6A"/>
    <w:rsid w:val="6C2947E2"/>
    <w:rsid w:val="6C2B055A"/>
    <w:rsid w:val="6C2C6080"/>
    <w:rsid w:val="6C2E3BA6"/>
    <w:rsid w:val="6C303DC2"/>
    <w:rsid w:val="6C3118E9"/>
    <w:rsid w:val="6C315445"/>
    <w:rsid w:val="6C3668AB"/>
    <w:rsid w:val="6C375151"/>
    <w:rsid w:val="6C3D028D"/>
    <w:rsid w:val="6C3D203B"/>
    <w:rsid w:val="6C3D64DF"/>
    <w:rsid w:val="6C4258A4"/>
    <w:rsid w:val="6C44161C"/>
    <w:rsid w:val="6C445178"/>
    <w:rsid w:val="6C47110C"/>
    <w:rsid w:val="6C4B29AA"/>
    <w:rsid w:val="6C4B6506"/>
    <w:rsid w:val="6C4C227F"/>
    <w:rsid w:val="6C4E4249"/>
    <w:rsid w:val="6C4E5FF7"/>
    <w:rsid w:val="6C511D71"/>
    <w:rsid w:val="6C515AE7"/>
    <w:rsid w:val="6C523D39"/>
    <w:rsid w:val="6C5630FD"/>
    <w:rsid w:val="6C5775A1"/>
    <w:rsid w:val="6C5A0E3F"/>
    <w:rsid w:val="6C5D623A"/>
    <w:rsid w:val="6C615D2A"/>
    <w:rsid w:val="6C621AA2"/>
    <w:rsid w:val="6C627CF4"/>
    <w:rsid w:val="6C6770B8"/>
    <w:rsid w:val="6C691082"/>
    <w:rsid w:val="6C6972D4"/>
    <w:rsid w:val="6C6F6A3B"/>
    <w:rsid w:val="6C702411"/>
    <w:rsid w:val="6C705F6D"/>
    <w:rsid w:val="6C77554D"/>
    <w:rsid w:val="6C7812C6"/>
    <w:rsid w:val="6C7A503E"/>
    <w:rsid w:val="6C7C0DB6"/>
    <w:rsid w:val="6C7D68DC"/>
    <w:rsid w:val="6C7F2654"/>
    <w:rsid w:val="6C8163CC"/>
    <w:rsid w:val="6C832144"/>
    <w:rsid w:val="6C8859AD"/>
    <w:rsid w:val="6C89702F"/>
    <w:rsid w:val="6C9003BD"/>
    <w:rsid w:val="6C920694"/>
    <w:rsid w:val="6C922387"/>
    <w:rsid w:val="6C937EAD"/>
    <w:rsid w:val="6C953C26"/>
    <w:rsid w:val="6C991968"/>
    <w:rsid w:val="6C9A56E0"/>
    <w:rsid w:val="6C9A748E"/>
    <w:rsid w:val="6C9C3206"/>
    <w:rsid w:val="6C9D2ADA"/>
    <w:rsid w:val="6C9F4AA4"/>
    <w:rsid w:val="6CA1081C"/>
    <w:rsid w:val="6CA34594"/>
    <w:rsid w:val="6CA67BE1"/>
    <w:rsid w:val="6CA87DFD"/>
    <w:rsid w:val="6CAD71C1"/>
    <w:rsid w:val="6CB26586"/>
    <w:rsid w:val="6CB322FE"/>
    <w:rsid w:val="6CB35C80"/>
    <w:rsid w:val="6CB467A2"/>
    <w:rsid w:val="6CB733BB"/>
    <w:rsid w:val="6CBC5656"/>
    <w:rsid w:val="6CBC7404"/>
    <w:rsid w:val="6CBD4D91"/>
    <w:rsid w:val="6CBF5146"/>
    <w:rsid w:val="6CC462B9"/>
    <w:rsid w:val="6CC83FFB"/>
    <w:rsid w:val="6CC87B57"/>
    <w:rsid w:val="6CCD1611"/>
    <w:rsid w:val="6CD306F8"/>
    <w:rsid w:val="6CD3474E"/>
    <w:rsid w:val="6CD81D64"/>
    <w:rsid w:val="6CD97FB6"/>
    <w:rsid w:val="6CDA788A"/>
    <w:rsid w:val="6CDC081C"/>
    <w:rsid w:val="6CDC7AA6"/>
    <w:rsid w:val="6CDE381E"/>
    <w:rsid w:val="6CE07597"/>
    <w:rsid w:val="6CE10C19"/>
    <w:rsid w:val="6CE16E6B"/>
    <w:rsid w:val="6CE40709"/>
    <w:rsid w:val="6CE52B0D"/>
    <w:rsid w:val="6CE93F71"/>
    <w:rsid w:val="6CEA21C3"/>
    <w:rsid w:val="6CEB7E0F"/>
    <w:rsid w:val="6CED3A62"/>
    <w:rsid w:val="6CED5810"/>
    <w:rsid w:val="6CF748E0"/>
    <w:rsid w:val="6CFC3CA5"/>
    <w:rsid w:val="6CFF4B44"/>
    <w:rsid w:val="6D003795"/>
    <w:rsid w:val="6D013069"/>
    <w:rsid w:val="6D042B59"/>
    <w:rsid w:val="6D050DAB"/>
    <w:rsid w:val="6D0D1A0E"/>
    <w:rsid w:val="6D0D4104"/>
    <w:rsid w:val="6D0F1C2A"/>
    <w:rsid w:val="6D1014FE"/>
    <w:rsid w:val="6D125276"/>
    <w:rsid w:val="6D140FEE"/>
    <w:rsid w:val="6D170ADE"/>
    <w:rsid w:val="6D176D30"/>
    <w:rsid w:val="6D1A237D"/>
    <w:rsid w:val="6D1C4347"/>
    <w:rsid w:val="6D1C7EA3"/>
    <w:rsid w:val="6D1E3C1B"/>
    <w:rsid w:val="6D254FA9"/>
    <w:rsid w:val="6D262AD0"/>
    <w:rsid w:val="6D294D7A"/>
    <w:rsid w:val="6D2A0812"/>
    <w:rsid w:val="6D2B6338"/>
    <w:rsid w:val="6D2C27DC"/>
    <w:rsid w:val="6D2F407A"/>
    <w:rsid w:val="6D301BA0"/>
    <w:rsid w:val="6D3050B3"/>
    <w:rsid w:val="6D34343E"/>
    <w:rsid w:val="6D36397F"/>
    <w:rsid w:val="6D371181"/>
    <w:rsid w:val="6D37776E"/>
    <w:rsid w:val="6D3B47CD"/>
    <w:rsid w:val="6D415B5B"/>
    <w:rsid w:val="6D480C98"/>
    <w:rsid w:val="6D4A0EB4"/>
    <w:rsid w:val="6D4A4A10"/>
    <w:rsid w:val="6D4C69DA"/>
    <w:rsid w:val="6D4F2026"/>
    <w:rsid w:val="6D4F64CA"/>
    <w:rsid w:val="6D513FF0"/>
    <w:rsid w:val="6D5267E9"/>
    <w:rsid w:val="6D527D69"/>
    <w:rsid w:val="6D54588F"/>
    <w:rsid w:val="6D54763D"/>
    <w:rsid w:val="6D567859"/>
    <w:rsid w:val="6D5910F7"/>
    <w:rsid w:val="6D5B4E6F"/>
    <w:rsid w:val="6D5E495F"/>
    <w:rsid w:val="6D5E670D"/>
    <w:rsid w:val="6D617FAC"/>
    <w:rsid w:val="6D655433"/>
    <w:rsid w:val="6D6655C2"/>
    <w:rsid w:val="6D6F26C8"/>
    <w:rsid w:val="6D702A25"/>
    <w:rsid w:val="6D7101EF"/>
    <w:rsid w:val="6D747CDF"/>
    <w:rsid w:val="6D7663B8"/>
    <w:rsid w:val="6D77332B"/>
    <w:rsid w:val="6D792DBA"/>
    <w:rsid w:val="6D7B106D"/>
    <w:rsid w:val="6D8223FC"/>
    <w:rsid w:val="6D8A305E"/>
    <w:rsid w:val="6D8A61D8"/>
    <w:rsid w:val="6D8A7502"/>
    <w:rsid w:val="6D8D2B4F"/>
    <w:rsid w:val="6D8E6FF3"/>
    <w:rsid w:val="6D8F68C7"/>
    <w:rsid w:val="6D940381"/>
    <w:rsid w:val="6D94212F"/>
    <w:rsid w:val="6D9640F9"/>
    <w:rsid w:val="6D986B81"/>
    <w:rsid w:val="6D9914F3"/>
    <w:rsid w:val="6D997745"/>
    <w:rsid w:val="6D9D5488"/>
    <w:rsid w:val="6DA00AD4"/>
    <w:rsid w:val="6DA030D3"/>
    <w:rsid w:val="6DA265FA"/>
    <w:rsid w:val="6DA560EA"/>
    <w:rsid w:val="6DA81247"/>
    <w:rsid w:val="6DAA1953"/>
    <w:rsid w:val="6DB30807"/>
    <w:rsid w:val="6DB519B1"/>
    <w:rsid w:val="6DB602F7"/>
    <w:rsid w:val="6DB63E53"/>
    <w:rsid w:val="6DB8406F"/>
    <w:rsid w:val="6DBC51E2"/>
    <w:rsid w:val="6DC347C2"/>
    <w:rsid w:val="6DC76061"/>
    <w:rsid w:val="6DC81DD9"/>
    <w:rsid w:val="6DCC7B1B"/>
    <w:rsid w:val="6DCD73EF"/>
    <w:rsid w:val="6DCE3893"/>
    <w:rsid w:val="6DD16EDF"/>
    <w:rsid w:val="6DD35943"/>
    <w:rsid w:val="6DD50263"/>
    <w:rsid w:val="6DDB5FB0"/>
    <w:rsid w:val="6DDE15FC"/>
    <w:rsid w:val="6DDE7E85"/>
    <w:rsid w:val="6DE07122"/>
    <w:rsid w:val="6DE2733E"/>
    <w:rsid w:val="6DE50BDD"/>
    <w:rsid w:val="6DEC3D19"/>
    <w:rsid w:val="6DFE57FA"/>
    <w:rsid w:val="6E00321F"/>
    <w:rsid w:val="6E02353D"/>
    <w:rsid w:val="6E054DDB"/>
    <w:rsid w:val="6E072901"/>
    <w:rsid w:val="6E0B0643"/>
    <w:rsid w:val="6E0C7F17"/>
    <w:rsid w:val="6E0F7A08"/>
    <w:rsid w:val="6E1119D2"/>
    <w:rsid w:val="6E112F12"/>
    <w:rsid w:val="6E13574A"/>
    <w:rsid w:val="6E1374F8"/>
    <w:rsid w:val="6E184B0E"/>
    <w:rsid w:val="6E245261"/>
    <w:rsid w:val="6E264F3A"/>
    <w:rsid w:val="6E2A4841"/>
    <w:rsid w:val="6E2C680B"/>
    <w:rsid w:val="6E301E58"/>
    <w:rsid w:val="6E313E22"/>
    <w:rsid w:val="6E315BD0"/>
    <w:rsid w:val="6E31797E"/>
    <w:rsid w:val="6E3D4575"/>
    <w:rsid w:val="6E3D4902"/>
    <w:rsid w:val="6E411B42"/>
    <w:rsid w:val="6E445903"/>
    <w:rsid w:val="6E453429"/>
    <w:rsid w:val="6E49116B"/>
    <w:rsid w:val="6E492EA5"/>
    <w:rsid w:val="6E4B6C92"/>
    <w:rsid w:val="6E4F6056"/>
    <w:rsid w:val="6E5024FA"/>
    <w:rsid w:val="6E511DCE"/>
    <w:rsid w:val="6E526272"/>
    <w:rsid w:val="6E531FEA"/>
    <w:rsid w:val="6E535698"/>
    <w:rsid w:val="6E573888"/>
    <w:rsid w:val="6E58315D"/>
    <w:rsid w:val="6E587601"/>
    <w:rsid w:val="6E5B2C4D"/>
    <w:rsid w:val="6E5C0E9F"/>
    <w:rsid w:val="6E5D131B"/>
    <w:rsid w:val="6E5F098F"/>
    <w:rsid w:val="6E6164B5"/>
    <w:rsid w:val="6E65267E"/>
    <w:rsid w:val="6E661D1D"/>
    <w:rsid w:val="6E677844"/>
    <w:rsid w:val="6E6935BC"/>
    <w:rsid w:val="6E69536A"/>
    <w:rsid w:val="6E6C09B6"/>
    <w:rsid w:val="6E6C6C08"/>
    <w:rsid w:val="6E6F4BC0"/>
    <w:rsid w:val="6E70494A"/>
    <w:rsid w:val="6E71421E"/>
    <w:rsid w:val="6E737F96"/>
    <w:rsid w:val="6E7855AD"/>
    <w:rsid w:val="6E7A1325"/>
    <w:rsid w:val="6E7A7577"/>
    <w:rsid w:val="6E7B6E4B"/>
    <w:rsid w:val="6E7D7067"/>
    <w:rsid w:val="6E7F4B8D"/>
    <w:rsid w:val="6E807286"/>
    <w:rsid w:val="6E8403F6"/>
    <w:rsid w:val="6E850527"/>
    <w:rsid w:val="6E867CCA"/>
    <w:rsid w:val="6E873A42"/>
    <w:rsid w:val="6E8977BA"/>
    <w:rsid w:val="6E8B1784"/>
    <w:rsid w:val="6E8C2E06"/>
    <w:rsid w:val="6E922B12"/>
    <w:rsid w:val="6E934195"/>
    <w:rsid w:val="6E985C4F"/>
    <w:rsid w:val="6E9A5523"/>
    <w:rsid w:val="6E9B03C3"/>
    <w:rsid w:val="6E9C129B"/>
    <w:rsid w:val="6E9D5013"/>
    <w:rsid w:val="6E9F6FDD"/>
    <w:rsid w:val="6EA12D56"/>
    <w:rsid w:val="6EA14B04"/>
    <w:rsid w:val="6EA2087C"/>
    <w:rsid w:val="6EAD16FA"/>
    <w:rsid w:val="6EAE7221"/>
    <w:rsid w:val="6EB26D11"/>
    <w:rsid w:val="6EB505AF"/>
    <w:rsid w:val="6EB5235D"/>
    <w:rsid w:val="6EB56801"/>
    <w:rsid w:val="6EB83BFB"/>
    <w:rsid w:val="6EBA5BC5"/>
    <w:rsid w:val="6EBC193D"/>
    <w:rsid w:val="6EBF31DC"/>
    <w:rsid w:val="6EC27039"/>
    <w:rsid w:val="6EC32CCC"/>
    <w:rsid w:val="6EC425A0"/>
    <w:rsid w:val="6EC627BC"/>
    <w:rsid w:val="6EC8176A"/>
    <w:rsid w:val="6EC82EAB"/>
    <w:rsid w:val="6EC9405A"/>
    <w:rsid w:val="6ED00F45"/>
    <w:rsid w:val="6ED22F0F"/>
    <w:rsid w:val="6ED76777"/>
    <w:rsid w:val="6EDA0016"/>
    <w:rsid w:val="6EDC1FE0"/>
    <w:rsid w:val="6EDC5B3C"/>
    <w:rsid w:val="6EDF562C"/>
    <w:rsid w:val="6EE3511C"/>
    <w:rsid w:val="6EE778C4"/>
    <w:rsid w:val="6EE844E0"/>
    <w:rsid w:val="6EE90259"/>
    <w:rsid w:val="6EEB76D5"/>
    <w:rsid w:val="6EED5F9B"/>
    <w:rsid w:val="6EEE3AC1"/>
    <w:rsid w:val="6EF235B1"/>
    <w:rsid w:val="6EF54E4F"/>
    <w:rsid w:val="6EF70BC7"/>
    <w:rsid w:val="6EF91CD9"/>
    <w:rsid w:val="6EF94940"/>
    <w:rsid w:val="6EFC7F8C"/>
    <w:rsid w:val="6EFE3D04"/>
    <w:rsid w:val="6EFF7A7C"/>
    <w:rsid w:val="6F03756C"/>
    <w:rsid w:val="6F042F86"/>
    <w:rsid w:val="6F045092"/>
    <w:rsid w:val="6F0A08FB"/>
    <w:rsid w:val="6F0D2199"/>
    <w:rsid w:val="6F0D3F47"/>
    <w:rsid w:val="6F0E7CBF"/>
    <w:rsid w:val="6F163DD2"/>
    <w:rsid w:val="6F176B74"/>
    <w:rsid w:val="6F190B3E"/>
    <w:rsid w:val="6F1A48B6"/>
    <w:rsid w:val="6F1B2B08"/>
    <w:rsid w:val="6F1C062E"/>
    <w:rsid w:val="6F1E43A6"/>
    <w:rsid w:val="6F215C44"/>
    <w:rsid w:val="6F265009"/>
    <w:rsid w:val="6F285225"/>
    <w:rsid w:val="6F2D45E9"/>
    <w:rsid w:val="6F2F65B3"/>
    <w:rsid w:val="6F305E87"/>
    <w:rsid w:val="6F307C36"/>
    <w:rsid w:val="6F3109DA"/>
    <w:rsid w:val="6F35349E"/>
    <w:rsid w:val="6F40431D"/>
    <w:rsid w:val="6F4436E1"/>
    <w:rsid w:val="6F4656AB"/>
    <w:rsid w:val="6F4B2CC1"/>
    <w:rsid w:val="6F541B76"/>
    <w:rsid w:val="6F542632"/>
    <w:rsid w:val="6F54601A"/>
    <w:rsid w:val="6F55769C"/>
    <w:rsid w:val="6F573414"/>
    <w:rsid w:val="6F583B84"/>
    <w:rsid w:val="6F5A4CB2"/>
    <w:rsid w:val="6F6049BF"/>
    <w:rsid w:val="6F683873"/>
    <w:rsid w:val="6F6B6EC0"/>
    <w:rsid w:val="6F6D2C38"/>
    <w:rsid w:val="6F6D49E6"/>
    <w:rsid w:val="6F72024E"/>
    <w:rsid w:val="6F7915DC"/>
    <w:rsid w:val="6F7B5355"/>
    <w:rsid w:val="6F7C03AE"/>
    <w:rsid w:val="6F7E6BF3"/>
    <w:rsid w:val="6F806E0F"/>
    <w:rsid w:val="6F8166E3"/>
    <w:rsid w:val="6F83245B"/>
    <w:rsid w:val="6F863CF9"/>
    <w:rsid w:val="6F8A5598"/>
    <w:rsid w:val="6F8B6A13"/>
    <w:rsid w:val="6F8C7562"/>
    <w:rsid w:val="6F950F55"/>
    <w:rsid w:val="6F9603E0"/>
    <w:rsid w:val="6F9B4DC7"/>
    <w:rsid w:val="6FA0300D"/>
    <w:rsid w:val="6FA128E1"/>
    <w:rsid w:val="6FA26D85"/>
    <w:rsid w:val="6FAB550E"/>
    <w:rsid w:val="6FAC091D"/>
    <w:rsid w:val="6FAC3760"/>
    <w:rsid w:val="6FAF4FFE"/>
    <w:rsid w:val="6FB11921"/>
    <w:rsid w:val="6FB40867"/>
    <w:rsid w:val="6FB72105"/>
    <w:rsid w:val="6FB865A9"/>
    <w:rsid w:val="6FBA17E0"/>
    <w:rsid w:val="6FBD596D"/>
    <w:rsid w:val="6FBE7937"/>
    <w:rsid w:val="6FC0545D"/>
    <w:rsid w:val="6FCA008A"/>
    <w:rsid w:val="6FCA1E38"/>
    <w:rsid w:val="6FD1766A"/>
    <w:rsid w:val="6FD42CB7"/>
    <w:rsid w:val="6FD44A65"/>
    <w:rsid w:val="6FD809F9"/>
    <w:rsid w:val="6FDB225A"/>
    <w:rsid w:val="6FDE3B35"/>
    <w:rsid w:val="6FDE58E3"/>
    <w:rsid w:val="6FDE7692"/>
    <w:rsid w:val="6FE335BD"/>
    <w:rsid w:val="6FE50A20"/>
    <w:rsid w:val="6FE56C72"/>
    <w:rsid w:val="6FE65DD2"/>
    <w:rsid w:val="6FEA072C"/>
    <w:rsid w:val="6FEA24DA"/>
    <w:rsid w:val="6FED3D79"/>
    <w:rsid w:val="6FF04731"/>
    <w:rsid w:val="6FF11ABB"/>
    <w:rsid w:val="6FF173C5"/>
    <w:rsid w:val="6FF62C2D"/>
    <w:rsid w:val="6FFB6495"/>
    <w:rsid w:val="6FFD045F"/>
    <w:rsid w:val="700215D2"/>
    <w:rsid w:val="700E6579"/>
    <w:rsid w:val="701A2DBF"/>
    <w:rsid w:val="701B2694"/>
    <w:rsid w:val="701D01BA"/>
    <w:rsid w:val="70223A22"/>
    <w:rsid w:val="70231548"/>
    <w:rsid w:val="702552C0"/>
    <w:rsid w:val="7027728A"/>
    <w:rsid w:val="702F4391"/>
    <w:rsid w:val="702F613F"/>
    <w:rsid w:val="70301BC4"/>
    <w:rsid w:val="703025E3"/>
    <w:rsid w:val="70310109"/>
    <w:rsid w:val="703419A7"/>
    <w:rsid w:val="70381498"/>
    <w:rsid w:val="70383246"/>
    <w:rsid w:val="70390D6C"/>
    <w:rsid w:val="703B0F88"/>
    <w:rsid w:val="703D260A"/>
    <w:rsid w:val="7040659E"/>
    <w:rsid w:val="70453BB5"/>
    <w:rsid w:val="70463DEA"/>
    <w:rsid w:val="704C4F43"/>
    <w:rsid w:val="704E4817"/>
    <w:rsid w:val="704F058F"/>
    <w:rsid w:val="70514307"/>
    <w:rsid w:val="705160B5"/>
    <w:rsid w:val="70553DF8"/>
    <w:rsid w:val="705A7660"/>
    <w:rsid w:val="705D0EFE"/>
    <w:rsid w:val="7064228D"/>
    <w:rsid w:val="70671D7D"/>
    <w:rsid w:val="706758D9"/>
    <w:rsid w:val="706B361B"/>
    <w:rsid w:val="706C7393"/>
    <w:rsid w:val="706E2FF6"/>
    <w:rsid w:val="706F3A2F"/>
    <w:rsid w:val="706F478E"/>
    <w:rsid w:val="70700C31"/>
    <w:rsid w:val="7073427E"/>
    <w:rsid w:val="7075449A"/>
    <w:rsid w:val="70756248"/>
    <w:rsid w:val="707A560C"/>
    <w:rsid w:val="707B3132"/>
    <w:rsid w:val="707D50FC"/>
    <w:rsid w:val="707F70C6"/>
    <w:rsid w:val="70814BED"/>
    <w:rsid w:val="708244C1"/>
    <w:rsid w:val="708278F0"/>
    <w:rsid w:val="708B5A6B"/>
    <w:rsid w:val="708B7819"/>
    <w:rsid w:val="708C3591"/>
    <w:rsid w:val="708E730A"/>
    <w:rsid w:val="70912956"/>
    <w:rsid w:val="70926DFA"/>
    <w:rsid w:val="709366CE"/>
    <w:rsid w:val="70980188"/>
    <w:rsid w:val="709B37D5"/>
    <w:rsid w:val="709B5583"/>
    <w:rsid w:val="70A02B99"/>
    <w:rsid w:val="70A1528F"/>
    <w:rsid w:val="70A24B63"/>
    <w:rsid w:val="70A73F27"/>
    <w:rsid w:val="70AB3A18"/>
    <w:rsid w:val="70AC59E2"/>
    <w:rsid w:val="70B0102E"/>
    <w:rsid w:val="70B7060E"/>
    <w:rsid w:val="70B825D8"/>
    <w:rsid w:val="70B84386"/>
    <w:rsid w:val="70BB79D3"/>
    <w:rsid w:val="70BC5C25"/>
    <w:rsid w:val="70BD7BEF"/>
    <w:rsid w:val="70C25205"/>
    <w:rsid w:val="70C40F7D"/>
    <w:rsid w:val="70C64CF5"/>
    <w:rsid w:val="70C66AA3"/>
    <w:rsid w:val="70D07922"/>
    <w:rsid w:val="70D27883"/>
    <w:rsid w:val="70D32F6E"/>
    <w:rsid w:val="70DA6015"/>
    <w:rsid w:val="70DC0075"/>
    <w:rsid w:val="70DD5B9B"/>
    <w:rsid w:val="70DF7B65"/>
    <w:rsid w:val="70E14550"/>
    <w:rsid w:val="70E433CD"/>
    <w:rsid w:val="70E645B8"/>
    <w:rsid w:val="70E707C8"/>
    <w:rsid w:val="70E84C6C"/>
    <w:rsid w:val="70EB650A"/>
    <w:rsid w:val="70EE7DA8"/>
    <w:rsid w:val="70EF41DA"/>
    <w:rsid w:val="70F03B20"/>
    <w:rsid w:val="70F133F4"/>
    <w:rsid w:val="70F51137"/>
    <w:rsid w:val="70F57389"/>
    <w:rsid w:val="70F80C27"/>
    <w:rsid w:val="71017ADB"/>
    <w:rsid w:val="71031AA6"/>
    <w:rsid w:val="71033854"/>
    <w:rsid w:val="7104581E"/>
    <w:rsid w:val="7104645B"/>
    <w:rsid w:val="71066EA0"/>
    <w:rsid w:val="710864C2"/>
    <w:rsid w:val="710D0EA4"/>
    <w:rsid w:val="71155335"/>
    <w:rsid w:val="71186BD3"/>
    <w:rsid w:val="711A294B"/>
    <w:rsid w:val="711D41EA"/>
    <w:rsid w:val="711E1E29"/>
    <w:rsid w:val="71233EF6"/>
    <w:rsid w:val="712437CA"/>
    <w:rsid w:val="71257C6E"/>
    <w:rsid w:val="71267542"/>
    <w:rsid w:val="71285068"/>
    <w:rsid w:val="71297032"/>
    <w:rsid w:val="712A5284"/>
    <w:rsid w:val="712E01DD"/>
    <w:rsid w:val="713003C1"/>
    <w:rsid w:val="71306613"/>
    <w:rsid w:val="71324139"/>
    <w:rsid w:val="71325EE7"/>
    <w:rsid w:val="71327FEE"/>
    <w:rsid w:val="71357785"/>
    <w:rsid w:val="7137174F"/>
    <w:rsid w:val="713A1351"/>
    <w:rsid w:val="713C0B14"/>
    <w:rsid w:val="713E2ADE"/>
    <w:rsid w:val="713F23B2"/>
    <w:rsid w:val="714125CE"/>
    <w:rsid w:val="71453E6C"/>
    <w:rsid w:val="71463740"/>
    <w:rsid w:val="71483955"/>
    <w:rsid w:val="7148395C"/>
    <w:rsid w:val="7148570A"/>
    <w:rsid w:val="714B0D57"/>
    <w:rsid w:val="714D0F73"/>
    <w:rsid w:val="7150636D"/>
    <w:rsid w:val="715C7408"/>
    <w:rsid w:val="71632544"/>
    <w:rsid w:val="7164006A"/>
    <w:rsid w:val="716B764B"/>
    <w:rsid w:val="716D5171"/>
    <w:rsid w:val="71706A0F"/>
    <w:rsid w:val="717B5AE0"/>
    <w:rsid w:val="717C1858"/>
    <w:rsid w:val="717E112C"/>
    <w:rsid w:val="718030F6"/>
    <w:rsid w:val="71864485"/>
    <w:rsid w:val="71924BD7"/>
    <w:rsid w:val="71940950"/>
    <w:rsid w:val="71950224"/>
    <w:rsid w:val="719721EE"/>
    <w:rsid w:val="719941B8"/>
    <w:rsid w:val="719A3A8C"/>
    <w:rsid w:val="719B1CDE"/>
    <w:rsid w:val="71A1306D"/>
    <w:rsid w:val="71A30B93"/>
    <w:rsid w:val="71A46E80"/>
    <w:rsid w:val="71A52B5D"/>
    <w:rsid w:val="71A566B9"/>
    <w:rsid w:val="71AA3CCF"/>
    <w:rsid w:val="71AF12E6"/>
    <w:rsid w:val="71B40FF2"/>
    <w:rsid w:val="71B42DA0"/>
    <w:rsid w:val="71B73BB5"/>
    <w:rsid w:val="71B92164"/>
    <w:rsid w:val="71BA10A6"/>
    <w:rsid w:val="71BB2380"/>
    <w:rsid w:val="71BC1C54"/>
    <w:rsid w:val="71C01745"/>
    <w:rsid w:val="71C34D91"/>
    <w:rsid w:val="71C8684B"/>
    <w:rsid w:val="71CA25C3"/>
    <w:rsid w:val="71CC633B"/>
    <w:rsid w:val="71CD20B4"/>
    <w:rsid w:val="71D14D55"/>
    <w:rsid w:val="71D21478"/>
    <w:rsid w:val="71D23226"/>
    <w:rsid w:val="71D46F9E"/>
    <w:rsid w:val="71D92806"/>
    <w:rsid w:val="71D945B4"/>
    <w:rsid w:val="71DE04A1"/>
    <w:rsid w:val="71E116BB"/>
    <w:rsid w:val="71E13469"/>
    <w:rsid w:val="71E33685"/>
    <w:rsid w:val="71E573FD"/>
    <w:rsid w:val="71E60A7F"/>
    <w:rsid w:val="71E73175"/>
    <w:rsid w:val="71ED6B06"/>
    <w:rsid w:val="71EF202A"/>
    <w:rsid w:val="71EF5B86"/>
    <w:rsid w:val="71F01B65"/>
    <w:rsid w:val="71F028B6"/>
    <w:rsid w:val="71F118FE"/>
    <w:rsid w:val="71F238C8"/>
    <w:rsid w:val="71F65166"/>
    <w:rsid w:val="72031631"/>
    <w:rsid w:val="72035AD5"/>
    <w:rsid w:val="720535FB"/>
    <w:rsid w:val="72081FCD"/>
    <w:rsid w:val="720930EC"/>
    <w:rsid w:val="720F0A10"/>
    <w:rsid w:val="7214383E"/>
    <w:rsid w:val="72190E55"/>
    <w:rsid w:val="72192C03"/>
    <w:rsid w:val="721B0177"/>
    <w:rsid w:val="721E5934"/>
    <w:rsid w:val="72200435"/>
    <w:rsid w:val="72203F91"/>
    <w:rsid w:val="72227D09"/>
    <w:rsid w:val="72255A4C"/>
    <w:rsid w:val="72256827"/>
    <w:rsid w:val="7229553C"/>
    <w:rsid w:val="722C6DDA"/>
    <w:rsid w:val="722E5429"/>
    <w:rsid w:val="722F0678"/>
    <w:rsid w:val="722F68CA"/>
    <w:rsid w:val="72345C8F"/>
    <w:rsid w:val="7237504A"/>
    <w:rsid w:val="723839D1"/>
    <w:rsid w:val="723B0DCB"/>
    <w:rsid w:val="723B526F"/>
    <w:rsid w:val="723B701D"/>
    <w:rsid w:val="723C62EB"/>
    <w:rsid w:val="724203AC"/>
    <w:rsid w:val="72435ED2"/>
    <w:rsid w:val="72457E9C"/>
    <w:rsid w:val="72473C14"/>
    <w:rsid w:val="724A7260"/>
    <w:rsid w:val="724E4FA2"/>
    <w:rsid w:val="725105EF"/>
    <w:rsid w:val="7251239D"/>
    <w:rsid w:val="72514A93"/>
    <w:rsid w:val="725400DF"/>
    <w:rsid w:val="72541E8D"/>
    <w:rsid w:val="72565C05"/>
    <w:rsid w:val="7258197D"/>
    <w:rsid w:val="725956F5"/>
    <w:rsid w:val="725B146D"/>
    <w:rsid w:val="725B321B"/>
    <w:rsid w:val="725E2D0C"/>
    <w:rsid w:val="725F0F5E"/>
    <w:rsid w:val="72620A4E"/>
    <w:rsid w:val="72640322"/>
    <w:rsid w:val="72677E12"/>
    <w:rsid w:val="726C367A"/>
    <w:rsid w:val="726E73F3"/>
    <w:rsid w:val="726F6CC7"/>
    <w:rsid w:val="727644F9"/>
    <w:rsid w:val="72785B7B"/>
    <w:rsid w:val="727B38BE"/>
    <w:rsid w:val="727B4EBF"/>
    <w:rsid w:val="727B566C"/>
    <w:rsid w:val="727C377E"/>
    <w:rsid w:val="727D13E4"/>
    <w:rsid w:val="727D3192"/>
    <w:rsid w:val="727D38B6"/>
    <w:rsid w:val="727F3840"/>
    <w:rsid w:val="727F515C"/>
    <w:rsid w:val="72807126"/>
    <w:rsid w:val="72822E9E"/>
    <w:rsid w:val="72824C4C"/>
    <w:rsid w:val="728269FA"/>
    <w:rsid w:val="728275F0"/>
    <w:rsid w:val="72872FB1"/>
    <w:rsid w:val="728B1D53"/>
    <w:rsid w:val="72914E8F"/>
    <w:rsid w:val="72930C07"/>
    <w:rsid w:val="729C3F60"/>
    <w:rsid w:val="72A03324"/>
    <w:rsid w:val="72A050D2"/>
    <w:rsid w:val="72A11576"/>
    <w:rsid w:val="72A44BC2"/>
    <w:rsid w:val="72A5093A"/>
    <w:rsid w:val="72A526E9"/>
    <w:rsid w:val="72A570F5"/>
    <w:rsid w:val="72A746B3"/>
    <w:rsid w:val="72AC1CC9"/>
    <w:rsid w:val="72B172DF"/>
    <w:rsid w:val="72B312A9"/>
    <w:rsid w:val="72BC63B0"/>
    <w:rsid w:val="72BF19FC"/>
    <w:rsid w:val="72C214EC"/>
    <w:rsid w:val="72C54B39"/>
    <w:rsid w:val="72C76B03"/>
    <w:rsid w:val="72D059B7"/>
    <w:rsid w:val="72D336FA"/>
    <w:rsid w:val="72D52FCE"/>
    <w:rsid w:val="72D54D7C"/>
    <w:rsid w:val="72D60AF4"/>
    <w:rsid w:val="72D66D46"/>
    <w:rsid w:val="72DA6836"/>
    <w:rsid w:val="72DF209E"/>
    <w:rsid w:val="72DF3E4C"/>
    <w:rsid w:val="72DF5BFA"/>
    <w:rsid w:val="72E17BC5"/>
    <w:rsid w:val="72E6342D"/>
    <w:rsid w:val="72E66F89"/>
    <w:rsid w:val="72E70F53"/>
    <w:rsid w:val="72E74AAF"/>
    <w:rsid w:val="72E871A5"/>
    <w:rsid w:val="72E90827"/>
    <w:rsid w:val="72EC0317"/>
    <w:rsid w:val="72F35B4A"/>
    <w:rsid w:val="72F378F8"/>
    <w:rsid w:val="72F5541E"/>
    <w:rsid w:val="72F571CC"/>
    <w:rsid w:val="72F74E03"/>
    <w:rsid w:val="72F86CBC"/>
    <w:rsid w:val="73005B71"/>
    <w:rsid w:val="73041B05"/>
    <w:rsid w:val="7309711B"/>
    <w:rsid w:val="731004AA"/>
    <w:rsid w:val="73102258"/>
    <w:rsid w:val="73104006"/>
    <w:rsid w:val="731358A4"/>
    <w:rsid w:val="731457BB"/>
    <w:rsid w:val="73165394"/>
    <w:rsid w:val="731735E6"/>
    <w:rsid w:val="731A1328"/>
    <w:rsid w:val="731D6723"/>
    <w:rsid w:val="73221F8B"/>
    <w:rsid w:val="73263829"/>
    <w:rsid w:val="73267CCD"/>
    <w:rsid w:val="7329156C"/>
    <w:rsid w:val="732D105C"/>
    <w:rsid w:val="733777E5"/>
    <w:rsid w:val="733A5527"/>
    <w:rsid w:val="733F6699"/>
    <w:rsid w:val="73410663"/>
    <w:rsid w:val="7346211D"/>
    <w:rsid w:val="73463ECB"/>
    <w:rsid w:val="73497518"/>
    <w:rsid w:val="734B1B9C"/>
    <w:rsid w:val="734D7008"/>
    <w:rsid w:val="73522870"/>
    <w:rsid w:val="735465E8"/>
    <w:rsid w:val="7355138F"/>
    <w:rsid w:val="73555EBD"/>
    <w:rsid w:val="7358775B"/>
    <w:rsid w:val="735A7977"/>
    <w:rsid w:val="73610D05"/>
    <w:rsid w:val="73661E78"/>
    <w:rsid w:val="736B748E"/>
    <w:rsid w:val="73734595"/>
    <w:rsid w:val="73770529"/>
    <w:rsid w:val="73774085"/>
    <w:rsid w:val="7379604F"/>
    <w:rsid w:val="737F118B"/>
    <w:rsid w:val="73830C7C"/>
    <w:rsid w:val="738467A2"/>
    <w:rsid w:val="73880040"/>
    <w:rsid w:val="73886292"/>
    <w:rsid w:val="738A025C"/>
    <w:rsid w:val="738C30F5"/>
    <w:rsid w:val="738F7621"/>
    <w:rsid w:val="73922C6D"/>
    <w:rsid w:val="739509AF"/>
    <w:rsid w:val="73966C01"/>
    <w:rsid w:val="73970283"/>
    <w:rsid w:val="73972979"/>
    <w:rsid w:val="73993FFB"/>
    <w:rsid w:val="739C3AEB"/>
    <w:rsid w:val="73A3131E"/>
    <w:rsid w:val="73A34E7A"/>
    <w:rsid w:val="73AA26AC"/>
    <w:rsid w:val="73AA4942"/>
    <w:rsid w:val="73AD3F4B"/>
    <w:rsid w:val="73B01345"/>
    <w:rsid w:val="73B132F9"/>
    <w:rsid w:val="73B21561"/>
    <w:rsid w:val="73B452D9"/>
    <w:rsid w:val="73B52DFF"/>
    <w:rsid w:val="73B9469D"/>
    <w:rsid w:val="73BB0416"/>
    <w:rsid w:val="73BB6668"/>
    <w:rsid w:val="73C13552"/>
    <w:rsid w:val="73C372CA"/>
    <w:rsid w:val="73C72F6F"/>
    <w:rsid w:val="73C848E1"/>
    <w:rsid w:val="73CA0659"/>
    <w:rsid w:val="73CA68AB"/>
    <w:rsid w:val="73CB43D1"/>
    <w:rsid w:val="73CD1EF7"/>
    <w:rsid w:val="73D17C39"/>
    <w:rsid w:val="73D414D7"/>
    <w:rsid w:val="73D509D0"/>
    <w:rsid w:val="73D634A1"/>
    <w:rsid w:val="73D72D76"/>
    <w:rsid w:val="73D74B24"/>
    <w:rsid w:val="73DA4614"/>
    <w:rsid w:val="73DB2866"/>
    <w:rsid w:val="73DE2356"/>
    <w:rsid w:val="73DE4104"/>
    <w:rsid w:val="73E04BA1"/>
    <w:rsid w:val="73E060CE"/>
    <w:rsid w:val="73E13BF4"/>
    <w:rsid w:val="73E334C8"/>
    <w:rsid w:val="73E3796C"/>
    <w:rsid w:val="73E57241"/>
    <w:rsid w:val="73E610C9"/>
    <w:rsid w:val="73E62FB9"/>
    <w:rsid w:val="73E7745D"/>
    <w:rsid w:val="73E831D5"/>
    <w:rsid w:val="73EB05CF"/>
    <w:rsid w:val="73ED63CB"/>
    <w:rsid w:val="73F12089"/>
    <w:rsid w:val="73F2195D"/>
    <w:rsid w:val="73F531FC"/>
    <w:rsid w:val="73F92CEC"/>
    <w:rsid w:val="73FB2F08"/>
    <w:rsid w:val="73FF1C70"/>
    <w:rsid w:val="740022CC"/>
    <w:rsid w:val="74065409"/>
    <w:rsid w:val="740718AD"/>
    <w:rsid w:val="74081181"/>
    <w:rsid w:val="74100036"/>
    <w:rsid w:val="74123DAE"/>
    <w:rsid w:val="74161AF0"/>
    <w:rsid w:val="741713C4"/>
    <w:rsid w:val="741B0EB4"/>
    <w:rsid w:val="741B5358"/>
    <w:rsid w:val="741D2E7E"/>
    <w:rsid w:val="741E09A4"/>
    <w:rsid w:val="741E2752"/>
    <w:rsid w:val="7420471D"/>
    <w:rsid w:val="74213B7A"/>
    <w:rsid w:val="74251D33"/>
    <w:rsid w:val="74257F85"/>
    <w:rsid w:val="74273CFD"/>
    <w:rsid w:val="74275AAB"/>
    <w:rsid w:val="742835D1"/>
    <w:rsid w:val="742B77FD"/>
    <w:rsid w:val="742C1313"/>
    <w:rsid w:val="743261FE"/>
    <w:rsid w:val="743326A2"/>
    <w:rsid w:val="7434641A"/>
    <w:rsid w:val="74363F40"/>
    <w:rsid w:val="74367F1C"/>
    <w:rsid w:val="74393A30"/>
    <w:rsid w:val="743B72F2"/>
    <w:rsid w:val="743E1047"/>
    <w:rsid w:val="74406B6D"/>
    <w:rsid w:val="7443665D"/>
    <w:rsid w:val="74471CA9"/>
    <w:rsid w:val="74477EFB"/>
    <w:rsid w:val="74485A21"/>
    <w:rsid w:val="745148D6"/>
    <w:rsid w:val="74561EEC"/>
    <w:rsid w:val="74583EB6"/>
    <w:rsid w:val="745A5E80"/>
    <w:rsid w:val="745B5755"/>
    <w:rsid w:val="745D327B"/>
    <w:rsid w:val="745D771F"/>
    <w:rsid w:val="74604B19"/>
    <w:rsid w:val="7460720F"/>
    <w:rsid w:val="74675EA7"/>
    <w:rsid w:val="7468630F"/>
    <w:rsid w:val="746A3BEA"/>
    <w:rsid w:val="746A5998"/>
    <w:rsid w:val="746E5488"/>
    <w:rsid w:val="74732A9E"/>
    <w:rsid w:val="74746816"/>
    <w:rsid w:val="74795BDB"/>
    <w:rsid w:val="747A3995"/>
    <w:rsid w:val="747D1B6F"/>
    <w:rsid w:val="747D56CB"/>
    <w:rsid w:val="748051BB"/>
    <w:rsid w:val="74806F69"/>
    <w:rsid w:val="74844CAB"/>
    <w:rsid w:val="748527D2"/>
    <w:rsid w:val="7487654A"/>
    <w:rsid w:val="74911176"/>
    <w:rsid w:val="7491561A"/>
    <w:rsid w:val="74980BA6"/>
    <w:rsid w:val="749869A9"/>
    <w:rsid w:val="7499002B"/>
    <w:rsid w:val="749A44CF"/>
    <w:rsid w:val="749B1FF5"/>
    <w:rsid w:val="749D5D6D"/>
    <w:rsid w:val="749E5641"/>
    <w:rsid w:val="749E63DE"/>
    <w:rsid w:val="749F1AE5"/>
    <w:rsid w:val="74A4534E"/>
    <w:rsid w:val="74A470FC"/>
    <w:rsid w:val="74A569D0"/>
    <w:rsid w:val="74AE1D28"/>
    <w:rsid w:val="74AE3AD6"/>
    <w:rsid w:val="74AF5AA0"/>
    <w:rsid w:val="74B135C7"/>
    <w:rsid w:val="74B51309"/>
    <w:rsid w:val="74B65081"/>
    <w:rsid w:val="74B86703"/>
    <w:rsid w:val="74BA691F"/>
    <w:rsid w:val="74BB61F3"/>
    <w:rsid w:val="74BD4538"/>
    <w:rsid w:val="74C257D4"/>
    <w:rsid w:val="74C57072"/>
    <w:rsid w:val="74C652C4"/>
    <w:rsid w:val="74CA6436"/>
    <w:rsid w:val="74CB0B2C"/>
    <w:rsid w:val="74CC0400"/>
    <w:rsid w:val="74D177C5"/>
    <w:rsid w:val="74D86DA5"/>
    <w:rsid w:val="74DA48CB"/>
    <w:rsid w:val="74DB6895"/>
    <w:rsid w:val="74DC4AE7"/>
    <w:rsid w:val="74DD43BC"/>
    <w:rsid w:val="74E03EAC"/>
    <w:rsid w:val="74E10D62"/>
    <w:rsid w:val="74E4399C"/>
    <w:rsid w:val="74E53270"/>
    <w:rsid w:val="74E7348C"/>
    <w:rsid w:val="74E7523A"/>
    <w:rsid w:val="74E76FE8"/>
    <w:rsid w:val="74E90FB2"/>
    <w:rsid w:val="74F00593"/>
    <w:rsid w:val="74F31E31"/>
    <w:rsid w:val="74F471D8"/>
    <w:rsid w:val="74F51705"/>
    <w:rsid w:val="74FB2A94"/>
    <w:rsid w:val="750162FC"/>
    <w:rsid w:val="750202C6"/>
    <w:rsid w:val="75041948"/>
    <w:rsid w:val="75093403"/>
    <w:rsid w:val="750B717B"/>
    <w:rsid w:val="751029E3"/>
    <w:rsid w:val="75120509"/>
    <w:rsid w:val="75134281"/>
    <w:rsid w:val="75137DDD"/>
    <w:rsid w:val="75157FF9"/>
    <w:rsid w:val="751A116C"/>
    <w:rsid w:val="752124FA"/>
    <w:rsid w:val="75267B11"/>
    <w:rsid w:val="75273889"/>
    <w:rsid w:val="752B4A48"/>
    <w:rsid w:val="752D5343"/>
    <w:rsid w:val="752E10BB"/>
    <w:rsid w:val="752F1C88"/>
    <w:rsid w:val="7530273D"/>
    <w:rsid w:val="753164B5"/>
    <w:rsid w:val="753366D1"/>
    <w:rsid w:val="75357D54"/>
    <w:rsid w:val="75377F70"/>
    <w:rsid w:val="753A7A60"/>
    <w:rsid w:val="75412B9C"/>
    <w:rsid w:val="75436915"/>
    <w:rsid w:val="75491A51"/>
    <w:rsid w:val="754E0E15"/>
    <w:rsid w:val="75501031"/>
    <w:rsid w:val="755328D0"/>
    <w:rsid w:val="7553467E"/>
    <w:rsid w:val="75542513"/>
    <w:rsid w:val="755503F6"/>
    <w:rsid w:val="755A3C5E"/>
    <w:rsid w:val="755D72AA"/>
    <w:rsid w:val="75614FED"/>
    <w:rsid w:val="75666069"/>
    <w:rsid w:val="75671ED7"/>
    <w:rsid w:val="756920F3"/>
    <w:rsid w:val="756D1BE3"/>
    <w:rsid w:val="756E3266"/>
    <w:rsid w:val="75720FA8"/>
    <w:rsid w:val="75741AFD"/>
    <w:rsid w:val="75742F72"/>
    <w:rsid w:val="757840E4"/>
    <w:rsid w:val="757A4300"/>
    <w:rsid w:val="757C5983"/>
    <w:rsid w:val="757F36C5"/>
    <w:rsid w:val="757F5473"/>
    <w:rsid w:val="75811530"/>
    <w:rsid w:val="758807CB"/>
    <w:rsid w:val="75892893"/>
    <w:rsid w:val="758962F1"/>
    <w:rsid w:val="758B02BC"/>
    <w:rsid w:val="758D4034"/>
    <w:rsid w:val="759058D2"/>
    <w:rsid w:val="75994786"/>
    <w:rsid w:val="759C6025"/>
    <w:rsid w:val="759E3B4B"/>
    <w:rsid w:val="75A03D67"/>
    <w:rsid w:val="75A66EA3"/>
    <w:rsid w:val="75AB44BA"/>
    <w:rsid w:val="75B0717F"/>
    <w:rsid w:val="75B21A9F"/>
    <w:rsid w:val="75B23A9A"/>
    <w:rsid w:val="75B25848"/>
    <w:rsid w:val="75B3511C"/>
    <w:rsid w:val="75B710B1"/>
    <w:rsid w:val="75B82733"/>
    <w:rsid w:val="75B96BD7"/>
    <w:rsid w:val="75BA294F"/>
    <w:rsid w:val="75BA46FD"/>
    <w:rsid w:val="75BF3AC1"/>
    <w:rsid w:val="75C15A8B"/>
    <w:rsid w:val="75C17839"/>
    <w:rsid w:val="75C37A55"/>
    <w:rsid w:val="75C612F4"/>
    <w:rsid w:val="75C83CC5"/>
    <w:rsid w:val="75CD4430"/>
    <w:rsid w:val="75CE1F56"/>
    <w:rsid w:val="75D02172"/>
    <w:rsid w:val="75D05028"/>
    <w:rsid w:val="75D237F5"/>
    <w:rsid w:val="75D25EEA"/>
    <w:rsid w:val="75D27C98"/>
    <w:rsid w:val="75D457BF"/>
    <w:rsid w:val="75D4756D"/>
    <w:rsid w:val="75D67789"/>
    <w:rsid w:val="75D752AF"/>
    <w:rsid w:val="75DA0CAB"/>
    <w:rsid w:val="75DA55C9"/>
    <w:rsid w:val="75DE03EB"/>
    <w:rsid w:val="75DE488F"/>
    <w:rsid w:val="75E31EA6"/>
    <w:rsid w:val="75EA07A0"/>
    <w:rsid w:val="75EB1C30"/>
    <w:rsid w:val="75EB2B08"/>
    <w:rsid w:val="75ED4AD2"/>
    <w:rsid w:val="75ED6880"/>
    <w:rsid w:val="75F32F93"/>
    <w:rsid w:val="75F47C0F"/>
    <w:rsid w:val="75F75951"/>
    <w:rsid w:val="75F776FF"/>
    <w:rsid w:val="75FC2F67"/>
    <w:rsid w:val="75FC4D15"/>
    <w:rsid w:val="75FE0A8D"/>
    <w:rsid w:val="7601057E"/>
    <w:rsid w:val="760140DA"/>
    <w:rsid w:val="760342F6"/>
    <w:rsid w:val="760360A4"/>
    <w:rsid w:val="76065B94"/>
    <w:rsid w:val="7608190C"/>
    <w:rsid w:val="760A5684"/>
    <w:rsid w:val="760D2A7F"/>
    <w:rsid w:val="760E4FCA"/>
    <w:rsid w:val="760F2C9B"/>
    <w:rsid w:val="76116A13"/>
    <w:rsid w:val="76143E0D"/>
    <w:rsid w:val="76197675"/>
    <w:rsid w:val="761B33ED"/>
    <w:rsid w:val="761B5373"/>
    <w:rsid w:val="761E4C8C"/>
    <w:rsid w:val="761E6A3A"/>
    <w:rsid w:val="76206C56"/>
    <w:rsid w:val="76215F9C"/>
    <w:rsid w:val="762304F4"/>
    <w:rsid w:val="762322A2"/>
    <w:rsid w:val="762471F0"/>
    <w:rsid w:val="7625426C"/>
    <w:rsid w:val="762772B2"/>
    <w:rsid w:val="762A5C33"/>
    <w:rsid w:val="762B1157"/>
    <w:rsid w:val="762F50EB"/>
    <w:rsid w:val="76342701"/>
    <w:rsid w:val="76391AC6"/>
    <w:rsid w:val="76393874"/>
    <w:rsid w:val="763B6BB8"/>
    <w:rsid w:val="764010A6"/>
    <w:rsid w:val="76424E1E"/>
    <w:rsid w:val="764346F2"/>
    <w:rsid w:val="76472434"/>
    <w:rsid w:val="764C17F9"/>
    <w:rsid w:val="764C7A4B"/>
    <w:rsid w:val="76524935"/>
    <w:rsid w:val="765336FE"/>
    <w:rsid w:val="76544B51"/>
    <w:rsid w:val="765608C9"/>
    <w:rsid w:val="76564426"/>
    <w:rsid w:val="765661D4"/>
    <w:rsid w:val="76571F4C"/>
    <w:rsid w:val="76592168"/>
    <w:rsid w:val="76593F16"/>
    <w:rsid w:val="765A0A00"/>
    <w:rsid w:val="765A35D1"/>
    <w:rsid w:val="765B5EE0"/>
    <w:rsid w:val="766034F6"/>
    <w:rsid w:val="76612DCA"/>
    <w:rsid w:val="7662726E"/>
    <w:rsid w:val="76634D94"/>
    <w:rsid w:val="76676633"/>
    <w:rsid w:val="76684159"/>
    <w:rsid w:val="766C59F7"/>
    <w:rsid w:val="76760624"/>
    <w:rsid w:val="76796366"/>
    <w:rsid w:val="76796B5A"/>
    <w:rsid w:val="767B0330"/>
    <w:rsid w:val="767B20DE"/>
    <w:rsid w:val="767C19B2"/>
    <w:rsid w:val="7682346D"/>
    <w:rsid w:val="76872831"/>
    <w:rsid w:val="76876CD5"/>
    <w:rsid w:val="76880357"/>
    <w:rsid w:val="768C42EB"/>
    <w:rsid w:val="769136B0"/>
    <w:rsid w:val="76960CC6"/>
    <w:rsid w:val="76966F18"/>
    <w:rsid w:val="769767EC"/>
    <w:rsid w:val="76984A3E"/>
    <w:rsid w:val="76A01B45"/>
    <w:rsid w:val="76A333E3"/>
    <w:rsid w:val="76A41635"/>
    <w:rsid w:val="76A827A7"/>
    <w:rsid w:val="76AE4262"/>
    <w:rsid w:val="76B13D52"/>
    <w:rsid w:val="76B15B00"/>
    <w:rsid w:val="76B64EC4"/>
    <w:rsid w:val="76B80C3C"/>
    <w:rsid w:val="76BA0E58"/>
    <w:rsid w:val="76BB24DB"/>
    <w:rsid w:val="76BB697E"/>
    <w:rsid w:val="76BD26F7"/>
    <w:rsid w:val="76BE1FCB"/>
    <w:rsid w:val="76C23869"/>
    <w:rsid w:val="76C45833"/>
    <w:rsid w:val="76CA0970"/>
    <w:rsid w:val="76CA4E14"/>
    <w:rsid w:val="76CD220E"/>
    <w:rsid w:val="76D161A2"/>
    <w:rsid w:val="76D17F50"/>
    <w:rsid w:val="76D31F1A"/>
    <w:rsid w:val="76D67314"/>
    <w:rsid w:val="76D812DE"/>
    <w:rsid w:val="76D8308D"/>
    <w:rsid w:val="76DB2B7D"/>
    <w:rsid w:val="76DD4B47"/>
    <w:rsid w:val="76E063E5"/>
    <w:rsid w:val="76E61C4D"/>
    <w:rsid w:val="76E77774"/>
    <w:rsid w:val="76EB7264"/>
    <w:rsid w:val="76EC08E6"/>
    <w:rsid w:val="76EF03D6"/>
    <w:rsid w:val="76F0011C"/>
    <w:rsid w:val="76F0487A"/>
    <w:rsid w:val="76F22A3C"/>
    <w:rsid w:val="76F37EC6"/>
    <w:rsid w:val="76F679B7"/>
    <w:rsid w:val="76FD6F97"/>
    <w:rsid w:val="770025E3"/>
    <w:rsid w:val="77004391"/>
    <w:rsid w:val="770519A8"/>
    <w:rsid w:val="77091498"/>
    <w:rsid w:val="770A5210"/>
    <w:rsid w:val="77104B35"/>
    <w:rsid w:val="7715608F"/>
    <w:rsid w:val="77161E07"/>
    <w:rsid w:val="77163BB5"/>
    <w:rsid w:val="77183DD1"/>
    <w:rsid w:val="77185B7F"/>
    <w:rsid w:val="771B11CB"/>
    <w:rsid w:val="771F2A69"/>
    <w:rsid w:val="7722255A"/>
    <w:rsid w:val="77244524"/>
    <w:rsid w:val="772462D2"/>
    <w:rsid w:val="77274014"/>
    <w:rsid w:val="7728424C"/>
    <w:rsid w:val="772A140E"/>
    <w:rsid w:val="772C33D8"/>
    <w:rsid w:val="7730111A"/>
    <w:rsid w:val="77302EC9"/>
    <w:rsid w:val="77350D43"/>
    <w:rsid w:val="77364257"/>
    <w:rsid w:val="773724A9"/>
    <w:rsid w:val="773C7ABF"/>
    <w:rsid w:val="773D55E5"/>
    <w:rsid w:val="77400C32"/>
    <w:rsid w:val="774150D6"/>
    <w:rsid w:val="77446974"/>
    <w:rsid w:val="77471FC0"/>
    <w:rsid w:val="77476464"/>
    <w:rsid w:val="774921DC"/>
    <w:rsid w:val="774E15A1"/>
    <w:rsid w:val="774E77F3"/>
    <w:rsid w:val="774F73F7"/>
    <w:rsid w:val="775070C7"/>
    <w:rsid w:val="77512E3F"/>
    <w:rsid w:val="7755292F"/>
    <w:rsid w:val="77560455"/>
    <w:rsid w:val="77585F7B"/>
    <w:rsid w:val="775C3CBE"/>
    <w:rsid w:val="775D3592"/>
    <w:rsid w:val="775F730A"/>
    <w:rsid w:val="776137B1"/>
    <w:rsid w:val="77617526"/>
    <w:rsid w:val="776B5CAF"/>
    <w:rsid w:val="7771703D"/>
    <w:rsid w:val="77752FD1"/>
    <w:rsid w:val="77756B2D"/>
    <w:rsid w:val="77770AF7"/>
    <w:rsid w:val="77784870"/>
    <w:rsid w:val="777F175A"/>
    <w:rsid w:val="77811976"/>
    <w:rsid w:val="77813724"/>
    <w:rsid w:val="778154D2"/>
    <w:rsid w:val="77822FF8"/>
    <w:rsid w:val="77852348"/>
    <w:rsid w:val="77866F8C"/>
    <w:rsid w:val="77882D05"/>
    <w:rsid w:val="77884AB3"/>
    <w:rsid w:val="77894387"/>
    <w:rsid w:val="778B00FF"/>
    <w:rsid w:val="778D1F6A"/>
    <w:rsid w:val="778E4C1A"/>
    <w:rsid w:val="77955421"/>
    <w:rsid w:val="779B7F76"/>
    <w:rsid w:val="779C055E"/>
    <w:rsid w:val="779C40BA"/>
    <w:rsid w:val="779C67B0"/>
    <w:rsid w:val="779E42D6"/>
    <w:rsid w:val="779F1DFC"/>
    <w:rsid w:val="77A13DC6"/>
    <w:rsid w:val="77A25449"/>
    <w:rsid w:val="77A45665"/>
    <w:rsid w:val="77A47413"/>
    <w:rsid w:val="77A61681"/>
    <w:rsid w:val="77A85155"/>
    <w:rsid w:val="77A86F03"/>
    <w:rsid w:val="77AF64E3"/>
    <w:rsid w:val="77B05DB7"/>
    <w:rsid w:val="77B21B30"/>
    <w:rsid w:val="77B533CE"/>
    <w:rsid w:val="77B5517C"/>
    <w:rsid w:val="77B97AF7"/>
    <w:rsid w:val="77BA6C36"/>
    <w:rsid w:val="77BC650A"/>
    <w:rsid w:val="77BF424C"/>
    <w:rsid w:val="77BF5FFA"/>
    <w:rsid w:val="77C17FC5"/>
    <w:rsid w:val="77C655DB"/>
    <w:rsid w:val="77C701C7"/>
    <w:rsid w:val="77C74EAF"/>
    <w:rsid w:val="77C766B2"/>
    <w:rsid w:val="77C84A1B"/>
    <w:rsid w:val="77C875A5"/>
    <w:rsid w:val="77C90C27"/>
    <w:rsid w:val="77C95EAB"/>
    <w:rsid w:val="77C96E79"/>
    <w:rsid w:val="77CB0E43"/>
    <w:rsid w:val="77CD0717"/>
    <w:rsid w:val="77CE623E"/>
    <w:rsid w:val="77D0645A"/>
    <w:rsid w:val="77D47CF8"/>
    <w:rsid w:val="77D575CC"/>
    <w:rsid w:val="77D870BC"/>
    <w:rsid w:val="77D9530E"/>
    <w:rsid w:val="77DA2E34"/>
    <w:rsid w:val="77DA4BE2"/>
    <w:rsid w:val="77E45A61"/>
    <w:rsid w:val="77E617D9"/>
    <w:rsid w:val="77E872FF"/>
    <w:rsid w:val="77E93077"/>
    <w:rsid w:val="77EB6DF0"/>
    <w:rsid w:val="77ED0DBA"/>
    <w:rsid w:val="77EF68E0"/>
    <w:rsid w:val="77F42148"/>
    <w:rsid w:val="77F43EF6"/>
    <w:rsid w:val="77F75794"/>
    <w:rsid w:val="77F959B0"/>
    <w:rsid w:val="77FE4D75"/>
    <w:rsid w:val="77FE6B23"/>
    <w:rsid w:val="780103C1"/>
    <w:rsid w:val="78024BAC"/>
    <w:rsid w:val="7808174F"/>
    <w:rsid w:val="780B56E4"/>
    <w:rsid w:val="780D320A"/>
    <w:rsid w:val="780F0D30"/>
    <w:rsid w:val="781400F4"/>
    <w:rsid w:val="78153022"/>
    <w:rsid w:val="78175E36"/>
    <w:rsid w:val="78191BAF"/>
    <w:rsid w:val="7819395D"/>
    <w:rsid w:val="781A1483"/>
    <w:rsid w:val="78210A63"/>
    <w:rsid w:val="78212811"/>
    <w:rsid w:val="78212D05"/>
    <w:rsid w:val="78250553"/>
    <w:rsid w:val="78263FA6"/>
    <w:rsid w:val="782642CC"/>
    <w:rsid w:val="782A5B6A"/>
    <w:rsid w:val="782B18E2"/>
    <w:rsid w:val="782D565A"/>
    <w:rsid w:val="782D7408"/>
    <w:rsid w:val="782F13D2"/>
    <w:rsid w:val="78324A1E"/>
    <w:rsid w:val="78340796"/>
    <w:rsid w:val="783469E8"/>
    <w:rsid w:val="783B1B25"/>
    <w:rsid w:val="783C589D"/>
    <w:rsid w:val="784036E2"/>
    <w:rsid w:val="7840538D"/>
    <w:rsid w:val="784328C1"/>
    <w:rsid w:val="78436C2C"/>
    <w:rsid w:val="784529A4"/>
    <w:rsid w:val="784D1858"/>
    <w:rsid w:val="784D3606"/>
    <w:rsid w:val="784F55D0"/>
    <w:rsid w:val="7851759A"/>
    <w:rsid w:val="78540E39"/>
    <w:rsid w:val="78574515"/>
    <w:rsid w:val="785901FD"/>
    <w:rsid w:val="785B21C7"/>
    <w:rsid w:val="785C1A9B"/>
    <w:rsid w:val="785C57B6"/>
    <w:rsid w:val="785E5813"/>
    <w:rsid w:val="786170B2"/>
    <w:rsid w:val="78623556"/>
    <w:rsid w:val="7863107C"/>
    <w:rsid w:val="78654DF4"/>
    <w:rsid w:val="7867549A"/>
    <w:rsid w:val="78680440"/>
    <w:rsid w:val="786A240A"/>
    <w:rsid w:val="787119EB"/>
    <w:rsid w:val="78715547"/>
    <w:rsid w:val="78760DAF"/>
    <w:rsid w:val="787723BE"/>
    <w:rsid w:val="7879264D"/>
    <w:rsid w:val="787943FB"/>
    <w:rsid w:val="787B4617"/>
    <w:rsid w:val="787B63C5"/>
    <w:rsid w:val="7880578A"/>
    <w:rsid w:val="78882890"/>
    <w:rsid w:val="78886D34"/>
    <w:rsid w:val="788C05D2"/>
    <w:rsid w:val="788F00C3"/>
    <w:rsid w:val="78915BE9"/>
    <w:rsid w:val="789456D9"/>
    <w:rsid w:val="78986F77"/>
    <w:rsid w:val="789B0816"/>
    <w:rsid w:val="789D458E"/>
    <w:rsid w:val="789E0306"/>
    <w:rsid w:val="78A0407E"/>
    <w:rsid w:val="78A05E2C"/>
    <w:rsid w:val="78A07BDA"/>
    <w:rsid w:val="78A15A10"/>
    <w:rsid w:val="78A31478"/>
    <w:rsid w:val="78A3591C"/>
    <w:rsid w:val="78A43B6E"/>
    <w:rsid w:val="78A53442"/>
    <w:rsid w:val="78A551F0"/>
    <w:rsid w:val="78A6518B"/>
    <w:rsid w:val="78A70F68"/>
    <w:rsid w:val="78A77D5C"/>
    <w:rsid w:val="78AD0549"/>
    <w:rsid w:val="78AE679B"/>
    <w:rsid w:val="78B11DE7"/>
    <w:rsid w:val="78B83176"/>
    <w:rsid w:val="78BD1F82"/>
    <w:rsid w:val="78BE2756"/>
    <w:rsid w:val="78BE5FE3"/>
    <w:rsid w:val="78C0202A"/>
    <w:rsid w:val="78C064CE"/>
    <w:rsid w:val="78C11D93"/>
    <w:rsid w:val="78C25DA2"/>
    <w:rsid w:val="78C7160B"/>
    <w:rsid w:val="78C95383"/>
    <w:rsid w:val="78CE2999"/>
    <w:rsid w:val="78CF04BF"/>
    <w:rsid w:val="78CF4963"/>
    <w:rsid w:val="78D21D5D"/>
    <w:rsid w:val="78D41F79"/>
    <w:rsid w:val="78D67AA0"/>
    <w:rsid w:val="78D81308"/>
    <w:rsid w:val="78DD2BDC"/>
    <w:rsid w:val="78DE55CD"/>
    <w:rsid w:val="78DE6954"/>
    <w:rsid w:val="78E24696"/>
    <w:rsid w:val="78E26444"/>
    <w:rsid w:val="78E63D5F"/>
    <w:rsid w:val="78EE303B"/>
    <w:rsid w:val="78F148D9"/>
    <w:rsid w:val="78F41CD4"/>
    <w:rsid w:val="78F46178"/>
    <w:rsid w:val="78F65A4C"/>
    <w:rsid w:val="78F817C4"/>
    <w:rsid w:val="78F85C68"/>
    <w:rsid w:val="78FB12B4"/>
    <w:rsid w:val="79004B1D"/>
    <w:rsid w:val="79010967"/>
    <w:rsid w:val="790463BB"/>
    <w:rsid w:val="79050385"/>
    <w:rsid w:val="79053EE1"/>
    <w:rsid w:val="790B45EA"/>
    <w:rsid w:val="790C526F"/>
    <w:rsid w:val="790E0FE8"/>
    <w:rsid w:val="790E2D96"/>
    <w:rsid w:val="79112886"/>
    <w:rsid w:val="79181E66"/>
    <w:rsid w:val="7919798C"/>
    <w:rsid w:val="791D122B"/>
    <w:rsid w:val="791F1447"/>
    <w:rsid w:val="791F31F5"/>
    <w:rsid w:val="792151BF"/>
    <w:rsid w:val="79224A93"/>
    <w:rsid w:val="79254583"/>
    <w:rsid w:val="792627D5"/>
    <w:rsid w:val="79270F41"/>
    <w:rsid w:val="79294073"/>
    <w:rsid w:val="79295E21"/>
    <w:rsid w:val="792A1B99"/>
    <w:rsid w:val="792A6432"/>
    <w:rsid w:val="792C5912"/>
    <w:rsid w:val="792E168A"/>
    <w:rsid w:val="792E7984"/>
    <w:rsid w:val="7931117A"/>
    <w:rsid w:val="79312F28"/>
    <w:rsid w:val="793A1DDD"/>
    <w:rsid w:val="793A6280"/>
    <w:rsid w:val="793B7903"/>
    <w:rsid w:val="793D367B"/>
    <w:rsid w:val="79464C25"/>
    <w:rsid w:val="794669D3"/>
    <w:rsid w:val="794E5888"/>
    <w:rsid w:val="794F33AE"/>
    <w:rsid w:val="79507852"/>
    <w:rsid w:val="79515378"/>
    <w:rsid w:val="795310F0"/>
    <w:rsid w:val="79556C16"/>
    <w:rsid w:val="79570BE0"/>
    <w:rsid w:val="79586707"/>
    <w:rsid w:val="79621333"/>
    <w:rsid w:val="79627585"/>
    <w:rsid w:val="796432FD"/>
    <w:rsid w:val="79654980"/>
    <w:rsid w:val="7967694A"/>
    <w:rsid w:val="796B01E8"/>
    <w:rsid w:val="796E5F2A"/>
    <w:rsid w:val="79703A50"/>
    <w:rsid w:val="797177C8"/>
    <w:rsid w:val="79764DDF"/>
    <w:rsid w:val="797D616D"/>
    <w:rsid w:val="797F3E53"/>
    <w:rsid w:val="79815C5D"/>
    <w:rsid w:val="79825532"/>
    <w:rsid w:val="79835BAD"/>
    <w:rsid w:val="798412AA"/>
    <w:rsid w:val="79856DD0"/>
    <w:rsid w:val="79872B48"/>
    <w:rsid w:val="798E2128"/>
    <w:rsid w:val="7993773F"/>
    <w:rsid w:val="79951709"/>
    <w:rsid w:val="799534B7"/>
    <w:rsid w:val="79954710"/>
    <w:rsid w:val="79984D55"/>
    <w:rsid w:val="79986B03"/>
    <w:rsid w:val="79992D84"/>
    <w:rsid w:val="799F3C44"/>
    <w:rsid w:val="799F60E4"/>
    <w:rsid w:val="799F7E92"/>
    <w:rsid w:val="79A25BD4"/>
    <w:rsid w:val="79A27982"/>
    <w:rsid w:val="79A335C3"/>
    <w:rsid w:val="79A33E26"/>
    <w:rsid w:val="79A4194C"/>
    <w:rsid w:val="79A454A8"/>
    <w:rsid w:val="79A47B9E"/>
    <w:rsid w:val="79A67472"/>
    <w:rsid w:val="79A74F98"/>
    <w:rsid w:val="79A951B4"/>
    <w:rsid w:val="79AC0800"/>
    <w:rsid w:val="79AD6A52"/>
    <w:rsid w:val="79B002F1"/>
    <w:rsid w:val="79B0209F"/>
    <w:rsid w:val="79B25E17"/>
    <w:rsid w:val="79B3393D"/>
    <w:rsid w:val="79B449DA"/>
    <w:rsid w:val="79B53B59"/>
    <w:rsid w:val="79B576B5"/>
    <w:rsid w:val="79B7167F"/>
    <w:rsid w:val="79B7342D"/>
    <w:rsid w:val="79BA4CCB"/>
    <w:rsid w:val="79BC4EE7"/>
    <w:rsid w:val="79BD2A0E"/>
    <w:rsid w:val="79BD656A"/>
    <w:rsid w:val="79C15B4E"/>
    <w:rsid w:val="79C21DD2"/>
    <w:rsid w:val="79C618C2"/>
    <w:rsid w:val="79CB512B"/>
    <w:rsid w:val="79CC49FF"/>
    <w:rsid w:val="79CE69C9"/>
    <w:rsid w:val="79D02A72"/>
    <w:rsid w:val="79D264B9"/>
    <w:rsid w:val="79D42231"/>
    <w:rsid w:val="79D73ACF"/>
    <w:rsid w:val="79D97847"/>
    <w:rsid w:val="79DA35C0"/>
    <w:rsid w:val="79DD6C0C"/>
    <w:rsid w:val="79DF0BD6"/>
    <w:rsid w:val="79E63D12"/>
    <w:rsid w:val="79E85CDC"/>
    <w:rsid w:val="79EA1A55"/>
    <w:rsid w:val="79ED32F3"/>
    <w:rsid w:val="79F006ED"/>
    <w:rsid w:val="79F0693F"/>
    <w:rsid w:val="79F24465"/>
    <w:rsid w:val="79F301DD"/>
    <w:rsid w:val="79F77CCE"/>
    <w:rsid w:val="79F857F4"/>
    <w:rsid w:val="79F95D73"/>
    <w:rsid w:val="79FC7092"/>
    <w:rsid w:val="79FE30B4"/>
    <w:rsid w:val="79FF4DD4"/>
    <w:rsid w:val="7A010B4C"/>
    <w:rsid w:val="7A016D9E"/>
    <w:rsid w:val="7A044199"/>
    <w:rsid w:val="7A064282"/>
    <w:rsid w:val="7A08012D"/>
    <w:rsid w:val="7A097A01"/>
    <w:rsid w:val="7A0B5527"/>
    <w:rsid w:val="7A0F3269"/>
    <w:rsid w:val="7A106FE1"/>
    <w:rsid w:val="7A150154"/>
    <w:rsid w:val="7A1563A6"/>
    <w:rsid w:val="7A186697"/>
    <w:rsid w:val="7A1F7224"/>
    <w:rsid w:val="7A2605B3"/>
    <w:rsid w:val="7A262361"/>
    <w:rsid w:val="7A2D1941"/>
    <w:rsid w:val="7A340F22"/>
    <w:rsid w:val="7A3902E6"/>
    <w:rsid w:val="7A3A5E0C"/>
    <w:rsid w:val="7A3C1B84"/>
    <w:rsid w:val="7A3E58FC"/>
    <w:rsid w:val="7A4A24F3"/>
    <w:rsid w:val="7A4B626B"/>
    <w:rsid w:val="7A505630"/>
    <w:rsid w:val="7A57076C"/>
    <w:rsid w:val="7A574C10"/>
    <w:rsid w:val="7A5769BE"/>
    <w:rsid w:val="7A590988"/>
    <w:rsid w:val="7A5A101B"/>
    <w:rsid w:val="7A5B3BEC"/>
    <w:rsid w:val="7A5C3FD5"/>
    <w:rsid w:val="7A6B246A"/>
    <w:rsid w:val="7A6D1D3E"/>
    <w:rsid w:val="7A6F3D08"/>
    <w:rsid w:val="7A707A80"/>
    <w:rsid w:val="7A770E0E"/>
    <w:rsid w:val="7A792DD8"/>
    <w:rsid w:val="7A794B87"/>
    <w:rsid w:val="7A7E03EF"/>
    <w:rsid w:val="7A7E3F4B"/>
    <w:rsid w:val="7A862E00"/>
    <w:rsid w:val="7A8D0632"/>
    <w:rsid w:val="7A8F6158"/>
    <w:rsid w:val="7A8F7F06"/>
    <w:rsid w:val="7A910122"/>
    <w:rsid w:val="7A92514B"/>
    <w:rsid w:val="7A9279F6"/>
    <w:rsid w:val="7A94376E"/>
    <w:rsid w:val="7A951295"/>
    <w:rsid w:val="7A9B2D4F"/>
    <w:rsid w:val="7A9B68AB"/>
    <w:rsid w:val="7A9E283F"/>
    <w:rsid w:val="7AA03EC1"/>
    <w:rsid w:val="7AA15E8B"/>
    <w:rsid w:val="7AA240DD"/>
    <w:rsid w:val="7AA53BCD"/>
    <w:rsid w:val="7AAA5FA3"/>
    <w:rsid w:val="7AAD2A82"/>
    <w:rsid w:val="7AAD4830"/>
    <w:rsid w:val="7AB14320"/>
    <w:rsid w:val="7AB91427"/>
    <w:rsid w:val="7ABB6F4D"/>
    <w:rsid w:val="7AC027B5"/>
    <w:rsid w:val="7AC1208A"/>
    <w:rsid w:val="7AC35E02"/>
    <w:rsid w:val="7ACF29F8"/>
    <w:rsid w:val="7AD1051F"/>
    <w:rsid w:val="7AD718AD"/>
    <w:rsid w:val="7AD85D51"/>
    <w:rsid w:val="7AD93877"/>
    <w:rsid w:val="7ADB75EF"/>
    <w:rsid w:val="7ADE2C3C"/>
    <w:rsid w:val="7ADE49EA"/>
    <w:rsid w:val="7AE475C4"/>
    <w:rsid w:val="7AE75F94"/>
    <w:rsid w:val="7AE83ABA"/>
    <w:rsid w:val="7AE85868"/>
    <w:rsid w:val="7AE91D0C"/>
    <w:rsid w:val="7AED10D1"/>
    <w:rsid w:val="7AEF309B"/>
    <w:rsid w:val="7AEF6BF7"/>
    <w:rsid w:val="7AF34939"/>
    <w:rsid w:val="7AF4245F"/>
    <w:rsid w:val="7AF67F85"/>
    <w:rsid w:val="7AF75AAB"/>
    <w:rsid w:val="7AFB1A3F"/>
    <w:rsid w:val="7AFB2C7A"/>
    <w:rsid w:val="7AFB37ED"/>
    <w:rsid w:val="7B024B7C"/>
    <w:rsid w:val="7B05641A"/>
    <w:rsid w:val="7B0703E4"/>
    <w:rsid w:val="7B0A3A31"/>
    <w:rsid w:val="7B0D52CF"/>
    <w:rsid w:val="7B113011"/>
    <w:rsid w:val="7B1228E5"/>
    <w:rsid w:val="7B127FDA"/>
    <w:rsid w:val="7B130B37"/>
    <w:rsid w:val="7B1623D5"/>
    <w:rsid w:val="7B2368A0"/>
    <w:rsid w:val="7B25086A"/>
    <w:rsid w:val="7B255EE6"/>
    <w:rsid w:val="7B256ABC"/>
    <w:rsid w:val="7B272834"/>
    <w:rsid w:val="7B2A40D3"/>
    <w:rsid w:val="7B2C39A7"/>
    <w:rsid w:val="7B2C7E4B"/>
    <w:rsid w:val="7B315461"/>
    <w:rsid w:val="7B334D35"/>
    <w:rsid w:val="7B340AAD"/>
    <w:rsid w:val="7B365F9A"/>
    <w:rsid w:val="7B38059E"/>
    <w:rsid w:val="7B38234C"/>
    <w:rsid w:val="7B3867F0"/>
    <w:rsid w:val="7B3A4316"/>
    <w:rsid w:val="7B430CF1"/>
    <w:rsid w:val="7B4909FD"/>
    <w:rsid w:val="7B4A02D1"/>
    <w:rsid w:val="7B4A207F"/>
    <w:rsid w:val="7B4C229B"/>
    <w:rsid w:val="7B4F58E7"/>
    <w:rsid w:val="7B4F7695"/>
    <w:rsid w:val="7B503B39"/>
    <w:rsid w:val="7B51165F"/>
    <w:rsid w:val="7B537AD4"/>
    <w:rsid w:val="7B5573A2"/>
    <w:rsid w:val="7B5B0730"/>
    <w:rsid w:val="7B5D0004"/>
    <w:rsid w:val="7B5F5B2A"/>
    <w:rsid w:val="7B615D46"/>
    <w:rsid w:val="7B62386D"/>
    <w:rsid w:val="7B6475E5"/>
    <w:rsid w:val="7B656EB9"/>
    <w:rsid w:val="7B6B0973"/>
    <w:rsid w:val="7B6E2211"/>
    <w:rsid w:val="7B6F6FFC"/>
    <w:rsid w:val="7B713AB0"/>
    <w:rsid w:val="7B7517F2"/>
    <w:rsid w:val="7B7A2964"/>
    <w:rsid w:val="7B7F441F"/>
    <w:rsid w:val="7B845591"/>
    <w:rsid w:val="7B8657AD"/>
    <w:rsid w:val="7B875283"/>
    <w:rsid w:val="7B89704B"/>
    <w:rsid w:val="7B8E01BE"/>
    <w:rsid w:val="7B971768"/>
    <w:rsid w:val="7B9A1258"/>
    <w:rsid w:val="7B9D6653"/>
    <w:rsid w:val="7B9F686F"/>
    <w:rsid w:val="7BA479E1"/>
    <w:rsid w:val="7BA63759"/>
    <w:rsid w:val="7BA7127F"/>
    <w:rsid w:val="7BB045D8"/>
    <w:rsid w:val="7BB265A2"/>
    <w:rsid w:val="7BB35E76"/>
    <w:rsid w:val="7BB37C24"/>
    <w:rsid w:val="7BB46E71"/>
    <w:rsid w:val="7BB67714"/>
    <w:rsid w:val="7BB816DF"/>
    <w:rsid w:val="7BBB2A32"/>
    <w:rsid w:val="7BBB4D2B"/>
    <w:rsid w:val="7BC21475"/>
    <w:rsid w:val="7BC40083"/>
    <w:rsid w:val="7BC77B74"/>
    <w:rsid w:val="7BC938EC"/>
    <w:rsid w:val="7BCC0CE6"/>
    <w:rsid w:val="7BCE2CB0"/>
    <w:rsid w:val="7BD007D6"/>
    <w:rsid w:val="7BD06A28"/>
    <w:rsid w:val="7BD52290"/>
    <w:rsid w:val="7BD76009"/>
    <w:rsid w:val="7BD77DB7"/>
    <w:rsid w:val="7BD81D81"/>
    <w:rsid w:val="7BDC717B"/>
    <w:rsid w:val="7BDE7397"/>
    <w:rsid w:val="7BE424D4"/>
    <w:rsid w:val="7BE67FFA"/>
    <w:rsid w:val="7BE705BF"/>
    <w:rsid w:val="7BF001E1"/>
    <w:rsid w:val="7BF22E42"/>
    <w:rsid w:val="7BF344C5"/>
    <w:rsid w:val="7BF5023D"/>
    <w:rsid w:val="7BF5648F"/>
    <w:rsid w:val="7BF66C24"/>
    <w:rsid w:val="7BF72207"/>
    <w:rsid w:val="7BFA3AA5"/>
    <w:rsid w:val="7BFC15CB"/>
    <w:rsid w:val="7BFC5A6F"/>
    <w:rsid w:val="7C042B76"/>
    <w:rsid w:val="7C0641F8"/>
    <w:rsid w:val="7C091F3A"/>
    <w:rsid w:val="7C0B3F04"/>
    <w:rsid w:val="7C0C5586"/>
    <w:rsid w:val="7C0D1A2A"/>
    <w:rsid w:val="7C0D37D8"/>
    <w:rsid w:val="7C0E7550"/>
    <w:rsid w:val="7C0F46DB"/>
    <w:rsid w:val="7C1032C9"/>
    <w:rsid w:val="7C127041"/>
    <w:rsid w:val="7C15268D"/>
    <w:rsid w:val="7C174657"/>
    <w:rsid w:val="7C217284"/>
    <w:rsid w:val="7C224DAA"/>
    <w:rsid w:val="7C2A5360"/>
    <w:rsid w:val="7C2B3C5E"/>
    <w:rsid w:val="7C321491"/>
    <w:rsid w:val="7C350F81"/>
    <w:rsid w:val="7C375547"/>
    <w:rsid w:val="7C3D3992"/>
    <w:rsid w:val="7C3F595C"/>
    <w:rsid w:val="7C3F770A"/>
    <w:rsid w:val="7C4116D4"/>
    <w:rsid w:val="7C480CB4"/>
    <w:rsid w:val="7C484810"/>
    <w:rsid w:val="7C4E5B9F"/>
    <w:rsid w:val="7C555EFF"/>
    <w:rsid w:val="7C5807CC"/>
    <w:rsid w:val="7C5A2796"/>
    <w:rsid w:val="7C5A4544"/>
    <w:rsid w:val="7C5C4760"/>
    <w:rsid w:val="7C605FFE"/>
    <w:rsid w:val="7C635AEE"/>
    <w:rsid w:val="7C695805"/>
    <w:rsid w:val="7C701FB9"/>
    <w:rsid w:val="7C703D67"/>
    <w:rsid w:val="7C705B15"/>
    <w:rsid w:val="7C75137E"/>
    <w:rsid w:val="7C765821"/>
    <w:rsid w:val="7C7970C0"/>
    <w:rsid w:val="7C7C44BA"/>
    <w:rsid w:val="7C7E6484"/>
    <w:rsid w:val="7C80044E"/>
    <w:rsid w:val="7C8025FB"/>
    <w:rsid w:val="7C8415C1"/>
    <w:rsid w:val="7C855A65"/>
    <w:rsid w:val="7C865EDA"/>
    <w:rsid w:val="7C86646D"/>
    <w:rsid w:val="7C885555"/>
    <w:rsid w:val="7C8B0BA1"/>
    <w:rsid w:val="7C8B294F"/>
    <w:rsid w:val="7C8D4919"/>
    <w:rsid w:val="7C8D66C7"/>
    <w:rsid w:val="7C8E41ED"/>
    <w:rsid w:val="7C8F0691"/>
    <w:rsid w:val="7C9712F4"/>
    <w:rsid w:val="7C9932BE"/>
    <w:rsid w:val="7C9B5288"/>
    <w:rsid w:val="7C9E2682"/>
    <w:rsid w:val="7C9E6B26"/>
    <w:rsid w:val="7C9F63FA"/>
    <w:rsid w:val="7CA26617"/>
    <w:rsid w:val="7CA35EEB"/>
    <w:rsid w:val="7CA83501"/>
    <w:rsid w:val="7CAD0B17"/>
    <w:rsid w:val="7CAF4890"/>
    <w:rsid w:val="7CAF663E"/>
    <w:rsid w:val="7CB400F8"/>
    <w:rsid w:val="7CB97A0A"/>
    <w:rsid w:val="7CBD3CDE"/>
    <w:rsid w:val="7CC3658D"/>
    <w:rsid w:val="7CC52305"/>
    <w:rsid w:val="7CC540B3"/>
    <w:rsid w:val="7CCA16C9"/>
    <w:rsid w:val="7CCD4D16"/>
    <w:rsid w:val="7CCF49B2"/>
    <w:rsid w:val="7CD2057E"/>
    <w:rsid w:val="7CD21EA3"/>
    <w:rsid w:val="7CD24A22"/>
    <w:rsid w:val="7CD73DE6"/>
    <w:rsid w:val="7CD82038"/>
    <w:rsid w:val="7CDC13FD"/>
    <w:rsid w:val="7CDE33C7"/>
    <w:rsid w:val="7CE0713F"/>
    <w:rsid w:val="7CE502B1"/>
    <w:rsid w:val="7CE56503"/>
    <w:rsid w:val="7CE64029"/>
    <w:rsid w:val="7CE6522A"/>
    <w:rsid w:val="7CE85FF3"/>
    <w:rsid w:val="7CEA3B1A"/>
    <w:rsid w:val="7CED7166"/>
    <w:rsid w:val="7CEF2EDE"/>
    <w:rsid w:val="7CF14EA8"/>
    <w:rsid w:val="7CF6426C"/>
    <w:rsid w:val="7CF84488"/>
    <w:rsid w:val="7CFB5D27"/>
    <w:rsid w:val="7CFD1A9F"/>
    <w:rsid w:val="7CFD384D"/>
    <w:rsid w:val="7D0050EB"/>
    <w:rsid w:val="7D0107D4"/>
    <w:rsid w:val="7D032E2D"/>
    <w:rsid w:val="7D060228"/>
    <w:rsid w:val="7D07647A"/>
    <w:rsid w:val="7D0C34C4"/>
    <w:rsid w:val="7D0D7808"/>
    <w:rsid w:val="7D0F17D2"/>
    <w:rsid w:val="7D133070"/>
    <w:rsid w:val="7D146DE8"/>
    <w:rsid w:val="7D162B61"/>
    <w:rsid w:val="7D1868D9"/>
    <w:rsid w:val="7D1943FF"/>
    <w:rsid w:val="7D1B3CD3"/>
    <w:rsid w:val="7D2012E9"/>
    <w:rsid w:val="7D225061"/>
    <w:rsid w:val="7D23702C"/>
    <w:rsid w:val="7D256900"/>
    <w:rsid w:val="7D2863F0"/>
    <w:rsid w:val="7D292894"/>
    <w:rsid w:val="7D2A03BA"/>
    <w:rsid w:val="7D2C2AAE"/>
    <w:rsid w:val="7D2F59D0"/>
    <w:rsid w:val="7D3354C1"/>
    <w:rsid w:val="7D33726F"/>
    <w:rsid w:val="7D3905FD"/>
    <w:rsid w:val="7D3D1E9B"/>
    <w:rsid w:val="7D3E3E65"/>
    <w:rsid w:val="7D3F20B7"/>
    <w:rsid w:val="7D40198C"/>
    <w:rsid w:val="7D4274B2"/>
    <w:rsid w:val="7D44147C"/>
    <w:rsid w:val="7D4551F4"/>
    <w:rsid w:val="7D456FA2"/>
    <w:rsid w:val="7D4A0A5C"/>
    <w:rsid w:val="7D4A280A"/>
    <w:rsid w:val="7D4D5E56"/>
    <w:rsid w:val="7D545437"/>
    <w:rsid w:val="7D5D253D"/>
    <w:rsid w:val="7D5E0064"/>
    <w:rsid w:val="7D603DDC"/>
    <w:rsid w:val="7D6242BE"/>
    <w:rsid w:val="7D6438CC"/>
    <w:rsid w:val="7D6513F2"/>
    <w:rsid w:val="7D670130"/>
    <w:rsid w:val="7D690EE2"/>
    <w:rsid w:val="7D697FAC"/>
    <w:rsid w:val="7D6B6AB1"/>
    <w:rsid w:val="7D7004C3"/>
    <w:rsid w:val="7D715FE9"/>
    <w:rsid w:val="7D7A4E9D"/>
    <w:rsid w:val="7D7B29C4"/>
    <w:rsid w:val="7D7B6E68"/>
    <w:rsid w:val="7D821FA4"/>
    <w:rsid w:val="7D8345B2"/>
    <w:rsid w:val="7D845D1C"/>
    <w:rsid w:val="7D847ACA"/>
    <w:rsid w:val="7D853842"/>
    <w:rsid w:val="7D8555F0"/>
    <w:rsid w:val="7D87580C"/>
    <w:rsid w:val="7D885FD9"/>
    <w:rsid w:val="7D891584"/>
    <w:rsid w:val="7D8C697F"/>
    <w:rsid w:val="7D8F476B"/>
    <w:rsid w:val="7D902913"/>
    <w:rsid w:val="7D9A5540"/>
    <w:rsid w:val="7D9A72EE"/>
    <w:rsid w:val="7DA0242A"/>
    <w:rsid w:val="7DA168CE"/>
    <w:rsid w:val="7DA32BE1"/>
    <w:rsid w:val="7DA41F1A"/>
    <w:rsid w:val="7DA57A41"/>
    <w:rsid w:val="7DA63EE4"/>
    <w:rsid w:val="7DA912DF"/>
    <w:rsid w:val="7DA95783"/>
    <w:rsid w:val="7DA97531"/>
    <w:rsid w:val="7DAA5057"/>
    <w:rsid w:val="7DAC0DCF"/>
    <w:rsid w:val="7DAC7021"/>
    <w:rsid w:val="7DAE4B47"/>
    <w:rsid w:val="7DAF3D55"/>
    <w:rsid w:val="7DB008BF"/>
    <w:rsid w:val="7DB54128"/>
    <w:rsid w:val="7DB61C4E"/>
    <w:rsid w:val="7DB639FC"/>
    <w:rsid w:val="7DBB1012"/>
    <w:rsid w:val="7DBB54B6"/>
    <w:rsid w:val="7DC205F3"/>
    <w:rsid w:val="7DC26844"/>
    <w:rsid w:val="7DC4436B"/>
    <w:rsid w:val="7DC55AC5"/>
    <w:rsid w:val="7DC66335"/>
    <w:rsid w:val="7DCB56F9"/>
    <w:rsid w:val="7DCC1471"/>
    <w:rsid w:val="7DCE343B"/>
    <w:rsid w:val="7DD520D4"/>
    <w:rsid w:val="7DD56578"/>
    <w:rsid w:val="7DD65E4C"/>
    <w:rsid w:val="7DD86068"/>
    <w:rsid w:val="7DDC7906"/>
    <w:rsid w:val="7DDF16F3"/>
    <w:rsid w:val="7DDF2F52"/>
    <w:rsid w:val="7DE40569"/>
    <w:rsid w:val="7DE642E1"/>
    <w:rsid w:val="7DE92023"/>
    <w:rsid w:val="7DE95B7F"/>
    <w:rsid w:val="7DEB7B49"/>
    <w:rsid w:val="7DEE3196"/>
    <w:rsid w:val="7DF12C86"/>
    <w:rsid w:val="7DF76239"/>
    <w:rsid w:val="7DF84014"/>
    <w:rsid w:val="7DFB58B2"/>
    <w:rsid w:val="7DFC1D56"/>
    <w:rsid w:val="7DFD5ACF"/>
    <w:rsid w:val="7DFF53A3"/>
    <w:rsid w:val="7E062BD5"/>
    <w:rsid w:val="7E094473"/>
    <w:rsid w:val="7E097FCF"/>
    <w:rsid w:val="7E0C070F"/>
    <w:rsid w:val="7E0E1A8A"/>
    <w:rsid w:val="7E10135E"/>
    <w:rsid w:val="7E123328"/>
    <w:rsid w:val="7E135A11"/>
    <w:rsid w:val="7E1846B6"/>
    <w:rsid w:val="7E186464"/>
    <w:rsid w:val="7E1E56F5"/>
    <w:rsid w:val="7E1F3C97"/>
    <w:rsid w:val="7E235506"/>
    <w:rsid w:val="7E235535"/>
    <w:rsid w:val="7E260B81"/>
    <w:rsid w:val="7E2C3CBE"/>
    <w:rsid w:val="7E2D0162"/>
    <w:rsid w:val="7E374B3D"/>
    <w:rsid w:val="7E394D59"/>
    <w:rsid w:val="7E3A287F"/>
    <w:rsid w:val="7E3A63DB"/>
    <w:rsid w:val="7E3C03A5"/>
    <w:rsid w:val="7E3C65F7"/>
    <w:rsid w:val="7E4159BB"/>
    <w:rsid w:val="7E4234E1"/>
    <w:rsid w:val="7E4C610E"/>
    <w:rsid w:val="7E4E1C03"/>
    <w:rsid w:val="7E5020A2"/>
    <w:rsid w:val="7E521976"/>
    <w:rsid w:val="7E553215"/>
    <w:rsid w:val="7E566C54"/>
    <w:rsid w:val="7E5751DF"/>
    <w:rsid w:val="7E596D16"/>
    <w:rsid w:val="7E5A082B"/>
    <w:rsid w:val="7E5A6A7D"/>
    <w:rsid w:val="7E611BB9"/>
    <w:rsid w:val="7E617E0B"/>
    <w:rsid w:val="7E665422"/>
    <w:rsid w:val="7E6B0C8A"/>
    <w:rsid w:val="7E6B6EDC"/>
    <w:rsid w:val="7E6D09FF"/>
    <w:rsid w:val="7E74391E"/>
    <w:rsid w:val="7E745D91"/>
    <w:rsid w:val="7E751B09"/>
    <w:rsid w:val="7E77762F"/>
    <w:rsid w:val="7E786F03"/>
    <w:rsid w:val="7E7A711F"/>
    <w:rsid w:val="7E7E09BD"/>
    <w:rsid w:val="7E8104AE"/>
    <w:rsid w:val="7E81225C"/>
    <w:rsid w:val="7E834226"/>
    <w:rsid w:val="7E8458A8"/>
    <w:rsid w:val="7E867872"/>
    <w:rsid w:val="7E8A55B4"/>
    <w:rsid w:val="7E8A7362"/>
    <w:rsid w:val="7E8D0C00"/>
    <w:rsid w:val="7E8D29AE"/>
    <w:rsid w:val="7E8F4979"/>
    <w:rsid w:val="7E90249F"/>
    <w:rsid w:val="7E906943"/>
    <w:rsid w:val="7E926EA7"/>
    <w:rsid w:val="7E927FC5"/>
    <w:rsid w:val="7E9401E1"/>
    <w:rsid w:val="7E955D07"/>
    <w:rsid w:val="7E9975A5"/>
    <w:rsid w:val="7E9B6AC9"/>
    <w:rsid w:val="7E9C0E44"/>
    <w:rsid w:val="7E9C7095"/>
    <w:rsid w:val="7E9D2879"/>
    <w:rsid w:val="7E9F0934"/>
    <w:rsid w:val="7EA47CF8"/>
    <w:rsid w:val="7EA63A70"/>
    <w:rsid w:val="7EA83C8C"/>
    <w:rsid w:val="7EA85A3A"/>
    <w:rsid w:val="7EAF63CF"/>
    <w:rsid w:val="7EB10D93"/>
    <w:rsid w:val="7EB20667"/>
    <w:rsid w:val="7EB268B9"/>
    <w:rsid w:val="7EB663A9"/>
    <w:rsid w:val="7EB75C7D"/>
    <w:rsid w:val="7EB919F5"/>
    <w:rsid w:val="7EB937A4"/>
    <w:rsid w:val="7EBA751C"/>
    <w:rsid w:val="7EBC3294"/>
    <w:rsid w:val="7EC00FD6"/>
    <w:rsid w:val="7EC14D4E"/>
    <w:rsid w:val="7EC30AC6"/>
    <w:rsid w:val="7EC42148"/>
    <w:rsid w:val="7EC62364"/>
    <w:rsid w:val="7EC806B7"/>
    <w:rsid w:val="7EC860DC"/>
    <w:rsid w:val="7ECA2FD7"/>
    <w:rsid w:val="7ECD54A1"/>
    <w:rsid w:val="7ECF746B"/>
    <w:rsid w:val="7ED14F91"/>
    <w:rsid w:val="7ED22AB7"/>
    <w:rsid w:val="7ED44A81"/>
    <w:rsid w:val="7ED56104"/>
    <w:rsid w:val="7ED625A7"/>
    <w:rsid w:val="7EDC3936"/>
    <w:rsid w:val="7EDE320A"/>
    <w:rsid w:val="7EE06F82"/>
    <w:rsid w:val="7EE10F4C"/>
    <w:rsid w:val="7EE2719E"/>
    <w:rsid w:val="7EE30820"/>
    <w:rsid w:val="7EE36A72"/>
    <w:rsid w:val="7EE724FF"/>
    <w:rsid w:val="7EE8052D"/>
    <w:rsid w:val="7EEA1BAF"/>
    <w:rsid w:val="7EEA3A51"/>
    <w:rsid w:val="7EEA6053"/>
    <w:rsid w:val="7EEB5927"/>
    <w:rsid w:val="7EED169F"/>
    <w:rsid w:val="7EEF71C5"/>
    <w:rsid w:val="7EF02F3D"/>
    <w:rsid w:val="7EF26CB5"/>
    <w:rsid w:val="7EF40C80"/>
    <w:rsid w:val="7EF649F8"/>
    <w:rsid w:val="7EF742CC"/>
    <w:rsid w:val="7EFC5D86"/>
    <w:rsid w:val="7EFE1AFE"/>
    <w:rsid w:val="7EFE565A"/>
    <w:rsid w:val="7F0013D2"/>
    <w:rsid w:val="7F005876"/>
    <w:rsid w:val="7F030EC3"/>
    <w:rsid w:val="7F076C05"/>
    <w:rsid w:val="7F08472B"/>
    <w:rsid w:val="7F0864D9"/>
    <w:rsid w:val="7F0A2251"/>
    <w:rsid w:val="7F0D7F93"/>
    <w:rsid w:val="7F127358"/>
    <w:rsid w:val="7F144E7E"/>
    <w:rsid w:val="7F17496E"/>
    <w:rsid w:val="7F1906E6"/>
    <w:rsid w:val="7F196938"/>
    <w:rsid w:val="7F1B445E"/>
    <w:rsid w:val="7F1B620C"/>
    <w:rsid w:val="7F1B7FBA"/>
    <w:rsid w:val="7F1C1F84"/>
    <w:rsid w:val="7F1D01D6"/>
    <w:rsid w:val="7F1E662F"/>
    <w:rsid w:val="7F1E7AAB"/>
    <w:rsid w:val="7F211349"/>
    <w:rsid w:val="7F21759B"/>
    <w:rsid w:val="7F2257ED"/>
    <w:rsid w:val="7F233313"/>
    <w:rsid w:val="7F25708B"/>
    <w:rsid w:val="7F280929"/>
    <w:rsid w:val="7F2C666B"/>
    <w:rsid w:val="7F2E6124"/>
    <w:rsid w:val="7F2E7865"/>
    <w:rsid w:val="7F313C82"/>
    <w:rsid w:val="7F3379FA"/>
    <w:rsid w:val="7F354B67"/>
    <w:rsid w:val="7F363046"/>
    <w:rsid w:val="7F370917"/>
    <w:rsid w:val="7F3948E4"/>
    <w:rsid w:val="7F3E014D"/>
    <w:rsid w:val="7F3E5C19"/>
    <w:rsid w:val="7F3E639F"/>
    <w:rsid w:val="7F405C73"/>
    <w:rsid w:val="7F437511"/>
    <w:rsid w:val="7F4514DB"/>
    <w:rsid w:val="7F47040C"/>
    <w:rsid w:val="7F4C0ABC"/>
    <w:rsid w:val="7F4C4618"/>
    <w:rsid w:val="7F4E570E"/>
    <w:rsid w:val="7F4F4108"/>
    <w:rsid w:val="7F587460"/>
    <w:rsid w:val="7F5A3CB1"/>
    <w:rsid w:val="7F5B5141"/>
    <w:rsid w:val="7F601E71"/>
    <w:rsid w:val="7F610FB3"/>
    <w:rsid w:val="7F645E05"/>
    <w:rsid w:val="7F6A0F42"/>
    <w:rsid w:val="7F6B7807"/>
    <w:rsid w:val="7F6D27E0"/>
    <w:rsid w:val="7F6F0306"/>
    <w:rsid w:val="7F6F7368"/>
    <w:rsid w:val="7F71407E"/>
    <w:rsid w:val="7F73429A"/>
    <w:rsid w:val="7F746024"/>
    <w:rsid w:val="7F775DA9"/>
    <w:rsid w:val="7F78540D"/>
    <w:rsid w:val="7F7A329A"/>
    <w:rsid w:val="7F7B72FB"/>
    <w:rsid w:val="7F7E04DA"/>
    <w:rsid w:val="7F7F2C3F"/>
    <w:rsid w:val="7F8042C1"/>
    <w:rsid w:val="7F8245FD"/>
    <w:rsid w:val="7F8D69DE"/>
    <w:rsid w:val="7F8F2756"/>
    <w:rsid w:val="7F914720"/>
    <w:rsid w:val="7F963AE5"/>
    <w:rsid w:val="7F9B25D3"/>
    <w:rsid w:val="7F9B559F"/>
    <w:rsid w:val="7F9D4E73"/>
    <w:rsid w:val="7F9F6E3D"/>
    <w:rsid w:val="7FA44454"/>
    <w:rsid w:val="7FA46638"/>
    <w:rsid w:val="7FA501CC"/>
    <w:rsid w:val="7FA93818"/>
    <w:rsid w:val="7FA97CBC"/>
    <w:rsid w:val="7FAC3308"/>
    <w:rsid w:val="7FB0104A"/>
    <w:rsid w:val="7FB14DC3"/>
    <w:rsid w:val="7FB36445"/>
    <w:rsid w:val="7FB623D9"/>
    <w:rsid w:val="7FB95B5C"/>
    <w:rsid w:val="7FBA3C77"/>
    <w:rsid w:val="7FBA5A25"/>
    <w:rsid w:val="7FBB354B"/>
    <w:rsid w:val="7FBD3A06"/>
    <w:rsid w:val="7FC06DB4"/>
    <w:rsid w:val="7FC468A4"/>
    <w:rsid w:val="7FC70142"/>
    <w:rsid w:val="7FCB7C32"/>
    <w:rsid w:val="7FCC5758"/>
    <w:rsid w:val="7FCE5462"/>
    <w:rsid w:val="7FD50AB1"/>
    <w:rsid w:val="7FD64829"/>
    <w:rsid w:val="7FD8234F"/>
    <w:rsid w:val="7FD91C23"/>
    <w:rsid w:val="7FDB3BED"/>
    <w:rsid w:val="7FDD5BB8"/>
    <w:rsid w:val="7FE02FB2"/>
    <w:rsid w:val="7FE231CE"/>
    <w:rsid w:val="7FE26D2A"/>
    <w:rsid w:val="7FE40CF4"/>
    <w:rsid w:val="7FE5681A"/>
    <w:rsid w:val="7FE662BA"/>
    <w:rsid w:val="7FE9630A"/>
    <w:rsid w:val="7FF13411"/>
    <w:rsid w:val="7FF32CE5"/>
    <w:rsid w:val="7FF52F01"/>
    <w:rsid w:val="7FF60A27"/>
    <w:rsid w:val="7FFA4074"/>
    <w:rsid w:val="7FFB7DEC"/>
    <w:rsid w:val="7FFF5B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adjustRightInd w:val="0"/>
      <w:spacing w:line="360" w:lineRule="auto"/>
      <w:ind w:firstLine="420" w:firstLineChars="200"/>
      <w:jc w:val="both"/>
    </w:pPr>
    <w:rPr>
      <w:rFonts w:ascii="Calibri" w:hAnsi="Calibri" w:eastAsia="宋体" w:cs="Times New Roman"/>
      <w:kern w:val="2"/>
      <w:sz w:val="21"/>
      <w:szCs w:val="21"/>
      <w:lang w:val="en-US" w:eastAsia="zh-CN" w:bidi="ar-SA"/>
    </w:rPr>
  </w:style>
  <w:style w:type="paragraph" w:styleId="2">
    <w:name w:val="heading 1"/>
    <w:basedOn w:val="1"/>
    <w:next w:val="1"/>
    <w:link w:val="40"/>
    <w:autoRedefine/>
    <w:qFormat/>
    <w:uiPriority w:val="0"/>
    <w:pPr>
      <w:keepNext/>
      <w:keepLines/>
      <w:spacing w:beforeLines="100" w:afterLines="100" w:line="240" w:lineRule="auto"/>
      <w:ind w:firstLine="0" w:firstLineChars="0"/>
      <w:outlineLvl w:val="0"/>
    </w:pPr>
    <w:rPr>
      <w:rFonts w:eastAsia="黑体"/>
      <w:bCs/>
      <w:kern w:val="44"/>
      <w:szCs w:val="44"/>
    </w:rPr>
  </w:style>
  <w:style w:type="paragraph" w:styleId="3">
    <w:name w:val="heading 2"/>
    <w:basedOn w:val="1"/>
    <w:next w:val="1"/>
    <w:link w:val="41"/>
    <w:autoRedefine/>
    <w:qFormat/>
    <w:uiPriority w:val="0"/>
    <w:pPr>
      <w:keepNext/>
      <w:keepLines/>
      <w:spacing w:beforeLines="50" w:afterLines="50" w:line="240" w:lineRule="auto"/>
      <w:ind w:firstLine="0" w:firstLineChars="0"/>
      <w:outlineLvl w:val="1"/>
    </w:pPr>
    <w:rPr>
      <w:rFonts w:ascii="Arial" w:hAnsi="Arial" w:eastAsia="黑体"/>
      <w:bCs/>
      <w:szCs w:val="32"/>
    </w:rPr>
  </w:style>
  <w:style w:type="paragraph" w:styleId="4">
    <w:name w:val="heading 3"/>
    <w:basedOn w:val="1"/>
    <w:next w:val="1"/>
    <w:link w:val="42"/>
    <w:autoRedefine/>
    <w:qFormat/>
    <w:uiPriority w:val="0"/>
    <w:pPr>
      <w:keepNext/>
      <w:keepLines/>
      <w:spacing w:beforeLines="50" w:afterLines="50" w:line="240" w:lineRule="auto"/>
      <w:ind w:firstLine="0" w:firstLineChars="0"/>
      <w:outlineLvl w:val="2"/>
    </w:pPr>
    <w:rPr>
      <w:rFonts w:eastAsia="黑体"/>
      <w:bCs/>
      <w:szCs w:val="32"/>
    </w:rPr>
  </w:style>
  <w:style w:type="paragraph" w:styleId="5">
    <w:name w:val="heading 4"/>
    <w:basedOn w:val="1"/>
    <w:next w:val="1"/>
    <w:link w:val="43"/>
    <w:autoRedefine/>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4"/>
    <w:autoRedefine/>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5"/>
    <w:autoRedefine/>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6"/>
    <w:autoRedefine/>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7"/>
    <w:autoRedefine/>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8"/>
    <w:autoRedefine/>
    <w:qFormat/>
    <w:uiPriority w:val="0"/>
    <w:pPr>
      <w:keepNext/>
      <w:keepLines/>
      <w:adjustRightInd/>
      <w:spacing w:before="240" w:after="64" w:line="320" w:lineRule="auto"/>
      <w:outlineLvl w:val="8"/>
    </w:pPr>
    <w:rPr>
      <w:rFonts w:ascii="Arial" w:hAnsi="Arial" w:eastAsia="黑体"/>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table of authorities"/>
    <w:basedOn w:val="1"/>
    <w:next w:val="1"/>
    <w:autoRedefine/>
    <w:qFormat/>
    <w:uiPriority w:val="0"/>
    <w:pPr>
      <w:ind w:firstLine="600"/>
      <w:jc w:val="left"/>
    </w:pPr>
    <w:rPr>
      <w:rFonts w:cs="黑体"/>
      <w:sz w:val="24"/>
    </w:rPr>
  </w:style>
  <w:style w:type="paragraph" w:styleId="13">
    <w:name w:val="Normal Indent"/>
    <w:basedOn w:val="1"/>
    <w:autoRedefine/>
    <w:qFormat/>
    <w:uiPriority w:val="0"/>
  </w:style>
  <w:style w:type="paragraph" w:styleId="14">
    <w:name w:val="annotation text"/>
    <w:basedOn w:val="1"/>
    <w:autoRedefine/>
    <w:semiHidden/>
    <w:unhideWhenUsed/>
    <w:qFormat/>
    <w:uiPriority w:val="99"/>
    <w:pPr>
      <w:jc w:val="left"/>
    </w:pPr>
  </w:style>
  <w:style w:type="paragraph" w:styleId="15">
    <w:name w:val="Body Text"/>
    <w:basedOn w:val="1"/>
    <w:link w:val="92"/>
    <w:autoRedefine/>
    <w:qFormat/>
    <w:uiPriority w:val="0"/>
    <w:pPr>
      <w:spacing w:after="120"/>
    </w:pPr>
  </w:style>
  <w:style w:type="paragraph" w:styleId="16">
    <w:name w:val="toc 5"/>
    <w:basedOn w:val="1"/>
    <w:next w:val="1"/>
    <w:autoRedefine/>
    <w:unhideWhenUsed/>
    <w:qFormat/>
    <w:uiPriority w:val="39"/>
    <w:pPr>
      <w:ind w:left="839"/>
    </w:pPr>
    <w:rPr>
      <w:rFonts w:ascii="宋体"/>
    </w:rPr>
  </w:style>
  <w:style w:type="paragraph" w:styleId="17">
    <w:name w:val="toc 3"/>
    <w:basedOn w:val="1"/>
    <w:next w:val="1"/>
    <w:autoRedefine/>
    <w:unhideWhenUsed/>
    <w:qFormat/>
    <w:uiPriority w:val="39"/>
    <w:pPr>
      <w:spacing w:line="300" w:lineRule="exact"/>
      <w:ind w:left="420"/>
    </w:pPr>
    <w:rPr>
      <w:rFonts w:ascii="宋体"/>
    </w:rPr>
  </w:style>
  <w:style w:type="paragraph" w:styleId="18">
    <w:name w:val="Balloon Text"/>
    <w:basedOn w:val="1"/>
    <w:link w:val="51"/>
    <w:autoRedefine/>
    <w:unhideWhenUsed/>
    <w:qFormat/>
    <w:uiPriority w:val="99"/>
    <w:rPr>
      <w:sz w:val="18"/>
      <w:szCs w:val="18"/>
    </w:rPr>
  </w:style>
  <w:style w:type="paragraph" w:styleId="19">
    <w:name w:val="footer"/>
    <w:basedOn w:val="1"/>
    <w:link w:val="50"/>
    <w:autoRedefine/>
    <w:qFormat/>
    <w:uiPriority w:val="99"/>
    <w:pPr>
      <w:tabs>
        <w:tab w:val="center" w:pos="4153"/>
        <w:tab w:val="right" w:pos="8306"/>
      </w:tabs>
      <w:adjustRightInd/>
      <w:snapToGrid w:val="0"/>
      <w:spacing w:line="240" w:lineRule="auto"/>
      <w:jc w:val="right"/>
    </w:pPr>
    <w:rPr>
      <w:rFonts w:ascii="宋体"/>
      <w:sz w:val="18"/>
      <w:szCs w:val="18"/>
    </w:rPr>
  </w:style>
  <w:style w:type="paragraph" w:styleId="20">
    <w:name w:val="header"/>
    <w:basedOn w:val="1"/>
    <w:link w:val="49"/>
    <w:autoRedefine/>
    <w:qFormat/>
    <w:uiPriority w:val="99"/>
    <w:pPr>
      <w:tabs>
        <w:tab w:val="center" w:pos="4153"/>
        <w:tab w:val="right" w:pos="8306"/>
      </w:tabs>
      <w:adjustRightInd/>
      <w:snapToGrid w:val="0"/>
      <w:jc w:val="center"/>
    </w:pPr>
    <w:rPr>
      <w:sz w:val="18"/>
      <w:szCs w:val="18"/>
    </w:rPr>
  </w:style>
  <w:style w:type="paragraph" w:styleId="21">
    <w:name w:val="toc 1"/>
    <w:basedOn w:val="1"/>
    <w:next w:val="1"/>
    <w:autoRedefine/>
    <w:unhideWhenUsed/>
    <w:qFormat/>
    <w:uiPriority w:val="39"/>
    <w:rPr>
      <w:rFonts w:ascii="宋体"/>
    </w:rPr>
  </w:style>
  <w:style w:type="paragraph" w:styleId="22">
    <w:name w:val="toc 4"/>
    <w:basedOn w:val="1"/>
    <w:next w:val="1"/>
    <w:autoRedefine/>
    <w:unhideWhenUsed/>
    <w:qFormat/>
    <w:uiPriority w:val="39"/>
    <w:pPr>
      <w:tabs>
        <w:tab w:val="right" w:leader="dot" w:pos="9344"/>
      </w:tabs>
      <w:spacing w:line="300" w:lineRule="exact"/>
      <w:ind w:left="629"/>
    </w:pPr>
    <w:rPr>
      <w:rFonts w:ascii="宋体"/>
    </w:rPr>
  </w:style>
  <w:style w:type="paragraph" w:styleId="23">
    <w:name w:val="footnote text"/>
    <w:basedOn w:val="1"/>
    <w:next w:val="1"/>
    <w:link w:val="105"/>
    <w:autoRedefine/>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4">
    <w:name w:val="toc 6"/>
    <w:basedOn w:val="1"/>
    <w:next w:val="1"/>
    <w:autoRedefine/>
    <w:unhideWhenUsed/>
    <w:qFormat/>
    <w:uiPriority w:val="39"/>
    <w:pPr>
      <w:spacing w:line="300" w:lineRule="exact"/>
      <w:ind w:left="1049"/>
    </w:pPr>
    <w:rPr>
      <w:rFonts w:ascii="宋体"/>
    </w:rPr>
  </w:style>
  <w:style w:type="paragraph" w:styleId="25">
    <w:name w:val="table of figures"/>
    <w:basedOn w:val="1"/>
    <w:next w:val="1"/>
    <w:autoRedefine/>
    <w:semiHidden/>
    <w:qFormat/>
    <w:uiPriority w:val="0"/>
    <w:pPr>
      <w:adjustRightInd/>
      <w:spacing w:line="240" w:lineRule="auto"/>
      <w:jc w:val="left"/>
    </w:pPr>
    <w:rPr>
      <w:szCs w:val="24"/>
    </w:rPr>
  </w:style>
  <w:style w:type="paragraph" w:styleId="26">
    <w:name w:val="toc 2"/>
    <w:basedOn w:val="1"/>
    <w:next w:val="1"/>
    <w:autoRedefine/>
    <w:unhideWhenUsed/>
    <w:qFormat/>
    <w:uiPriority w:val="39"/>
    <w:pPr>
      <w:tabs>
        <w:tab w:val="right" w:leader="dot" w:pos="9344"/>
      </w:tabs>
      <w:spacing w:line="300" w:lineRule="exact"/>
      <w:ind w:left="210"/>
    </w:pPr>
    <w:rPr>
      <w:rFonts w:ascii="宋体"/>
    </w:rPr>
  </w:style>
  <w:style w:type="paragraph" w:styleId="27">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28">
    <w:name w:val="Normal (Web)"/>
    <w:basedOn w:val="1"/>
    <w:autoRedefine/>
    <w:unhideWhenUsed/>
    <w:qFormat/>
    <w:uiPriority w:val="99"/>
    <w:pPr>
      <w:widowControl/>
      <w:adjustRightInd/>
      <w:spacing w:before="100" w:beforeAutospacing="1" w:after="100" w:afterAutospacing="1" w:line="240" w:lineRule="auto"/>
      <w:jc w:val="left"/>
    </w:pPr>
    <w:rPr>
      <w:rFonts w:ascii="宋体" w:hAnsi="宋体" w:cs="宋体"/>
      <w:kern w:val="0"/>
      <w:sz w:val="24"/>
      <w:szCs w:val="24"/>
    </w:rPr>
  </w:style>
  <w:style w:type="paragraph" w:styleId="29">
    <w:name w:val="Title"/>
    <w:basedOn w:val="1"/>
    <w:link w:val="54"/>
    <w:autoRedefine/>
    <w:qFormat/>
    <w:uiPriority w:val="0"/>
    <w:pPr>
      <w:spacing w:before="240" w:after="60"/>
      <w:jc w:val="center"/>
      <w:outlineLvl w:val="0"/>
    </w:pPr>
    <w:rPr>
      <w:rFonts w:ascii="Arial" w:hAnsi="Arial" w:cs="Arial"/>
      <w:b/>
      <w:bCs/>
      <w:sz w:val="32"/>
      <w:szCs w:val="32"/>
    </w:rPr>
  </w:style>
  <w:style w:type="table" w:styleId="31">
    <w:name w:val="Table Grid"/>
    <w:basedOn w:val="30"/>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basedOn w:val="32"/>
    <w:autoRedefine/>
    <w:qFormat/>
    <w:uiPriority w:val="22"/>
    <w:rPr>
      <w:b/>
      <w:bCs/>
    </w:rPr>
  </w:style>
  <w:style w:type="character" w:styleId="34">
    <w:name w:val="page number"/>
    <w:autoRedefine/>
    <w:qFormat/>
    <w:uiPriority w:val="0"/>
    <w:rPr>
      <w:rFonts w:ascii="宋体" w:hAnsi="Times New Roman" w:eastAsia="宋体"/>
      <w:sz w:val="18"/>
    </w:rPr>
  </w:style>
  <w:style w:type="character" w:styleId="35">
    <w:name w:val="Emphasis"/>
    <w:autoRedefine/>
    <w:qFormat/>
    <w:uiPriority w:val="20"/>
    <w:rPr>
      <w:i/>
      <w:iCs/>
    </w:rPr>
  </w:style>
  <w:style w:type="character" w:styleId="36">
    <w:name w:val="Hyperlink"/>
    <w:autoRedefine/>
    <w:qFormat/>
    <w:uiPriority w:val="99"/>
    <w:rPr>
      <w:rFonts w:ascii="宋体" w:hAnsi="Times New Roman" w:eastAsia="宋体"/>
      <w:color w:val="auto"/>
      <w:spacing w:val="0"/>
      <w:w w:val="100"/>
      <w:position w:val="0"/>
      <w:sz w:val="21"/>
      <w:u w:val="none"/>
      <w:vertAlign w:val="baseline"/>
    </w:rPr>
  </w:style>
  <w:style w:type="character" w:styleId="37">
    <w:name w:val="HTML Code"/>
    <w:basedOn w:val="32"/>
    <w:semiHidden/>
    <w:unhideWhenUsed/>
    <w:qFormat/>
    <w:uiPriority w:val="99"/>
    <w:rPr>
      <w:rFonts w:ascii="Courier New" w:hAnsi="Courier New"/>
      <w:sz w:val="20"/>
    </w:rPr>
  </w:style>
  <w:style w:type="character" w:styleId="38">
    <w:name w:val="footnote reference"/>
    <w:autoRedefine/>
    <w:semiHidden/>
    <w:qFormat/>
    <w:uiPriority w:val="0"/>
    <w:rPr>
      <w:rFonts w:ascii="宋体" w:hAnsi="宋体" w:eastAsia="宋体" w:cs="Times New Roman"/>
      <w:spacing w:val="0"/>
      <w:sz w:val="18"/>
      <w:vertAlign w:val="superscript"/>
    </w:rPr>
  </w:style>
  <w:style w:type="paragraph" w:customStyle="1" w:styleId="39">
    <w:name w:val="引文目录1"/>
    <w:basedOn w:val="1"/>
    <w:next w:val="1"/>
    <w:autoRedefine/>
    <w:qFormat/>
    <w:uiPriority w:val="0"/>
    <w:pPr>
      <w:ind w:left="420" w:leftChars="200"/>
    </w:pPr>
  </w:style>
  <w:style w:type="character" w:customStyle="1" w:styleId="40">
    <w:name w:val="标题 1 字符"/>
    <w:link w:val="2"/>
    <w:autoRedefine/>
    <w:qFormat/>
    <w:uiPriority w:val="0"/>
    <w:rPr>
      <w:rFonts w:eastAsia="黑体"/>
      <w:bCs/>
      <w:kern w:val="44"/>
      <w:sz w:val="21"/>
      <w:szCs w:val="44"/>
    </w:rPr>
  </w:style>
  <w:style w:type="character" w:customStyle="1" w:styleId="41">
    <w:name w:val="标题 2 字符"/>
    <w:link w:val="3"/>
    <w:autoRedefine/>
    <w:qFormat/>
    <w:uiPriority w:val="0"/>
    <w:rPr>
      <w:rFonts w:ascii="Arial" w:hAnsi="Arial" w:eastAsia="黑体"/>
      <w:bCs/>
      <w:kern w:val="2"/>
      <w:sz w:val="21"/>
      <w:szCs w:val="32"/>
    </w:rPr>
  </w:style>
  <w:style w:type="character" w:customStyle="1" w:styleId="42">
    <w:name w:val="标题 3 字符"/>
    <w:link w:val="4"/>
    <w:autoRedefine/>
    <w:qFormat/>
    <w:uiPriority w:val="0"/>
    <w:rPr>
      <w:rFonts w:eastAsia="黑体"/>
      <w:bCs/>
      <w:kern w:val="2"/>
      <w:sz w:val="21"/>
      <w:szCs w:val="32"/>
    </w:rPr>
  </w:style>
  <w:style w:type="character" w:customStyle="1" w:styleId="43">
    <w:name w:val="标题 4 字符"/>
    <w:link w:val="5"/>
    <w:autoRedefine/>
    <w:qFormat/>
    <w:uiPriority w:val="0"/>
    <w:rPr>
      <w:rFonts w:ascii="Arial" w:hAnsi="Arial" w:eastAsia="黑体"/>
      <w:b/>
      <w:bCs/>
      <w:kern w:val="2"/>
      <w:sz w:val="28"/>
      <w:szCs w:val="28"/>
    </w:rPr>
  </w:style>
  <w:style w:type="character" w:customStyle="1" w:styleId="44">
    <w:name w:val="标题 5 字符"/>
    <w:link w:val="6"/>
    <w:autoRedefine/>
    <w:qFormat/>
    <w:uiPriority w:val="0"/>
    <w:rPr>
      <w:b/>
      <w:bCs/>
      <w:kern w:val="2"/>
      <w:sz w:val="28"/>
      <w:szCs w:val="28"/>
    </w:rPr>
  </w:style>
  <w:style w:type="character" w:customStyle="1" w:styleId="45">
    <w:name w:val="标题 6 字符"/>
    <w:link w:val="7"/>
    <w:autoRedefine/>
    <w:qFormat/>
    <w:uiPriority w:val="0"/>
    <w:rPr>
      <w:rFonts w:ascii="Arial" w:hAnsi="Arial" w:eastAsia="黑体"/>
      <w:b/>
      <w:bCs/>
      <w:kern w:val="2"/>
      <w:sz w:val="24"/>
      <w:szCs w:val="24"/>
    </w:rPr>
  </w:style>
  <w:style w:type="character" w:customStyle="1" w:styleId="46">
    <w:name w:val="标题 7 字符"/>
    <w:link w:val="8"/>
    <w:autoRedefine/>
    <w:qFormat/>
    <w:uiPriority w:val="0"/>
    <w:rPr>
      <w:b/>
      <w:bCs/>
      <w:kern w:val="2"/>
      <w:sz w:val="24"/>
      <w:szCs w:val="24"/>
    </w:rPr>
  </w:style>
  <w:style w:type="character" w:customStyle="1" w:styleId="47">
    <w:name w:val="标题 8 字符"/>
    <w:link w:val="9"/>
    <w:autoRedefine/>
    <w:qFormat/>
    <w:uiPriority w:val="0"/>
    <w:rPr>
      <w:rFonts w:ascii="Arial" w:hAnsi="Arial" w:eastAsia="黑体"/>
      <w:kern w:val="2"/>
      <w:sz w:val="24"/>
      <w:szCs w:val="24"/>
    </w:rPr>
  </w:style>
  <w:style w:type="character" w:customStyle="1" w:styleId="48">
    <w:name w:val="标题 9 字符"/>
    <w:link w:val="10"/>
    <w:autoRedefine/>
    <w:qFormat/>
    <w:uiPriority w:val="0"/>
    <w:rPr>
      <w:rFonts w:ascii="Arial" w:hAnsi="Arial" w:eastAsia="黑体"/>
      <w:kern w:val="2"/>
      <w:sz w:val="21"/>
      <w:szCs w:val="21"/>
    </w:rPr>
  </w:style>
  <w:style w:type="character" w:customStyle="1" w:styleId="49">
    <w:name w:val="页眉 字符"/>
    <w:link w:val="20"/>
    <w:autoRedefine/>
    <w:qFormat/>
    <w:uiPriority w:val="99"/>
    <w:rPr>
      <w:kern w:val="2"/>
      <w:sz w:val="18"/>
      <w:szCs w:val="18"/>
    </w:rPr>
  </w:style>
  <w:style w:type="character" w:customStyle="1" w:styleId="50">
    <w:name w:val="页脚 字符"/>
    <w:link w:val="19"/>
    <w:autoRedefine/>
    <w:qFormat/>
    <w:uiPriority w:val="99"/>
    <w:rPr>
      <w:rFonts w:ascii="宋体"/>
      <w:kern w:val="2"/>
      <w:sz w:val="18"/>
      <w:szCs w:val="18"/>
    </w:rPr>
  </w:style>
  <w:style w:type="character" w:customStyle="1" w:styleId="51">
    <w:name w:val="批注框文本 字符"/>
    <w:link w:val="18"/>
    <w:autoRedefine/>
    <w:semiHidden/>
    <w:qFormat/>
    <w:uiPriority w:val="99"/>
    <w:rPr>
      <w:kern w:val="2"/>
      <w:sz w:val="18"/>
      <w:szCs w:val="18"/>
    </w:rPr>
  </w:style>
  <w:style w:type="paragraph" w:customStyle="1" w:styleId="52">
    <w:name w:val="引用1"/>
    <w:basedOn w:val="1"/>
    <w:next w:val="1"/>
    <w:link w:val="53"/>
    <w:autoRedefine/>
    <w:qFormat/>
    <w:uiPriority w:val="29"/>
    <w:rPr>
      <w:i/>
      <w:iCs/>
      <w:color w:val="000000"/>
    </w:rPr>
  </w:style>
  <w:style w:type="character" w:customStyle="1" w:styleId="53">
    <w:name w:val="引用 Char"/>
    <w:link w:val="52"/>
    <w:autoRedefine/>
    <w:qFormat/>
    <w:uiPriority w:val="29"/>
    <w:rPr>
      <w:i/>
      <w:iCs/>
      <w:color w:val="000000"/>
      <w:kern w:val="2"/>
      <w:sz w:val="21"/>
      <w:szCs w:val="21"/>
    </w:rPr>
  </w:style>
  <w:style w:type="character" w:customStyle="1" w:styleId="54">
    <w:name w:val="标题 字符"/>
    <w:link w:val="29"/>
    <w:autoRedefine/>
    <w:qFormat/>
    <w:uiPriority w:val="0"/>
    <w:rPr>
      <w:rFonts w:ascii="Arial" w:hAnsi="Arial" w:cs="Arial"/>
      <w:b/>
      <w:bCs/>
      <w:kern w:val="2"/>
      <w:sz w:val="32"/>
      <w:szCs w:val="32"/>
    </w:rPr>
  </w:style>
  <w:style w:type="paragraph" w:customStyle="1" w:styleId="55">
    <w:name w:val="标准标志"/>
    <w:next w:val="1"/>
    <w:autoRedefine/>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6">
    <w:name w:val="标准称谓"/>
    <w:next w:val="1"/>
    <w:autoRedefine/>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7">
    <w:name w:val="标准文件_页脚偶数页"/>
    <w:autoRedefine/>
    <w:qFormat/>
    <w:uiPriority w:val="0"/>
    <w:pPr>
      <w:ind w:left="198"/>
    </w:pPr>
    <w:rPr>
      <w:rFonts w:ascii="宋体" w:hAnsi="Times New Roman" w:eastAsia="宋体" w:cs="Times New Roman"/>
      <w:sz w:val="18"/>
      <w:lang w:val="en-US" w:eastAsia="zh-CN" w:bidi="ar-SA"/>
    </w:rPr>
  </w:style>
  <w:style w:type="paragraph" w:customStyle="1" w:styleId="58">
    <w:name w:val="标准文件_页脚奇数页"/>
    <w:autoRedefine/>
    <w:qFormat/>
    <w:uiPriority w:val="0"/>
    <w:pPr>
      <w:ind w:right="227"/>
      <w:jc w:val="right"/>
    </w:pPr>
    <w:rPr>
      <w:rFonts w:ascii="宋体" w:hAnsi="Times New Roman" w:eastAsia="宋体" w:cs="Times New Roman"/>
      <w:sz w:val="18"/>
      <w:lang w:val="en-US" w:eastAsia="zh-CN" w:bidi="ar-SA"/>
    </w:rPr>
  </w:style>
  <w:style w:type="paragraph" w:customStyle="1" w:styleId="59">
    <w:name w:val="标准书眉一"/>
    <w:autoRedefine/>
    <w:qFormat/>
    <w:uiPriority w:val="0"/>
    <w:pPr>
      <w:jc w:val="both"/>
    </w:pPr>
    <w:rPr>
      <w:rFonts w:ascii="Times New Roman" w:hAnsi="Times New Roman" w:eastAsia="宋体" w:cs="Times New Roman"/>
      <w:lang w:val="en-US" w:eastAsia="zh-CN" w:bidi="ar-SA"/>
    </w:rPr>
  </w:style>
  <w:style w:type="paragraph" w:customStyle="1" w:styleId="60">
    <w:name w:val="标准文件_ICS"/>
    <w:basedOn w:val="1"/>
    <w:autoRedefine/>
    <w:qFormat/>
    <w:uiPriority w:val="0"/>
    <w:pPr>
      <w:spacing w:line="0" w:lineRule="atLeast"/>
    </w:pPr>
    <w:rPr>
      <w:rFonts w:ascii="黑体" w:hAnsi="宋体" w:eastAsia="黑体"/>
    </w:rPr>
  </w:style>
  <w:style w:type="paragraph" w:customStyle="1" w:styleId="61">
    <w:name w:val="标准文件_标准正文"/>
    <w:basedOn w:val="1"/>
    <w:next w:val="62"/>
    <w:autoRedefine/>
    <w:qFormat/>
    <w:uiPriority w:val="0"/>
    <w:pPr>
      <w:snapToGrid w:val="0"/>
      <w:ind w:firstLine="200"/>
    </w:pPr>
    <w:rPr>
      <w:kern w:val="0"/>
    </w:rPr>
  </w:style>
  <w:style w:type="paragraph" w:customStyle="1" w:styleId="62">
    <w:name w:val="标准文件_段"/>
    <w:link w:val="190"/>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3">
    <w:name w:val="标准文件_版本"/>
    <w:basedOn w:val="61"/>
    <w:autoRedefine/>
    <w:qFormat/>
    <w:uiPriority w:val="0"/>
    <w:pPr>
      <w:adjustRightInd/>
      <w:snapToGrid/>
      <w:ind w:firstLine="0" w:firstLineChars="0"/>
    </w:pPr>
    <w:rPr>
      <w:rFonts w:ascii="宋体" w:hAnsi="宋体"/>
      <w:kern w:val="2"/>
    </w:rPr>
  </w:style>
  <w:style w:type="paragraph" w:customStyle="1" w:styleId="64">
    <w:name w:val="标准文件_标准部门"/>
    <w:basedOn w:val="1"/>
    <w:autoRedefine/>
    <w:qFormat/>
    <w:uiPriority w:val="0"/>
    <w:pPr>
      <w:jc w:val="center"/>
    </w:pPr>
    <w:rPr>
      <w:rFonts w:ascii="黑体" w:eastAsia="黑体"/>
      <w:kern w:val="0"/>
      <w:sz w:val="44"/>
    </w:rPr>
  </w:style>
  <w:style w:type="paragraph" w:customStyle="1" w:styleId="65">
    <w:name w:val="标准文件_标准代替"/>
    <w:basedOn w:val="1"/>
    <w:next w:val="1"/>
    <w:autoRedefine/>
    <w:qFormat/>
    <w:uiPriority w:val="0"/>
    <w:pPr>
      <w:spacing w:line="310" w:lineRule="exact"/>
      <w:jc w:val="right"/>
    </w:pPr>
    <w:rPr>
      <w:rFonts w:ascii="宋体" w:hAnsi="宋体"/>
      <w:kern w:val="0"/>
    </w:rPr>
  </w:style>
  <w:style w:type="paragraph" w:customStyle="1" w:styleId="66">
    <w:name w:val="标准文件_标准名称标题"/>
    <w:basedOn w:val="1"/>
    <w:next w:val="1"/>
    <w:autoRedefine/>
    <w:qFormat/>
    <w:uiPriority w:val="0"/>
    <w:pPr>
      <w:widowControl/>
      <w:shd w:val="clear" w:color="FFFFFF" w:fill="FFFFFF"/>
      <w:adjustRightInd/>
      <w:spacing w:before="640" w:after="100"/>
      <w:jc w:val="center"/>
    </w:pPr>
    <w:rPr>
      <w:rFonts w:ascii="黑体" w:eastAsia="黑体"/>
      <w:kern w:val="0"/>
      <w:sz w:val="32"/>
    </w:rPr>
  </w:style>
  <w:style w:type="paragraph" w:customStyle="1" w:styleId="67">
    <w:name w:val="标准文件_页眉奇数页"/>
    <w:next w:val="1"/>
    <w:autoRedefine/>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8">
    <w:name w:val="标准文件_页眉偶数页"/>
    <w:basedOn w:val="67"/>
    <w:next w:val="1"/>
    <w:autoRedefine/>
    <w:qFormat/>
    <w:uiPriority w:val="0"/>
    <w:pPr>
      <w:jc w:val="left"/>
    </w:pPr>
  </w:style>
  <w:style w:type="paragraph" w:customStyle="1" w:styleId="69">
    <w:name w:val="标准文件_参考文献标题"/>
    <w:basedOn w:val="1"/>
    <w:next w:val="1"/>
    <w:autoRedefine/>
    <w:qFormat/>
    <w:uiPriority w:val="0"/>
    <w:pPr>
      <w:widowControl/>
      <w:shd w:val="clear" w:color="FFFFFF" w:fill="FFFFFF"/>
      <w:adjustRightInd/>
      <w:spacing w:before="580" w:afterLines="50" w:line="240" w:lineRule="auto"/>
      <w:jc w:val="center"/>
      <w:outlineLvl w:val="0"/>
    </w:pPr>
    <w:rPr>
      <w:rFonts w:ascii="黑体" w:eastAsia="黑体"/>
      <w:kern w:val="0"/>
    </w:rPr>
  </w:style>
  <w:style w:type="paragraph" w:customStyle="1" w:styleId="70">
    <w:name w:val="标准文件_参考文献条目"/>
    <w:autoRedefine/>
    <w:qFormat/>
    <w:uiPriority w:val="0"/>
    <w:pPr>
      <w:numPr>
        <w:ilvl w:val="0"/>
        <w:numId w:val="1"/>
      </w:numPr>
    </w:pPr>
    <w:rPr>
      <w:rFonts w:ascii="宋体" w:hAnsi="Times New Roman" w:eastAsia="宋体" w:cs="Times New Roman"/>
      <w:lang w:val="en-US" w:eastAsia="zh-CN" w:bidi="ar-SA"/>
    </w:rPr>
  </w:style>
  <w:style w:type="paragraph" w:customStyle="1" w:styleId="71">
    <w:name w:val="标准文件_二级条标题"/>
    <w:next w:val="62"/>
    <w:autoRedefine/>
    <w:qFormat/>
    <w:uiPriority w:val="0"/>
    <w:pPr>
      <w:widowControl w:val="0"/>
      <w:numPr>
        <w:ilvl w:val="3"/>
        <w:numId w:val="2"/>
      </w:numPr>
      <w:spacing w:beforeLines="50" w:afterLines="50"/>
      <w:jc w:val="both"/>
      <w:outlineLvl w:val="2"/>
    </w:pPr>
    <w:rPr>
      <w:rFonts w:ascii="黑体" w:hAnsi="Times New Roman" w:eastAsia="黑体" w:cs="Times New Roman"/>
      <w:sz w:val="21"/>
      <w:lang w:val="en-US" w:eastAsia="zh-CN" w:bidi="ar-SA"/>
    </w:rPr>
  </w:style>
  <w:style w:type="character" w:customStyle="1" w:styleId="72">
    <w:name w:val="标准文件_发布"/>
    <w:autoRedefine/>
    <w:qFormat/>
    <w:uiPriority w:val="0"/>
    <w:rPr>
      <w:rFonts w:ascii="黑体" w:eastAsia="黑体"/>
      <w:spacing w:val="0"/>
      <w:w w:val="100"/>
      <w:position w:val="3"/>
      <w:sz w:val="28"/>
    </w:rPr>
  </w:style>
  <w:style w:type="paragraph" w:customStyle="1" w:styleId="73">
    <w:name w:val="标准文件_方框数字列项"/>
    <w:basedOn w:val="62"/>
    <w:autoRedefine/>
    <w:qFormat/>
    <w:uiPriority w:val="0"/>
    <w:pPr>
      <w:numPr>
        <w:ilvl w:val="0"/>
        <w:numId w:val="3"/>
      </w:numPr>
      <w:ind w:firstLine="0" w:firstLineChars="0"/>
    </w:pPr>
  </w:style>
  <w:style w:type="paragraph" w:customStyle="1" w:styleId="74">
    <w:name w:val="标准文件_封面标准编号"/>
    <w:basedOn w:val="1"/>
    <w:next w:val="65"/>
    <w:autoRedefine/>
    <w:qFormat/>
    <w:uiPriority w:val="0"/>
    <w:pPr>
      <w:spacing w:line="310" w:lineRule="exact"/>
      <w:jc w:val="right"/>
    </w:pPr>
    <w:rPr>
      <w:rFonts w:ascii="黑体" w:eastAsia="黑体"/>
      <w:kern w:val="0"/>
      <w:sz w:val="28"/>
    </w:rPr>
  </w:style>
  <w:style w:type="paragraph" w:customStyle="1" w:styleId="75">
    <w:name w:val="标准文件_封面标准分类号"/>
    <w:basedOn w:val="1"/>
    <w:autoRedefine/>
    <w:qFormat/>
    <w:uiPriority w:val="0"/>
    <w:rPr>
      <w:rFonts w:ascii="黑体" w:eastAsia="黑体"/>
      <w:b/>
      <w:kern w:val="0"/>
      <w:sz w:val="28"/>
    </w:rPr>
  </w:style>
  <w:style w:type="paragraph" w:customStyle="1" w:styleId="76">
    <w:name w:val="标准文件_封面标准名称"/>
    <w:basedOn w:val="1"/>
    <w:autoRedefine/>
    <w:qFormat/>
    <w:uiPriority w:val="0"/>
    <w:pPr>
      <w:spacing w:line="240" w:lineRule="auto"/>
      <w:jc w:val="center"/>
    </w:pPr>
    <w:rPr>
      <w:rFonts w:ascii="黑体" w:eastAsia="黑体"/>
      <w:kern w:val="0"/>
      <w:sz w:val="52"/>
    </w:rPr>
  </w:style>
  <w:style w:type="paragraph" w:customStyle="1" w:styleId="77">
    <w:name w:val="标准文件_封面标准英文名称"/>
    <w:basedOn w:val="1"/>
    <w:autoRedefine/>
    <w:qFormat/>
    <w:uiPriority w:val="0"/>
    <w:pPr>
      <w:spacing w:line="240" w:lineRule="auto"/>
      <w:jc w:val="center"/>
    </w:pPr>
    <w:rPr>
      <w:rFonts w:ascii="黑体" w:eastAsia="黑体"/>
      <w:b/>
      <w:sz w:val="28"/>
    </w:rPr>
  </w:style>
  <w:style w:type="paragraph" w:customStyle="1" w:styleId="78">
    <w:name w:val="标准文件_封面发布日期"/>
    <w:basedOn w:val="1"/>
    <w:autoRedefine/>
    <w:qFormat/>
    <w:uiPriority w:val="0"/>
    <w:pPr>
      <w:spacing w:line="310" w:lineRule="exact"/>
    </w:pPr>
    <w:rPr>
      <w:rFonts w:ascii="黑体" w:eastAsia="黑体"/>
      <w:kern w:val="0"/>
      <w:sz w:val="28"/>
    </w:rPr>
  </w:style>
  <w:style w:type="paragraph" w:customStyle="1" w:styleId="79">
    <w:name w:val="标准文件_封面密级"/>
    <w:basedOn w:val="1"/>
    <w:autoRedefine/>
    <w:qFormat/>
    <w:uiPriority w:val="0"/>
    <w:rPr>
      <w:rFonts w:eastAsia="黑体"/>
      <w:sz w:val="32"/>
    </w:rPr>
  </w:style>
  <w:style w:type="paragraph" w:customStyle="1" w:styleId="80">
    <w:name w:val="标准文件_封面实施日期"/>
    <w:basedOn w:val="1"/>
    <w:autoRedefine/>
    <w:qFormat/>
    <w:uiPriority w:val="0"/>
    <w:pPr>
      <w:spacing w:line="310" w:lineRule="exact"/>
      <w:jc w:val="right"/>
    </w:pPr>
    <w:rPr>
      <w:rFonts w:ascii="黑体" w:eastAsia="黑体"/>
      <w:sz w:val="28"/>
    </w:rPr>
  </w:style>
  <w:style w:type="paragraph" w:customStyle="1" w:styleId="81">
    <w:name w:val="标准文件_封面抬头"/>
    <w:basedOn w:val="62"/>
    <w:autoRedefine/>
    <w:qFormat/>
    <w:uiPriority w:val="0"/>
    <w:pPr>
      <w:adjustRightInd w:val="0"/>
      <w:spacing w:line="800" w:lineRule="exact"/>
      <w:ind w:firstLine="0" w:firstLineChars="0"/>
      <w:jc w:val="distribute"/>
    </w:pPr>
    <w:rPr>
      <w:rFonts w:ascii="黑体" w:eastAsia="黑体"/>
      <w:b/>
      <w:sz w:val="64"/>
    </w:rPr>
  </w:style>
  <w:style w:type="paragraph" w:customStyle="1" w:styleId="82">
    <w:name w:val="标准文件_附录标识"/>
    <w:next w:val="62"/>
    <w:autoRedefine/>
    <w:qFormat/>
    <w:uiPriority w:val="0"/>
    <w:pPr>
      <w:numPr>
        <w:ilvl w:val="0"/>
        <w:numId w:val="4"/>
      </w:numPr>
      <w:shd w:val="clear" w:color="FFFFFF" w:fill="FFFFFF"/>
      <w:tabs>
        <w:tab w:val="left" w:pos="6406"/>
      </w:tabs>
      <w:spacing w:before="560" w:afterLines="50"/>
      <w:jc w:val="center"/>
      <w:outlineLvl w:val="0"/>
    </w:pPr>
    <w:rPr>
      <w:rFonts w:ascii="黑体" w:hAnsi="Times New Roman" w:eastAsia="黑体" w:cs="Times New Roman"/>
      <w:sz w:val="21"/>
      <w:lang w:val="en-US" w:eastAsia="zh-CN" w:bidi="ar-SA"/>
    </w:rPr>
  </w:style>
  <w:style w:type="paragraph" w:customStyle="1" w:styleId="83">
    <w:name w:val="标准文件_附录表标题"/>
    <w:next w:val="62"/>
    <w:autoRedefine/>
    <w:qFormat/>
    <w:uiPriority w:val="0"/>
    <w:pPr>
      <w:numPr>
        <w:ilvl w:val="1"/>
        <w:numId w:val="5"/>
      </w:numPr>
      <w:adjustRightInd w:val="0"/>
      <w:snapToGrid w:val="0"/>
      <w:spacing w:beforeLines="50" w:afterLines="50"/>
      <w:jc w:val="center"/>
      <w:textAlignment w:val="baseline"/>
    </w:pPr>
    <w:rPr>
      <w:rFonts w:ascii="黑体" w:hAnsi="Times New Roman" w:eastAsia="黑体" w:cs="Times New Roman"/>
      <w:kern w:val="21"/>
      <w:sz w:val="21"/>
      <w:lang w:val="en-US" w:eastAsia="zh-CN" w:bidi="ar-SA"/>
    </w:rPr>
  </w:style>
  <w:style w:type="paragraph" w:customStyle="1" w:styleId="84">
    <w:name w:val="标准文件_附录一级条标题"/>
    <w:next w:val="62"/>
    <w:autoRedefine/>
    <w:qFormat/>
    <w:uiPriority w:val="0"/>
    <w:pPr>
      <w:widowControl w:val="0"/>
      <w:numPr>
        <w:ilvl w:val="1"/>
        <w:numId w:val="4"/>
      </w:numPr>
      <w:spacing w:beforeLines="50" w:afterLines="50"/>
      <w:jc w:val="both"/>
      <w:outlineLvl w:val="2"/>
    </w:pPr>
    <w:rPr>
      <w:rFonts w:ascii="黑体" w:hAnsi="Times New Roman" w:eastAsia="黑体" w:cs="Times New Roman"/>
      <w:kern w:val="21"/>
      <w:sz w:val="21"/>
      <w:lang w:val="en-US" w:eastAsia="zh-CN" w:bidi="ar-SA"/>
    </w:rPr>
  </w:style>
  <w:style w:type="paragraph" w:customStyle="1" w:styleId="85">
    <w:name w:val="标准文件_附录二级条标题"/>
    <w:basedOn w:val="84"/>
    <w:next w:val="62"/>
    <w:autoRedefine/>
    <w:qFormat/>
    <w:uiPriority w:val="0"/>
    <w:pPr>
      <w:widowControl/>
      <w:numPr>
        <w:ilvl w:val="2"/>
      </w:numPr>
      <w:wordWrap w:val="0"/>
      <w:overflowPunct w:val="0"/>
      <w:autoSpaceDE w:val="0"/>
      <w:autoSpaceDN w:val="0"/>
      <w:textAlignment w:val="baseline"/>
      <w:outlineLvl w:val="3"/>
    </w:pPr>
  </w:style>
  <w:style w:type="paragraph" w:customStyle="1" w:styleId="86">
    <w:name w:val="标准文件_附录公式"/>
    <w:basedOn w:val="61"/>
    <w:next w:val="61"/>
    <w:autoRedefine/>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7">
    <w:name w:val="标准文件_附录三级条标题"/>
    <w:next w:val="62"/>
    <w:autoRedefine/>
    <w:qFormat/>
    <w:uiPriority w:val="0"/>
    <w:pPr>
      <w:widowControl w:val="0"/>
      <w:numPr>
        <w:ilvl w:val="3"/>
        <w:numId w:val="4"/>
      </w:numPr>
      <w:spacing w:beforeLines="50" w:afterLines="50"/>
      <w:jc w:val="both"/>
      <w:outlineLvl w:val="4"/>
    </w:pPr>
    <w:rPr>
      <w:rFonts w:ascii="黑体" w:hAnsi="Times New Roman" w:eastAsia="黑体" w:cs="Times New Roman"/>
      <w:kern w:val="21"/>
      <w:sz w:val="21"/>
      <w:lang w:val="en-US" w:eastAsia="zh-CN" w:bidi="ar-SA"/>
    </w:rPr>
  </w:style>
  <w:style w:type="paragraph" w:customStyle="1" w:styleId="88">
    <w:name w:val="标准文件_附录四级条标题"/>
    <w:next w:val="62"/>
    <w:autoRedefine/>
    <w:qFormat/>
    <w:uiPriority w:val="0"/>
    <w:pPr>
      <w:widowControl w:val="0"/>
      <w:numPr>
        <w:ilvl w:val="4"/>
        <w:numId w:val="4"/>
      </w:numPr>
      <w:spacing w:beforeLines="50" w:afterLines="50"/>
      <w:jc w:val="both"/>
      <w:outlineLvl w:val="5"/>
    </w:pPr>
    <w:rPr>
      <w:rFonts w:ascii="黑体" w:hAnsi="Times New Roman" w:eastAsia="黑体" w:cs="Times New Roman"/>
      <w:kern w:val="21"/>
      <w:sz w:val="21"/>
      <w:lang w:val="en-US" w:eastAsia="zh-CN" w:bidi="ar-SA"/>
    </w:rPr>
  </w:style>
  <w:style w:type="paragraph" w:customStyle="1" w:styleId="89">
    <w:name w:val="标准文件_附录图标题"/>
    <w:next w:val="62"/>
    <w:autoRedefine/>
    <w:qFormat/>
    <w:uiPriority w:val="0"/>
    <w:pPr>
      <w:numPr>
        <w:ilvl w:val="1"/>
        <w:numId w:val="6"/>
      </w:numPr>
      <w:adjustRightInd w:val="0"/>
      <w:snapToGrid w:val="0"/>
      <w:spacing w:beforeLines="50" w:afterLines="50"/>
      <w:jc w:val="center"/>
    </w:pPr>
    <w:rPr>
      <w:rFonts w:ascii="黑体" w:hAnsi="Times New Roman" w:eastAsia="黑体" w:cs="Times New Roman"/>
      <w:sz w:val="21"/>
      <w:lang w:val="en-US" w:eastAsia="zh-CN" w:bidi="ar-SA"/>
    </w:rPr>
  </w:style>
  <w:style w:type="paragraph" w:customStyle="1" w:styleId="90">
    <w:name w:val="标准文件_附录五级条标题"/>
    <w:next w:val="62"/>
    <w:autoRedefine/>
    <w:qFormat/>
    <w:uiPriority w:val="0"/>
    <w:pPr>
      <w:widowControl w:val="0"/>
      <w:numPr>
        <w:ilvl w:val="5"/>
        <w:numId w:val="4"/>
      </w:numPr>
      <w:spacing w:beforeLines="50" w:afterLines="50"/>
      <w:jc w:val="both"/>
      <w:outlineLvl w:val="6"/>
    </w:pPr>
    <w:rPr>
      <w:rFonts w:ascii="黑体" w:hAnsi="Times New Roman" w:eastAsia="黑体" w:cs="Times New Roman"/>
      <w:kern w:val="21"/>
      <w:sz w:val="21"/>
      <w:lang w:val="en-US" w:eastAsia="zh-CN" w:bidi="ar-SA"/>
    </w:rPr>
  </w:style>
  <w:style w:type="paragraph" w:customStyle="1" w:styleId="91">
    <w:name w:val="标准文件_附录英文标识"/>
    <w:next w:val="15"/>
    <w:autoRedefine/>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2">
    <w:name w:val="正文文本 字符"/>
    <w:link w:val="15"/>
    <w:autoRedefine/>
    <w:qFormat/>
    <w:uiPriority w:val="0"/>
    <w:rPr>
      <w:kern w:val="2"/>
      <w:sz w:val="21"/>
      <w:szCs w:val="21"/>
    </w:rPr>
  </w:style>
  <w:style w:type="paragraph" w:customStyle="1" w:styleId="93">
    <w:name w:val="标准文件_附录章标题"/>
    <w:next w:val="62"/>
    <w:autoRedefine/>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4">
    <w:name w:val="标准文件_公式后的破折号"/>
    <w:basedOn w:val="62"/>
    <w:next w:val="62"/>
    <w:autoRedefine/>
    <w:qFormat/>
    <w:uiPriority w:val="0"/>
    <w:pPr>
      <w:ind w:left="488" w:leftChars="200" w:hanging="289" w:hangingChars="290"/>
    </w:pPr>
  </w:style>
  <w:style w:type="paragraph" w:customStyle="1" w:styleId="95">
    <w:name w:val="标准文件_前言、引言标题"/>
    <w:next w:val="1"/>
    <w:autoRedefine/>
    <w:qFormat/>
    <w:uiPriority w:val="0"/>
    <w:pPr>
      <w:numPr>
        <w:ilvl w:val="0"/>
        <w:numId w:val="8"/>
      </w:numPr>
      <w:shd w:val="clear" w:color="FFFFFF" w:fill="FFFFFF"/>
      <w:spacing w:before="480" w:afterLines="150"/>
      <w:jc w:val="center"/>
      <w:outlineLvl w:val="0"/>
    </w:pPr>
    <w:rPr>
      <w:rFonts w:ascii="黑体" w:hAnsi="Times New Roman" w:eastAsia="黑体" w:cs="Times New Roman"/>
      <w:sz w:val="32"/>
      <w:lang w:val="en-US" w:eastAsia="zh-CN" w:bidi="ar-SA"/>
    </w:rPr>
  </w:style>
  <w:style w:type="paragraph" w:customStyle="1" w:styleId="96">
    <w:name w:val="标准文件_目次、标准名称标题"/>
    <w:basedOn w:val="95"/>
    <w:next w:val="62"/>
    <w:autoRedefine/>
    <w:qFormat/>
    <w:uiPriority w:val="0"/>
    <w:pPr>
      <w:spacing w:line="460" w:lineRule="exact"/>
      <w:ind w:left="0" w:firstLine="0"/>
    </w:pPr>
  </w:style>
  <w:style w:type="paragraph" w:customStyle="1" w:styleId="97">
    <w:name w:val="标准文件_目录标题"/>
    <w:basedOn w:val="1"/>
    <w:autoRedefine/>
    <w:qFormat/>
    <w:uiPriority w:val="0"/>
    <w:pPr>
      <w:spacing w:before="480" w:afterLines="150" w:line="240" w:lineRule="auto"/>
      <w:jc w:val="center"/>
    </w:pPr>
    <w:rPr>
      <w:rFonts w:ascii="黑体" w:eastAsia="黑体"/>
      <w:sz w:val="32"/>
    </w:rPr>
  </w:style>
  <w:style w:type="paragraph" w:customStyle="1" w:styleId="98">
    <w:name w:val="标准文件_破折号列项"/>
    <w:autoRedefine/>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9">
    <w:name w:val="标准文件_破折号列项（二级）"/>
    <w:basedOn w:val="98"/>
    <w:autoRedefine/>
    <w:qFormat/>
    <w:uiPriority w:val="0"/>
    <w:pPr>
      <w:numPr>
        <w:numId w:val="10"/>
      </w:numPr>
    </w:pPr>
  </w:style>
  <w:style w:type="paragraph" w:customStyle="1" w:styleId="100">
    <w:name w:val="标准文件_三级条标题"/>
    <w:basedOn w:val="71"/>
    <w:next w:val="62"/>
    <w:autoRedefine/>
    <w:qFormat/>
    <w:uiPriority w:val="0"/>
    <w:pPr>
      <w:widowControl/>
      <w:numPr>
        <w:ilvl w:val="4"/>
      </w:numPr>
      <w:outlineLvl w:val="3"/>
    </w:pPr>
  </w:style>
  <w:style w:type="character" w:customStyle="1" w:styleId="101">
    <w:name w:val="不明显参考1"/>
    <w:autoRedefine/>
    <w:qFormat/>
    <w:uiPriority w:val="31"/>
    <w:rPr>
      <w:smallCaps/>
      <w:color w:val="C0504D"/>
      <w:u w:val="single"/>
    </w:rPr>
  </w:style>
  <w:style w:type="paragraph" w:customStyle="1" w:styleId="102">
    <w:name w:val="标准文件_示例后续"/>
    <w:basedOn w:val="1"/>
    <w:autoRedefine/>
    <w:qFormat/>
    <w:uiPriority w:val="0"/>
    <w:pPr>
      <w:adjustRightInd/>
      <w:spacing w:line="240" w:lineRule="auto"/>
      <w:ind w:firstLine="200"/>
    </w:pPr>
    <w:rPr>
      <w:sz w:val="18"/>
      <w:szCs w:val="24"/>
    </w:rPr>
  </w:style>
  <w:style w:type="paragraph" w:customStyle="1" w:styleId="103">
    <w:name w:val="标准文件_数字编号列项"/>
    <w:autoRedefine/>
    <w:qFormat/>
    <w:uiPriority w:val="0"/>
    <w:pPr>
      <w:numPr>
        <w:ilvl w:val="0"/>
        <w:numId w:val="11"/>
      </w:numPr>
      <w:jc w:val="both"/>
    </w:pPr>
    <w:rPr>
      <w:rFonts w:ascii="宋体" w:hAnsi="宋体" w:eastAsia="宋体" w:cs="Times New Roman"/>
      <w:sz w:val="21"/>
      <w:lang w:val="en-US" w:eastAsia="zh-CN" w:bidi="ar-SA"/>
    </w:rPr>
  </w:style>
  <w:style w:type="paragraph" w:customStyle="1" w:styleId="104">
    <w:name w:val="标准文件_四级条标题"/>
    <w:next w:val="62"/>
    <w:autoRedefine/>
    <w:qFormat/>
    <w:uiPriority w:val="0"/>
    <w:pPr>
      <w:widowControl w:val="0"/>
      <w:numPr>
        <w:ilvl w:val="5"/>
        <w:numId w:val="2"/>
      </w:numPr>
      <w:spacing w:beforeLines="50" w:afterLines="50"/>
      <w:jc w:val="both"/>
      <w:outlineLvl w:val="4"/>
    </w:pPr>
    <w:rPr>
      <w:rFonts w:ascii="黑体" w:hAnsi="Times New Roman" w:eastAsia="黑体" w:cs="Times New Roman"/>
      <w:sz w:val="21"/>
      <w:lang w:val="en-US" w:eastAsia="zh-CN" w:bidi="ar-SA"/>
    </w:rPr>
  </w:style>
  <w:style w:type="character" w:customStyle="1" w:styleId="105">
    <w:name w:val="脚注文本 字符"/>
    <w:link w:val="23"/>
    <w:autoRedefine/>
    <w:semiHidden/>
    <w:qFormat/>
    <w:uiPriority w:val="0"/>
    <w:rPr>
      <w:rFonts w:ascii="宋体"/>
      <w:kern w:val="2"/>
      <w:sz w:val="18"/>
      <w:szCs w:val="18"/>
    </w:rPr>
  </w:style>
  <w:style w:type="paragraph" w:customStyle="1" w:styleId="106">
    <w:name w:val="标准文件_条文脚注"/>
    <w:basedOn w:val="23"/>
    <w:autoRedefine/>
    <w:qFormat/>
    <w:uiPriority w:val="0"/>
    <w:pPr>
      <w:adjustRightInd w:val="0"/>
      <w:spacing w:line="240" w:lineRule="auto"/>
      <w:ind w:left="0" w:leftChars="0" w:firstLine="200" w:firstLineChars="200"/>
      <w:jc w:val="both"/>
    </w:pPr>
    <w:rPr>
      <w:rFonts w:hAnsi="宋体"/>
    </w:rPr>
  </w:style>
  <w:style w:type="paragraph" w:customStyle="1" w:styleId="107">
    <w:name w:val="标准文件_图表脚注"/>
    <w:basedOn w:val="1"/>
    <w:next w:val="62"/>
    <w:autoRedefine/>
    <w:qFormat/>
    <w:uiPriority w:val="0"/>
    <w:pPr>
      <w:numPr>
        <w:ilvl w:val="0"/>
        <w:numId w:val="12"/>
      </w:numPr>
      <w:spacing w:line="240" w:lineRule="auto"/>
      <w:jc w:val="left"/>
    </w:pPr>
    <w:rPr>
      <w:rFonts w:ascii="宋体" w:hAnsi="宋体"/>
      <w:sz w:val="18"/>
    </w:rPr>
  </w:style>
  <w:style w:type="character" w:customStyle="1" w:styleId="108">
    <w:name w:val="标准文件_图表脚注内容"/>
    <w:autoRedefine/>
    <w:qFormat/>
    <w:uiPriority w:val="0"/>
    <w:rPr>
      <w:rFonts w:ascii="宋体" w:hAnsi="宋体" w:eastAsia="宋体" w:cs="Times New Roman"/>
      <w:spacing w:val="0"/>
      <w:sz w:val="18"/>
      <w:vertAlign w:val="superscript"/>
    </w:rPr>
  </w:style>
  <w:style w:type="paragraph" w:customStyle="1" w:styleId="109">
    <w:name w:val="标准文件_五级条标题"/>
    <w:next w:val="62"/>
    <w:autoRedefine/>
    <w:qFormat/>
    <w:uiPriority w:val="0"/>
    <w:pPr>
      <w:widowControl w:val="0"/>
      <w:numPr>
        <w:ilvl w:val="6"/>
        <w:numId w:val="2"/>
      </w:numPr>
      <w:spacing w:beforeLines="50" w:afterLines="50"/>
      <w:jc w:val="both"/>
      <w:outlineLvl w:val="5"/>
    </w:pPr>
    <w:rPr>
      <w:rFonts w:ascii="黑体" w:hAnsi="Times New Roman" w:eastAsia="黑体" w:cs="Times New Roman"/>
      <w:sz w:val="21"/>
      <w:lang w:val="en-US" w:eastAsia="zh-CN" w:bidi="ar-SA"/>
    </w:rPr>
  </w:style>
  <w:style w:type="paragraph" w:customStyle="1" w:styleId="110">
    <w:name w:val="标准文件_章标题"/>
    <w:next w:val="62"/>
    <w:autoRedefine/>
    <w:qFormat/>
    <w:uiPriority w:val="0"/>
    <w:pPr>
      <w:numPr>
        <w:ilvl w:val="1"/>
        <w:numId w:val="2"/>
      </w:numPr>
      <w:spacing w:beforeLines="100" w:afterLines="100"/>
      <w:jc w:val="both"/>
      <w:outlineLvl w:val="0"/>
    </w:pPr>
    <w:rPr>
      <w:rFonts w:ascii="黑体" w:hAnsi="Times New Roman" w:eastAsia="黑体" w:cs="Times New Roman"/>
      <w:sz w:val="21"/>
      <w:lang w:val="en-US" w:eastAsia="zh-CN" w:bidi="ar-SA"/>
    </w:rPr>
  </w:style>
  <w:style w:type="paragraph" w:customStyle="1" w:styleId="111">
    <w:name w:val="标准文件_一级条标题"/>
    <w:basedOn w:val="110"/>
    <w:next w:val="62"/>
    <w:autoRedefine/>
    <w:qFormat/>
    <w:uiPriority w:val="0"/>
    <w:pPr>
      <w:numPr>
        <w:ilvl w:val="2"/>
      </w:numPr>
      <w:spacing w:beforeLines="50" w:afterLines="50"/>
      <w:outlineLvl w:val="1"/>
    </w:pPr>
  </w:style>
  <w:style w:type="paragraph" w:customStyle="1" w:styleId="112">
    <w:name w:val="标准文件_一致程度"/>
    <w:basedOn w:val="1"/>
    <w:autoRedefine/>
    <w:qFormat/>
    <w:uiPriority w:val="0"/>
    <w:pPr>
      <w:spacing w:line="440" w:lineRule="exact"/>
      <w:jc w:val="center"/>
    </w:pPr>
    <w:rPr>
      <w:sz w:val="28"/>
    </w:rPr>
  </w:style>
  <w:style w:type="paragraph" w:customStyle="1" w:styleId="113">
    <w:name w:val="标准文件_引言标题"/>
    <w:next w:val="1"/>
    <w:autoRedefine/>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4">
    <w:name w:val="标准文件_英文图表脚注"/>
    <w:basedOn w:val="61"/>
    <w:autoRedefine/>
    <w:qFormat/>
    <w:uiPriority w:val="0"/>
    <w:pPr>
      <w:widowControl/>
      <w:adjustRightInd/>
      <w:snapToGrid/>
      <w:spacing w:line="240" w:lineRule="auto"/>
      <w:ind w:left="79" w:hanging="79" w:hangingChars="80"/>
    </w:pPr>
    <w:rPr>
      <w:rFonts w:ascii="宋体" w:hAnsi="宋体"/>
    </w:rPr>
  </w:style>
  <w:style w:type="paragraph" w:customStyle="1" w:styleId="115">
    <w:name w:val="标准文件_数字编号列项（二级）"/>
    <w:autoRedefine/>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6">
    <w:name w:val="标准文件_英文注："/>
    <w:basedOn w:val="1"/>
    <w:next w:val="62"/>
    <w:autoRedefine/>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7">
    <w:name w:val="标准文件_英文注×："/>
    <w:basedOn w:val="1"/>
    <w:autoRedefine/>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8">
    <w:name w:val="标准文件_正文表标题"/>
    <w:next w:val="62"/>
    <w:autoRedefine/>
    <w:qFormat/>
    <w:uiPriority w:val="0"/>
    <w:pPr>
      <w:numPr>
        <w:ilvl w:val="0"/>
        <w:numId w:val="16"/>
      </w:numPr>
      <w:tabs>
        <w:tab w:val="left" w:pos="0"/>
      </w:tabs>
      <w:spacing w:beforeLines="50" w:afterLines="50"/>
      <w:jc w:val="center"/>
    </w:pPr>
    <w:rPr>
      <w:rFonts w:ascii="黑体" w:hAnsi="Times New Roman" w:eastAsia="黑体" w:cs="Times New Roman"/>
      <w:sz w:val="21"/>
      <w:lang w:val="en-US" w:eastAsia="zh-CN" w:bidi="ar-SA"/>
    </w:rPr>
  </w:style>
  <w:style w:type="paragraph" w:customStyle="1" w:styleId="119">
    <w:name w:val="标准文件_正文公式"/>
    <w:basedOn w:val="1"/>
    <w:next w:val="61"/>
    <w:autoRedefine/>
    <w:qFormat/>
    <w:uiPriority w:val="0"/>
    <w:pPr>
      <w:tabs>
        <w:tab w:val="center" w:pos="4678"/>
        <w:tab w:val="right" w:leader="middleDot" w:pos="9356"/>
      </w:tabs>
      <w:spacing w:line="240" w:lineRule="auto"/>
    </w:pPr>
    <w:rPr>
      <w:rFonts w:ascii="宋体" w:hAnsi="宋体"/>
    </w:rPr>
  </w:style>
  <w:style w:type="paragraph" w:customStyle="1" w:styleId="120">
    <w:name w:val="标准文件_正文图标题"/>
    <w:next w:val="62"/>
    <w:autoRedefine/>
    <w:qFormat/>
    <w:uiPriority w:val="0"/>
    <w:pPr>
      <w:numPr>
        <w:ilvl w:val="0"/>
        <w:numId w:val="17"/>
      </w:numPr>
      <w:spacing w:beforeLines="50" w:afterLines="50"/>
      <w:jc w:val="center"/>
    </w:pPr>
    <w:rPr>
      <w:rFonts w:ascii="黑体" w:hAnsi="Times New Roman" w:eastAsia="黑体" w:cs="Times New Roman"/>
      <w:sz w:val="21"/>
      <w:lang w:val="en-US" w:eastAsia="zh-CN" w:bidi="ar-SA"/>
    </w:rPr>
  </w:style>
  <w:style w:type="paragraph" w:customStyle="1" w:styleId="121">
    <w:name w:val="标准文件_正文英文表标题"/>
    <w:next w:val="62"/>
    <w:autoRedefine/>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2">
    <w:name w:val="标准文件_正文英文图标题"/>
    <w:next w:val="62"/>
    <w:autoRedefine/>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3">
    <w:name w:val="标准文件_编号列项（三级）"/>
    <w:autoRedefine/>
    <w:qFormat/>
    <w:uiPriority w:val="0"/>
    <w:pPr>
      <w:numPr>
        <w:ilvl w:val="2"/>
        <w:numId w:val="13"/>
      </w:numPr>
    </w:pPr>
    <w:rPr>
      <w:rFonts w:ascii="宋体" w:hAnsi="Times New Roman" w:eastAsia="宋体" w:cs="Times New Roman"/>
      <w:sz w:val="21"/>
      <w:lang w:val="en-US" w:eastAsia="zh-CN" w:bidi="ar-SA"/>
    </w:rPr>
  </w:style>
  <w:style w:type="paragraph" w:customStyle="1" w:styleId="124">
    <w:name w:val="二级无标题条"/>
    <w:basedOn w:val="1"/>
    <w:autoRedefine/>
    <w:qFormat/>
    <w:uiPriority w:val="0"/>
    <w:pPr>
      <w:numPr>
        <w:ilvl w:val="3"/>
        <w:numId w:val="20"/>
      </w:numPr>
      <w:adjustRightInd/>
      <w:spacing w:line="240" w:lineRule="auto"/>
    </w:pPr>
    <w:rPr>
      <w:rFonts w:ascii="宋体" w:hAnsi="宋体"/>
      <w:szCs w:val="24"/>
    </w:rPr>
  </w:style>
  <w:style w:type="paragraph" w:customStyle="1" w:styleId="125">
    <w:name w:val="发布部门"/>
    <w:next w:val="62"/>
    <w:autoRedefine/>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6">
    <w:name w:val="发布日期"/>
    <w:autoRedefine/>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7">
    <w:name w:val="封面标准代替信息"/>
    <w:basedOn w:val="1"/>
    <w:autoRedefine/>
    <w:qFormat/>
    <w:uiPriority w:val="0"/>
    <w:pPr>
      <w:framePr w:w="9138" w:h="1244" w:hRule="exact" w:wrap="around"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8">
    <w:name w:val="封面标准名称"/>
    <w:autoRedefine/>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9">
    <w:name w:val="封面标准文稿编辑信息"/>
    <w:autoRedefine/>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30">
    <w:name w:val="封面标准文稿类别"/>
    <w:autoRedefine/>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31">
    <w:name w:val="封面标准英文名称"/>
    <w:basedOn w:val="128"/>
    <w:autoRedefine/>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2">
    <w:name w:val="封面一致性程度标识"/>
    <w:autoRedefine/>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3">
    <w:name w:val="封面正文"/>
    <w:autoRedefine/>
    <w:qFormat/>
    <w:uiPriority w:val="0"/>
    <w:pPr>
      <w:jc w:val="both"/>
    </w:pPr>
    <w:rPr>
      <w:rFonts w:ascii="Times New Roman" w:hAnsi="Times New Roman" w:eastAsia="宋体" w:cs="Times New Roman"/>
      <w:lang w:val="en-US" w:eastAsia="zh-CN" w:bidi="ar-SA"/>
    </w:rPr>
  </w:style>
  <w:style w:type="paragraph" w:customStyle="1" w:styleId="134">
    <w:name w:val="附录二级无标题条"/>
    <w:basedOn w:val="1"/>
    <w:next w:val="62"/>
    <w:autoRedefine/>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5">
    <w:name w:val="附录三级无标题条"/>
    <w:basedOn w:val="134"/>
    <w:next w:val="62"/>
    <w:autoRedefine/>
    <w:qFormat/>
    <w:uiPriority w:val="0"/>
    <w:pPr>
      <w:outlineLvl w:val="4"/>
    </w:pPr>
  </w:style>
  <w:style w:type="paragraph" w:customStyle="1" w:styleId="136">
    <w:name w:val="附录四级无标题条"/>
    <w:basedOn w:val="135"/>
    <w:next w:val="62"/>
    <w:autoRedefine/>
    <w:qFormat/>
    <w:uiPriority w:val="0"/>
    <w:pPr>
      <w:outlineLvl w:val="5"/>
    </w:pPr>
  </w:style>
  <w:style w:type="paragraph" w:customStyle="1" w:styleId="137">
    <w:name w:val="附录图"/>
    <w:next w:val="62"/>
    <w:autoRedefine/>
    <w:qFormat/>
    <w:uiPriority w:val="0"/>
    <w:pPr>
      <w:wordWrap w:val="0"/>
      <w:overflowPunct w:val="0"/>
      <w:autoSpaceDE w:val="0"/>
      <w:spacing w:beforeLines="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8">
    <w:name w:val="标准文件_一级项"/>
    <w:autoRedefine/>
    <w:qFormat/>
    <w:uiPriority w:val="0"/>
    <w:pPr>
      <w:numPr>
        <w:ilvl w:val="0"/>
        <w:numId w:val="21"/>
      </w:numPr>
    </w:pPr>
    <w:rPr>
      <w:rFonts w:ascii="宋体" w:hAnsi="Times New Roman" w:eastAsia="宋体" w:cs="Times New Roman"/>
      <w:sz w:val="21"/>
      <w:lang w:val="en-US" w:eastAsia="zh-CN" w:bidi="ar-SA"/>
    </w:rPr>
  </w:style>
  <w:style w:type="paragraph" w:customStyle="1" w:styleId="139">
    <w:name w:val="附录五级无标题条"/>
    <w:basedOn w:val="136"/>
    <w:next w:val="62"/>
    <w:autoRedefine/>
    <w:qFormat/>
    <w:uiPriority w:val="0"/>
    <w:pPr>
      <w:outlineLvl w:val="6"/>
    </w:pPr>
  </w:style>
  <w:style w:type="paragraph" w:customStyle="1" w:styleId="140">
    <w:name w:val="附录性质"/>
    <w:basedOn w:val="1"/>
    <w:autoRedefine/>
    <w:qFormat/>
    <w:uiPriority w:val="0"/>
    <w:pPr>
      <w:widowControl/>
      <w:adjustRightInd/>
      <w:jc w:val="center"/>
    </w:pPr>
    <w:rPr>
      <w:rFonts w:ascii="黑体" w:eastAsia="黑体"/>
    </w:rPr>
  </w:style>
  <w:style w:type="paragraph" w:customStyle="1" w:styleId="141">
    <w:name w:val="附录一级无标题条"/>
    <w:basedOn w:val="93"/>
    <w:next w:val="62"/>
    <w:autoRedefine/>
    <w:qFormat/>
    <w:uiPriority w:val="0"/>
    <w:pPr>
      <w:autoSpaceDN w:val="0"/>
      <w:outlineLvl w:val="2"/>
    </w:pPr>
    <w:rPr>
      <w:rFonts w:ascii="宋体" w:hAnsi="宋体" w:eastAsia="宋体"/>
    </w:rPr>
  </w:style>
  <w:style w:type="character" w:customStyle="1" w:styleId="142">
    <w:name w:val="个人答复风格"/>
    <w:autoRedefine/>
    <w:qFormat/>
    <w:uiPriority w:val="0"/>
    <w:rPr>
      <w:rFonts w:ascii="Arial" w:hAnsi="Arial" w:eastAsia="宋体" w:cs="Arial"/>
      <w:color w:val="auto"/>
      <w:spacing w:val="0"/>
      <w:sz w:val="20"/>
    </w:rPr>
  </w:style>
  <w:style w:type="character" w:customStyle="1" w:styleId="143">
    <w:name w:val="个人撰写风格"/>
    <w:autoRedefine/>
    <w:qFormat/>
    <w:uiPriority w:val="0"/>
    <w:rPr>
      <w:rFonts w:ascii="Arial" w:hAnsi="Arial" w:eastAsia="宋体" w:cs="Arial"/>
      <w:color w:val="auto"/>
      <w:spacing w:val="0"/>
      <w:sz w:val="20"/>
    </w:rPr>
  </w:style>
  <w:style w:type="paragraph" w:customStyle="1" w:styleId="144">
    <w:name w:val="脚注后续"/>
    <w:autoRedefine/>
    <w:qFormat/>
    <w:uiPriority w:val="0"/>
    <w:pPr>
      <w:ind w:left="350" w:leftChars="350"/>
      <w:jc w:val="both"/>
    </w:pPr>
    <w:rPr>
      <w:rFonts w:ascii="宋体" w:hAnsi="Times New Roman" w:eastAsia="宋体" w:cs="Times New Roman"/>
      <w:sz w:val="18"/>
      <w:lang w:val="en-US" w:eastAsia="zh-CN" w:bidi="ar-SA"/>
    </w:rPr>
  </w:style>
  <w:style w:type="paragraph" w:customStyle="1" w:styleId="145">
    <w:name w:val="列项——"/>
    <w:autoRedefine/>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6">
    <w:name w:val="列项·"/>
    <w:basedOn w:val="62"/>
    <w:autoRedefine/>
    <w:qFormat/>
    <w:uiPriority w:val="0"/>
    <w:pPr>
      <w:tabs>
        <w:tab w:val="left" w:pos="840"/>
      </w:tabs>
    </w:pPr>
  </w:style>
  <w:style w:type="paragraph" w:customStyle="1" w:styleId="147">
    <w:name w:val="目次、索引正文"/>
    <w:autoRedefine/>
    <w:qFormat/>
    <w:uiPriority w:val="0"/>
    <w:pPr>
      <w:spacing w:line="320" w:lineRule="exact"/>
      <w:jc w:val="both"/>
    </w:pPr>
    <w:rPr>
      <w:rFonts w:ascii="宋体" w:hAnsi="Times New Roman" w:eastAsia="宋体" w:cs="Times New Roman"/>
      <w:sz w:val="21"/>
      <w:lang w:val="en-US" w:eastAsia="zh-CN" w:bidi="ar-SA"/>
    </w:rPr>
  </w:style>
  <w:style w:type="paragraph" w:customStyle="1" w:styleId="148">
    <w:name w:val="目录 21"/>
    <w:basedOn w:val="1"/>
    <w:next w:val="1"/>
    <w:autoRedefine/>
    <w:semiHidden/>
    <w:qFormat/>
    <w:uiPriority w:val="0"/>
    <w:pPr>
      <w:adjustRightInd/>
      <w:spacing w:line="240" w:lineRule="auto"/>
      <w:jc w:val="left"/>
    </w:pPr>
    <w:rPr>
      <w:bCs/>
      <w:iCs/>
    </w:rPr>
  </w:style>
  <w:style w:type="paragraph" w:customStyle="1" w:styleId="149">
    <w:name w:val="目录 31"/>
    <w:basedOn w:val="1"/>
    <w:next w:val="1"/>
    <w:autoRedefine/>
    <w:semiHidden/>
    <w:qFormat/>
    <w:uiPriority w:val="0"/>
    <w:pPr>
      <w:spacing w:line="240" w:lineRule="auto"/>
    </w:pPr>
    <w:rPr>
      <w:rFonts w:ascii="宋体" w:hAnsi="宋体"/>
      <w:iCs/>
    </w:rPr>
  </w:style>
  <w:style w:type="paragraph" w:customStyle="1" w:styleId="150">
    <w:name w:val="目录 41"/>
    <w:basedOn w:val="1"/>
    <w:next w:val="1"/>
    <w:autoRedefine/>
    <w:semiHidden/>
    <w:qFormat/>
    <w:uiPriority w:val="0"/>
    <w:pPr>
      <w:adjustRightInd/>
      <w:spacing w:line="240" w:lineRule="auto"/>
      <w:jc w:val="left"/>
    </w:pPr>
  </w:style>
  <w:style w:type="paragraph" w:customStyle="1" w:styleId="151">
    <w:name w:val="目录 51"/>
    <w:basedOn w:val="1"/>
    <w:next w:val="1"/>
    <w:autoRedefine/>
    <w:semiHidden/>
    <w:qFormat/>
    <w:uiPriority w:val="0"/>
    <w:pPr>
      <w:spacing w:line="240" w:lineRule="auto"/>
    </w:pPr>
    <w:rPr>
      <w:rFonts w:ascii="宋体" w:hAnsi="宋体"/>
    </w:rPr>
  </w:style>
  <w:style w:type="paragraph" w:customStyle="1" w:styleId="152">
    <w:name w:val="目录 61"/>
    <w:basedOn w:val="1"/>
    <w:next w:val="1"/>
    <w:autoRedefine/>
    <w:semiHidden/>
    <w:qFormat/>
    <w:uiPriority w:val="0"/>
    <w:pPr>
      <w:adjustRightInd/>
      <w:spacing w:line="240" w:lineRule="auto"/>
      <w:jc w:val="left"/>
    </w:pPr>
  </w:style>
  <w:style w:type="paragraph" w:customStyle="1" w:styleId="153">
    <w:name w:val="目录 71"/>
    <w:basedOn w:val="152"/>
    <w:autoRedefine/>
    <w:semiHidden/>
    <w:qFormat/>
    <w:uiPriority w:val="0"/>
    <w:pPr>
      <w:ind w:left="1260"/>
    </w:pPr>
  </w:style>
  <w:style w:type="paragraph" w:customStyle="1" w:styleId="154">
    <w:name w:val="目录 81"/>
    <w:basedOn w:val="153"/>
    <w:autoRedefine/>
    <w:semiHidden/>
    <w:qFormat/>
    <w:uiPriority w:val="0"/>
    <w:pPr>
      <w:ind w:left="1470"/>
    </w:pPr>
  </w:style>
  <w:style w:type="paragraph" w:customStyle="1" w:styleId="155">
    <w:name w:val="目录 91"/>
    <w:basedOn w:val="154"/>
    <w:autoRedefine/>
    <w:semiHidden/>
    <w:qFormat/>
    <w:uiPriority w:val="0"/>
    <w:pPr>
      <w:ind w:left="1680"/>
    </w:pPr>
  </w:style>
  <w:style w:type="paragraph" w:customStyle="1" w:styleId="156">
    <w:name w:val="其他标准称谓"/>
    <w:autoRedefine/>
    <w:qFormat/>
    <w:uiPriority w:val="0"/>
    <w:pPr>
      <w:spacing w:line="0" w:lineRule="atLeast"/>
      <w:jc w:val="distribute"/>
    </w:pPr>
    <w:rPr>
      <w:rFonts w:ascii="黑体" w:hAnsi="宋体" w:eastAsia="黑体" w:cs="Times New Roman"/>
      <w:sz w:val="52"/>
      <w:lang w:val="en-US" w:eastAsia="zh-CN" w:bidi="ar-SA"/>
    </w:rPr>
  </w:style>
  <w:style w:type="paragraph" w:customStyle="1" w:styleId="157">
    <w:name w:val="其他发布部门"/>
    <w:basedOn w:val="125"/>
    <w:autoRedefine/>
    <w:qFormat/>
    <w:uiPriority w:val="0"/>
    <w:pPr>
      <w:framePr w:wrap="around"/>
      <w:spacing w:line="0" w:lineRule="atLeast"/>
    </w:pPr>
    <w:rPr>
      <w:rFonts w:ascii="黑体" w:eastAsia="黑体"/>
      <w:b w:val="0"/>
    </w:rPr>
  </w:style>
  <w:style w:type="paragraph" w:customStyle="1" w:styleId="158">
    <w:name w:val="前言标题"/>
    <w:next w:val="1"/>
    <w:autoRedefine/>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9">
    <w:name w:val="三级无标题条"/>
    <w:basedOn w:val="1"/>
    <w:autoRedefine/>
    <w:qFormat/>
    <w:uiPriority w:val="0"/>
    <w:pPr>
      <w:numPr>
        <w:ilvl w:val="4"/>
        <w:numId w:val="20"/>
      </w:numPr>
      <w:adjustRightInd/>
      <w:spacing w:line="240" w:lineRule="auto"/>
    </w:pPr>
    <w:rPr>
      <w:rFonts w:ascii="宋体" w:hAnsi="宋体"/>
      <w:szCs w:val="24"/>
    </w:rPr>
  </w:style>
  <w:style w:type="paragraph" w:customStyle="1" w:styleId="160">
    <w:name w:val="实施日期"/>
    <w:basedOn w:val="126"/>
    <w:autoRedefine/>
    <w:qFormat/>
    <w:uiPriority w:val="0"/>
    <w:pPr>
      <w:framePr w:hSpace="0" w:wrap="around" w:xAlign="right"/>
      <w:jc w:val="right"/>
    </w:pPr>
  </w:style>
  <w:style w:type="paragraph" w:customStyle="1" w:styleId="161">
    <w:name w:val="四级无标题条"/>
    <w:basedOn w:val="1"/>
    <w:autoRedefine/>
    <w:qFormat/>
    <w:uiPriority w:val="0"/>
    <w:pPr>
      <w:numPr>
        <w:ilvl w:val="5"/>
        <w:numId w:val="20"/>
      </w:numPr>
      <w:adjustRightInd/>
      <w:spacing w:line="240" w:lineRule="auto"/>
    </w:pPr>
    <w:rPr>
      <w:rFonts w:ascii="宋体" w:hAnsi="宋体"/>
      <w:szCs w:val="24"/>
    </w:rPr>
  </w:style>
  <w:style w:type="paragraph" w:customStyle="1" w:styleId="162">
    <w:name w:val="文献分类号"/>
    <w:autoRedefine/>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3">
    <w:name w:val="无标题条"/>
    <w:next w:val="62"/>
    <w:autoRedefine/>
    <w:qFormat/>
    <w:uiPriority w:val="0"/>
    <w:pPr>
      <w:jc w:val="both"/>
    </w:pPr>
    <w:rPr>
      <w:rFonts w:ascii="宋体" w:hAnsi="宋体" w:eastAsia="宋体" w:cs="Times New Roman"/>
      <w:sz w:val="21"/>
      <w:lang w:val="en-US" w:eastAsia="zh-CN" w:bidi="ar-SA"/>
    </w:rPr>
  </w:style>
  <w:style w:type="paragraph" w:customStyle="1" w:styleId="164">
    <w:name w:val="五级无标题条"/>
    <w:basedOn w:val="1"/>
    <w:autoRedefine/>
    <w:qFormat/>
    <w:uiPriority w:val="0"/>
    <w:pPr>
      <w:numPr>
        <w:ilvl w:val="6"/>
        <w:numId w:val="20"/>
      </w:numPr>
      <w:adjustRightInd/>
    </w:pPr>
    <w:rPr>
      <w:szCs w:val="24"/>
    </w:rPr>
  </w:style>
  <w:style w:type="paragraph" w:customStyle="1" w:styleId="165">
    <w:name w:val="一级无标题条"/>
    <w:basedOn w:val="1"/>
    <w:autoRedefine/>
    <w:qFormat/>
    <w:uiPriority w:val="0"/>
    <w:pPr>
      <w:numPr>
        <w:ilvl w:val="2"/>
        <w:numId w:val="20"/>
      </w:numPr>
      <w:adjustRightInd/>
      <w:spacing w:before="10" w:after="10" w:line="240" w:lineRule="auto"/>
    </w:pPr>
    <w:rPr>
      <w:rFonts w:ascii="宋体" w:hAnsi="宋体"/>
      <w:szCs w:val="24"/>
    </w:rPr>
  </w:style>
  <w:style w:type="paragraph" w:customStyle="1" w:styleId="166">
    <w:name w:val="注:后续"/>
    <w:autoRedefine/>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7">
    <w:name w:val="注×:后续"/>
    <w:basedOn w:val="166"/>
    <w:autoRedefine/>
    <w:qFormat/>
    <w:uiPriority w:val="0"/>
    <w:pPr>
      <w:ind w:left="1406" w:leftChars="0" w:hanging="499" w:firstLineChars="0"/>
    </w:pPr>
  </w:style>
  <w:style w:type="paragraph" w:customStyle="1" w:styleId="168">
    <w:name w:val="标准文件_一级无标题"/>
    <w:basedOn w:val="111"/>
    <w:autoRedefine/>
    <w:qFormat/>
    <w:uiPriority w:val="0"/>
    <w:pPr>
      <w:spacing w:beforeLines="0" w:afterLines="0"/>
      <w:outlineLvl w:val="9"/>
    </w:pPr>
    <w:rPr>
      <w:rFonts w:ascii="宋体" w:eastAsia="宋体"/>
    </w:rPr>
  </w:style>
  <w:style w:type="paragraph" w:customStyle="1" w:styleId="169">
    <w:name w:val="标准文件_五级无标题"/>
    <w:basedOn w:val="109"/>
    <w:autoRedefine/>
    <w:qFormat/>
    <w:uiPriority w:val="0"/>
    <w:pPr>
      <w:spacing w:beforeLines="0" w:afterLines="0"/>
      <w:outlineLvl w:val="9"/>
    </w:pPr>
    <w:rPr>
      <w:rFonts w:ascii="宋体" w:eastAsia="宋体"/>
    </w:rPr>
  </w:style>
  <w:style w:type="paragraph" w:customStyle="1" w:styleId="170">
    <w:name w:val="标准文件_三级无标题"/>
    <w:basedOn w:val="100"/>
    <w:autoRedefine/>
    <w:qFormat/>
    <w:uiPriority w:val="0"/>
    <w:pPr>
      <w:spacing w:beforeLines="0" w:afterLines="0"/>
      <w:outlineLvl w:val="9"/>
    </w:pPr>
    <w:rPr>
      <w:rFonts w:ascii="宋体" w:eastAsia="宋体"/>
    </w:rPr>
  </w:style>
  <w:style w:type="paragraph" w:customStyle="1" w:styleId="171">
    <w:name w:val="标准文件_二级无标题"/>
    <w:basedOn w:val="71"/>
    <w:autoRedefine/>
    <w:qFormat/>
    <w:uiPriority w:val="0"/>
    <w:pPr>
      <w:spacing w:beforeLines="0" w:afterLines="0"/>
      <w:outlineLvl w:val="9"/>
    </w:pPr>
    <w:rPr>
      <w:rFonts w:ascii="宋体" w:eastAsia="宋体"/>
    </w:rPr>
  </w:style>
  <w:style w:type="paragraph" w:customStyle="1" w:styleId="172">
    <w:name w:val="标准_四级无标题"/>
    <w:basedOn w:val="104"/>
    <w:next w:val="62"/>
    <w:autoRedefine/>
    <w:qFormat/>
    <w:uiPriority w:val="0"/>
    <w:rPr>
      <w:rFonts w:eastAsia="宋体"/>
    </w:rPr>
  </w:style>
  <w:style w:type="paragraph" w:customStyle="1" w:styleId="173">
    <w:name w:val="标准文件_四级无标题"/>
    <w:basedOn w:val="104"/>
    <w:autoRedefine/>
    <w:qFormat/>
    <w:uiPriority w:val="0"/>
    <w:pPr>
      <w:spacing w:beforeLines="0" w:afterLines="0"/>
      <w:outlineLvl w:val="9"/>
    </w:pPr>
    <w:rPr>
      <w:rFonts w:ascii="宋体" w:hAnsi="黑体" w:eastAsia="宋体"/>
      <w:szCs w:val="52"/>
    </w:rPr>
  </w:style>
  <w:style w:type="paragraph" w:customStyle="1" w:styleId="174">
    <w:name w:val="标准文件_大写罗马数字编号列项"/>
    <w:basedOn w:val="62"/>
    <w:autoRedefine/>
    <w:qFormat/>
    <w:uiPriority w:val="0"/>
    <w:pPr>
      <w:numPr>
        <w:ilvl w:val="0"/>
        <w:numId w:val="23"/>
      </w:numPr>
      <w:ind w:firstLine="0" w:firstLineChars="0"/>
    </w:pPr>
    <w:rPr>
      <w:rFonts w:ascii="Times New Roman" w:cs="Arial"/>
      <w:szCs w:val="28"/>
    </w:rPr>
  </w:style>
  <w:style w:type="paragraph" w:customStyle="1" w:styleId="175">
    <w:name w:val="标准文件_小写罗马数字编号列项"/>
    <w:basedOn w:val="62"/>
    <w:autoRedefine/>
    <w:qFormat/>
    <w:uiPriority w:val="0"/>
    <w:pPr>
      <w:numPr>
        <w:ilvl w:val="0"/>
        <w:numId w:val="24"/>
      </w:numPr>
      <w:ind w:firstLine="0" w:firstLineChars="0"/>
    </w:pPr>
    <w:rPr>
      <w:rFonts w:cs="Arial"/>
      <w:szCs w:val="28"/>
    </w:rPr>
  </w:style>
  <w:style w:type="paragraph" w:customStyle="1" w:styleId="176">
    <w:name w:val="标准文件_附录标题"/>
    <w:basedOn w:val="82"/>
    <w:autoRedefine/>
    <w:qFormat/>
    <w:uiPriority w:val="0"/>
    <w:pPr>
      <w:numPr>
        <w:numId w:val="0"/>
      </w:numPr>
      <w:spacing w:after="280"/>
      <w:outlineLvl w:val="9"/>
    </w:pPr>
  </w:style>
  <w:style w:type="paragraph" w:customStyle="1" w:styleId="177">
    <w:name w:val="标准文件_二级项"/>
    <w:autoRedefine/>
    <w:qFormat/>
    <w:uiPriority w:val="0"/>
    <w:rPr>
      <w:rFonts w:ascii="宋体" w:hAnsi="Times New Roman" w:eastAsia="宋体" w:cs="Times New Roman"/>
      <w:sz w:val="21"/>
      <w:lang w:val="en-US" w:eastAsia="zh-CN" w:bidi="ar-SA"/>
    </w:rPr>
  </w:style>
  <w:style w:type="paragraph" w:customStyle="1" w:styleId="178">
    <w:name w:val="标准文件_三级项"/>
    <w:basedOn w:val="1"/>
    <w:autoRedefine/>
    <w:qFormat/>
    <w:uiPriority w:val="0"/>
    <w:pPr>
      <w:numPr>
        <w:ilvl w:val="2"/>
        <w:numId w:val="21"/>
      </w:numPr>
      <w:spacing w:line="536870612" w:lineRule="auto"/>
    </w:pPr>
    <w:rPr>
      <w:rFonts w:ascii="Times New Roman" w:hAnsi="Times New Roman"/>
    </w:rPr>
  </w:style>
  <w:style w:type="paragraph" w:customStyle="1" w:styleId="179">
    <w:name w:val="图表脚注说明"/>
    <w:basedOn w:val="1"/>
    <w:next w:val="62"/>
    <w:autoRedefine/>
    <w:qFormat/>
    <w:uiPriority w:val="0"/>
    <w:pPr>
      <w:numPr>
        <w:ilvl w:val="0"/>
        <w:numId w:val="25"/>
      </w:numPr>
      <w:adjustRightInd/>
      <w:spacing w:line="240" w:lineRule="auto"/>
    </w:pPr>
    <w:rPr>
      <w:rFonts w:ascii="宋体" w:hAnsi="Times New Roman"/>
      <w:sz w:val="18"/>
      <w:szCs w:val="18"/>
    </w:rPr>
  </w:style>
  <w:style w:type="paragraph" w:customStyle="1" w:styleId="180">
    <w:name w:val="标准文件_字母编号列项（一级）"/>
    <w:autoRedefine/>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81">
    <w:name w:val="标准文件_索引字母"/>
    <w:next w:val="62"/>
    <w:autoRedefine/>
    <w:qFormat/>
    <w:uiPriority w:val="0"/>
    <w:pPr>
      <w:jc w:val="center"/>
    </w:pPr>
    <w:rPr>
      <w:rFonts w:ascii="宋体" w:hAnsi="宋体" w:eastAsia="Times New Roman" w:cs="Times New Roman"/>
      <w:b/>
      <w:kern w:val="2"/>
      <w:sz w:val="21"/>
      <w:lang w:val="en-US" w:eastAsia="zh-CN" w:bidi="ar-SA"/>
    </w:rPr>
  </w:style>
  <w:style w:type="paragraph" w:customStyle="1" w:styleId="182">
    <w:name w:val="标准文件_附录前"/>
    <w:next w:val="62"/>
    <w:autoRedefine/>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3">
    <w:name w:val="标准文件_正文标准名称"/>
    <w:autoRedefine/>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4">
    <w:name w:val="标准文件_表格"/>
    <w:basedOn w:val="62"/>
    <w:autoRedefine/>
    <w:qFormat/>
    <w:uiPriority w:val="0"/>
    <w:pPr>
      <w:ind w:firstLine="0" w:firstLineChars="0"/>
      <w:jc w:val="center"/>
    </w:pPr>
    <w:rPr>
      <w:sz w:val="18"/>
    </w:rPr>
  </w:style>
  <w:style w:type="paragraph" w:customStyle="1" w:styleId="185">
    <w:name w:val="标准文件_注："/>
    <w:next w:val="62"/>
    <w:autoRedefine/>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6">
    <w:name w:val="标准文件_注×："/>
    <w:autoRedefine/>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7">
    <w:name w:val="标准文件_示例："/>
    <w:next w:val="188"/>
    <w:autoRedefine/>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8">
    <w:name w:val="标准文件_示例内容"/>
    <w:basedOn w:val="62"/>
    <w:autoRedefine/>
    <w:qFormat/>
    <w:uiPriority w:val="0"/>
    <w:pPr>
      <w:ind w:firstLine="420"/>
    </w:pPr>
    <w:rPr>
      <w:sz w:val="18"/>
    </w:rPr>
  </w:style>
  <w:style w:type="paragraph" w:customStyle="1" w:styleId="189">
    <w:name w:val="标准文件_示例×："/>
    <w:basedOn w:val="1"/>
    <w:next w:val="188"/>
    <w:autoRedefine/>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90">
    <w:name w:val="标准文件_段 Char"/>
    <w:link w:val="62"/>
    <w:autoRedefine/>
    <w:qFormat/>
    <w:uiPriority w:val="0"/>
    <w:rPr>
      <w:rFonts w:ascii="宋体" w:hAnsi="Times New Roman"/>
      <w:sz w:val="21"/>
    </w:rPr>
  </w:style>
  <w:style w:type="paragraph" w:customStyle="1" w:styleId="191">
    <w:name w:val="标准文件_表格续"/>
    <w:basedOn w:val="62"/>
    <w:next w:val="62"/>
    <w:autoRedefine/>
    <w:qFormat/>
    <w:uiPriority w:val="0"/>
    <w:pPr>
      <w:jc w:val="center"/>
    </w:pPr>
    <w:rPr>
      <w:rFonts w:ascii="黑体" w:hAnsi="黑体" w:eastAsia="黑体"/>
    </w:rPr>
  </w:style>
  <w:style w:type="character" w:customStyle="1" w:styleId="192">
    <w:name w:val="占位符文本1"/>
    <w:basedOn w:val="32"/>
    <w:autoRedefine/>
    <w:semiHidden/>
    <w:qFormat/>
    <w:uiPriority w:val="99"/>
    <w:rPr>
      <w:color w:val="808080"/>
    </w:rPr>
  </w:style>
  <w:style w:type="paragraph" w:customStyle="1" w:styleId="193">
    <w:name w:val="标准文件_二级项2"/>
    <w:basedOn w:val="62"/>
    <w:autoRedefine/>
    <w:qFormat/>
    <w:uiPriority w:val="0"/>
    <w:pPr>
      <w:numPr>
        <w:ilvl w:val="1"/>
        <w:numId w:val="21"/>
      </w:numPr>
      <w:ind w:firstLine="0" w:firstLineChars="0"/>
    </w:pPr>
  </w:style>
  <w:style w:type="paragraph" w:customStyle="1" w:styleId="194">
    <w:name w:val="标准文件_三级项2"/>
    <w:basedOn w:val="62"/>
    <w:autoRedefine/>
    <w:qFormat/>
    <w:uiPriority w:val="0"/>
    <w:pPr>
      <w:numPr>
        <w:ilvl w:val="0"/>
        <w:numId w:val="30"/>
      </w:numPr>
      <w:spacing w:line="300" w:lineRule="exact"/>
      <w:ind w:firstLineChars="0"/>
    </w:pPr>
    <w:rPr>
      <w:rFonts w:ascii="Times New Roman"/>
    </w:rPr>
  </w:style>
  <w:style w:type="paragraph" w:customStyle="1" w:styleId="195">
    <w:name w:val="标准文件_一级项2"/>
    <w:basedOn w:val="62"/>
    <w:autoRedefine/>
    <w:qFormat/>
    <w:uiPriority w:val="0"/>
    <w:pPr>
      <w:numPr>
        <w:ilvl w:val="0"/>
        <w:numId w:val="31"/>
      </w:numPr>
      <w:spacing w:line="300" w:lineRule="exact"/>
      <w:ind w:firstLineChars="0"/>
    </w:pPr>
    <w:rPr>
      <w:rFonts w:ascii="Times New Roman"/>
    </w:rPr>
  </w:style>
  <w:style w:type="paragraph" w:customStyle="1" w:styleId="196">
    <w:name w:val="标准文件_提示"/>
    <w:basedOn w:val="62"/>
    <w:next w:val="62"/>
    <w:autoRedefine/>
    <w:qFormat/>
    <w:uiPriority w:val="0"/>
    <w:pPr>
      <w:ind w:firstLine="420"/>
    </w:pPr>
    <w:rPr>
      <w:rFonts w:ascii="黑体" w:eastAsia="黑体"/>
    </w:rPr>
  </w:style>
  <w:style w:type="character" w:customStyle="1" w:styleId="197">
    <w:name w:val="标准文件_来源"/>
    <w:basedOn w:val="32"/>
    <w:autoRedefine/>
    <w:qFormat/>
    <w:uiPriority w:val="1"/>
    <w:rPr>
      <w:rFonts w:eastAsia="宋体"/>
      <w:sz w:val="21"/>
    </w:rPr>
  </w:style>
  <w:style w:type="paragraph" w:customStyle="1" w:styleId="198">
    <w:name w:val="标准文件_图表说明"/>
    <w:autoRedefine/>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9">
    <w:name w:val="其他发布日期"/>
    <w:basedOn w:val="126"/>
    <w:autoRedefine/>
    <w:qFormat/>
    <w:uiPriority w:val="0"/>
    <w:pPr>
      <w:framePr w:w="3997" w:h="471" w:hRule="exact" w:hSpace="0" w:vSpace="181" w:wrap="around" w:vAnchor="page" w:hAnchor="page" w:x="1419" w:y="14097"/>
    </w:pPr>
  </w:style>
  <w:style w:type="paragraph" w:customStyle="1" w:styleId="200">
    <w:name w:val="其他实施日期"/>
    <w:basedOn w:val="160"/>
    <w:autoRedefine/>
    <w:qFormat/>
    <w:uiPriority w:val="0"/>
    <w:pPr>
      <w:framePr w:w="3997" w:h="471" w:hRule="exact" w:vSpace="181" w:wrap="around" w:vAnchor="page" w:hAnchor="page" w:x="7089" w:y="14097"/>
    </w:pPr>
  </w:style>
  <w:style w:type="paragraph" w:customStyle="1" w:styleId="201">
    <w:name w:val="标准文件_文件编号"/>
    <w:basedOn w:val="62"/>
    <w:autoRedefine/>
    <w:qFormat/>
    <w:uiPriority w:val="0"/>
    <w:pPr>
      <w:framePr w:w="9356" w:h="624" w:hRule="exact" w:hSpace="181" w:vSpace="181" w:wrap="around" w:vAnchor="page" w:hAnchor="page" w:x="1419" w:y="3284"/>
      <w:wordWrap w:val="0"/>
      <w:spacing w:line="280" w:lineRule="exact"/>
      <w:ind w:firstLine="0" w:firstLineChars="0"/>
      <w:jc w:val="right"/>
    </w:pPr>
    <w:rPr>
      <w:rFonts w:ascii="黑体" w:eastAsia="黑体"/>
      <w:bCs/>
      <w:sz w:val="28"/>
      <w:szCs w:val="28"/>
    </w:rPr>
  </w:style>
  <w:style w:type="paragraph" w:customStyle="1" w:styleId="202">
    <w:name w:val="标准文件_替换文件编号"/>
    <w:basedOn w:val="201"/>
    <w:autoRedefine/>
    <w:qFormat/>
    <w:uiPriority w:val="0"/>
    <w:pPr>
      <w:framePr w:wrap="around"/>
      <w:spacing w:before="57"/>
    </w:pPr>
    <w:rPr>
      <w:sz w:val="21"/>
    </w:rPr>
  </w:style>
  <w:style w:type="paragraph" w:customStyle="1" w:styleId="203">
    <w:name w:val="标准文件_文件名称"/>
    <w:basedOn w:val="62"/>
    <w:next w:val="62"/>
    <w:autoRedefine/>
    <w:qFormat/>
    <w:uiPriority w:val="0"/>
    <w:pPr>
      <w:framePr w:w="9639" w:h="6976" w:hRule="exact" w:wrap="around" w:vAnchor="page" w:hAnchor="page" w:y="6408"/>
      <w:autoSpaceDE/>
      <w:autoSpaceDN/>
      <w:spacing w:line="700" w:lineRule="exact"/>
      <w:ind w:firstLine="0" w:firstLineChars="0"/>
      <w:jc w:val="center"/>
    </w:pPr>
    <w:rPr>
      <w:rFonts w:ascii="黑体" w:hAnsi="黑体" w:eastAsia="黑体"/>
      <w:bCs/>
      <w:sz w:val="52"/>
    </w:rPr>
  </w:style>
  <w:style w:type="paragraph" w:customStyle="1" w:styleId="204">
    <w:name w:val="标准文件_附录图标号"/>
    <w:basedOn w:val="62"/>
    <w:next w:val="62"/>
    <w:autoRedefine/>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5">
    <w:name w:val="标准文件_附录表标号"/>
    <w:basedOn w:val="62"/>
    <w:next w:val="62"/>
    <w:autoRedefine/>
    <w:qFormat/>
    <w:uiPriority w:val="0"/>
    <w:pPr>
      <w:numPr>
        <w:ilvl w:val="0"/>
        <w:numId w:val="5"/>
      </w:numPr>
      <w:spacing w:line="14" w:lineRule="exact"/>
      <w:ind w:firstLine="0" w:firstLineChars="0"/>
      <w:jc w:val="center"/>
    </w:pPr>
    <w:rPr>
      <w:rFonts w:eastAsia="黑体"/>
      <w:vanish/>
      <w:sz w:val="2"/>
    </w:rPr>
  </w:style>
  <w:style w:type="paragraph" w:customStyle="1" w:styleId="206">
    <w:name w:val="标准文件_引言一级条标题"/>
    <w:basedOn w:val="62"/>
    <w:next w:val="62"/>
    <w:autoRedefine/>
    <w:qFormat/>
    <w:uiPriority w:val="0"/>
    <w:pPr>
      <w:numPr>
        <w:ilvl w:val="1"/>
        <w:numId w:val="8"/>
      </w:numPr>
      <w:spacing w:beforeLines="50" w:afterLines="50"/>
      <w:ind w:firstLineChars="0"/>
    </w:pPr>
    <w:rPr>
      <w:rFonts w:ascii="黑体" w:eastAsia="黑体"/>
    </w:rPr>
  </w:style>
  <w:style w:type="paragraph" w:customStyle="1" w:styleId="207">
    <w:name w:val="标准文件_引言二级条标题"/>
    <w:basedOn w:val="62"/>
    <w:next w:val="62"/>
    <w:autoRedefine/>
    <w:qFormat/>
    <w:uiPriority w:val="0"/>
    <w:pPr>
      <w:numPr>
        <w:ilvl w:val="2"/>
        <w:numId w:val="8"/>
      </w:numPr>
      <w:spacing w:beforeLines="50" w:afterLines="50"/>
      <w:ind w:firstLineChars="0"/>
    </w:pPr>
    <w:rPr>
      <w:rFonts w:ascii="黑体" w:eastAsia="黑体"/>
    </w:rPr>
  </w:style>
  <w:style w:type="paragraph" w:customStyle="1" w:styleId="208">
    <w:name w:val="标准文件_引言三级条标题"/>
    <w:basedOn w:val="62"/>
    <w:next w:val="62"/>
    <w:autoRedefine/>
    <w:qFormat/>
    <w:uiPriority w:val="0"/>
    <w:pPr>
      <w:numPr>
        <w:ilvl w:val="3"/>
        <w:numId w:val="8"/>
      </w:numPr>
      <w:spacing w:beforeLines="50" w:afterLines="50"/>
      <w:ind w:firstLineChars="0"/>
    </w:pPr>
    <w:rPr>
      <w:rFonts w:ascii="黑体" w:eastAsia="黑体"/>
    </w:rPr>
  </w:style>
  <w:style w:type="paragraph" w:customStyle="1" w:styleId="209">
    <w:name w:val="标准文件_引言四级条标题"/>
    <w:basedOn w:val="62"/>
    <w:next w:val="62"/>
    <w:autoRedefine/>
    <w:qFormat/>
    <w:uiPriority w:val="0"/>
    <w:pPr>
      <w:numPr>
        <w:ilvl w:val="4"/>
        <w:numId w:val="8"/>
      </w:numPr>
      <w:spacing w:beforeLines="50" w:afterLines="50"/>
      <w:ind w:firstLineChars="0"/>
    </w:pPr>
    <w:rPr>
      <w:rFonts w:ascii="黑体" w:eastAsia="黑体"/>
    </w:rPr>
  </w:style>
  <w:style w:type="paragraph" w:customStyle="1" w:styleId="210">
    <w:name w:val="标准文件_引言五级条标题"/>
    <w:basedOn w:val="62"/>
    <w:next w:val="62"/>
    <w:autoRedefine/>
    <w:qFormat/>
    <w:uiPriority w:val="0"/>
    <w:pPr>
      <w:numPr>
        <w:ilvl w:val="5"/>
        <w:numId w:val="8"/>
      </w:numPr>
      <w:spacing w:beforeLines="50" w:afterLines="50"/>
      <w:ind w:firstLineChars="0"/>
    </w:pPr>
    <w:rPr>
      <w:rFonts w:ascii="黑体" w:eastAsia="黑体"/>
    </w:rPr>
  </w:style>
  <w:style w:type="paragraph" w:customStyle="1" w:styleId="211">
    <w:name w:val="标准文件_注后"/>
    <w:basedOn w:val="62"/>
    <w:autoRedefine/>
    <w:qFormat/>
    <w:uiPriority w:val="0"/>
    <w:pPr>
      <w:ind w:left="811" w:firstLine="0" w:firstLineChars="0"/>
    </w:pPr>
    <w:rPr>
      <w:sz w:val="18"/>
    </w:rPr>
  </w:style>
  <w:style w:type="paragraph" w:customStyle="1" w:styleId="212">
    <w:name w:val="标准文件_注X后"/>
    <w:basedOn w:val="62"/>
    <w:autoRedefine/>
    <w:qFormat/>
    <w:uiPriority w:val="0"/>
    <w:pPr>
      <w:ind w:left="811" w:firstLine="0" w:firstLineChars="0"/>
    </w:pPr>
    <w:rPr>
      <w:sz w:val="18"/>
    </w:rPr>
  </w:style>
  <w:style w:type="paragraph" w:customStyle="1" w:styleId="213">
    <w:name w:val="标准文件_示例后"/>
    <w:basedOn w:val="62"/>
    <w:autoRedefine/>
    <w:qFormat/>
    <w:uiPriority w:val="0"/>
    <w:pPr>
      <w:ind w:left="964" w:firstLine="0" w:firstLineChars="0"/>
    </w:pPr>
    <w:rPr>
      <w:sz w:val="18"/>
    </w:rPr>
  </w:style>
  <w:style w:type="paragraph" w:customStyle="1" w:styleId="214">
    <w:name w:val="标准文件_示例X后"/>
    <w:basedOn w:val="62"/>
    <w:link w:val="215"/>
    <w:autoRedefine/>
    <w:qFormat/>
    <w:uiPriority w:val="0"/>
    <w:pPr>
      <w:ind w:left="1049" w:firstLine="0" w:firstLineChars="0"/>
    </w:pPr>
    <w:rPr>
      <w:sz w:val="18"/>
    </w:rPr>
  </w:style>
  <w:style w:type="character" w:customStyle="1" w:styleId="215">
    <w:name w:val="标准文件_示例X后 字符"/>
    <w:basedOn w:val="190"/>
    <w:link w:val="214"/>
    <w:autoRedefine/>
    <w:qFormat/>
    <w:uiPriority w:val="0"/>
    <w:rPr>
      <w:rFonts w:ascii="宋体" w:hAnsi="Times New Roman"/>
      <w:sz w:val="18"/>
    </w:rPr>
  </w:style>
  <w:style w:type="paragraph" w:customStyle="1" w:styleId="216">
    <w:name w:val="标准文件_索引项"/>
    <w:basedOn w:val="62"/>
    <w:next w:val="62"/>
    <w:autoRedefine/>
    <w:qFormat/>
    <w:uiPriority w:val="0"/>
    <w:pPr>
      <w:tabs>
        <w:tab w:val="right" w:leader="dot" w:pos="9356"/>
      </w:tabs>
      <w:ind w:left="210" w:hanging="210" w:firstLineChars="0"/>
      <w:jc w:val="left"/>
    </w:pPr>
  </w:style>
  <w:style w:type="paragraph" w:customStyle="1" w:styleId="217">
    <w:name w:val="标准文件_附录一级无标题"/>
    <w:basedOn w:val="84"/>
    <w:autoRedefine/>
    <w:qFormat/>
    <w:uiPriority w:val="0"/>
    <w:pPr>
      <w:spacing w:beforeLines="0" w:afterLines="0" w:line="276" w:lineRule="auto"/>
      <w:outlineLvl w:val="9"/>
    </w:pPr>
    <w:rPr>
      <w:rFonts w:ascii="宋体" w:eastAsia="宋体"/>
    </w:rPr>
  </w:style>
  <w:style w:type="paragraph" w:customStyle="1" w:styleId="218">
    <w:name w:val="标准文件_附录二级无标题"/>
    <w:basedOn w:val="85"/>
    <w:autoRedefine/>
    <w:qFormat/>
    <w:uiPriority w:val="0"/>
    <w:pPr>
      <w:spacing w:beforeLines="0" w:afterLines="0" w:line="276" w:lineRule="auto"/>
      <w:outlineLvl w:val="9"/>
    </w:pPr>
    <w:rPr>
      <w:rFonts w:ascii="宋体" w:eastAsia="宋体"/>
    </w:rPr>
  </w:style>
  <w:style w:type="paragraph" w:customStyle="1" w:styleId="219">
    <w:name w:val="标准文件_附录三级无标题"/>
    <w:basedOn w:val="87"/>
    <w:autoRedefine/>
    <w:qFormat/>
    <w:uiPriority w:val="0"/>
    <w:pPr>
      <w:spacing w:beforeLines="0" w:afterLines="0" w:line="276" w:lineRule="auto"/>
      <w:outlineLvl w:val="9"/>
    </w:pPr>
    <w:rPr>
      <w:rFonts w:ascii="宋体" w:eastAsia="宋体"/>
    </w:rPr>
  </w:style>
  <w:style w:type="paragraph" w:customStyle="1" w:styleId="220">
    <w:name w:val="标准文件_附录四级无标题"/>
    <w:basedOn w:val="88"/>
    <w:autoRedefine/>
    <w:qFormat/>
    <w:uiPriority w:val="0"/>
    <w:pPr>
      <w:spacing w:beforeLines="0" w:afterLines="0" w:line="276" w:lineRule="auto"/>
      <w:outlineLvl w:val="9"/>
    </w:pPr>
    <w:rPr>
      <w:rFonts w:ascii="宋体" w:eastAsia="宋体"/>
    </w:rPr>
  </w:style>
  <w:style w:type="paragraph" w:customStyle="1" w:styleId="221">
    <w:name w:val="标准文件_附录五级无标题"/>
    <w:basedOn w:val="90"/>
    <w:autoRedefine/>
    <w:qFormat/>
    <w:uiPriority w:val="0"/>
    <w:pPr>
      <w:spacing w:beforeLines="0" w:afterLines="0" w:line="276" w:lineRule="auto"/>
      <w:outlineLvl w:val="9"/>
    </w:pPr>
    <w:rPr>
      <w:rFonts w:ascii="宋体" w:eastAsia="宋体"/>
    </w:rPr>
  </w:style>
  <w:style w:type="paragraph" w:customStyle="1" w:styleId="222">
    <w:name w:val="标准文件_引言一级无标题"/>
    <w:basedOn w:val="206"/>
    <w:next w:val="62"/>
    <w:autoRedefine/>
    <w:qFormat/>
    <w:uiPriority w:val="0"/>
    <w:pPr>
      <w:spacing w:beforeLines="0" w:afterLines="0" w:line="276" w:lineRule="auto"/>
    </w:pPr>
    <w:rPr>
      <w:rFonts w:ascii="宋体" w:eastAsia="宋体"/>
    </w:rPr>
  </w:style>
  <w:style w:type="paragraph" w:customStyle="1" w:styleId="223">
    <w:name w:val="标准文件_引言二级无标题"/>
    <w:basedOn w:val="207"/>
    <w:next w:val="62"/>
    <w:autoRedefine/>
    <w:qFormat/>
    <w:uiPriority w:val="0"/>
    <w:pPr>
      <w:spacing w:beforeLines="0" w:afterLines="0" w:line="276" w:lineRule="auto"/>
    </w:pPr>
    <w:rPr>
      <w:rFonts w:ascii="宋体" w:eastAsia="宋体"/>
    </w:rPr>
  </w:style>
  <w:style w:type="paragraph" w:customStyle="1" w:styleId="224">
    <w:name w:val="标准文件_引言三级无标题"/>
    <w:basedOn w:val="208"/>
    <w:autoRedefine/>
    <w:qFormat/>
    <w:uiPriority w:val="0"/>
    <w:pPr>
      <w:spacing w:beforeLines="0" w:afterLines="0" w:line="276" w:lineRule="auto"/>
    </w:pPr>
    <w:rPr>
      <w:rFonts w:ascii="宋体" w:eastAsia="宋体"/>
    </w:rPr>
  </w:style>
  <w:style w:type="paragraph" w:customStyle="1" w:styleId="225">
    <w:name w:val="标准文件_引言四级无标题"/>
    <w:basedOn w:val="209"/>
    <w:next w:val="62"/>
    <w:autoRedefine/>
    <w:qFormat/>
    <w:uiPriority w:val="0"/>
    <w:pPr>
      <w:spacing w:beforeLines="0" w:afterLines="0" w:line="276" w:lineRule="auto"/>
    </w:pPr>
    <w:rPr>
      <w:rFonts w:ascii="宋体" w:eastAsia="宋体"/>
    </w:rPr>
  </w:style>
  <w:style w:type="paragraph" w:customStyle="1" w:styleId="226">
    <w:name w:val="标准文件_引言五级无标题"/>
    <w:basedOn w:val="210"/>
    <w:next w:val="62"/>
    <w:autoRedefine/>
    <w:qFormat/>
    <w:uiPriority w:val="0"/>
    <w:pPr>
      <w:spacing w:beforeLines="0" w:afterLines="0" w:line="276" w:lineRule="auto"/>
    </w:pPr>
    <w:rPr>
      <w:rFonts w:ascii="宋体" w:eastAsia="宋体"/>
    </w:rPr>
  </w:style>
  <w:style w:type="paragraph" w:customStyle="1" w:styleId="227">
    <w:name w:val="标准文件_索引标题"/>
    <w:basedOn w:val="69"/>
    <w:next w:val="62"/>
    <w:autoRedefine/>
    <w:qFormat/>
    <w:uiPriority w:val="0"/>
    <w:rPr>
      <w:rFonts w:hAnsi="黑体"/>
    </w:rPr>
  </w:style>
  <w:style w:type="paragraph" w:customStyle="1" w:styleId="228">
    <w:name w:val="标准文件_脚注内容"/>
    <w:basedOn w:val="62"/>
    <w:autoRedefine/>
    <w:qFormat/>
    <w:uiPriority w:val="0"/>
    <w:pPr>
      <w:ind w:left="400" w:leftChars="200" w:hanging="200" w:hangingChars="200"/>
    </w:pPr>
    <w:rPr>
      <w:sz w:val="15"/>
    </w:rPr>
  </w:style>
  <w:style w:type="paragraph" w:customStyle="1" w:styleId="229">
    <w:name w:val="标准文件_术语条一"/>
    <w:basedOn w:val="168"/>
    <w:next w:val="62"/>
    <w:autoRedefine/>
    <w:qFormat/>
    <w:uiPriority w:val="0"/>
  </w:style>
  <w:style w:type="paragraph" w:customStyle="1" w:styleId="230">
    <w:name w:val="标准文件_术语条二"/>
    <w:basedOn w:val="171"/>
    <w:next w:val="62"/>
    <w:autoRedefine/>
    <w:qFormat/>
    <w:uiPriority w:val="0"/>
  </w:style>
  <w:style w:type="paragraph" w:customStyle="1" w:styleId="231">
    <w:name w:val="标准文件_术语条三"/>
    <w:basedOn w:val="170"/>
    <w:next w:val="62"/>
    <w:autoRedefine/>
    <w:qFormat/>
    <w:uiPriority w:val="0"/>
  </w:style>
  <w:style w:type="paragraph" w:customStyle="1" w:styleId="232">
    <w:name w:val="标准文件_术语条四"/>
    <w:basedOn w:val="173"/>
    <w:next w:val="62"/>
    <w:autoRedefine/>
    <w:qFormat/>
    <w:uiPriority w:val="0"/>
  </w:style>
  <w:style w:type="paragraph" w:customStyle="1" w:styleId="233">
    <w:name w:val="标准文件_术语条五"/>
    <w:basedOn w:val="169"/>
    <w:next w:val="62"/>
    <w:autoRedefine/>
    <w:qFormat/>
    <w:uiPriority w:val="0"/>
  </w:style>
  <w:style w:type="paragraph" w:customStyle="1" w:styleId="234">
    <w:name w:val="Default"/>
    <w:autoRedefine/>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paragraph" w:customStyle="1" w:styleId="235">
    <w:name w:val="WPSOffice手动目录 1"/>
    <w:autoRedefine/>
    <w:qFormat/>
    <w:uiPriority w:val="0"/>
    <w:rPr>
      <w:rFonts w:ascii="Times New Roman" w:hAnsi="Times New Roman" w:eastAsia="宋体" w:cs="Times New Roman"/>
      <w:lang w:val="en-US" w:eastAsia="zh-CN" w:bidi="ar-SA"/>
    </w:rPr>
  </w:style>
  <w:style w:type="paragraph" w:customStyle="1" w:styleId="236">
    <w:name w:val="WPSOffice手动目录 2"/>
    <w:autoRedefine/>
    <w:qFormat/>
    <w:uiPriority w:val="0"/>
    <w:pPr>
      <w:ind w:left="200" w:leftChars="200"/>
    </w:pPr>
    <w:rPr>
      <w:rFonts w:ascii="Times New Roman" w:hAnsi="Times New Roman" w:eastAsia="宋体" w:cs="Times New Roman"/>
      <w:lang w:val="en-US" w:eastAsia="zh-CN" w:bidi="ar-SA"/>
    </w:rPr>
  </w:style>
  <w:style w:type="paragraph" w:customStyle="1" w:styleId="237">
    <w:name w:val="WPSOffice手动目录 3"/>
    <w:autoRedefine/>
    <w:qFormat/>
    <w:uiPriority w:val="0"/>
    <w:pPr>
      <w:ind w:left="400" w:leftChars="400"/>
    </w:pPr>
    <w:rPr>
      <w:rFonts w:ascii="Times New Roman" w:hAnsi="Times New Roman" w:eastAsia="宋体" w:cs="Times New Roman"/>
      <w:lang w:val="en-US" w:eastAsia="zh-CN" w:bidi="ar-SA"/>
    </w:rPr>
  </w:style>
  <w:style w:type="character" w:customStyle="1" w:styleId="238">
    <w:name w:val="发布"/>
    <w:autoRedefine/>
    <w:qFormat/>
    <w:uiPriority w:val="0"/>
    <w:rPr>
      <w:rFonts w:ascii="黑体" w:eastAsia="黑体"/>
      <w:spacing w:val="85"/>
      <w:w w:val="100"/>
      <w:position w:val="3"/>
      <w:sz w:val="28"/>
      <w:szCs w:val="28"/>
    </w:rPr>
  </w:style>
  <w:style w:type="paragraph" w:customStyle="1" w:styleId="239">
    <w:name w:val="标准书眉_奇数页"/>
    <w:next w:val="1"/>
    <w:autoRedefine/>
    <w:qFormat/>
    <w:uiPriority w:val="0"/>
    <w:pPr>
      <w:tabs>
        <w:tab w:val="center" w:pos="4154"/>
        <w:tab w:val="right" w:pos="8306"/>
      </w:tabs>
      <w:spacing w:after="220"/>
      <w:jc w:val="right"/>
    </w:pPr>
    <w:rPr>
      <w:rFonts w:ascii="黑体" w:hAnsi="Times New Roman" w:eastAsia="黑体" w:cs="Times New Roman"/>
      <w:sz w:val="21"/>
      <w:szCs w:val="21"/>
      <w:lang w:val="en-US" w:eastAsia="zh-CN" w:bidi="ar-SA"/>
    </w:rPr>
  </w:style>
  <w:style w:type="paragraph" w:customStyle="1" w:styleId="240">
    <w:name w:val="终结线"/>
    <w:basedOn w:val="1"/>
    <w:autoRedefine/>
    <w:qFormat/>
    <w:uiPriority w:val="0"/>
    <w:pPr>
      <w:framePr w:hSpace="181" w:vSpace="181" w:wrap="around" w:vAnchor="text" w:hAnchor="margin" w:xAlign="center" w:y="285"/>
      <w:adjustRightInd/>
      <w:spacing w:line="240" w:lineRule="auto"/>
      <w:ind w:firstLine="0" w:firstLineChars="0"/>
    </w:pPr>
    <w:rPr>
      <w:rFonts w:ascii="Times New Roman" w:hAnsi="Times New Roman"/>
      <w:szCs w:val="24"/>
    </w:rPr>
  </w:style>
  <w:style w:type="paragraph" w:customStyle="1" w:styleId="241">
    <w:name w:val="修订1"/>
    <w:autoRedefine/>
    <w:hidden/>
    <w:semiHidden/>
    <w:qFormat/>
    <w:uiPriority w:val="99"/>
    <w:rPr>
      <w:rFonts w:ascii="Calibri" w:hAnsi="Calibri" w:eastAsia="宋体" w:cs="Times New Roman"/>
      <w:kern w:val="2"/>
      <w:sz w:val="21"/>
      <w:szCs w:val="21"/>
      <w:lang w:val="en-US" w:eastAsia="zh-CN" w:bidi="ar-SA"/>
    </w:rPr>
  </w:style>
  <w:style w:type="paragraph" w:customStyle="1" w:styleId="242">
    <w:name w:val="段"/>
    <w:autoRedefine/>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43">
    <w:name w:val="章标题"/>
    <w:next w:val="242"/>
    <w:autoRedefine/>
    <w:qFormat/>
    <w:uiPriority w:val="0"/>
    <w:pPr>
      <w:spacing w:beforeLines="50" w:afterLines="50"/>
      <w:jc w:val="both"/>
      <w:outlineLvl w:val="1"/>
    </w:pPr>
    <w:rPr>
      <w:rFonts w:ascii="黑体" w:hAnsi="Times New Roman" w:eastAsia="黑体" w:cs="Times New Roman"/>
      <w:sz w:val="21"/>
      <w:lang w:val="en-US" w:eastAsia="zh-CN" w:bidi="ar-SA"/>
    </w:rPr>
  </w:style>
  <w:style w:type="paragraph" w:customStyle="1" w:styleId="244">
    <w:name w:val="标准书脚_奇数页"/>
    <w:autoRedefine/>
    <w:qFormat/>
    <w:uiPriority w:val="0"/>
    <w:pPr>
      <w:spacing w:before="120"/>
      <w:ind w:right="198"/>
      <w:jc w:val="right"/>
    </w:pPr>
    <w:rPr>
      <w:rFonts w:ascii="宋体" w:hAnsi="Times New Roman" w:eastAsia="宋体" w:cs="Times New Roman"/>
      <w:sz w:val="18"/>
      <w:szCs w:val="18"/>
      <w:lang w:val="en-US" w:eastAsia="zh-CN" w:bidi="ar-SA"/>
    </w:rPr>
  </w:style>
  <w:style w:type="paragraph" w:customStyle="1" w:styleId="245">
    <w:name w:val="Revision"/>
    <w:hidden/>
    <w:unhideWhenUsed/>
    <w:qFormat/>
    <w:uiPriority w:val="99"/>
    <w:rPr>
      <w:rFonts w:ascii="Calibri" w:hAnsi="Calibri" w:eastAsia="宋体" w:cs="Times New Roman"/>
      <w:kern w:val="2"/>
      <w:sz w:val="21"/>
      <w:szCs w:val="21"/>
      <w:lang w:val="en-US" w:eastAsia="zh-CN" w:bidi="ar-SA"/>
    </w:rPr>
  </w:style>
  <w:style w:type="paragraph" w:customStyle="1" w:styleId="246">
    <w:name w:val="三级条标题"/>
    <w:basedOn w:val="247"/>
    <w:next w:val="242"/>
    <w:qFormat/>
    <w:uiPriority w:val="0"/>
    <w:pPr>
      <w:numPr>
        <w:ilvl w:val="0"/>
        <w:numId w:val="0"/>
      </w:numPr>
      <w:outlineLvl w:val="4"/>
    </w:pPr>
  </w:style>
  <w:style w:type="paragraph" w:customStyle="1" w:styleId="247">
    <w:name w:val="二级条标题"/>
    <w:basedOn w:val="248"/>
    <w:next w:val="242"/>
    <w:qFormat/>
    <w:uiPriority w:val="0"/>
    <w:pPr>
      <w:numPr>
        <w:ilvl w:val="2"/>
        <w:numId w:val="32"/>
      </w:numPr>
      <w:spacing w:before="50" w:after="50"/>
      <w:outlineLvl w:val="3"/>
    </w:pPr>
  </w:style>
  <w:style w:type="paragraph" w:customStyle="1" w:styleId="248">
    <w:name w:val="一级条标题"/>
    <w:next w:val="242"/>
    <w:qFormat/>
    <w:uiPriority w:val="0"/>
    <w:pPr>
      <w:numPr>
        <w:ilvl w:val="1"/>
        <w:numId w:val="32"/>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249">
    <w:name w:val="附录标识"/>
    <w:basedOn w:val="1"/>
    <w:next w:val="242"/>
    <w:qFormat/>
    <w:uiPriority w:val="0"/>
    <w:pPr>
      <w:keepNext/>
      <w:widowControl/>
      <w:numPr>
        <w:ilvl w:val="0"/>
        <w:numId w:val="4"/>
      </w:numPr>
      <w:shd w:val="clear" w:color="FFFFFF" w:fill="FFFFFF"/>
      <w:tabs>
        <w:tab w:val="left" w:pos="360"/>
        <w:tab w:val="left" w:pos="6405"/>
      </w:tabs>
      <w:spacing w:before="640" w:after="280"/>
      <w:jc w:val="center"/>
      <w:outlineLvl w:val="0"/>
    </w:pPr>
    <w:rPr>
      <w:rFonts w:ascii="黑体" w:eastAsia="黑体"/>
      <w:kern w:val="0"/>
      <w:szCs w:val="20"/>
    </w:rPr>
  </w:style>
  <w:style w:type="paragraph" w:customStyle="1" w:styleId="250">
    <w:name w:val="附录标题"/>
    <w:basedOn w:val="242"/>
    <w:next w:val="242"/>
    <w:qFormat/>
    <w:uiPriority w:val="0"/>
    <w:pPr>
      <w:tabs>
        <w:tab w:val="center" w:pos="4201"/>
        <w:tab w:val="right" w:leader="dot" w:pos="9298"/>
      </w:tabs>
      <w:ind w:firstLine="0" w:firstLineChars="0"/>
      <w:jc w:val="center"/>
    </w:pPr>
    <w:rPr>
      <w:rFonts w:ascii="黑体" w:eastAsia="黑体"/>
    </w:rPr>
  </w:style>
  <w:style w:type="paragraph" w:customStyle="1" w:styleId="251">
    <w:name w:val="附录一级条标题"/>
    <w:basedOn w:val="252"/>
    <w:next w:val="242"/>
    <w:qFormat/>
    <w:uiPriority w:val="0"/>
    <w:pPr>
      <w:numPr>
        <w:ilvl w:val="2"/>
        <w:numId w:val="4"/>
      </w:numPr>
      <w:tabs>
        <w:tab w:val="left" w:pos="360"/>
      </w:tabs>
      <w:autoSpaceDN w:val="0"/>
      <w:spacing w:before="50" w:beforeLines="50" w:after="50" w:afterLines="50"/>
      <w:outlineLvl w:val="2"/>
    </w:pPr>
  </w:style>
  <w:style w:type="paragraph" w:customStyle="1" w:styleId="252">
    <w:name w:val="附录章标题"/>
    <w:next w:val="242"/>
    <w:qFormat/>
    <w:uiPriority w:val="0"/>
    <w:pPr>
      <w:numPr>
        <w:ilvl w:val="1"/>
        <w:numId w:val="4"/>
      </w:numPr>
      <w:tabs>
        <w:tab w:val="left" w:pos="360"/>
      </w:tabs>
      <w:wordWrap w:val="0"/>
      <w:overflowPunct w:val="0"/>
      <w:autoSpaceDE w:val="0"/>
      <w:spacing w:before="100" w:beforeLines="100" w:after="100" w:afterLines="100"/>
      <w:jc w:val="both"/>
      <w:textAlignment w:val="baseline"/>
      <w:outlineLvl w:val="1"/>
    </w:pPr>
    <w:rPr>
      <w:rFonts w:ascii="黑体" w:hAnsi="Times New Roman" w:eastAsia="黑体" w:cs="Times New Roman"/>
      <w:kern w:val="21"/>
      <w:sz w:val="21"/>
      <w:lang w:val="en-US" w:eastAsia="zh-CN" w:bidi="ar-SA"/>
    </w:rPr>
  </w:style>
  <w:style w:type="paragraph" w:customStyle="1" w:styleId="253">
    <w:name w:val="附录一级无"/>
    <w:basedOn w:val="251"/>
    <w:qFormat/>
    <w:uiPriority w:val="0"/>
    <w:pPr>
      <w:spacing w:before="0" w:beforeLines="0" w:after="0" w:afterLines="0"/>
    </w:pPr>
    <w:rPr>
      <w:rFonts w:ascii="宋体" w:eastAsia="宋体"/>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glossaryDocument" Target="glossary/document.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theme" Target="theme/theme1.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864F91B7EB0B4354B6AD2763BDEBB275"/>
        <w:style w:val=""/>
        <w:category>
          <w:name w:val="常规"/>
          <w:gallery w:val="placeholder"/>
        </w:category>
        <w:types>
          <w:type w:val="bbPlcHdr"/>
        </w:types>
        <w:behaviors>
          <w:behavior w:val="content"/>
        </w:behaviors>
        <w:description w:val=""/>
        <w:guid w:val="{C8FA3710-2F8B-4E28-801F-96E1E61D6C5E}"/>
      </w:docPartPr>
      <w:docPartBody>
        <w:p w14:paraId="15817E95">
          <w:pPr>
            <w:pStyle w:val="5"/>
            <w:rPr>
              <w:rFonts w:hint="eastAsia"/>
            </w:rPr>
          </w:pPr>
          <w:r>
            <w:rPr>
              <w:rStyle w:val="4"/>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
  <w:rsids>
    <w:rsidRoot w:val="00210AEF"/>
    <w:rsid w:val="000177BF"/>
    <w:rsid w:val="000734B6"/>
    <w:rsid w:val="001E5A65"/>
    <w:rsid w:val="00206367"/>
    <w:rsid w:val="00210AEF"/>
    <w:rsid w:val="002162E9"/>
    <w:rsid w:val="002A6BA0"/>
    <w:rsid w:val="002B284B"/>
    <w:rsid w:val="003554BA"/>
    <w:rsid w:val="0043097E"/>
    <w:rsid w:val="00484E2E"/>
    <w:rsid w:val="00530AD5"/>
    <w:rsid w:val="00531BF9"/>
    <w:rsid w:val="00567DA1"/>
    <w:rsid w:val="005B5FE6"/>
    <w:rsid w:val="00830040"/>
    <w:rsid w:val="008A3AB5"/>
    <w:rsid w:val="00906E43"/>
    <w:rsid w:val="00951BA1"/>
    <w:rsid w:val="0097279F"/>
    <w:rsid w:val="00A60A71"/>
    <w:rsid w:val="00A84D24"/>
    <w:rsid w:val="00B008C4"/>
    <w:rsid w:val="00BA7E56"/>
    <w:rsid w:val="00D533D7"/>
    <w:rsid w:val="00D75D75"/>
    <w:rsid w:val="00DA672B"/>
    <w:rsid w:val="00F12F92"/>
    <w:rsid w:val="00F34563"/>
    <w:rsid w:val="00F9174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customStyle="1" w:styleId="4">
    <w:name w:val="占位符文本1"/>
    <w:basedOn w:val="2"/>
    <w:autoRedefine/>
    <w:semiHidden/>
    <w:qFormat/>
    <w:uiPriority w:val="99"/>
    <w:rPr>
      <w:color w:val="808080"/>
    </w:rPr>
  </w:style>
  <w:style w:type="paragraph" w:customStyle="1" w:styleId="5">
    <w:name w:val="864F91B7EB0B4354B6AD2763BDEBB275"/>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A4D60B8-51E7-485A-ABF6-3A006EF923A7}">
  <ds:schemaRefs/>
</ds:datastoreItem>
</file>

<file path=docProps/app.xml><?xml version="1.0" encoding="utf-8"?>
<Properties xmlns="http://schemas.openxmlformats.org/officeDocument/2006/extended-properties" xmlns:vt="http://schemas.openxmlformats.org/officeDocument/2006/docPropsVTypes">
  <Template>Normal</Template>
  <Company>PCMI</Company>
  <Pages>13</Pages>
  <Words>697</Words>
  <Characters>901</Characters>
  <Lines>204</Lines>
  <Paragraphs>223</Paragraphs>
  <TotalTime>0</TotalTime>
  <ScaleCrop>false</ScaleCrop>
  <LinksUpToDate>false</LinksUpToDate>
  <CharactersWithSpaces>989</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2023-06-12T02:47:00Z</dcterms:created>
  <dc:creator>刘畅</dc:creator>
  <dc:description>&lt;config cover="true" show_menu="true" version="1.0.0" doctype="SDKXY"&gt;_x000d_
&lt;/config&gt;</dc:description>
  <cp:lastModifiedBy>李荣华</cp:lastModifiedBy>
  <cp:lastPrinted>2024-04-18T16:44:00Z</cp:lastPrinted>
  <dcterms:modified xsi:type="dcterms:W3CDTF">2026-04-21T12:10:38Z</dcterms:modified>
  <dc:title>地方标准</dc:title>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地方标准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ICV">
    <vt:lpwstr>EDC24AD72AA64563AB170FA016A20AB3_13</vt:lpwstr>
  </property>
  <property fmtid="{D5CDD505-2E9C-101B-9397-08002B2CF9AE}" pid="16" name="KSOTemplateDocerSaveRecord">
    <vt:lpwstr>eyJoZGlkIjoiM2FiMGJlZDE3OTg5NTI0ZThiMjg0NGQ1MmQzMzMyMTUiLCJ1c2VySWQiOiIxMTQwNDY1MzkwIn0=</vt:lpwstr>
  </property>
</Properties>
</file>