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93BC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1585885B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905315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673271D3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27F69ABF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708C644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0C5AACCA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FA7FC1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F60ED89" w14:textId="0DA37CE1" w:rsidR="0081167C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遂宁市遂宁</w:t>
      </w:r>
      <w:proofErr w:type="gramStart"/>
      <w:r w:rsidRPr="00DD6529">
        <w:rPr>
          <w:rFonts w:ascii="方正小标宋_GBK" w:eastAsia="方正小标宋_GBK" w:hint="eastAsia"/>
          <w:sz w:val="36"/>
          <w:szCs w:val="36"/>
        </w:rPr>
        <w:t>鲜农业</w:t>
      </w:r>
      <w:proofErr w:type="gramEnd"/>
      <w:r w:rsidRPr="00DD6529">
        <w:rPr>
          <w:rFonts w:ascii="方正小标宋_GBK" w:eastAsia="方正小标宋_GBK" w:hint="eastAsia"/>
          <w:sz w:val="36"/>
          <w:szCs w:val="36"/>
        </w:rPr>
        <w:t>公用品牌发展协会团体标准</w:t>
      </w:r>
    </w:p>
    <w:p w14:paraId="692538F4" w14:textId="29A7205F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《</w:t>
      </w:r>
      <w:r w:rsidR="00DD6529" w:rsidRPr="00DD6529">
        <w:rPr>
          <w:rFonts w:ascii="方正小标宋_GBK" w:eastAsia="方正小标宋_GBK" w:hint="eastAsia"/>
          <w:sz w:val="36"/>
          <w:szCs w:val="36"/>
        </w:rPr>
        <w:t xml:space="preserve">遂宁鲜 </w:t>
      </w:r>
      <w:r w:rsidR="00DA4267">
        <w:rPr>
          <w:rFonts w:ascii="方正小标宋_GBK" w:eastAsia="方正小标宋_GBK" w:hint="eastAsia"/>
          <w:sz w:val="36"/>
          <w:szCs w:val="36"/>
        </w:rPr>
        <w:t>柠檬</w:t>
      </w:r>
      <w:r w:rsidR="00BF4998">
        <w:rPr>
          <w:rFonts w:ascii="方正小标宋_GBK" w:eastAsia="方正小标宋_GBK" w:hint="eastAsia"/>
          <w:sz w:val="36"/>
          <w:szCs w:val="36"/>
        </w:rPr>
        <w:t>病虫害防治技术规范</w:t>
      </w:r>
      <w:r w:rsidRPr="00DD6529">
        <w:rPr>
          <w:rFonts w:ascii="方正小标宋_GBK" w:eastAsia="方正小标宋_GBK" w:hint="eastAsia"/>
          <w:sz w:val="36"/>
          <w:szCs w:val="36"/>
        </w:rPr>
        <w:t>》</w:t>
      </w:r>
    </w:p>
    <w:p w14:paraId="122ABB95" w14:textId="154BE3C4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编制说明</w:t>
      </w:r>
    </w:p>
    <w:p w14:paraId="1B6D94B2" w14:textId="4C03FBE9" w:rsidR="00DD6529" w:rsidRDefault="00DD6529">
      <w:pPr>
        <w:rPr>
          <w:rFonts w:ascii="仿宋_GB2312" w:eastAsia="仿宋_GB2312"/>
          <w:sz w:val="32"/>
          <w:szCs w:val="32"/>
        </w:rPr>
      </w:pPr>
    </w:p>
    <w:p w14:paraId="4FE3E998" w14:textId="75853EC9" w:rsidR="00DD6529" w:rsidRDefault="00DD6529">
      <w:pPr>
        <w:rPr>
          <w:rFonts w:ascii="仿宋_GB2312" w:eastAsia="仿宋_GB2312"/>
          <w:sz w:val="32"/>
          <w:szCs w:val="32"/>
        </w:rPr>
      </w:pPr>
    </w:p>
    <w:p w14:paraId="13C6ABAB" w14:textId="47B48255" w:rsidR="00DD6529" w:rsidRDefault="00DD6529">
      <w:pPr>
        <w:rPr>
          <w:rFonts w:ascii="仿宋_GB2312" w:eastAsia="仿宋_GB2312"/>
          <w:sz w:val="32"/>
          <w:szCs w:val="32"/>
        </w:rPr>
      </w:pPr>
    </w:p>
    <w:p w14:paraId="72F8CE18" w14:textId="4E07590B" w:rsidR="00DD6529" w:rsidRDefault="00DD6529">
      <w:pPr>
        <w:rPr>
          <w:rFonts w:ascii="仿宋_GB2312" w:eastAsia="仿宋_GB2312"/>
          <w:sz w:val="32"/>
          <w:szCs w:val="32"/>
        </w:rPr>
      </w:pPr>
    </w:p>
    <w:p w14:paraId="0AEFCB3F" w14:textId="2C54F7F8" w:rsidR="00DD6529" w:rsidRDefault="00DD6529">
      <w:pPr>
        <w:rPr>
          <w:rFonts w:ascii="仿宋_GB2312" w:eastAsia="仿宋_GB2312"/>
          <w:sz w:val="32"/>
          <w:szCs w:val="32"/>
        </w:rPr>
      </w:pPr>
    </w:p>
    <w:p w14:paraId="52B9B4E4" w14:textId="395D79D4" w:rsidR="00DD6529" w:rsidRDefault="00DD6529">
      <w:pPr>
        <w:rPr>
          <w:rFonts w:ascii="仿宋_GB2312" w:eastAsia="仿宋_GB2312"/>
          <w:sz w:val="32"/>
          <w:szCs w:val="32"/>
        </w:rPr>
      </w:pPr>
    </w:p>
    <w:p w14:paraId="52177C2D" w14:textId="6A03B318" w:rsidR="00DD6529" w:rsidRDefault="00DD6529">
      <w:pPr>
        <w:rPr>
          <w:rFonts w:ascii="仿宋_GB2312" w:eastAsia="仿宋_GB2312"/>
          <w:sz w:val="32"/>
          <w:szCs w:val="32"/>
        </w:rPr>
      </w:pPr>
    </w:p>
    <w:p w14:paraId="2AFA9D60" w14:textId="77777777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</w:p>
    <w:p w14:paraId="2EBBEA6B" w14:textId="1EFFE52E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5A07D4CD" w14:textId="26DC5CC3" w:rsidR="00DD6529" w:rsidRPr="000A4E4D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399A9C33" w14:textId="3F65BEB6" w:rsidR="00D45F48" w:rsidRDefault="00D45F48" w:rsidP="00DD6529">
      <w:pPr>
        <w:widowControl/>
        <w:jc w:val="center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br w:type="page"/>
      </w:r>
    </w:p>
    <w:p w14:paraId="71C90797" w14:textId="23B2C48F" w:rsidR="00D45F48" w:rsidRPr="00DD6529" w:rsidRDefault="00D45F48" w:rsidP="00D45F4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lastRenderedPageBreak/>
        <w:t>工作情况</w:t>
      </w:r>
    </w:p>
    <w:p w14:paraId="5A63048F" w14:textId="6339280D" w:rsidR="00D45F48" w:rsidRPr="00DD6529" w:rsidRDefault="00D45F48" w:rsidP="00D45F48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任务来源</w:t>
      </w:r>
    </w:p>
    <w:p w14:paraId="3EC65D0E" w14:textId="77777777" w:rsidR="000A4E4D" w:rsidRPr="000A4E4D" w:rsidRDefault="00D45F48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>遂宁鲜是</w:t>
      </w:r>
      <w:r w:rsidR="000A4E4D" w:rsidRPr="000A4E4D">
        <w:rPr>
          <w:rFonts w:ascii="仿宋_GB2312" w:eastAsia="仿宋_GB2312" w:hint="eastAsia"/>
          <w:sz w:val="32"/>
          <w:szCs w:val="32"/>
        </w:rPr>
        <w:t>指在遂宁市境内，由相关组织所有，由若干农业生产经营主体共同食用的一种“地域+产品特性”的综合性农产品区域公用品牌。《遂宁市绿色发展规划（2018-2025）》提出：“大力 发展生态农业，建立健全农产品质量安全追溯体系，‘遂宁鲜’ 农产品区域公用品牌影响力不断增强。”“遂宁鲜”是遂宁市 重点打造的农产品区域公用品牌，从2015年创立至今，品牌已 先后获得“四川省优秀农产品区域公用品牌”“最受欢迎农产品区域公用品牌”“四川十佳农产品区域公用品牌”等称号， “遂宁鲜”作为遂宁现代农业对外展示的窗口，代表遂宁农业 参与各类活动，获得各级领导、社会各界好评。</w:t>
      </w:r>
    </w:p>
    <w:p w14:paraId="6DF17598" w14:textId="2F869536" w:rsidR="00D45F48" w:rsidRDefault="000A4E4D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 xml:space="preserve"> 随着“遂宁鲜”农产品区域公用品牌名声的不断扩大，“遂宁鲜”的品牌效益开始走向</w:t>
      </w:r>
      <w:r>
        <w:rPr>
          <w:rFonts w:ascii="仿宋_GB2312" w:eastAsia="仿宋_GB2312" w:hint="eastAsia"/>
          <w:sz w:val="32"/>
          <w:szCs w:val="32"/>
        </w:rPr>
        <w:t>更加广阔的</w:t>
      </w:r>
      <w:r w:rsidRPr="000A4E4D">
        <w:rPr>
          <w:rFonts w:ascii="仿宋_GB2312" w:eastAsia="仿宋_GB2312" w:hint="eastAsia"/>
          <w:sz w:val="32"/>
          <w:szCs w:val="32"/>
        </w:rPr>
        <w:t>市场，对其产品质量要求更高、更严格。“遂宁鲜”产品的品牌管理和产品质量控制成了目前亟需重点解决的问题，如何有效保障产品质量、规避</w:t>
      </w:r>
      <w:r>
        <w:rPr>
          <w:rFonts w:ascii="仿宋_GB2312" w:eastAsia="仿宋_GB2312" w:hint="eastAsia"/>
          <w:sz w:val="32"/>
          <w:szCs w:val="32"/>
        </w:rPr>
        <w:t>品牌</w:t>
      </w:r>
      <w:r w:rsidRPr="000A4E4D">
        <w:rPr>
          <w:rFonts w:ascii="仿宋_GB2312" w:eastAsia="仿宋_GB2312" w:hint="eastAsia"/>
          <w:sz w:val="32"/>
          <w:szCs w:val="32"/>
        </w:rPr>
        <w:t>产品面对的风险和减少产品面临的傍名牌、假冒伪劣等风险，成为了遂宁市农业农村局、遂宁市遂宁</w:t>
      </w:r>
      <w:proofErr w:type="gramStart"/>
      <w:r w:rsidRPr="000A4E4D">
        <w:rPr>
          <w:rFonts w:ascii="仿宋_GB2312" w:eastAsia="仿宋_GB2312" w:hint="eastAsia"/>
          <w:sz w:val="32"/>
          <w:szCs w:val="32"/>
        </w:rPr>
        <w:t>鲜农业</w:t>
      </w:r>
      <w:proofErr w:type="gramEnd"/>
      <w:r w:rsidRPr="000A4E4D">
        <w:rPr>
          <w:rFonts w:ascii="仿宋_GB2312" w:eastAsia="仿宋_GB2312" w:hint="eastAsia"/>
          <w:sz w:val="32"/>
          <w:szCs w:val="32"/>
        </w:rPr>
        <w:t>公用品牌发展协会必须考虑的问题。</w:t>
      </w:r>
    </w:p>
    <w:p w14:paraId="3096EE17" w14:textId="7F09D3C3" w:rsidR="00FC33CD" w:rsidRDefault="00C963DF" w:rsidP="00FC33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63DF">
        <w:rPr>
          <w:rFonts w:ascii="仿宋_GB2312" w:eastAsia="仿宋_GB2312" w:hint="eastAsia"/>
          <w:sz w:val="32"/>
          <w:szCs w:val="32"/>
        </w:rPr>
        <w:t>遂宁</w:t>
      </w:r>
      <w:r w:rsidR="00DA4267">
        <w:rPr>
          <w:rFonts w:ascii="仿宋_GB2312" w:eastAsia="仿宋_GB2312" w:hint="eastAsia"/>
          <w:sz w:val="32"/>
          <w:szCs w:val="32"/>
        </w:rPr>
        <w:t>柠檬</w:t>
      </w:r>
      <w:r w:rsidR="00DA4267" w:rsidRPr="00DA4267">
        <w:rPr>
          <w:rFonts w:ascii="仿宋_GB2312" w:eastAsia="仿宋_GB2312" w:hint="eastAsia"/>
          <w:sz w:val="32"/>
          <w:szCs w:val="32"/>
        </w:rPr>
        <w:t>以</w:t>
      </w:r>
      <w:proofErr w:type="gramStart"/>
      <w:r w:rsidR="00DA4267" w:rsidRPr="00DA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DA4267" w:rsidRPr="00DA4267">
        <w:rPr>
          <w:rFonts w:ascii="仿宋_GB2312" w:eastAsia="仿宋_GB2312" w:hint="eastAsia"/>
          <w:sz w:val="32"/>
          <w:szCs w:val="32"/>
        </w:rPr>
        <w:t>三家镇、玉丰镇、大英县河边镇等乡镇为核心，重点推广尤力克、塔西堤等品种</w:t>
      </w:r>
      <w:r w:rsidR="00DA4267">
        <w:rPr>
          <w:rFonts w:ascii="仿宋_GB2312" w:eastAsia="仿宋_GB2312" w:hint="eastAsia"/>
          <w:sz w:val="32"/>
          <w:szCs w:val="32"/>
        </w:rPr>
        <w:t>，计划</w:t>
      </w:r>
      <w:r w:rsidR="00DA4267" w:rsidRPr="00DA4267">
        <w:rPr>
          <w:rFonts w:ascii="仿宋_GB2312" w:eastAsia="仿宋_GB2312" w:hint="eastAsia"/>
          <w:sz w:val="32"/>
          <w:szCs w:val="32"/>
        </w:rPr>
        <w:t>到</w:t>
      </w:r>
      <w:r w:rsidR="00DA4267" w:rsidRPr="00DA4267">
        <w:rPr>
          <w:rFonts w:ascii="仿宋_GB2312" w:eastAsia="仿宋_GB2312"/>
          <w:sz w:val="32"/>
          <w:szCs w:val="32"/>
        </w:rPr>
        <w:t>2025年，</w:t>
      </w:r>
      <w:r w:rsidR="00DA4267" w:rsidRPr="00DA4267">
        <w:rPr>
          <w:rFonts w:ascii="仿宋_GB2312" w:eastAsia="仿宋_GB2312"/>
          <w:sz w:val="32"/>
          <w:szCs w:val="32"/>
        </w:rPr>
        <w:lastRenderedPageBreak/>
        <w:t>柠檬种植面积7万亩、产量达到6万吨、产值达到2.5亿元</w:t>
      </w:r>
      <w:r w:rsidRPr="00C963DF">
        <w:rPr>
          <w:rFonts w:ascii="仿宋_GB2312" w:eastAsia="仿宋_GB2312"/>
          <w:sz w:val="32"/>
          <w:szCs w:val="32"/>
        </w:rPr>
        <w:t>。</w:t>
      </w:r>
      <w:r w:rsidR="00BF4998">
        <w:rPr>
          <w:rFonts w:ascii="仿宋_GB2312" w:eastAsia="仿宋_GB2312" w:hint="eastAsia"/>
          <w:sz w:val="32"/>
          <w:szCs w:val="32"/>
        </w:rPr>
        <w:t>近年来，以柠檬流胶病、黄脉病等病虫害的爆发和流行给柠檬生产主体造成不小损失，</w:t>
      </w:r>
      <w:r>
        <w:rPr>
          <w:rFonts w:ascii="仿宋_GB2312" w:eastAsia="仿宋_GB2312" w:hint="eastAsia"/>
          <w:sz w:val="32"/>
          <w:szCs w:val="32"/>
        </w:rPr>
        <w:t>为进一步提高遂宁</w:t>
      </w:r>
      <w:r w:rsidR="00DA4267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生产种植技术水平</w:t>
      </w:r>
      <w:r w:rsidR="00BF4998">
        <w:rPr>
          <w:rFonts w:ascii="仿宋_GB2312" w:eastAsia="仿宋_GB2312" w:hint="eastAsia"/>
          <w:sz w:val="32"/>
          <w:szCs w:val="32"/>
        </w:rPr>
        <w:t>和</w:t>
      </w:r>
      <w:r w:rsidR="00F60346">
        <w:rPr>
          <w:rFonts w:ascii="仿宋_GB2312" w:eastAsia="仿宋_GB2312" w:hint="eastAsia"/>
          <w:sz w:val="32"/>
          <w:szCs w:val="32"/>
        </w:rPr>
        <w:t>病虫害防治技术能力</w:t>
      </w:r>
      <w:r w:rsidR="00C951EA">
        <w:rPr>
          <w:rFonts w:ascii="仿宋_GB2312" w:eastAsia="仿宋_GB2312" w:hint="eastAsia"/>
          <w:sz w:val="32"/>
          <w:szCs w:val="32"/>
        </w:rPr>
        <w:t>，</w:t>
      </w:r>
      <w:r w:rsidR="00FC33CD">
        <w:rPr>
          <w:rFonts w:ascii="仿宋_GB2312" w:eastAsia="仿宋_GB2312" w:hint="eastAsia"/>
          <w:sz w:val="32"/>
          <w:szCs w:val="32"/>
        </w:rPr>
        <w:t>降低</w:t>
      </w:r>
      <w:r w:rsidR="00F60346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生产成本，提高产业生产效率</w:t>
      </w:r>
      <w:r w:rsidR="00BF4998">
        <w:rPr>
          <w:rFonts w:ascii="仿宋_GB2312" w:eastAsia="仿宋_GB2312" w:hint="eastAsia"/>
          <w:sz w:val="32"/>
          <w:szCs w:val="32"/>
        </w:rPr>
        <w:t>，确保柠檬产品质量安全</w:t>
      </w:r>
      <w:r w:rsidR="00FC33CD">
        <w:rPr>
          <w:rFonts w:ascii="仿宋_GB2312" w:eastAsia="仿宋_GB2312" w:hint="eastAsia"/>
          <w:sz w:val="32"/>
          <w:szCs w:val="32"/>
        </w:rPr>
        <w:t>，遂宁</w:t>
      </w:r>
      <w:r w:rsidR="00D77CAE">
        <w:rPr>
          <w:rFonts w:ascii="仿宋_GB2312" w:eastAsia="仿宋_GB2312" w:hint="eastAsia"/>
          <w:sz w:val="32"/>
          <w:szCs w:val="32"/>
        </w:rPr>
        <w:t>柠檬</w:t>
      </w:r>
      <w:r w:rsidR="00F60346">
        <w:rPr>
          <w:rFonts w:ascii="仿宋_GB2312" w:eastAsia="仿宋_GB2312" w:hint="eastAsia"/>
          <w:sz w:val="32"/>
          <w:szCs w:val="32"/>
        </w:rPr>
        <w:t>病虫害防治</w:t>
      </w:r>
      <w:r w:rsidR="00FC33CD">
        <w:rPr>
          <w:rFonts w:ascii="仿宋_GB2312" w:eastAsia="仿宋_GB2312" w:hint="eastAsia"/>
          <w:sz w:val="32"/>
          <w:szCs w:val="32"/>
        </w:rPr>
        <w:t>技术规范的制定非常必要。</w:t>
      </w:r>
    </w:p>
    <w:p w14:paraId="278486CA" w14:textId="026FC61C" w:rsidR="00C951EA" w:rsidRDefault="00F60346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目前，针对柠檬病虫害防治的相关标准较少</w:t>
      </w:r>
      <w:r w:rsidR="0048188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仅有资阳市发布的D</w:t>
      </w:r>
      <w:r>
        <w:rPr>
          <w:rFonts w:ascii="仿宋_GB2312" w:eastAsia="仿宋_GB2312"/>
          <w:sz w:val="32"/>
          <w:szCs w:val="32"/>
        </w:rPr>
        <w:t xml:space="preserve">B5120/T </w:t>
      </w:r>
      <w:r>
        <w:rPr>
          <w:rFonts w:ascii="仿宋_GB2312" w:eastAsia="仿宋_GB2312" w:hint="eastAsia"/>
          <w:sz w:val="32"/>
          <w:szCs w:val="32"/>
        </w:rPr>
        <w:t>《柠檬黄脉病综合防控技术规程》</w:t>
      </w:r>
      <w:r w:rsidR="00481887">
        <w:rPr>
          <w:rFonts w:ascii="仿宋_GB2312" w:eastAsia="仿宋_GB2312" w:hint="eastAsia"/>
          <w:sz w:val="32"/>
          <w:szCs w:val="32"/>
        </w:rPr>
        <w:t>。为使遂宁市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481887">
        <w:rPr>
          <w:rFonts w:ascii="仿宋_GB2312" w:eastAsia="仿宋_GB2312" w:hint="eastAsia"/>
          <w:sz w:val="32"/>
          <w:szCs w:val="32"/>
        </w:rPr>
        <w:t>生产更加科学和合理，</w:t>
      </w:r>
      <w:r w:rsidR="00FC33CD">
        <w:rPr>
          <w:rFonts w:ascii="仿宋_GB2312" w:eastAsia="仿宋_GB2312" w:hint="eastAsia"/>
          <w:sz w:val="32"/>
          <w:szCs w:val="32"/>
        </w:rPr>
        <w:t>指导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产业生产，提高生产效率、降低生产成本。</w:t>
      </w:r>
      <w:r w:rsidR="00481887">
        <w:rPr>
          <w:rFonts w:ascii="仿宋_GB2312" w:eastAsia="仿宋_GB2312" w:hint="eastAsia"/>
          <w:sz w:val="32"/>
          <w:szCs w:val="32"/>
        </w:rPr>
        <w:t>依托遂宁市“3</w:t>
      </w:r>
      <w:r w:rsidR="00481887">
        <w:rPr>
          <w:rFonts w:ascii="仿宋_GB2312" w:eastAsia="仿宋_GB2312"/>
          <w:sz w:val="32"/>
          <w:szCs w:val="32"/>
        </w:rPr>
        <w:t>+3</w:t>
      </w:r>
      <w:r w:rsidR="00481887">
        <w:rPr>
          <w:rFonts w:ascii="仿宋_GB2312" w:eastAsia="仿宋_GB2312" w:hint="eastAsia"/>
          <w:sz w:val="32"/>
          <w:szCs w:val="32"/>
        </w:rPr>
        <w:t>+</w:t>
      </w:r>
      <w:r w:rsidR="00481887">
        <w:rPr>
          <w:rFonts w:ascii="仿宋_GB2312" w:eastAsia="仿宋_GB2312"/>
          <w:sz w:val="32"/>
          <w:szCs w:val="32"/>
        </w:rPr>
        <w:t>3</w:t>
      </w:r>
      <w:r w:rsidR="00481887">
        <w:rPr>
          <w:rFonts w:ascii="仿宋_GB2312" w:eastAsia="仿宋_GB2312" w:hint="eastAsia"/>
          <w:sz w:val="32"/>
          <w:szCs w:val="32"/>
        </w:rPr>
        <w:t>”农业品牌建设项目提出本团体标准制定任务，结合遂宁市市情和生产实际特制定本团体标准。</w:t>
      </w:r>
    </w:p>
    <w:p w14:paraId="4523D212" w14:textId="6C7FE706" w:rsidR="00481887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协作单位</w:t>
      </w:r>
    </w:p>
    <w:p w14:paraId="2D34A1FC" w14:textId="7E2DCBE7" w:rsidR="00823B2E" w:rsidRDefault="00823B2E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公用品牌发展协会、遂宁市农业农村局、成都尚希安农业信息咨询有限公司、成都市农林科学院、成都市标准化研究院。</w:t>
      </w:r>
    </w:p>
    <w:p w14:paraId="3DF458ED" w14:textId="4EB5E5AA" w:rsidR="00823B2E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工作过程</w:t>
      </w:r>
    </w:p>
    <w:p w14:paraId="5EB69696" w14:textId="77F1CDFC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成立标准编制小组（2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127826EE" w14:textId="1B6179CC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成立由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产业行业专家、标准化专家和相关生产经营主体构成的标准编制组，确定标准编制组组长，同意协调本标准制定推进过程中的各项事宜。</w:t>
      </w:r>
    </w:p>
    <w:p w14:paraId="2C2897FC" w14:textId="278004D3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前期调研（2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C2E4C01" w14:textId="148A1696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标准编制小组多次开展实地走访调研工作，有针对性对</w:t>
      </w:r>
      <w:r w:rsidR="00264267">
        <w:rPr>
          <w:rFonts w:ascii="仿宋_GB2312" w:eastAsia="仿宋_GB2312" w:hint="eastAsia"/>
          <w:sz w:val="32"/>
          <w:szCs w:val="32"/>
        </w:rPr>
        <w:t>四川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正源康柠檬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有限公司、遂宁市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春源种植专业合作社、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玉丰镇高峰家庭农场</w:t>
      </w:r>
      <w:r w:rsidR="00335CC4">
        <w:rPr>
          <w:rFonts w:ascii="仿宋_GB2312" w:eastAsia="仿宋_GB2312" w:hint="eastAsia"/>
          <w:sz w:val="32"/>
          <w:szCs w:val="32"/>
        </w:rPr>
        <w:t>等多家生产经营主体进行考察，对遂宁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335CC4">
        <w:rPr>
          <w:rFonts w:ascii="仿宋_GB2312" w:eastAsia="仿宋_GB2312" w:hint="eastAsia"/>
          <w:sz w:val="32"/>
          <w:szCs w:val="32"/>
        </w:rPr>
        <w:t>的品种、</w:t>
      </w:r>
      <w:r w:rsidR="004314FF">
        <w:rPr>
          <w:rFonts w:ascii="仿宋_GB2312" w:eastAsia="仿宋_GB2312" w:hint="eastAsia"/>
          <w:sz w:val="32"/>
          <w:szCs w:val="32"/>
        </w:rPr>
        <w:t>基本要求、</w:t>
      </w:r>
      <w:r w:rsidR="00923465">
        <w:rPr>
          <w:rFonts w:ascii="仿宋_GB2312" w:eastAsia="仿宋_GB2312" w:hint="eastAsia"/>
          <w:sz w:val="32"/>
          <w:szCs w:val="32"/>
        </w:rPr>
        <w:t>种植情况</w:t>
      </w:r>
      <w:r w:rsidR="00335CC4">
        <w:rPr>
          <w:rFonts w:ascii="仿宋_GB2312" w:eastAsia="仿宋_GB2312" w:hint="eastAsia"/>
          <w:sz w:val="32"/>
          <w:szCs w:val="32"/>
        </w:rPr>
        <w:t>等进行深入调研，深入了解遂宁</w:t>
      </w:r>
      <w:r w:rsidR="006124FD">
        <w:rPr>
          <w:rFonts w:ascii="仿宋_GB2312" w:eastAsia="仿宋_GB2312" w:hint="eastAsia"/>
          <w:sz w:val="32"/>
          <w:szCs w:val="32"/>
        </w:rPr>
        <w:t>市</w:t>
      </w:r>
      <w:r w:rsidR="00923465">
        <w:rPr>
          <w:rFonts w:ascii="仿宋_GB2312" w:eastAsia="仿宋_GB2312" w:hint="eastAsia"/>
          <w:sz w:val="32"/>
          <w:szCs w:val="32"/>
        </w:rPr>
        <w:t>柠檬生产习惯和管理方式</w:t>
      </w:r>
      <w:r w:rsidR="00607856">
        <w:rPr>
          <w:rFonts w:ascii="仿宋_GB2312" w:eastAsia="仿宋_GB2312" w:hint="eastAsia"/>
          <w:sz w:val="32"/>
          <w:szCs w:val="32"/>
        </w:rPr>
        <w:t>，提出</w:t>
      </w:r>
      <w:r w:rsidR="00FC33CD">
        <w:rPr>
          <w:rFonts w:ascii="仿宋_GB2312" w:eastAsia="仿宋_GB2312" w:hint="eastAsia"/>
          <w:sz w:val="32"/>
          <w:szCs w:val="32"/>
        </w:rPr>
        <w:t xml:space="preserve">《遂宁鲜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 w:rsidR="00FC33CD">
        <w:rPr>
          <w:rFonts w:ascii="仿宋_GB2312" w:eastAsia="仿宋_GB2312" w:hint="eastAsia"/>
          <w:sz w:val="32"/>
          <w:szCs w:val="32"/>
        </w:rPr>
        <w:t>》</w:t>
      </w:r>
      <w:r w:rsidR="00607856">
        <w:rPr>
          <w:rFonts w:ascii="仿宋_GB2312" w:eastAsia="仿宋_GB2312" w:hint="eastAsia"/>
          <w:sz w:val="32"/>
          <w:szCs w:val="32"/>
        </w:rPr>
        <w:t>的立项申请。</w:t>
      </w:r>
    </w:p>
    <w:p w14:paraId="700ACFC5" w14:textId="6645BEED" w:rsidR="00607856" w:rsidRPr="00DD6529" w:rsidRDefault="00607856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标准立项（2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5AE1B25E" w14:textId="2FF9B09B" w:rsidR="000A4E4D" w:rsidRDefault="0060785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月，遂宁市遂宁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公用品牌发展协会印发了《关于</w:t>
      </w:r>
      <w:r>
        <w:rPr>
          <w:rFonts w:ascii="仿宋_GB2312" w:eastAsia="仿宋_GB2312"/>
          <w:sz w:val="32"/>
          <w:szCs w:val="32"/>
        </w:rPr>
        <w:t>&lt;</w:t>
      </w:r>
      <w:r w:rsidR="00FC33CD">
        <w:rPr>
          <w:rFonts w:ascii="仿宋_GB2312" w:eastAsia="仿宋_GB2312" w:hint="eastAsia"/>
          <w:sz w:val="32"/>
          <w:szCs w:val="32"/>
        </w:rPr>
        <w:t xml:space="preserve">遂宁鲜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团体标准的立项公告》，并在“全国团体标准信息平台”上发布。</w:t>
      </w:r>
    </w:p>
    <w:p w14:paraId="604E2F44" w14:textId="2D9D3A78" w:rsidR="00607856" w:rsidRPr="00DD6529" w:rsidRDefault="00607856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/>
          <w:b/>
          <w:bCs/>
          <w:sz w:val="32"/>
          <w:szCs w:val="32"/>
        </w:rPr>
        <w:t>4.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标准起草（2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</w:t>
      </w:r>
      <w:r w:rsidRPr="00DD6529">
        <w:rPr>
          <w:rFonts w:ascii="仿宋_GB2312" w:eastAsia="仿宋_GB2312"/>
          <w:b/>
          <w:bCs/>
          <w:sz w:val="32"/>
          <w:szCs w:val="32"/>
        </w:rPr>
        <w:t>12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03D8E903" w14:textId="5CD4FD19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立项公告发布后，标准编制小组以国家标准和行业标准为依托，通过实地走访起草制定《遂宁鲜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>
        <w:rPr>
          <w:rFonts w:ascii="仿宋_GB2312" w:eastAsia="仿宋_GB2312" w:hint="eastAsia"/>
          <w:sz w:val="32"/>
          <w:szCs w:val="32"/>
        </w:rPr>
        <w:t>（草案）》，并在标准编制小组内部对草案内容、结构，尤其是生产过程的关键指标，进行初步审查和反复论证，对</w:t>
      </w:r>
      <w:r w:rsidR="00FC33CD">
        <w:rPr>
          <w:rFonts w:ascii="仿宋_GB2312" w:eastAsia="仿宋_GB2312" w:hint="eastAsia"/>
          <w:sz w:val="32"/>
          <w:szCs w:val="32"/>
        </w:rPr>
        <w:t>《遂宁鲜</w:t>
      </w:r>
      <w:r w:rsidR="00923465">
        <w:rPr>
          <w:rFonts w:ascii="仿宋_GB2312" w:eastAsia="仿宋_GB2312" w:hint="eastAsia"/>
          <w:sz w:val="32"/>
          <w:szCs w:val="32"/>
        </w:rPr>
        <w:t xml:space="preserve">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 w:rsidR="00FC33CD">
        <w:rPr>
          <w:rFonts w:ascii="仿宋_GB2312" w:eastAsia="仿宋_GB2312" w:hint="eastAsia"/>
          <w:sz w:val="32"/>
          <w:szCs w:val="32"/>
        </w:rPr>
        <w:t>（草案）》</w:t>
      </w:r>
      <w:r>
        <w:rPr>
          <w:rFonts w:ascii="仿宋_GB2312" w:eastAsia="仿宋_GB2312" w:hint="eastAsia"/>
          <w:sz w:val="32"/>
          <w:szCs w:val="32"/>
        </w:rPr>
        <w:t>内容进行多次修改和完善。</w:t>
      </w:r>
    </w:p>
    <w:p w14:paraId="0C354004" w14:textId="0CF1AA11" w:rsidR="00C36364" w:rsidRPr="00DD6529" w:rsidRDefault="00C36364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5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形成标准征求意见稿（2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E15FCDC" w14:textId="36B02F7F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公用品牌发展协会将《遂宁鲜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>
        <w:rPr>
          <w:rFonts w:ascii="仿宋_GB2312" w:eastAsia="仿宋_GB2312" w:hint="eastAsia"/>
          <w:sz w:val="32"/>
          <w:szCs w:val="32"/>
        </w:rPr>
        <w:t>（草案）》发往遂宁市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生产企业及相关专家手中，征求该领域相关专家对遂宁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AD635E">
        <w:rPr>
          <w:rFonts w:ascii="仿宋_GB2312" w:eastAsia="仿宋_GB2312" w:hint="eastAsia"/>
          <w:sz w:val="32"/>
          <w:szCs w:val="32"/>
        </w:rPr>
        <w:t>生产技术的相关见解。标准编制小组根据收集到的意见反馈，对反馈意见</w:t>
      </w:r>
      <w:r w:rsidR="00AD635E">
        <w:rPr>
          <w:rFonts w:ascii="仿宋_GB2312" w:eastAsia="仿宋_GB2312" w:hint="eastAsia"/>
          <w:sz w:val="32"/>
          <w:szCs w:val="32"/>
        </w:rPr>
        <w:lastRenderedPageBreak/>
        <w:t xml:space="preserve">进行进一步论证，进而对草案进行修改完善，从而形成《遂宁鲜 </w:t>
      </w:r>
      <w:r w:rsidR="00F60346">
        <w:rPr>
          <w:rFonts w:ascii="仿宋_GB2312" w:eastAsia="仿宋_GB2312" w:hint="eastAsia"/>
          <w:sz w:val="32"/>
          <w:szCs w:val="32"/>
        </w:rPr>
        <w:t>柠檬病虫害防治技术规范</w:t>
      </w:r>
      <w:r w:rsidR="00AD635E">
        <w:rPr>
          <w:rFonts w:ascii="仿宋_GB2312" w:eastAsia="仿宋_GB2312" w:hint="eastAsia"/>
          <w:sz w:val="32"/>
          <w:szCs w:val="32"/>
        </w:rPr>
        <w:t>（征求意见稿）》。</w:t>
      </w:r>
    </w:p>
    <w:p w14:paraId="2516D742" w14:textId="46D58571" w:rsidR="00AD635E" w:rsidRPr="00DD6529" w:rsidRDefault="00AD635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主要起草人</w:t>
      </w:r>
    </w:p>
    <w:p w14:paraId="40AFF299" w14:textId="5162809D" w:rsidR="00AD635E" w:rsidRDefault="00AA470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杨震、荆华、</w:t>
      </w:r>
      <w:r w:rsidR="00F60346">
        <w:rPr>
          <w:rFonts w:ascii="仿宋_GB2312" w:eastAsia="仿宋_GB2312" w:hint="eastAsia"/>
          <w:sz w:val="32"/>
          <w:szCs w:val="32"/>
        </w:rPr>
        <w:t>庞干</w:t>
      </w:r>
      <w:r>
        <w:rPr>
          <w:rFonts w:ascii="仿宋_GB2312" w:eastAsia="仿宋_GB2312" w:hint="eastAsia"/>
          <w:sz w:val="32"/>
          <w:szCs w:val="32"/>
        </w:rPr>
        <w:t>、</w:t>
      </w:r>
      <w:r w:rsidR="00F60346">
        <w:rPr>
          <w:rFonts w:ascii="仿宋_GB2312" w:eastAsia="仿宋_GB2312" w:hint="eastAsia"/>
          <w:sz w:val="32"/>
          <w:szCs w:val="32"/>
        </w:rPr>
        <w:t>高长春</w:t>
      </w:r>
      <w:r>
        <w:rPr>
          <w:rFonts w:ascii="仿宋_GB2312" w:eastAsia="仿宋_GB2312" w:hint="eastAsia"/>
          <w:sz w:val="32"/>
          <w:szCs w:val="32"/>
        </w:rPr>
        <w:t>、李露森、徐贤灵。</w:t>
      </w:r>
    </w:p>
    <w:p w14:paraId="044D0FB9" w14:textId="3576CA0C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二、标准编制原则</w:t>
      </w:r>
    </w:p>
    <w:p w14:paraId="29320966" w14:textId="6C387877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严格按照</w:t>
      </w:r>
      <w:bookmarkStart w:id="0" w:name="_Hlk121410041"/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>B/T 1.1-2020</w:t>
      </w:r>
      <w:r>
        <w:rPr>
          <w:rFonts w:ascii="仿宋_GB2312" w:eastAsia="仿宋_GB2312" w:hint="eastAsia"/>
          <w:sz w:val="32"/>
          <w:szCs w:val="32"/>
        </w:rPr>
        <w:t>《标准化工作导则 第1部分：标准化文件的结构和起草规则》</w:t>
      </w:r>
      <w:bookmarkEnd w:id="0"/>
      <w:r>
        <w:rPr>
          <w:rFonts w:ascii="仿宋_GB2312" w:eastAsia="仿宋_GB2312" w:hint="eastAsia"/>
          <w:sz w:val="32"/>
          <w:szCs w:val="32"/>
        </w:rPr>
        <w:t>的规定起草。</w:t>
      </w:r>
    </w:p>
    <w:p w14:paraId="4D724E30" w14:textId="79FD65C8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标准应符合国家有关法律法规、强制性标准及相关产业政策要求。</w:t>
      </w:r>
    </w:p>
    <w:p w14:paraId="0936A3CB" w14:textId="3500BE72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标准应具有科学性、先进性、经济性，切实可行。</w:t>
      </w:r>
    </w:p>
    <w:p w14:paraId="7896FBFE" w14:textId="6CA68E1B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三、标准的主要内容</w:t>
      </w:r>
    </w:p>
    <w:p w14:paraId="4CA684DD" w14:textId="5F93C31B" w:rsidR="00AD635E" w:rsidRPr="00DD6529" w:rsidRDefault="00AD635E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（一）本标准范围</w:t>
      </w:r>
    </w:p>
    <w:p w14:paraId="0B065188" w14:textId="77777777" w:rsidR="006E22C3" w:rsidRPr="006E22C3" w:rsidRDefault="006E22C3" w:rsidP="006E22C3">
      <w:pPr>
        <w:ind w:firstLine="640"/>
        <w:rPr>
          <w:rFonts w:ascii="仿宋_GB2312" w:eastAsia="仿宋_GB2312"/>
          <w:sz w:val="32"/>
          <w:szCs w:val="32"/>
        </w:rPr>
      </w:pPr>
      <w:r w:rsidRPr="006E22C3">
        <w:rPr>
          <w:rFonts w:ascii="仿宋_GB2312" w:eastAsia="仿宋_GB2312" w:hint="eastAsia"/>
          <w:sz w:val="32"/>
          <w:szCs w:val="32"/>
        </w:rPr>
        <w:t>本文件规定了柠檬生产全过程中病、虫害的危害，发生规律及防治方法。</w:t>
      </w:r>
    </w:p>
    <w:p w14:paraId="04BC56A9" w14:textId="77777777" w:rsidR="006E22C3" w:rsidRDefault="006E22C3" w:rsidP="006E22C3">
      <w:pPr>
        <w:ind w:firstLine="640"/>
        <w:rPr>
          <w:rFonts w:ascii="仿宋_GB2312" w:eastAsia="仿宋_GB2312"/>
          <w:sz w:val="32"/>
          <w:szCs w:val="32"/>
        </w:rPr>
      </w:pPr>
      <w:r w:rsidRPr="006E22C3">
        <w:rPr>
          <w:rFonts w:ascii="仿宋_GB2312" w:eastAsia="仿宋_GB2312" w:hint="eastAsia"/>
          <w:sz w:val="32"/>
          <w:szCs w:val="32"/>
        </w:rPr>
        <w:t>本文件适用于遂宁市行政区域内柠檬病虫害防治。</w:t>
      </w:r>
    </w:p>
    <w:p w14:paraId="2B340152" w14:textId="48554804" w:rsidR="00872D7A" w:rsidRDefault="00872D7A" w:rsidP="006E22C3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（二）确定标准的主要依据</w:t>
      </w:r>
    </w:p>
    <w:p w14:paraId="0AB8AB41" w14:textId="1E0514B6" w:rsidR="006E22C3" w:rsidRPr="006E22C3" w:rsidRDefault="006E22C3" w:rsidP="006E22C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由省内柠檬产业专家、遂宁市柠檬生产主体等多方参与，总结柠檬产业多年病虫害危害、发病规律，针对柠檬主要病虫害确定防治方法。</w:t>
      </w:r>
    </w:p>
    <w:p w14:paraId="14C0952E" w14:textId="2EA00750" w:rsidR="00295F4E" w:rsidRDefault="00872D7A" w:rsidP="00923465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（三）</w:t>
      </w:r>
      <w:r w:rsidR="00295F4E">
        <w:rPr>
          <w:rFonts w:ascii="方正楷体_GBK" w:eastAsia="方正楷体_GBK" w:hint="eastAsia"/>
          <w:sz w:val="32"/>
          <w:szCs w:val="32"/>
        </w:rPr>
        <w:t>关于防治原则</w:t>
      </w:r>
    </w:p>
    <w:p w14:paraId="4C455AB5" w14:textId="7B432829" w:rsidR="00295F4E" w:rsidRPr="00295F4E" w:rsidRDefault="00295F4E" w:rsidP="00923465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坚持防大于治的原则，</w:t>
      </w:r>
      <w:r w:rsidRPr="00295F4E">
        <w:rPr>
          <w:rFonts w:ascii="仿宋_GB2312" w:eastAsia="仿宋_GB2312" w:hint="eastAsia"/>
          <w:sz w:val="32"/>
          <w:szCs w:val="32"/>
        </w:rPr>
        <w:t>以预防为主</w:t>
      </w:r>
      <w:r>
        <w:rPr>
          <w:rFonts w:ascii="仿宋_GB2312" w:eastAsia="仿宋_GB2312" w:hint="eastAsia"/>
          <w:sz w:val="32"/>
          <w:szCs w:val="32"/>
        </w:rPr>
        <w:t>、综合防治，贯彻农业农场部关于农业“两个替代”——生物防治替代化学防治</w:t>
      </w:r>
      <w:r>
        <w:rPr>
          <w:rFonts w:ascii="仿宋_GB2312" w:eastAsia="仿宋_GB2312" w:hint="eastAsia"/>
          <w:sz w:val="32"/>
          <w:szCs w:val="32"/>
        </w:rPr>
        <w:lastRenderedPageBreak/>
        <w:t>的要求。</w:t>
      </w:r>
    </w:p>
    <w:p w14:paraId="400C20A4" w14:textId="459635F0" w:rsidR="00872D7A" w:rsidRPr="00DD6529" w:rsidRDefault="00295F4E" w:rsidP="00923465">
      <w:pPr>
        <w:ind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（四）</w:t>
      </w:r>
      <w:r w:rsidR="00923465">
        <w:rPr>
          <w:rFonts w:ascii="方正楷体_GBK" w:eastAsia="方正楷体_GBK" w:hint="eastAsia"/>
          <w:sz w:val="32"/>
          <w:szCs w:val="32"/>
        </w:rPr>
        <w:t>关于</w:t>
      </w:r>
      <w:r w:rsidR="006E22C3">
        <w:rPr>
          <w:rFonts w:ascii="方正楷体_GBK" w:eastAsia="方正楷体_GBK" w:hint="eastAsia"/>
          <w:sz w:val="32"/>
          <w:szCs w:val="32"/>
        </w:rPr>
        <w:t>主要病害</w:t>
      </w:r>
    </w:p>
    <w:p w14:paraId="2DFC887D" w14:textId="379339EE" w:rsidR="00872D7A" w:rsidRDefault="00923465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根据遂宁实际情况，</w:t>
      </w:r>
      <w:r w:rsidR="008C1B48">
        <w:rPr>
          <w:rFonts w:ascii="仿宋_GB2312" w:eastAsia="仿宋_GB2312" w:hint="eastAsia"/>
          <w:sz w:val="32"/>
          <w:szCs w:val="32"/>
        </w:rPr>
        <w:t>分别针对柠檬溃疡病、速衰病等1</w:t>
      </w:r>
      <w:r w:rsidR="008C1B48">
        <w:rPr>
          <w:rFonts w:ascii="仿宋_GB2312" w:eastAsia="仿宋_GB2312"/>
          <w:sz w:val="32"/>
          <w:szCs w:val="32"/>
        </w:rPr>
        <w:t>1</w:t>
      </w:r>
      <w:r w:rsidR="008C1B48">
        <w:rPr>
          <w:rFonts w:ascii="仿宋_GB2312" w:eastAsia="仿宋_GB2312" w:hint="eastAsia"/>
          <w:sz w:val="32"/>
          <w:szCs w:val="32"/>
        </w:rPr>
        <w:t>种主要病害从危害、发生规律、防治方法等方面提出</w:t>
      </w:r>
      <w:proofErr w:type="gramStart"/>
      <w:r w:rsidR="008C1B48">
        <w:rPr>
          <w:rFonts w:ascii="仿宋_GB2312" w:eastAsia="仿宋_GB2312" w:hint="eastAsia"/>
          <w:sz w:val="32"/>
          <w:szCs w:val="32"/>
        </w:rPr>
        <w:t>技术技术</w:t>
      </w:r>
      <w:proofErr w:type="gramEnd"/>
      <w:r w:rsidR="008C1B48">
        <w:rPr>
          <w:rFonts w:ascii="仿宋_GB2312" w:eastAsia="仿宋_GB2312" w:hint="eastAsia"/>
          <w:sz w:val="32"/>
          <w:szCs w:val="32"/>
        </w:rPr>
        <w:t>要求</w:t>
      </w:r>
      <w:r w:rsidR="009E174C">
        <w:rPr>
          <w:rFonts w:ascii="仿宋_GB2312" w:eastAsia="仿宋_GB2312" w:hint="eastAsia"/>
          <w:sz w:val="32"/>
          <w:szCs w:val="32"/>
        </w:rPr>
        <w:t>。</w:t>
      </w:r>
    </w:p>
    <w:p w14:paraId="66892320" w14:textId="648260D7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（四）关于</w:t>
      </w:r>
      <w:r w:rsidR="006E22C3">
        <w:rPr>
          <w:rFonts w:ascii="方正楷体_GBK" w:eastAsia="方正楷体_GBK" w:hint="eastAsia"/>
          <w:sz w:val="32"/>
          <w:szCs w:val="32"/>
        </w:rPr>
        <w:t>主要虫害</w:t>
      </w:r>
    </w:p>
    <w:p w14:paraId="26A14F1E" w14:textId="2F376322" w:rsidR="00872D7A" w:rsidRDefault="00872D7A" w:rsidP="009E174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根据遂宁市的实际情况，</w:t>
      </w:r>
      <w:r w:rsidR="008C1B48">
        <w:rPr>
          <w:rFonts w:ascii="仿宋_GB2312" w:eastAsia="仿宋_GB2312" w:hint="eastAsia"/>
          <w:sz w:val="32"/>
          <w:szCs w:val="32"/>
        </w:rPr>
        <w:t>分别针对柠檬</w:t>
      </w:r>
      <w:proofErr w:type="gramStart"/>
      <w:r w:rsidR="008C1B48" w:rsidRPr="008C1B48">
        <w:rPr>
          <w:rFonts w:ascii="仿宋_GB2312" w:eastAsia="仿宋_GB2312" w:hint="eastAsia"/>
          <w:sz w:val="32"/>
          <w:szCs w:val="32"/>
        </w:rPr>
        <w:t>锈</w:t>
      </w:r>
      <w:proofErr w:type="gramEnd"/>
      <w:r w:rsidR="008C1B48" w:rsidRPr="008C1B48">
        <w:rPr>
          <w:rFonts w:ascii="仿宋_GB2312" w:eastAsia="仿宋_GB2312" w:hint="eastAsia"/>
          <w:sz w:val="32"/>
          <w:szCs w:val="32"/>
        </w:rPr>
        <w:t>壁虱</w:t>
      </w:r>
      <w:r w:rsidR="008C1B48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8C1B48" w:rsidRPr="008C1B48">
        <w:rPr>
          <w:rFonts w:ascii="仿宋_GB2312" w:eastAsia="仿宋_GB2312" w:hint="eastAsia"/>
          <w:sz w:val="32"/>
          <w:szCs w:val="32"/>
        </w:rPr>
        <w:t>蚧壳虫</w:t>
      </w:r>
      <w:proofErr w:type="gramEnd"/>
      <w:r w:rsidR="008C1B48">
        <w:rPr>
          <w:rFonts w:ascii="仿宋_GB2312" w:eastAsia="仿宋_GB2312" w:hint="eastAsia"/>
          <w:sz w:val="32"/>
          <w:szCs w:val="32"/>
        </w:rPr>
        <w:t>等</w:t>
      </w:r>
      <w:r w:rsidR="008C1B48">
        <w:rPr>
          <w:rFonts w:ascii="仿宋_GB2312" w:eastAsia="仿宋_GB2312"/>
          <w:sz w:val="32"/>
          <w:szCs w:val="32"/>
        </w:rPr>
        <w:t>8</w:t>
      </w:r>
      <w:r w:rsidR="008C1B48">
        <w:rPr>
          <w:rFonts w:ascii="仿宋_GB2312" w:eastAsia="仿宋_GB2312" w:hint="eastAsia"/>
          <w:sz w:val="32"/>
          <w:szCs w:val="32"/>
        </w:rPr>
        <w:t>种主要</w:t>
      </w:r>
      <w:r w:rsidR="008C1B48">
        <w:rPr>
          <w:rFonts w:ascii="仿宋_GB2312" w:eastAsia="仿宋_GB2312" w:hint="eastAsia"/>
          <w:sz w:val="32"/>
          <w:szCs w:val="32"/>
        </w:rPr>
        <w:t>虫</w:t>
      </w:r>
      <w:r w:rsidR="008C1B48">
        <w:rPr>
          <w:rFonts w:ascii="仿宋_GB2312" w:eastAsia="仿宋_GB2312" w:hint="eastAsia"/>
          <w:sz w:val="32"/>
          <w:szCs w:val="32"/>
        </w:rPr>
        <w:t>害从危害、发生规律、防治方法等方面提出</w:t>
      </w:r>
      <w:proofErr w:type="gramStart"/>
      <w:r w:rsidR="008C1B48">
        <w:rPr>
          <w:rFonts w:ascii="仿宋_GB2312" w:eastAsia="仿宋_GB2312" w:hint="eastAsia"/>
          <w:sz w:val="32"/>
          <w:szCs w:val="32"/>
        </w:rPr>
        <w:t>技术技术</w:t>
      </w:r>
      <w:proofErr w:type="gramEnd"/>
      <w:r w:rsidR="008C1B48">
        <w:rPr>
          <w:rFonts w:ascii="仿宋_GB2312" w:eastAsia="仿宋_GB2312" w:hint="eastAsia"/>
          <w:sz w:val="32"/>
          <w:szCs w:val="32"/>
        </w:rPr>
        <w:t>要求。</w:t>
      </w:r>
    </w:p>
    <w:p w14:paraId="5F2452FB" w14:textId="39EE98FB" w:rsidR="00872D7A" w:rsidRPr="00DD6529" w:rsidRDefault="00872D7A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四、采用国际、国外先进标准的程度</w:t>
      </w:r>
    </w:p>
    <w:p w14:paraId="116FB4DF" w14:textId="7DE393E4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目前本标准未采用相关的国际、国外标准。</w:t>
      </w:r>
    </w:p>
    <w:p w14:paraId="1EAD9388" w14:textId="60357D2B" w:rsidR="00872D7A" w:rsidRPr="00DD6529" w:rsidRDefault="007B0EA6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五、本标准与现行法律法规和上级标准的关系</w:t>
      </w:r>
    </w:p>
    <w:p w14:paraId="7F0FC8E9" w14:textId="57EB2C0C" w:rsidR="007B0EA6" w:rsidRDefault="007B0EA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经查询，目前国内</w:t>
      </w:r>
      <w:r w:rsidR="001E6F49">
        <w:rPr>
          <w:rFonts w:ascii="仿宋_GB2312" w:eastAsia="仿宋_GB2312" w:hint="eastAsia"/>
          <w:sz w:val="32"/>
          <w:szCs w:val="32"/>
        </w:rPr>
        <w:t>相关标准</w:t>
      </w:r>
      <w:r w:rsidR="00482079">
        <w:rPr>
          <w:rFonts w:ascii="仿宋_GB2312" w:eastAsia="仿宋_GB2312" w:hint="eastAsia"/>
          <w:sz w:val="32"/>
          <w:szCs w:val="32"/>
        </w:rPr>
        <w:t>较为缺失</w:t>
      </w:r>
      <w:r w:rsidR="001E6F49">
        <w:rPr>
          <w:rFonts w:ascii="仿宋_GB2312" w:eastAsia="仿宋_GB2312" w:hint="eastAsia"/>
          <w:sz w:val="32"/>
          <w:szCs w:val="32"/>
        </w:rPr>
        <w:t>，暂无与遂宁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1E6F49">
        <w:rPr>
          <w:rFonts w:ascii="仿宋_GB2312" w:eastAsia="仿宋_GB2312" w:hint="eastAsia"/>
          <w:sz w:val="32"/>
          <w:szCs w:val="32"/>
        </w:rPr>
        <w:t>相关的国家标准和地方标准。本标准的编制主要遵循G</w:t>
      </w:r>
      <w:r w:rsidR="001E6F49">
        <w:rPr>
          <w:rFonts w:ascii="仿宋_GB2312" w:eastAsia="仿宋_GB2312"/>
          <w:sz w:val="32"/>
          <w:szCs w:val="32"/>
        </w:rPr>
        <w:t>B/T 1.1-2020</w:t>
      </w:r>
      <w:r w:rsidR="001E6F49">
        <w:rPr>
          <w:rFonts w:ascii="仿宋_GB2312" w:eastAsia="仿宋_GB2312" w:hint="eastAsia"/>
          <w:sz w:val="32"/>
          <w:szCs w:val="32"/>
        </w:rPr>
        <w:t>《标准化工作导则 第1部分：标准化文件的结构和起草规则》，并参考部分国家标准，严格切合遂宁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1E6F49">
        <w:rPr>
          <w:rFonts w:ascii="仿宋_GB2312" w:eastAsia="仿宋_GB2312" w:hint="eastAsia"/>
          <w:sz w:val="32"/>
          <w:szCs w:val="32"/>
        </w:rPr>
        <w:t>实际情况制定，编制符合国家标准结构、内容的要求。</w:t>
      </w:r>
    </w:p>
    <w:p w14:paraId="7BA3EF61" w14:textId="69586F1A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六、重大分歧意见的处理经过和依据</w:t>
      </w:r>
    </w:p>
    <w:p w14:paraId="00AB1E6D" w14:textId="39A73788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本标准的编写过程无重大分歧意见产生。</w:t>
      </w:r>
    </w:p>
    <w:p w14:paraId="5F0A32F2" w14:textId="73FBB6A7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七、本标准性质建议</w:t>
      </w:r>
    </w:p>
    <w:p w14:paraId="1A9B1823" w14:textId="21CD58D0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建议制定为团体标准</w:t>
      </w:r>
    </w:p>
    <w:p w14:paraId="5DD4F78E" w14:textId="446DFBD8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八、贯彻标准的要求和措施建议</w:t>
      </w:r>
    </w:p>
    <w:p w14:paraId="4A6368E2" w14:textId="4FBF70FA" w:rsidR="001E6F49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（一）标准发布后，可制作相关手册、操作指南等标准宣</w:t>
      </w:r>
      <w:proofErr w:type="gramStart"/>
      <w:r>
        <w:rPr>
          <w:rFonts w:ascii="仿宋_GB2312" w:eastAsia="仿宋_GB2312" w:hint="eastAsia"/>
          <w:sz w:val="32"/>
          <w:szCs w:val="32"/>
        </w:rPr>
        <w:t>贯材料</w:t>
      </w:r>
      <w:proofErr w:type="gramEnd"/>
      <w:r>
        <w:rPr>
          <w:rFonts w:ascii="仿宋_GB2312" w:eastAsia="仿宋_GB2312" w:hint="eastAsia"/>
          <w:sz w:val="32"/>
          <w:szCs w:val="32"/>
        </w:rPr>
        <w:t>发放给遂宁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生产经营主体，加强生产者对标准的认识；组织开展培训、一对一标准指导等形式，使市场经营主体理解标准、执行标准，不断提升广大生产经营者对标准应用的积极性。</w:t>
      </w:r>
    </w:p>
    <w:p w14:paraId="6CD70534" w14:textId="0A861835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（二）标准一经发布，应当立即责令相关生产经营主体必须遵守标准，应用标准；定期开展监督检查，对应用标准、遵守标准相关情况进行监督检查，对于其中执行不认真的限期责令整改，使标准真正落到实处。</w:t>
      </w:r>
    </w:p>
    <w:p w14:paraId="555B6BA4" w14:textId="78ECF250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标准推广落地实施全过程实行严格的标准化管理，总结标准化建设过程中的经验；定期对标准执行过程中出现的问题进行讨论、分析，依据当地发展情况，因地制宜，随时修订标准中与实际操作相冲突的内容，确保标准能够与生产经营主体紧密贴合，助力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产业的高质量发展。</w:t>
      </w:r>
    </w:p>
    <w:p w14:paraId="62A167D9" w14:textId="77594BD9" w:rsidR="00F86FC1" w:rsidRPr="00DD6529" w:rsidRDefault="00F86FC1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九、废止现行有关标准的建议</w:t>
      </w:r>
    </w:p>
    <w:p w14:paraId="37BFB726" w14:textId="409B5579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本标准为新制定的标准。</w:t>
      </w:r>
    </w:p>
    <w:p w14:paraId="222AD47B" w14:textId="3FA6E9D4" w:rsidR="00F86FC1" w:rsidRPr="00DD6529" w:rsidRDefault="00DD652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十、其他说明事项</w:t>
      </w:r>
    </w:p>
    <w:p w14:paraId="01654402" w14:textId="08E60F77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14:paraId="7CEC06DE" w14:textId="05D06D29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</w:p>
    <w:p w14:paraId="27F870C6" w14:textId="63927C3A" w:rsidR="00DD6529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05B4B99B" w14:textId="7B594010" w:rsidR="00DD6529" w:rsidRPr="00872D7A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DD6529" w:rsidRPr="008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AF2A" w14:textId="77777777" w:rsidR="00821D3F" w:rsidRDefault="00821D3F" w:rsidP="00BB7642">
      <w:r>
        <w:separator/>
      </w:r>
    </w:p>
  </w:endnote>
  <w:endnote w:type="continuationSeparator" w:id="0">
    <w:p w14:paraId="28644AD4" w14:textId="77777777" w:rsidR="00821D3F" w:rsidRDefault="00821D3F" w:rsidP="00BB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4E16" w14:textId="77777777" w:rsidR="00821D3F" w:rsidRDefault="00821D3F" w:rsidP="00BB7642">
      <w:r>
        <w:separator/>
      </w:r>
    </w:p>
  </w:footnote>
  <w:footnote w:type="continuationSeparator" w:id="0">
    <w:p w14:paraId="3C1E2BCB" w14:textId="77777777" w:rsidR="00821D3F" w:rsidRDefault="00821D3F" w:rsidP="00BB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5B1"/>
    <w:multiLevelType w:val="hybridMultilevel"/>
    <w:tmpl w:val="F96A2328"/>
    <w:lvl w:ilvl="0" w:tplc="5F885290">
      <w:start w:val="1"/>
      <w:numFmt w:val="japaneseCounting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22C2160A"/>
    <w:multiLevelType w:val="hybridMultilevel"/>
    <w:tmpl w:val="FB383408"/>
    <w:lvl w:ilvl="0" w:tplc="94145980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8"/>
    <w:rsid w:val="000A4E4D"/>
    <w:rsid w:val="000E2918"/>
    <w:rsid w:val="00100B91"/>
    <w:rsid w:val="001E6F49"/>
    <w:rsid w:val="00264267"/>
    <w:rsid w:val="00295F4E"/>
    <w:rsid w:val="002D65B6"/>
    <w:rsid w:val="00310149"/>
    <w:rsid w:val="00335CC4"/>
    <w:rsid w:val="00344AA0"/>
    <w:rsid w:val="004314FF"/>
    <w:rsid w:val="00481887"/>
    <w:rsid w:val="00482079"/>
    <w:rsid w:val="00607856"/>
    <w:rsid w:val="006124FD"/>
    <w:rsid w:val="006E22C3"/>
    <w:rsid w:val="007B0EA6"/>
    <w:rsid w:val="0081167C"/>
    <w:rsid w:val="00821D3F"/>
    <w:rsid w:val="00823B2E"/>
    <w:rsid w:val="00872D7A"/>
    <w:rsid w:val="008C1B48"/>
    <w:rsid w:val="008D3C26"/>
    <w:rsid w:val="008F709F"/>
    <w:rsid w:val="00923465"/>
    <w:rsid w:val="00936F1A"/>
    <w:rsid w:val="009B335D"/>
    <w:rsid w:val="009E174C"/>
    <w:rsid w:val="00AA4706"/>
    <w:rsid w:val="00AB3F42"/>
    <w:rsid w:val="00AD635E"/>
    <w:rsid w:val="00BB7642"/>
    <w:rsid w:val="00BF4998"/>
    <w:rsid w:val="00C03245"/>
    <w:rsid w:val="00C3504C"/>
    <w:rsid w:val="00C36364"/>
    <w:rsid w:val="00C92ECC"/>
    <w:rsid w:val="00C951EA"/>
    <w:rsid w:val="00C963DF"/>
    <w:rsid w:val="00CE324A"/>
    <w:rsid w:val="00D45F48"/>
    <w:rsid w:val="00D77CAE"/>
    <w:rsid w:val="00DA4267"/>
    <w:rsid w:val="00DD6529"/>
    <w:rsid w:val="00DE6949"/>
    <w:rsid w:val="00F60346"/>
    <w:rsid w:val="00F86FC1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022"/>
  <w15:chartTrackingRefBased/>
  <w15:docId w15:val="{16E96C4D-656D-4FF8-8A25-A99AB27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2022-12-08T16:10:00Z</dcterms:created>
  <dcterms:modified xsi:type="dcterms:W3CDTF">2022-12-08T16:10:00Z</dcterms:modified>
</cp:coreProperties>
</file>