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b w:val="0"/>
          <w:bCs/>
          <w:color w:val="FF0000"/>
          <w:spacing w:val="-20"/>
          <w:w w:val="45"/>
          <w:kern w:val="0"/>
          <w:sz w:val="156"/>
          <w:szCs w:val="156"/>
          <w:lang w:eastAsia="zh-CN"/>
        </w:rPr>
      </w:pPr>
      <w:r>
        <w:rPr>
          <w:rFonts w:hint="eastAsia" w:ascii="方正大标宋简体" w:hAnsi="方正大标宋简体" w:eastAsia="方正大标宋简体" w:cs="方正大标宋简体"/>
          <w:b w:val="0"/>
          <w:bCs/>
          <w:color w:val="FF0000"/>
          <w:spacing w:val="1"/>
          <w:w w:val="49"/>
          <w:kern w:val="0"/>
          <w:sz w:val="156"/>
          <w:szCs w:val="156"/>
          <w:fitText w:val="8474" w:id="523641420"/>
          <w:lang w:val="en-US" w:eastAsia="zh-CN"/>
        </w:rPr>
        <w:t>安徽省</w:t>
      </w:r>
      <w:r>
        <w:rPr>
          <w:rFonts w:hint="eastAsia" w:ascii="方正大标宋简体" w:hAnsi="方正大标宋简体" w:eastAsia="方正大标宋简体" w:cs="方正大标宋简体"/>
          <w:b w:val="0"/>
          <w:bCs/>
          <w:color w:val="FF0000"/>
          <w:spacing w:val="1"/>
          <w:w w:val="49"/>
          <w:kern w:val="0"/>
          <w:sz w:val="156"/>
          <w:szCs w:val="156"/>
          <w:fitText w:val="8474" w:id="523641420"/>
        </w:rPr>
        <w:t>电线电缆</w:t>
      </w:r>
      <w:r>
        <w:rPr>
          <w:rFonts w:hint="eastAsia" w:ascii="方正大标宋简体" w:hAnsi="方正大标宋简体" w:eastAsia="方正大标宋简体" w:cs="方正大标宋简体"/>
          <w:b w:val="0"/>
          <w:bCs/>
          <w:color w:val="FF0000"/>
          <w:spacing w:val="1"/>
          <w:w w:val="49"/>
          <w:kern w:val="0"/>
          <w:sz w:val="156"/>
          <w:szCs w:val="156"/>
          <w:fitText w:val="8474" w:id="523641420"/>
          <w:lang w:val="en-US" w:eastAsia="zh-CN"/>
        </w:rPr>
        <w:t>商</w:t>
      </w:r>
      <w:r>
        <w:rPr>
          <w:rFonts w:hint="eastAsia" w:ascii="方正大标宋简体" w:hAnsi="方正大标宋简体" w:eastAsia="方正大标宋简体" w:cs="方正大标宋简体"/>
          <w:b w:val="0"/>
          <w:bCs/>
          <w:color w:val="FF0000"/>
          <w:spacing w:val="1"/>
          <w:w w:val="49"/>
          <w:kern w:val="0"/>
          <w:sz w:val="156"/>
          <w:szCs w:val="156"/>
          <w:fitText w:val="8474" w:id="523641420"/>
        </w:rPr>
        <w:t>会</w:t>
      </w:r>
      <w:r>
        <w:rPr>
          <w:rFonts w:hint="eastAsia" w:ascii="方正大标宋简体" w:hAnsi="方正大标宋简体" w:eastAsia="方正大标宋简体" w:cs="方正大标宋简体"/>
          <w:b w:val="0"/>
          <w:bCs/>
          <w:color w:val="FF0000"/>
          <w:spacing w:val="1"/>
          <w:w w:val="49"/>
          <w:kern w:val="0"/>
          <w:sz w:val="156"/>
          <w:szCs w:val="156"/>
          <w:fitText w:val="8474" w:id="523641420"/>
          <w:lang w:val="en-US" w:eastAsia="zh-CN"/>
        </w:rPr>
        <w:t>文</w:t>
      </w:r>
      <w:r>
        <w:rPr>
          <w:rFonts w:hint="eastAsia" w:ascii="方正大标宋简体" w:hAnsi="方正大标宋简体" w:eastAsia="方正大标宋简体" w:cs="方正大标宋简体"/>
          <w:b w:val="0"/>
          <w:bCs/>
          <w:color w:val="FF0000"/>
          <w:spacing w:val="33"/>
          <w:w w:val="49"/>
          <w:kern w:val="0"/>
          <w:sz w:val="156"/>
          <w:szCs w:val="156"/>
          <w:fitText w:val="8474" w:id="523641420"/>
          <w:lang w:val="en-US" w:eastAsia="zh-CN"/>
        </w:rPr>
        <w:t>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Times New Roman"/>
          <w:color w:val="000000"/>
          <w:sz w:val="30"/>
          <w:szCs w:val="30"/>
        </w:rPr>
      </w:pPr>
      <w:r>
        <w:rPr>
          <w:rFonts w:hint="eastAsia" w:ascii="仿宋" w:hAnsi="仿宋" w:eastAsia="仿宋" w:cs="Times New Roman"/>
          <w:color w:val="000000"/>
          <w:sz w:val="30"/>
          <w:szCs w:val="30"/>
          <w:lang w:val="en-US" w:eastAsia="zh-CN"/>
        </w:rPr>
        <w:t>皖</w:t>
      </w:r>
      <w:r>
        <w:rPr>
          <w:rFonts w:hint="eastAsia" w:ascii="仿宋" w:hAnsi="仿宋" w:eastAsia="仿宋" w:cs="Times New Roman"/>
          <w:color w:val="000000"/>
          <w:sz w:val="30"/>
          <w:szCs w:val="30"/>
        </w:rPr>
        <w:t>缆</w:t>
      </w:r>
      <w:r>
        <w:rPr>
          <w:rFonts w:hint="eastAsia" w:ascii="仿宋" w:hAnsi="仿宋" w:eastAsia="仿宋" w:cs="Times New Roman"/>
          <w:color w:val="000000"/>
          <w:sz w:val="30"/>
          <w:szCs w:val="30"/>
          <w:lang w:val="en-US" w:eastAsia="zh-CN"/>
        </w:rPr>
        <w:t>商</w:t>
      </w:r>
      <w:r>
        <w:rPr>
          <w:rFonts w:hint="eastAsia" w:ascii="仿宋" w:hAnsi="仿宋" w:eastAsia="仿宋" w:cs="Times New Roman"/>
          <w:color w:val="000000"/>
          <w:sz w:val="30"/>
          <w:szCs w:val="30"/>
        </w:rPr>
        <w:t>字﹝2</w:t>
      </w:r>
      <w:r>
        <w:rPr>
          <w:rFonts w:ascii="仿宋" w:hAnsi="仿宋" w:eastAsia="仿宋" w:cs="Times New Roman"/>
          <w:color w:val="000000"/>
          <w:sz w:val="30"/>
          <w:szCs w:val="30"/>
        </w:rPr>
        <w:t>0</w:t>
      </w:r>
      <w:r>
        <w:rPr>
          <w:rFonts w:hint="eastAsia" w:ascii="仿宋" w:hAnsi="仿宋" w:eastAsia="仿宋" w:cs="Times New Roman"/>
          <w:color w:val="000000"/>
          <w:sz w:val="30"/>
          <w:szCs w:val="30"/>
          <w:lang w:val="en-US" w:eastAsia="zh-CN"/>
        </w:rPr>
        <w:t>21</w:t>
      </w:r>
      <w:r>
        <w:rPr>
          <w:rFonts w:hint="eastAsia" w:ascii="仿宋" w:hAnsi="仿宋" w:eastAsia="仿宋" w:cs="Times New Roman"/>
          <w:color w:val="000000"/>
          <w:sz w:val="30"/>
          <w:szCs w:val="30"/>
        </w:rPr>
        <w:t>﹞</w:t>
      </w:r>
      <w:r>
        <w:rPr>
          <w:rFonts w:hint="eastAsia" w:ascii="仿宋" w:hAnsi="仿宋" w:eastAsia="仿宋" w:cs="Times New Roman"/>
          <w:color w:val="000000"/>
          <w:sz w:val="30"/>
          <w:szCs w:val="30"/>
          <w:lang w:val="en-US" w:eastAsia="zh-CN"/>
        </w:rPr>
        <w:t>4</w:t>
      </w:r>
      <w:r>
        <w:rPr>
          <w:rFonts w:hint="eastAsia" w:ascii="仿宋" w:hAnsi="仿宋" w:eastAsia="仿宋" w:cs="Times New Roman"/>
          <w:color w:val="000000"/>
          <w:sz w:val="30"/>
          <w:szCs w:val="30"/>
        </w:rPr>
        <w:t>号</w:t>
      </w:r>
    </w:p>
    <w:p>
      <w:pPr>
        <w:rPr>
          <w:rFonts w:ascii="宋体" w:hAnsi="宋体" w:eastAsia="宋体" w:cs="宋体"/>
          <w:b/>
          <w:strike/>
          <w:color w:val="C00000"/>
          <w:kern w:val="0"/>
          <w:sz w:val="44"/>
          <w:szCs w:val="44"/>
        </w:rPr>
      </w:pPr>
      <w:r>
        <w:rPr>
          <w:rFonts w:hint="eastAsia" w:ascii="宋体" w:hAnsi="宋体" w:eastAsia="宋体" w:cs="宋体"/>
          <w:b/>
          <w:strike/>
          <w:color w:val="C00000"/>
          <w:kern w:val="0"/>
          <w:sz w:val="44"/>
          <w:szCs w:val="44"/>
        </w:rPr>
        <w:t xml:space="preserve"> </w:t>
      </w:r>
      <w:r>
        <w:rPr>
          <w:rFonts w:ascii="宋体" w:hAnsi="宋体" w:eastAsia="宋体" w:cs="宋体"/>
          <w:b/>
          <w:strike/>
          <w:color w:val="C00000"/>
          <w:kern w:val="0"/>
          <w:sz w:val="44"/>
          <w:szCs w:val="44"/>
        </w:rPr>
        <w:t xml:space="preserve">                 </w:t>
      </w:r>
      <w:r>
        <w:rPr>
          <w:rFonts w:hint="eastAsia" w:ascii="宋体" w:hAnsi="宋体" w:eastAsia="宋体" w:cs="宋体"/>
          <w:b/>
          <w:color w:val="C00000"/>
          <w:kern w:val="0"/>
          <w:sz w:val="44"/>
          <w:szCs w:val="44"/>
        </w:rPr>
        <w:t>★</w:t>
      </w:r>
      <w:r>
        <w:rPr>
          <w:rFonts w:hint="eastAsia" w:ascii="宋体" w:hAnsi="宋体" w:eastAsia="宋体" w:cs="宋体"/>
          <w:b/>
          <w:strike/>
          <w:color w:val="C00000"/>
          <w:kern w:val="0"/>
          <w:sz w:val="44"/>
          <w:szCs w:val="44"/>
        </w:rPr>
        <w:t xml:space="preserve"> </w:t>
      </w:r>
      <w:r>
        <w:rPr>
          <w:rFonts w:ascii="宋体" w:hAnsi="宋体" w:eastAsia="宋体" w:cs="宋体"/>
          <w:b/>
          <w:strike/>
          <w:color w:val="C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关于《电线电缆企业质量信用评价规范》、《电线电缆行业质量安全水平评价规范》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华文仿宋" w:hAnsi="华文仿宋" w:eastAsia="华文仿宋" w:cs="华文仿宋"/>
          <w:sz w:val="32"/>
          <w:szCs w:val="32"/>
          <w:lang w:val="en-US" w:eastAsia="zh-CN"/>
        </w:rPr>
      </w:pPr>
      <w:r>
        <w:rPr>
          <w:rFonts w:hint="eastAsia" w:ascii="方正大标宋简体" w:hAnsi="方正大标宋简体" w:eastAsia="方正大标宋简体" w:cs="方正大标宋简体"/>
          <w:sz w:val="44"/>
          <w:szCs w:val="44"/>
          <w:lang w:val="en-US" w:eastAsia="zh-CN"/>
        </w:rPr>
        <w:t>团体标准立项公告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0" w:firstLineChars="200"/>
        <w:jc w:val="both"/>
        <w:rPr>
          <w:rFonts w:hint="eastAsia" w:ascii="华文仿宋" w:hAnsi="华文仿宋" w:eastAsia="华文仿宋" w:cs="华文仿宋"/>
          <w:b w:val="0"/>
          <w:bCs w:val="0"/>
          <w:i w:val="0"/>
          <w:iCs w:val="0"/>
          <w:caps w:val="0"/>
          <w:color w:val="auto"/>
          <w:spacing w:val="0"/>
          <w:sz w:val="32"/>
          <w:szCs w:val="32"/>
          <w:shd w:val="clear" w:fill="FFFFFF"/>
        </w:rPr>
      </w:pPr>
      <w:r>
        <w:rPr>
          <w:rFonts w:hint="eastAsia" w:ascii="华文仿宋" w:hAnsi="华文仿宋" w:eastAsia="华文仿宋" w:cs="华文仿宋"/>
          <w:b w:val="0"/>
          <w:bCs w:val="0"/>
          <w:i w:val="0"/>
          <w:iCs w:val="0"/>
          <w:caps w:val="0"/>
          <w:color w:val="auto"/>
          <w:spacing w:val="0"/>
          <w:sz w:val="32"/>
          <w:szCs w:val="32"/>
          <w:shd w:val="clear" w:fill="FFFFFF"/>
        </w:rPr>
        <w:t>根据《</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安徽省</w:t>
      </w:r>
      <w:r>
        <w:rPr>
          <w:rFonts w:hint="eastAsia" w:ascii="华文仿宋" w:hAnsi="华文仿宋" w:eastAsia="华文仿宋" w:cs="华文仿宋"/>
          <w:b w:val="0"/>
          <w:bCs w:val="0"/>
          <w:i w:val="0"/>
          <w:iCs w:val="0"/>
          <w:caps w:val="0"/>
          <w:color w:val="auto"/>
          <w:spacing w:val="0"/>
          <w:sz w:val="32"/>
          <w:szCs w:val="32"/>
          <w:shd w:val="clear" w:fill="FFFFFF"/>
        </w:rPr>
        <w:t>电线电缆</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商会团体</w:t>
      </w:r>
      <w:r>
        <w:rPr>
          <w:rFonts w:hint="eastAsia" w:ascii="华文仿宋" w:hAnsi="华文仿宋" w:eastAsia="华文仿宋" w:cs="华文仿宋"/>
          <w:b w:val="0"/>
          <w:bCs w:val="0"/>
          <w:i w:val="0"/>
          <w:iCs w:val="0"/>
          <w:caps w:val="0"/>
          <w:color w:val="auto"/>
          <w:spacing w:val="0"/>
          <w:sz w:val="32"/>
          <w:szCs w:val="32"/>
          <w:shd w:val="clear" w:fill="FFFFFF"/>
        </w:rPr>
        <w:t>标准管理办法》的相关规定，为落实国家市场</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监督管理总局办公厅下发</w:t>
      </w:r>
      <w:r>
        <w:rPr>
          <w:rFonts w:hint="eastAsia" w:ascii="华文仿宋" w:hAnsi="华文仿宋" w:eastAsia="华文仿宋" w:cs="华文仿宋"/>
          <w:b w:val="0"/>
          <w:bCs w:val="0"/>
          <w:i w:val="0"/>
          <w:iCs w:val="0"/>
          <w:caps w:val="0"/>
          <w:color w:val="auto"/>
          <w:spacing w:val="0"/>
          <w:sz w:val="32"/>
          <w:szCs w:val="32"/>
          <w:shd w:val="clear" w:fill="FFFFFF"/>
        </w:rPr>
        <w:t>《</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市场监管总局办公厅关于开展电线电缆质量安全“联查联打联治”专项行动的通知</w:t>
      </w:r>
      <w:r>
        <w:rPr>
          <w:rFonts w:hint="eastAsia" w:ascii="华文仿宋" w:hAnsi="华文仿宋" w:eastAsia="华文仿宋" w:cs="华文仿宋"/>
          <w:b w:val="0"/>
          <w:bCs w:val="0"/>
          <w:i w:val="0"/>
          <w:iCs w:val="0"/>
          <w:caps w:val="0"/>
          <w:color w:val="auto"/>
          <w:spacing w:val="0"/>
          <w:sz w:val="32"/>
          <w:szCs w:val="32"/>
          <w:shd w:val="clear" w:fill="FFFFFF"/>
        </w:rPr>
        <w:t>》的工作部署，</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商会标委会</w:t>
      </w:r>
      <w:r>
        <w:rPr>
          <w:rFonts w:hint="eastAsia" w:ascii="华文仿宋" w:hAnsi="华文仿宋" w:eastAsia="华文仿宋" w:cs="华文仿宋"/>
          <w:b w:val="0"/>
          <w:bCs w:val="0"/>
          <w:i w:val="0"/>
          <w:iCs w:val="0"/>
          <w:caps w:val="0"/>
          <w:color w:val="auto"/>
          <w:spacing w:val="0"/>
          <w:sz w:val="32"/>
          <w:szCs w:val="32"/>
          <w:shd w:val="clear" w:fill="FFFFFF"/>
        </w:rPr>
        <w:t>组织专家对《电线电缆企业质量信用评价规范》和《电线电缆行业质量安全水平评价规范》两项团体标准进行了立项评估。经</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商会标委会同意</w:t>
      </w:r>
      <w:r>
        <w:rPr>
          <w:rFonts w:hint="eastAsia" w:ascii="华文仿宋" w:hAnsi="华文仿宋" w:eastAsia="华文仿宋" w:cs="华文仿宋"/>
          <w:b w:val="0"/>
          <w:bCs w:val="0"/>
          <w:i w:val="0"/>
          <w:iCs w:val="0"/>
          <w:caps w:val="0"/>
          <w:color w:val="auto"/>
          <w:spacing w:val="0"/>
          <w:sz w:val="32"/>
          <w:szCs w:val="32"/>
          <w:shd w:val="clear" w:fill="FFFFFF"/>
        </w:rPr>
        <w:t>，该两项团体标准符合立项条件，拟批准立项（见附件）。现将在全国团体标准信息平台网站（http://www.ttbz.org.cn）予以公示，公示期为5个工作日（6月</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8</w:t>
      </w:r>
      <w:r>
        <w:rPr>
          <w:rFonts w:hint="eastAsia" w:ascii="华文仿宋" w:hAnsi="华文仿宋" w:eastAsia="华文仿宋" w:cs="华文仿宋"/>
          <w:b w:val="0"/>
          <w:bCs w:val="0"/>
          <w:i w:val="0"/>
          <w:iCs w:val="0"/>
          <w:caps w:val="0"/>
          <w:color w:val="auto"/>
          <w:spacing w:val="0"/>
          <w:sz w:val="32"/>
          <w:szCs w:val="32"/>
          <w:shd w:val="clear" w:fill="FFFFFF"/>
        </w:rPr>
        <w:t>日-6月</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12</w:t>
      </w:r>
      <w:r>
        <w:rPr>
          <w:rFonts w:hint="eastAsia" w:ascii="华文仿宋" w:hAnsi="华文仿宋" w:eastAsia="华文仿宋" w:cs="华文仿宋"/>
          <w:b w:val="0"/>
          <w:bCs w:val="0"/>
          <w:i w:val="0"/>
          <w:iCs w:val="0"/>
          <w:caps w:val="0"/>
          <w:color w:val="auto"/>
          <w:spacing w:val="0"/>
          <w:sz w:val="32"/>
          <w:szCs w:val="32"/>
          <w:shd w:val="clear" w:fill="FFFFFF"/>
        </w:rPr>
        <w:t>日）。公示期间如有任何建议和要求，请与</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安徽</w:t>
      </w:r>
      <w:r>
        <w:rPr>
          <w:rFonts w:hint="eastAsia" w:ascii="华文仿宋" w:hAnsi="华文仿宋" w:eastAsia="华文仿宋" w:cs="华文仿宋"/>
          <w:b w:val="0"/>
          <w:bCs w:val="0"/>
          <w:i w:val="0"/>
          <w:iCs w:val="0"/>
          <w:caps w:val="0"/>
          <w:color w:val="auto"/>
          <w:spacing w:val="0"/>
          <w:sz w:val="32"/>
          <w:szCs w:val="32"/>
          <w:shd w:val="clear" w:fill="FFFFFF"/>
        </w:rPr>
        <w:t>省电线电缆</w:t>
      </w:r>
      <w:r>
        <w:rPr>
          <w:rFonts w:hint="eastAsia" w:ascii="华文仿宋" w:hAnsi="华文仿宋" w:eastAsia="华文仿宋" w:cs="华文仿宋"/>
          <w:b w:val="0"/>
          <w:bCs w:val="0"/>
          <w:i w:val="0"/>
          <w:iCs w:val="0"/>
          <w:caps w:val="0"/>
          <w:color w:val="auto"/>
          <w:spacing w:val="0"/>
          <w:sz w:val="32"/>
          <w:szCs w:val="32"/>
          <w:shd w:val="clear" w:fill="FFFFFF"/>
          <w:lang w:val="en-US" w:eastAsia="zh-CN"/>
        </w:rPr>
        <w:t>商会标委会</w:t>
      </w:r>
      <w:r>
        <w:rPr>
          <w:rFonts w:hint="eastAsia" w:ascii="华文仿宋" w:hAnsi="华文仿宋" w:eastAsia="华文仿宋" w:cs="华文仿宋"/>
          <w:b w:val="0"/>
          <w:bCs w:val="0"/>
          <w:i w:val="0"/>
          <w:iCs w:val="0"/>
          <w:caps w:val="0"/>
          <w:color w:val="auto"/>
          <w:spacing w:val="0"/>
          <w:sz w:val="32"/>
          <w:szCs w:val="32"/>
          <w:shd w:val="clear" w:fill="FFFFFF"/>
        </w:rPr>
        <w:t>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0" w:firstLineChars="200"/>
        <w:jc w:val="both"/>
        <w:rPr>
          <w:rFonts w:hint="eastAsia" w:ascii="华文仿宋" w:hAnsi="华文仿宋" w:eastAsia="华文仿宋" w:cs="华文仿宋"/>
          <w:b w:val="0"/>
          <w:bCs w:val="0"/>
          <w:i w:val="0"/>
          <w:iCs w:val="0"/>
          <w:caps w:val="0"/>
          <w:color w:val="auto"/>
          <w:spacing w:val="0"/>
          <w:sz w:val="32"/>
          <w:szCs w:val="32"/>
          <w:shd w:val="clear" w:fill="FFFFFF"/>
          <w:lang w:val="en-US" w:eastAsia="zh-CN"/>
        </w:rPr>
      </w:pPr>
      <w:r>
        <w:rPr>
          <w:rFonts w:hint="eastAsia" w:ascii="华文仿宋" w:hAnsi="华文仿宋" w:eastAsia="华文仿宋" w:cs="华文仿宋"/>
          <w:b w:val="0"/>
          <w:bCs w:val="0"/>
          <w:i w:val="0"/>
          <w:iCs w:val="0"/>
          <w:caps w:val="0"/>
          <w:color w:val="auto"/>
          <w:spacing w:val="0"/>
          <w:sz w:val="32"/>
          <w:szCs w:val="32"/>
          <w:shd w:val="clear" w:fill="FFFFFF"/>
          <w:lang w:val="en-US" w:eastAsia="zh-CN"/>
        </w:rPr>
        <w:t>该两项团体标准将在省各行业主管部门指导下制定。标准发布后，商会将联合相关权威机构共同开展质量信用评价和质量安全评价工作，有意参加两项标准制定的单位和个人请于6月18日前联系商会标委会秘书处。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1" w:firstLineChars="200"/>
        <w:jc w:val="both"/>
        <w:rPr>
          <w:rFonts w:hint="eastAsia" w:ascii="华文仿宋" w:hAnsi="华文仿宋" w:eastAsia="华文仿宋" w:cs="华文仿宋"/>
          <w:b/>
          <w:bCs/>
          <w:i w:val="0"/>
          <w:iCs w:val="0"/>
          <w:caps w:val="0"/>
          <w:color w:val="auto"/>
          <w:spacing w:val="0"/>
          <w:sz w:val="32"/>
          <w:szCs w:val="32"/>
          <w:shd w:val="clear" w:fill="FFFFFF"/>
          <w:lang w:val="en-US" w:eastAsia="zh-CN"/>
        </w:rPr>
      </w:pPr>
      <w:r>
        <w:rPr>
          <w:rFonts w:hint="eastAsia" w:ascii="华文仿宋" w:hAnsi="华文仿宋" w:eastAsia="华文仿宋" w:cs="华文仿宋"/>
          <w:b/>
          <w:bCs/>
          <w:i w:val="0"/>
          <w:iCs w:val="0"/>
          <w:caps w:val="0"/>
          <w:color w:val="auto"/>
          <w:spacing w:val="0"/>
          <w:sz w:val="32"/>
          <w:szCs w:val="32"/>
          <w:shd w:val="clear" w:fill="FFFFFF"/>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联系人：宣典华 胡良健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手  机：13485715560  13966672877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电  话:  0551-66680617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邮  箱：1159090082@qq.com</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华文仿宋" w:hAnsi="华文仿宋" w:eastAsia="华文仿宋" w:cs="华文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华文仿宋" w:hAnsi="华文仿宋" w:eastAsia="华文仿宋" w:cs="华文仿宋"/>
          <w:sz w:val="32"/>
          <w:szCs w:val="32"/>
          <w:lang w:val="en-US" w:eastAsia="zh-CN"/>
        </w:rPr>
      </w:pPr>
    </w:p>
    <w:p>
      <w:pPr>
        <w:spacing w:line="480" w:lineRule="exact"/>
        <w:ind w:firstLine="640" w:firstLineChars="200"/>
        <w:jc w:val="left"/>
        <w:rPr>
          <w:rFonts w:hint="eastAsia" w:ascii="华文仿宋" w:hAnsi="华文仿宋" w:eastAsia="华文仿宋" w:cs="华文仿宋"/>
          <w:sz w:val="32"/>
          <w:szCs w:val="32"/>
          <w:lang w:val="en-US" w:eastAsia="zh-CN"/>
        </w:rPr>
      </w:pPr>
      <w:r>
        <w:rPr>
          <w:rFonts w:hint="eastAsia" w:ascii="黑体" w:hAnsi="黑体" w:eastAsia="黑体" w:cs="黑体"/>
          <w:sz w:val="32"/>
          <w:szCs w:val="32"/>
          <w:lang w:val="en-US" w:eastAsia="zh-CN"/>
        </w:rPr>
        <w:t>附件:</w:t>
      </w:r>
      <w:r>
        <w:rPr>
          <w:rFonts w:hint="eastAsia" w:ascii="华文仿宋" w:hAnsi="华文仿宋" w:eastAsia="华文仿宋" w:cs="华文仿宋"/>
          <w:sz w:val="32"/>
          <w:szCs w:val="32"/>
          <w:lang w:val="en-US" w:eastAsia="zh-CN"/>
        </w:rPr>
        <w:t>电线电缆企业质量信用评价规范等两项团体标准立项公告列表</w:t>
      </w:r>
    </w:p>
    <w:p>
      <w:pPr>
        <w:spacing w:line="480" w:lineRule="exact"/>
        <w:ind w:firstLine="640" w:firstLineChars="200"/>
        <w:rPr>
          <w:rFonts w:hint="eastAsia" w:ascii="黑体" w:hAnsi="黑体" w:eastAsia="黑体" w:cs="黑体"/>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both"/>
        <w:rPr>
          <w:rFonts w:hint="eastAsia" w:ascii="华文仿宋" w:hAnsi="华文仿宋" w:eastAsia="华文仿宋" w:cs="华文仿宋"/>
          <w:b w:val="0"/>
          <w:bCs w:val="0"/>
          <w:i w:val="0"/>
          <w:iCs w:val="0"/>
          <w:caps w:val="0"/>
          <w:color w:val="auto"/>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0" w:firstLineChars="200"/>
        <w:jc w:val="both"/>
        <w:rPr>
          <w:rFonts w:hint="eastAsia" w:ascii="华文仿宋" w:hAnsi="华文仿宋" w:eastAsia="华文仿宋" w:cs="华文仿宋"/>
          <w:b w:val="0"/>
          <w:bCs w:val="0"/>
          <w:i w:val="0"/>
          <w:iCs w:val="0"/>
          <w:caps w:val="0"/>
          <w:color w:val="auto"/>
          <w:spacing w:val="0"/>
          <w:sz w:val="32"/>
          <w:szCs w:val="32"/>
          <w:shd w:val="clear" w:fill="FFFFFF"/>
          <w:lang w:val="en-US" w:eastAsia="zh-CN"/>
        </w:rPr>
      </w:pPr>
    </w:p>
    <w:p>
      <w:pPr>
        <w:ind w:firstLine="640" w:firstLineChars="200"/>
        <w:rPr>
          <w:rFonts w:hint="eastAsia" w:ascii="华文仿宋" w:hAnsi="华文仿宋" w:eastAsia="华文仿宋" w:cs="华文仿宋"/>
          <w:sz w:val="32"/>
          <w:szCs w:val="32"/>
          <w:lang w:val="en-US" w:eastAsia="zh-CN"/>
        </w:rPr>
      </w:pPr>
    </w:p>
    <w:p>
      <w:pPr>
        <w:ind w:firstLine="640" w:firstLineChars="200"/>
        <w:rPr>
          <w:rFonts w:hint="eastAsia" w:ascii="华文仿宋" w:hAnsi="华文仿宋" w:eastAsia="华文仿宋" w:cs="华文仿宋"/>
          <w:sz w:val="32"/>
          <w:szCs w:val="32"/>
          <w:lang w:val="en-US" w:eastAsia="zh-CN"/>
        </w:rPr>
      </w:pPr>
    </w:p>
    <w:p>
      <w:pPr>
        <w:ind w:firstLine="640" w:firstLineChars="200"/>
        <w:rPr>
          <w:rFonts w:hint="eastAsia" w:ascii="华文仿宋" w:hAnsi="华文仿宋" w:eastAsia="华文仿宋" w:cs="华文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center"/>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安徽省电线电缆商会</w:t>
      </w:r>
    </w:p>
    <w:p>
      <w:pPr>
        <w:keepNext w:val="0"/>
        <w:keepLines w:val="0"/>
        <w:pageBreakBefore w:val="0"/>
        <w:widowControl w:val="0"/>
        <w:kinsoku/>
        <w:wordWrap/>
        <w:overflowPunct/>
        <w:topLinePunct w:val="0"/>
        <w:autoSpaceDE/>
        <w:autoSpaceDN/>
        <w:bidi w:val="0"/>
        <w:adjustRightInd/>
        <w:snapToGrid/>
        <w:spacing w:line="360" w:lineRule="auto"/>
        <w:ind w:right="525" w:rightChars="25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7</w:t>
      </w:r>
      <w:bookmarkStart w:id="0" w:name="_GoBack"/>
      <w:bookmarkEnd w:id="0"/>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360" w:lineRule="auto"/>
        <w:ind w:right="525" w:rightChars="250"/>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525" w:rightChars="250"/>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525" w:rightChars="250"/>
        <w:jc w:val="right"/>
        <w:textAlignment w:val="auto"/>
        <w:rPr>
          <w:rFonts w:hint="eastAsia" w:ascii="仿宋" w:hAnsi="仿宋" w:eastAsia="仿宋" w:cs="仿宋"/>
          <w:sz w:val="32"/>
          <w:szCs w:val="32"/>
        </w:rPr>
      </w:pPr>
    </w:p>
    <w:tbl>
      <w:tblPr>
        <w:tblStyle w:val="6"/>
        <w:tblpPr w:leftFromText="180" w:rightFromText="180" w:vertAnchor="text" w:horzAnchor="page" w:tblpX="1734" w:tblpY="550"/>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5"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安徽省电线电缆商会                2021年6月3日印发</w:t>
            </w:r>
          </w:p>
        </w:tc>
      </w:tr>
    </w:tbl>
    <w:p>
      <w:pPr>
        <w:ind w:firstLine="640" w:firstLineChars="200"/>
        <w:rPr>
          <w:rFonts w:hint="eastAsia" w:ascii="华文仿宋" w:hAnsi="华文仿宋" w:eastAsia="华文仿宋" w:cs="华文仿宋"/>
          <w:sz w:val="32"/>
          <w:szCs w:val="32"/>
          <w:lang w:val="en-US" w:eastAsia="zh-CN"/>
        </w:rPr>
        <w:sectPr>
          <w:headerReference r:id="rId3" w:type="default"/>
          <w:footerReference r:id="rId4" w:type="default"/>
          <w:pgSz w:w="11906" w:h="16838"/>
          <w:pgMar w:top="1440" w:right="1800" w:bottom="1538" w:left="16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4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480" w:lineRule="exact"/>
        <w:rPr>
          <w:rFonts w:hint="eastAsia" w:ascii="黑体" w:hAnsi="黑体" w:eastAsia="黑体" w:cs="黑体"/>
          <w:sz w:val="32"/>
          <w:szCs w:val="32"/>
          <w:lang w:val="en-US" w:eastAsia="zh-CN"/>
        </w:rPr>
      </w:pPr>
    </w:p>
    <w:p>
      <w:pPr>
        <w:spacing w:line="480" w:lineRule="exact"/>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电线电缆企业质量信用评价规范等两项</w:t>
      </w:r>
    </w:p>
    <w:p>
      <w:pPr>
        <w:spacing w:line="480" w:lineRule="exact"/>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团体标准立项公告列表</w:t>
      </w:r>
    </w:p>
    <w:p>
      <w:pPr>
        <w:spacing w:line="480" w:lineRule="exact"/>
        <w:jc w:val="center"/>
        <w:rPr>
          <w:rFonts w:hint="eastAsia" w:ascii="方正大标宋简体" w:hAnsi="方正大标宋简体" w:eastAsia="方正大标宋简体" w:cs="方正大标宋简体"/>
          <w:sz w:val="44"/>
          <w:szCs w:val="4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691"/>
        <w:gridCol w:w="1186"/>
        <w:gridCol w:w="1541"/>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pPr>
              <w:spacing w:line="480" w:lineRule="exact"/>
              <w:jc w:val="center"/>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序号</w:t>
            </w:r>
          </w:p>
        </w:tc>
        <w:tc>
          <w:tcPr>
            <w:tcW w:w="1691"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项目名称</w:t>
            </w:r>
          </w:p>
        </w:tc>
        <w:tc>
          <w:tcPr>
            <w:tcW w:w="1186"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制修订</w:t>
            </w:r>
          </w:p>
        </w:tc>
        <w:tc>
          <w:tcPr>
            <w:tcW w:w="1541"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项目周期（月）</w:t>
            </w:r>
          </w:p>
        </w:tc>
        <w:tc>
          <w:tcPr>
            <w:tcW w:w="3450"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主要起草单位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854"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1</w:t>
            </w:r>
          </w:p>
        </w:tc>
        <w:tc>
          <w:tcPr>
            <w:tcW w:w="1691" w:type="dxa"/>
            <w:vAlign w:val="center"/>
          </w:tcPr>
          <w:p>
            <w:pPr>
              <w:spacing w:line="480" w:lineRule="exact"/>
              <w:jc w:val="center"/>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b w:val="0"/>
                <w:bCs w:val="0"/>
                <w:i w:val="0"/>
                <w:iCs w:val="0"/>
                <w:caps w:val="0"/>
                <w:color w:val="auto"/>
                <w:spacing w:val="0"/>
                <w:sz w:val="32"/>
                <w:szCs w:val="32"/>
                <w:shd w:val="clear" w:fill="FFFFFF"/>
              </w:rPr>
              <w:t>电线电缆企业质量信用评价规范</w:t>
            </w:r>
          </w:p>
        </w:tc>
        <w:tc>
          <w:tcPr>
            <w:tcW w:w="1186"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制定</w:t>
            </w:r>
          </w:p>
        </w:tc>
        <w:tc>
          <w:tcPr>
            <w:tcW w:w="1541"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6</w:t>
            </w:r>
          </w:p>
        </w:tc>
        <w:tc>
          <w:tcPr>
            <w:tcW w:w="3450" w:type="dxa"/>
            <w:vAlign w:val="center"/>
          </w:tcPr>
          <w:p>
            <w:pPr>
              <w:spacing w:line="480" w:lineRule="exact"/>
              <w:jc w:val="left"/>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安徽省电线电缆商会</w:t>
            </w:r>
          </w:p>
          <w:p>
            <w:pPr>
              <w:spacing w:line="480" w:lineRule="exact"/>
              <w:jc w:val="left"/>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安徽省产品质量监督检验研究院</w:t>
            </w:r>
          </w:p>
          <w:p>
            <w:pPr>
              <w:spacing w:line="480" w:lineRule="exact"/>
              <w:jc w:val="left"/>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安徽天康（集团）股份有限公司等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854"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2</w:t>
            </w:r>
          </w:p>
        </w:tc>
        <w:tc>
          <w:tcPr>
            <w:tcW w:w="1691" w:type="dxa"/>
            <w:vAlign w:val="center"/>
          </w:tcPr>
          <w:p>
            <w:pPr>
              <w:spacing w:line="480" w:lineRule="exact"/>
              <w:jc w:val="center"/>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b w:val="0"/>
                <w:bCs w:val="0"/>
                <w:i w:val="0"/>
                <w:iCs w:val="0"/>
                <w:caps w:val="0"/>
                <w:color w:val="auto"/>
                <w:spacing w:val="0"/>
                <w:sz w:val="32"/>
                <w:szCs w:val="32"/>
                <w:shd w:val="clear" w:fill="FFFFFF"/>
              </w:rPr>
              <w:t>电线电缆行业质量安全水平评价规范</w:t>
            </w:r>
          </w:p>
        </w:tc>
        <w:tc>
          <w:tcPr>
            <w:tcW w:w="1186"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制定</w:t>
            </w:r>
          </w:p>
        </w:tc>
        <w:tc>
          <w:tcPr>
            <w:tcW w:w="1541" w:type="dxa"/>
            <w:vAlign w:val="center"/>
          </w:tcPr>
          <w:p>
            <w:pPr>
              <w:spacing w:line="480" w:lineRule="exact"/>
              <w:jc w:val="center"/>
              <w:rPr>
                <w:rFonts w:hint="default"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6</w:t>
            </w:r>
          </w:p>
        </w:tc>
        <w:tc>
          <w:tcPr>
            <w:tcW w:w="3450" w:type="dxa"/>
            <w:vAlign w:val="center"/>
          </w:tcPr>
          <w:p>
            <w:pPr>
              <w:spacing w:line="480" w:lineRule="exact"/>
              <w:jc w:val="left"/>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安徽省电线电缆商会</w:t>
            </w:r>
          </w:p>
          <w:p>
            <w:pPr>
              <w:spacing w:line="480" w:lineRule="exact"/>
              <w:jc w:val="left"/>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安徽省产品质量监督检验研究院</w:t>
            </w:r>
          </w:p>
          <w:p>
            <w:pPr>
              <w:spacing w:line="480" w:lineRule="exact"/>
              <w:jc w:val="left"/>
              <w:rPr>
                <w:rFonts w:hint="eastAsia" w:ascii="华文仿宋" w:hAnsi="华文仿宋" w:eastAsia="华文仿宋" w:cs="华文仿宋"/>
                <w:sz w:val="32"/>
                <w:szCs w:val="32"/>
                <w:vertAlign w:val="baseline"/>
                <w:lang w:val="en-US" w:eastAsia="zh-CN"/>
              </w:rPr>
            </w:pPr>
            <w:r>
              <w:rPr>
                <w:rFonts w:hint="eastAsia" w:ascii="华文仿宋" w:hAnsi="华文仿宋" w:eastAsia="华文仿宋" w:cs="华文仿宋"/>
                <w:sz w:val="32"/>
                <w:szCs w:val="32"/>
                <w:vertAlign w:val="baseline"/>
                <w:lang w:val="en-US" w:eastAsia="zh-CN"/>
              </w:rPr>
              <w:t>安徽天康（集团）股份有限公司等</w:t>
            </w:r>
          </w:p>
        </w:tc>
      </w:tr>
    </w:tbl>
    <w:p>
      <w:pPr>
        <w:spacing w:line="480" w:lineRule="exact"/>
        <w:jc w:val="center"/>
        <w:rPr>
          <w:rFonts w:hint="default" w:ascii="方正大标宋简体" w:hAnsi="方正大标宋简体" w:eastAsia="方正大标宋简体" w:cs="方正大标宋简体"/>
          <w:sz w:val="44"/>
          <w:szCs w:val="44"/>
          <w:lang w:val="en-US" w:eastAsia="zh-CN"/>
        </w:rPr>
      </w:pPr>
    </w:p>
    <w:sectPr>
      <w:pgSz w:w="11906" w:h="16838"/>
      <w:pgMar w:top="1440" w:right="1800" w:bottom="1758" w:left="16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eastAsiaTheme="minorEastAsia"/>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31AB6"/>
    <w:rsid w:val="00DB69ED"/>
    <w:rsid w:val="011077BB"/>
    <w:rsid w:val="01734BAF"/>
    <w:rsid w:val="023B28D3"/>
    <w:rsid w:val="02805584"/>
    <w:rsid w:val="053D7825"/>
    <w:rsid w:val="08A57033"/>
    <w:rsid w:val="0A4C0F3D"/>
    <w:rsid w:val="0C063F34"/>
    <w:rsid w:val="0E1B01B5"/>
    <w:rsid w:val="0F780F02"/>
    <w:rsid w:val="0F9E04F2"/>
    <w:rsid w:val="103D5DC2"/>
    <w:rsid w:val="11316F02"/>
    <w:rsid w:val="11B47C66"/>
    <w:rsid w:val="13583FF0"/>
    <w:rsid w:val="143F0F95"/>
    <w:rsid w:val="14C92890"/>
    <w:rsid w:val="159C52A7"/>
    <w:rsid w:val="1662657D"/>
    <w:rsid w:val="16C100A1"/>
    <w:rsid w:val="17D97594"/>
    <w:rsid w:val="18773EF1"/>
    <w:rsid w:val="1BD1195C"/>
    <w:rsid w:val="1C524154"/>
    <w:rsid w:val="1C8E1A40"/>
    <w:rsid w:val="1D4F43DC"/>
    <w:rsid w:val="200F6907"/>
    <w:rsid w:val="205B67C6"/>
    <w:rsid w:val="20C563BA"/>
    <w:rsid w:val="21AC0041"/>
    <w:rsid w:val="225E2812"/>
    <w:rsid w:val="22F96D40"/>
    <w:rsid w:val="25A20387"/>
    <w:rsid w:val="25CE3DA2"/>
    <w:rsid w:val="25CF11B4"/>
    <w:rsid w:val="25F004B0"/>
    <w:rsid w:val="262A1883"/>
    <w:rsid w:val="26DE0EE7"/>
    <w:rsid w:val="28F451FB"/>
    <w:rsid w:val="29910433"/>
    <w:rsid w:val="29D87865"/>
    <w:rsid w:val="2C2D17EB"/>
    <w:rsid w:val="2C6C7894"/>
    <w:rsid w:val="2D7D76C4"/>
    <w:rsid w:val="2E053ECE"/>
    <w:rsid w:val="30C31AB6"/>
    <w:rsid w:val="30D668F0"/>
    <w:rsid w:val="31561D3B"/>
    <w:rsid w:val="339C5BE3"/>
    <w:rsid w:val="37CB0F42"/>
    <w:rsid w:val="39051F82"/>
    <w:rsid w:val="3B0C0A41"/>
    <w:rsid w:val="3BD06CBB"/>
    <w:rsid w:val="3C6516DF"/>
    <w:rsid w:val="3CC24310"/>
    <w:rsid w:val="3D0321DE"/>
    <w:rsid w:val="3D5136F7"/>
    <w:rsid w:val="3DC650C1"/>
    <w:rsid w:val="3E812DB1"/>
    <w:rsid w:val="3F472C2C"/>
    <w:rsid w:val="3FD86978"/>
    <w:rsid w:val="40C60610"/>
    <w:rsid w:val="41F55AC7"/>
    <w:rsid w:val="425E3D7E"/>
    <w:rsid w:val="45AD26AF"/>
    <w:rsid w:val="46A01A1B"/>
    <w:rsid w:val="48A825C5"/>
    <w:rsid w:val="49735DB4"/>
    <w:rsid w:val="4AB61F65"/>
    <w:rsid w:val="4AD50DC9"/>
    <w:rsid w:val="4B520D84"/>
    <w:rsid w:val="4C9554E0"/>
    <w:rsid w:val="4CAD5B7F"/>
    <w:rsid w:val="4CB05D1B"/>
    <w:rsid w:val="4D3B49DE"/>
    <w:rsid w:val="505005FF"/>
    <w:rsid w:val="505A0650"/>
    <w:rsid w:val="51F94E81"/>
    <w:rsid w:val="59532D23"/>
    <w:rsid w:val="5B460488"/>
    <w:rsid w:val="5C45118A"/>
    <w:rsid w:val="5C767BB5"/>
    <w:rsid w:val="5C9F4427"/>
    <w:rsid w:val="5CC56764"/>
    <w:rsid w:val="5D6B4A18"/>
    <w:rsid w:val="5E0D2BF9"/>
    <w:rsid w:val="5E1956F2"/>
    <w:rsid w:val="5EC1234B"/>
    <w:rsid w:val="62034EDF"/>
    <w:rsid w:val="62573123"/>
    <w:rsid w:val="627614BD"/>
    <w:rsid w:val="645A3997"/>
    <w:rsid w:val="6823321B"/>
    <w:rsid w:val="69C503EC"/>
    <w:rsid w:val="6D060883"/>
    <w:rsid w:val="6E5D364E"/>
    <w:rsid w:val="6F282617"/>
    <w:rsid w:val="7112334C"/>
    <w:rsid w:val="716577D5"/>
    <w:rsid w:val="744F3176"/>
    <w:rsid w:val="75041169"/>
    <w:rsid w:val="75B7503D"/>
    <w:rsid w:val="75D6588F"/>
    <w:rsid w:val="77EC1DE4"/>
    <w:rsid w:val="7A11341C"/>
    <w:rsid w:val="7A696E75"/>
    <w:rsid w:val="7ACF1648"/>
    <w:rsid w:val="7AD47E86"/>
    <w:rsid w:val="7B484802"/>
    <w:rsid w:val="7BCE2933"/>
    <w:rsid w:val="7CCB6D63"/>
    <w:rsid w:val="7CD66049"/>
    <w:rsid w:val="7E24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2020-07-29T02:52:00Z</dcterms:created>
  <dc:creator>稻田</dc:creator>
  <cp:lastModifiedBy>HLJ</cp:lastModifiedBy>
  <cp:lastPrinted>2020-08-11T02:11:00Z</cp:lastPrinted>
  <dcterms:modified xsi:type="dcterms:W3CDTF">2021-06-08T02:40:48Z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230871409_cloud</vt:lpwstr>
  </property>
  <property fmtid="{D5CDD505-2E9C-101B-9397-08002B2CF9AE}" pid="4" name="ICV">
    <vt:lpwstr>B6BEE02787D24B6A9BD5263C4B6AC244</vt:lpwstr>
  </property>
</Properties>
</file>